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4A4" w:rsidRPr="00067C7A" w:rsidRDefault="00D834A4" w:rsidP="0057125E">
      <w:pPr>
        <w:spacing w:after="0"/>
        <w:jc w:val="center"/>
        <w:rPr>
          <w:rFonts w:ascii="Times New Roman" w:hAnsi="Times New Roman" w:cs="Times New Roman"/>
          <w:b/>
          <w:noProof/>
          <w:sz w:val="56"/>
          <w:szCs w:val="56"/>
        </w:rPr>
      </w:pPr>
      <w:r w:rsidRPr="00067C7A">
        <w:rPr>
          <w:rFonts w:ascii="Times New Roman" w:hAnsi="Times New Roman" w:cs="Times New Roman"/>
          <w:b/>
          <w:bCs/>
          <w:sz w:val="56"/>
          <w:szCs w:val="56"/>
        </w:rPr>
        <w:t xml:space="preserve">Electrical/Electronic Equipment Servicing </w:t>
      </w:r>
      <w:r w:rsidRPr="00067C7A">
        <w:rPr>
          <w:rFonts w:ascii="Times New Roman" w:hAnsi="Times New Roman" w:cs="Times New Roman"/>
          <w:b/>
          <w:noProof/>
          <w:sz w:val="56"/>
          <w:szCs w:val="56"/>
        </w:rPr>
        <w:t>Level-II</w:t>
      </w:r>
    </w:p>
    <w:p w:rsidR="00D834A4" w:rsidRPr="00067C7A" w:rsidRDefault="00D834A4" w:rsidP="0057125E">
      <w:pPr>
        <w:spacing w:after="0"/>
        <w:jc w:val="center"/>
        <w:rPr>
          <w:rFonts w:ascii="Times New Roman" w:hAnsi="Times New Roman" w:cs="Times New Roman"/>
          <w:b/>
          <w:bCs/>
          <w:sz w:val="56"/>
          <w:szCs w:val="56"/>
        </w:rPr>
      </w:pPr>
      <w:r w:rsidRPr="00067C7A">
        <w:rPr>
          <w:rFonts w:ascii="Times New Roman" w:hAnsi="Times New Roman" w:cs="Times New Roman"/>
          <w:b/>
          <w:bCs/>
          <w:sz w:val="56"/>
          <w:szCs w:val="56"/>
        </w:rPr>
        <w:t>Based on April, 2022 Curriculum Version 1</w:t>
      </w:r>
    </w:p>
    <w:p w:rsidR="00101B0B" w:rsidRDefault="0005074D" w:rsidP="00101B0B">
      <w:pPr>
        <w:tabs>
          <w:tab w:val="left" w:pos="0"/>
          <w:tab w:val="left" w:pos="360"/>
        </w:tabs>
        <w:spacing w:line="360" w:lineRule="auto"/>
        <w:jc w:val="center"/>
        <w:rPr>
          <w:rFonts w:ascii="Times New Roman" w:hAnsi="Times New Roman" w:cs="Times New Roman"/>
          <w:b/>
          <w:sz w:val="40"/>
          <w:szCs w:val="40"/>
        </w:rPr>
      </w:pPr>
      <w:r>
        <w:rPr>
          <w:rFonts w:ascii="Times New Roman" w:hAnsi="Times New Roman" w:cs="Times New Roman"/>
          <w:b/>
          <w:bCs/>
          <w:noProof/>
          <w:sz w:val="40"/>
          <w:szCs w:val="40"/>
        </w:rPr>
        <w:drawing>
          <wp:inline distT="0" distB="0" distL="0" distR="0">
            <wp:extent cx="5400675" cy="3143250"/>
            <wp:effectExtent l="19050" t="0" r="9525" b="0"/>
            <wp:docPr id="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400675" cy="3143250"/>
                    </a:xfrm>
                    <a:prstGeom prst="rect">
                      <a:avLst/>
                    </a:prstGeom>
                    <a:noFill/>
                    <a:ln w="9525">
                      <a:noFill/>
                      <a:miter lim="800000"/>
                      <a:headEnd/>
                      <a:tailEnd/>
                    </a:ln>
                  </pic:spPr>
                </pic:pic>
              </a:graphicData>
            </a:graphic>
          </wp:inline>
        </w:drawing>
      </w:r>
    </w:p>
    <w:p w:rsidR="001D2C98" w:rsidRPr="00101B0B" w:rsidRDefault="00D834A4" w:rsidP="00101B0B">
      <w:pPr>
        <w:tabs>
          <w:tab w:val="left" w:pos="0"/>
        </w:tabs>
        <w:spacing w:after="0" w:line="360" w:lineRule="auto"/>
        <w:rPr>
          <w:rFonts w:ascii="Times New Roman" w:hAnsi="Times New Roman" w:cs="Times New Roman"/>
          <w:b/>
          <w:sz w:val="40"/>
          <w:szCs w:val="40"/>
        </w:rPr>
      </w:pPr>
      <w:r w:rsidRPr="00822DAE">
        <w:rPr>
          <w:rFonts w:ascii="Times New Roman" w:hAnsi="Times New Roman" w:cs="Times New Roman"/>
          <w:b/>
          <w:sz w:val="40"/>
          <w:szCs w:val="40"/>
        </w:rPr>
        <w:t xml:space="preserve">Module Title: - </w:t>
      </w:r>
      <w:r w:rsidR="001D2C98" w:rsidRPr="00822DAE">
        <w:rPr>
          <w:rFonts w:ascii="Times New Roman" w:hAnsi="Times New Roman" w:cs="Times New Roman"/>
          <w:b/>
          <w:sz w:val="40"/>
          <w:szCs w:val="40"/>
        </w:rPr>
        <w:t>Install and Repair Multimedia Equipment</w:t>
      </w:r>
    </w:p>
    <w:p w:rsidR="00D834A4" w:rsidRPr="00822DAE" w:rsidRDefault="00D834A4" w:rsidP="00101B0B">
      <w:pPr>
        <w:tabs>
          <w:tab w:val="left" w:pos="2700"/>
        </w:tabs>
        <w:spacing w:after="0"/>
        <w:ind w:left="2610" w:hanging="2700"/>
        <w:rPr>
          <w:rFonts w:ascii="Times New Roman" w:hAnsi="Times New Roman" w:cs="Times New Roman"/>
          <w:b/>
          <w:sz w:val="40"/>
          <w:szCs w:val="40"/>
        </w:rPr>
      </w:pPr>
      <w:r w:rsidRPr="00067C7A">
        <w:rPr>
          <w:rFonts w:ascii="Times New Roman" w:hAnsi="Times New Roman" w:cs="Times New Roman"/>
          <w:b/>
          <w:sz w:val="56"/>
          <w:szCs w:val="56"/>
        </w:rPr>
        <w:t xml:space="preserve"> </w:t>
      </w:r>
      <w:r w:rsidRPr="00822DAE">
        <w:rPr>
          <w:rFonts w:ascii="Times New Roman" w:hAnsi="Times New Roman" w:cs="Times New Roman"/>
          <w:b/>
          <w:sz w:val="40"/>
          <w:szCs w:val="40"/>
        </w:rPr>
        <w:t xml:space="preserve">Module code: </w:t>
      </w:r>
      <w:bookmarkStart w:id="0" w:name="_Hlk97297438"/>
      <w:r w:rsidR="00E12E0E" w:rsidRPr="00822DAE">
        <w:rPr>
          <w:rFonts w:ascii="Times New Roman" w:hAnsi="Times New Roman" w:cs="Times New Roman"/>
          <w:b/>
          <w:color w:val="000000"/>
          <w:sz w:val="40"/>
          <w:szCs w:val="40"/>
        </w:rPr>
        <w:fldChar w:fldCharType="begin"/>
      </w:r>
      <w:r w:rsidRPr="00822DAE">
        <w:rPr>
          <w:rFonts w:ascii="Times New Roman" w:hAnsi="Times New Roman" w:cs="Times New Roman"/>
          <w:b/>
          <w:color w:val="000000"/>
          <w:sz w:val="40"/>
          <w:szCs w:val="40"/>
        </w:rPr>
        <w:instrText xml:space="preserve"> HYPERLINK  \l "EIS_EEES2_01_0322" </w:instrText>
      </w:r>
      <w:r w:rsidR="00E12E0E" w:rsidRPr="00822DAE">
        <w:rPr>
          <w:rFonts w:ascii="Times New Roman" w:hAnsi="Times New Roman" w:cs="Times New Roman"/>
          <w:b/>
          <w:color w:val="000000"/>
          <w:sz w:val="40"/>
          <w:szCs w:val="40"/>
        </w:rPr>
        <w:fldChar w:fldCharType="separate"/>
      </w:r>
      <w:r w:rsidRPr="00822DAE">
        <w:rPr>
          <w:rStyle w:val="Hyperlink"/>
          <w:rFonts w:ascii="Times New Roman" w:hAnsi="Times New Roman" w:cs="Times New Roman"/>
          <w:b/>
          <w:color w:val="000000"/>
          <w:sz w:val="40"/>
          <w:szCs w:val="40"/>
        </w:rPr>
        <w:t xml:space="preserve">EIS EEES2 </w:t>
      </w:r>
      <w:r w:rsidR="008A5144">
        <w:rPr>
          <w:rStyle w:val="Hyperlink"/>
          <w:rFonts w:ascii="Times New Roman" w:hAnsi="Times New Roman" w:cs="Times New Roman"/>
          <w:b/>
          <w:color w:val="000000"/>
          <w:sz w:val="40"/>
          <w:szCs w:val="40"/>
        </w:rPr>
        <w:t>11</w:t>
      </w:r>
      <w:r w:rsidRPr="00822DAE">
        <w:rPr>
          <w:rStyle w:val="Hyperlink"/>
          <w:rFonts w:ascii="Times New Roman" w:hAnsi="Times New Roman" w:cs="Times New Roman"/>
          <w:b/>
          <w:color w:val="000000"/>
          <w:sz w:val="40"/>
          <w:szCs w:val="40"/>
        </w:rPr>
        <w:t xml:space="preserve"> 0322</w:t>
      </w:r>
      <w:r w:rsidR="00E12E0E" w:rsidRPr="00822DAE">
        <w:rPr>
          <w:rFonts w:ascii="Times New Roman" w:hAnsi="Times New Roman" w:cs="Times New Roman"/>
          <w:b/>
          <w:color w:val="000000"/>
          <w:sz w:val="40"/>
          <w:szCs w:val="40"/>
        </w:rPr>
        <w:fldChar w:fldCharType="end"/>
      </w:r>
      <w:bookmarkEnd w:id="0"/>
    </w:p>
    <w:p w:rsidR="00B37DF4" w:rsidRPr="005C10A3" w:rsidRDefault="00D834A4" w:rsidP="00101B0B">
      <w:pPr>
        <w:tabs>
          <w:tab w:val="left" w:pos="2610"/>
          <w:tab w:val="left" w:pos="2880"/>
        </w:tabs>
        <w:spacing w:after="0"/>
        <w:rPr>
          <w:rFonts w:ascii="Times New Roman" w:hAnsi="Times New Roman" w:cs="Times New Roman"/>
          <w:b/>
          <w:sz w:val="40"/>
          <w:szCs w:val="40"/>
        </w:rPr>
      </w:pPr>
      <w:r w:rsidRPr="00822DAE">
        <w:rPr>
          <w:rFonts w:ascii="Times New Roman" w:hAnsi="Times New Roman" w:cs="Times New Roman"/>
          <w:b/>
          <w:sz w:val="40"/>
          <w:szCs w:val="40"/>
        </w:rPr>
        <w:t xml:space="preserve">Nominal duration: </w:t>
      </w:r>
      <w:r w:rsidR="00B401A5" w:rsidRPr="00822DAE">
        <w:rPr>
          <w:rFonts w:ascii="Times New Roman" w:hAnsi="Times New Roman" w:cs="Times New Roman"/>
          <w:b/>
          <w:sz w:val="40"/>
          <w:szCs w:val="40"/>
        </w:rPr>
        <w:t>15</w:t>
      </w:r>
      <w:r w:rsidRPr="00822DAE">
        <w:rPr>
          <w:rFonts w:ascii="Times New Roman" w:hAnsi="Times New Roman" w:cs="Times New Roman"/>
          <w:b/>
          <w:sz w:val="40"/>
          <w:szCs w:val="40"/>
        </w:rPr>
        <w:t>0Hour</w:t>
      </w:r>
    </w:p>
    <w:p w:rsidR="008A529B" w:rsidRDefault="008A529B" w:rsidP="00D834A4">
      <w:pPr>
        <w:tabs>
          <w:tab w:val="left" w:pos="2880"/>
        </w:tabs>
        <w:spacing w:after="0" w:line="360" w:lineRule="auto"/>
        <w:rPr>
          <w:rFonts w:ascii="Times New Roman" w:hAnsi="Times New Roman" w:cs="Times New Roman"/>
          <w:b/>
          <w:sz w:val="24"/>
          <w:szCs w:val="40"/>
        </w:rPr>
      </w:pPr>
    </w:p>
    <w:p w:rsidR="008A529B" w:rsidRDefault="008A529B" w:rsidP="00D834A4">
      <w:pPr>
        <w:tabs>
          <w:tab w:val="left" w:pos="2880"/>
        </w:tabs>
        <w:spacing w:after="0" w:line="360" w:lineRule="auto"/>
        <w:rPr>
          <w:rFonts w:ascii="Times New Roman" w:hAnsi="Times New Roman" w:cs="Times New Roman"/>
          <w:b/>
          <w:sz w:val="24"/>
          <w:szCs w:val="40"/>
        </w:rPr>
      </w:pPr>
    </w:p>
    <w:p w:rsidR="00D834A4" w:rsidRPr="00B7249E" w:rsidRDefault="00D834A4" w:rsidP="00D834A4">
      <w:pPr>
        <w:tabs>
          <w:tab w:val="left" w:pos="2880"/>
        </w:tabs>
        <w:spacing w:after="0" w:line="360" w:lineRule="auto"/>
        <w:rPr>
          <w:rFonts w:ascii="Times New Roman" w:hAnsi="Times New Roman" w:cs="Times New Roman"/>
          <w:bCs/>
          <w:sz w:val="24"/>
          <w:szCs w:val="40"/>
        </w:rPr>
      </w:pPr>
      <w:r w:rsidRPr="00B7249E">
        <w:rPr>
          <w:rFonts w:ascii="Times New Roman" w:hAnsi="Times New Roman" w:cs="Times New Roman"/>
          <w:b/>
          <w:sz w:val="24"/>
          <w:szCs w:val="40"/>
        </w:rPr>
        <w:t>Prepared by: Ministry of Labor and Skill</w:t>
      </w:r>
    </w:p>
    <w:p w:rsidR="00D834A4" w:rsidRPr="00B7249E" w:rsidRDefault="00D834A4" w:rsidP="00D834A4">
      <w:pPr>
        <w:tabs>
          <w:tab w:val="left" w:pos="3600"/>
        </w:tabs>
        <w:spacing w:after="0" w:line="360" w:lineRule="auto"/>
        <w:jc w:val="right"/>
        <w:rPr>
          <w:rFonts w:ascii="Times New Roman" w:hAnsi="Times New Roman" w:cs="Times New Roman"/>
          <w:b/>
          <w:sz w:val="24"/>
          <w:szCs w:val="24"/>
        </w:rPr>
      </w:pPr>
      <w:r w:rsidRPr="00B7249E">
        <w:rPr>
          <w:rFonts w:ascii="Times New Roman" w:hAnsi="Times New Roman" w:cs="Times New Roman"/>
          <w:b/>
          <w:sz w:val="24"/>
          <w:szCs w:val="24"/>
        </w:rPr>
        <w:t>August, 2022</w:t>
      </w:r>
    </w:p>
    <w:p w:rsidR="009D247C" w:rsidRPr="00313111" w:rsidRDefault="00D834A4" w:rsidP="00313111">
      <w:pPr>
        <w:tabs>
          <w:tab w:val="left" w:pos="3600"/>
        </w:tabs>
        <w:spacing w:after="0" w:line="360" w:lineRule="auto"/>
        <w:jc w:val="right"/>
        <w:rPr>
          <w:rFonts w:ascii="Times New Roman" w:hAnsi="Times New Roman" w:cs="Times New Roman"/>
          <w:b/>
          <w:sz w:val="24"/>
          <w:szCs w:val="24"/>
        </w:rPr>
      </w:pPr>
      <w:r w:rsidRPr="00B7249E">
        <w:rPr>
          <w:rFonts w:ascii="Times New Roman" w:hAnsi="Times New Roman" w:cs="Times New Roman"/>
          <w:b/>
          <w:sz w:val="24"/>
          <w:szCs w:val="24"/>
        </w:rPr>
        <w:t>Addis Ababa, Ethiopia</w:t>
      </w:r>
      <w:bookmarkStart w:id="1" w:name="_Toc112554007"/>
    </w:p>
    <w:bookmarkEnd w:id="1"/>
    <w:p w:rsidR="0005074D" w:rsidRDefault="0005074D" w:rsidP="00D834A4">
      <w:pPr>
        <w:spacing w:line="360" w:lineRule="auto"/>
        <w:jc w:val="both"/>
        <w:rPr>
          <w:rFonts w:ascii="Times New Roman" w:hAnsi="Times New Roman" w:cs="Times New Roman"/>
          <w:sz w:val="24"/>
        </w:rPr>
      </w:pPr>
    </w:p>
    <w:p w:rsidR="00DF67E2" w:rsidRPr="00535EBD" w:rsidRDefault="00756F30" w:rsidP="00535EBD">
      <w:pPr>
        <w:pStyle w:val="Heading1"/>
        <w:spacing w:after="240" w:line="360" w:lineRule="auto"/>
        <w:jc w:val="center"/>
        <w:rPr>
          <w:rFonts w:ascii="Times New Roman" w:hAnsi="Times New Roman" w:cs="Times New Roman"/>
        </w:rPr>
      </w:pPr>
      <w:bookmarkStart w:id="2" w:name="_Toc113580326"/>
      <w:r w:rsidRPr="00535EBD">
        <w:rPr>
          <w:rFonts w:ascii="Times New Roman" w:hAnsi="Times New Roman" w:cs="Times New Roman"/>
        </w:rPr>
        <w:lastRenderedPageBreak/>
        <w:t>T</w:t>
      </w:r>
      <w:r w:rsidR="00535EBD">
        <w:rPr>
          <w:rFonts w:ascii="Times New Roman" w:hAnsi="Times New Roman" w:cs="Times New Roman"/>
        </w:rPr>
        <w:t>able of C</w:t>
      </w:r>
      <w:r w:rsidR="00DF67E2" w:rsidRPr="00535EBD">
        <w:rPr>
          <w:rFonts w:ascii="Times New Roman" w:hAnsi="Times New Roman" w:cs="Times New Roman"/>
        </w:rPr>
        <w:t>ontents</w:t>
      </w:r>
      <w:bookmarkEnd w:id="2"/>
    </w:p>
    <w:p w:rsidR="006B6192" w:rsidRDefault="00E12E0E">
      <w:pPr>
        <w:pStyle w:val="TOC1"/>
        <w:rPr>
          <w:rFonts w:asciiTheme="minorHAnsi" w:hAnsiTheme="minorHAnsi" w:cstheme="minorBidi"/>
          <w:bCs w:val="0"/>
          <w:caps w:val="0"/>
          <w:sz w:val="22"/>
          <w:szCs w:val="22"/>
        </w:rPr>
      </w:pPr>
      <w:r w:rsidRPr="003B027A">
        <w:fldChar w:fldCharType="begin"/>
      </w:r>
      <w:r w:rsidR="00DF67E2" w:rsidRPr="003B027A">
        <w:instrText xml:space="preserve"> TOC \o "1-3" \h \z \u </w:instrText>
      </w:r>
      <w:r w:rsidRPr="003B027A">
        <w:fldChar w:fldCharType="separate"/>
      </w:r>
      <w:hyperlink w:anchor="_Toc113580326" w:history="1">
        <w:r w:rsidR="006B6192" w:rsidRPr="006C0DE6">
          <w:rPr>
            <w:rStyle w:val="Hyperlink"/>
          </w:rPr>
          <w:t>Table of Contents</w:t>
        </w:r>
        <w:r w:rsidR="006B6192">
          <w:rPr>
            <w:webHidden/>
          </w:rPr>
          <w:tab/>
        </w:r>
        <w:r>
          <w:rPr>
            <w:webHidden/>
          </w:rPr>
          <w:fldChar w:fldCharType="begin"/>
        </w:r>
        <w:r w:rsidR="006B6192">
          <w:rPr>
            <w:webHidden/>
          </w:rPr>
          <w:instrText xml:space="preserve"> PAGEREF _Toc113580326 \h </w:instrText>
        </w:r>
        <w:r>
          <w:rPr>
            <w:webHidden/>
          </w:rPr>
        </w:r>
        <w:r>
          <w:rPr>
            <w:webHidden/>
          </w:rPr>
          <w:fldChar w:fldCharType="separate"/>
        </w:r>
        <w:r w:rsidR="00AD0F63">
          <w:rPr>
            <w:webHidden/>
          </w:rPr>
          <w:t>2</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27" w:history="1">
        <w:r w:rsidR="006B6192" w:rsidRPr="006C0DE6">
          <w:rPr>
            <w:rStyle w:val="Hyperlink"/>
          </w:rPr>
          <w:t>Acknowledgement</w:t>
        </w:r>
        <w:r w:rsidR="006B6192">
          <w:rPr>
            <w:webHidden/>
          </w:rPr>
          <w:tab/>
        </w:r>
        <w:r>
          <w:rPr>
            <w:webHidden/>
          </w:rPr>
          <w:fldChar w:fldCharType="begin"/>
        </w:r>
        <w:r w:rsidR="006B6192">
          <w:rPr>
            <w:webHidden/>
          </w:rPr>
          <w:instrText xml:space="preserve"> PAGEREF _Toc113580327 \h </w:instrText>
        </w:r>
        <w:r>
          <w:rPr>
            <w:webHidden/>
          </w:rPr>
        </w:r>
        <w:r>
          <w:rPr>
            <w:webHidden/>
          </w:rPr>
          <w:fldChar w:fldCharType="separate"/>
        </w:r>
        <w:r w:rsidR="00AD0F63">
          <w:rPr>
            <w:webHidden/>
          </w:rPr>
          <w:t>4</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28" w:history="1">
        <w:r w:rsidR="006B6192" w:rsidRPr="006C0DE6">
          <w:rPr>
            <w:rStyle w:val="Hyperlink"/>
          </w:rPr>
          <w:t>Acronym</w:t>
        </w:r>
        <w:r w:rsidR="006B6192">
          <w:rPr>
            <w:webHidden/>
          </w:rPr>
          <w:tab/>
        </w:r>
        <w:r>
          <w:rPr>
            <w:webHidden/>
          </w:rPr>
          <w:fldChar w:fldCharType="begin"/>
        </w:r>
        <w:r w:rsidR="006B6192">
          <w:rPr>
            <w:webHidden/>
          </w:rPr>
          <w:instrText xml:space="preserve"> PAGEREF _Toc113580328 \h </w:instrText>
        </w:r>
        <w:r>
          <w:rPr>
            <w:webHidden/>
          </w:rPr>
        </w:r>
        <w:r>
          <w:rPr>
            <w:webHidden/>
          </w:rPr>
          <w:fldChar w:fldCharType="separate"/>
        </w:r>
        <w:r w:rsidR="00AD0F63">
          <w:rPr>
            <w:webHidden/>
          </w:rPr>
          <w:t>5</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29" w:history="1">
        <w:r w:rsidR="006B6192" w:rsidRPr="006C0DE6">
          <w:rPr>
            <w:rStyle w:val="Hyperlink"/>
          </w:rPr>
          <w:t>Introduction to the unit</w:t>
        </w:r>
        <w:r w:rsidR="006B6192">
          <w:rPr>
            <w:webHidden/>
          </w:rPr>
          <w:tab/>
        </w:r>
        <w:r>
          <w:rPr>
            <w:webHidden/>
          </w:rPr>
          <w:fldChar w:fldCharType="begin"/>
        </w:r>
        <w:r w:rsidR="006B6192">
          <w:rPr>
            <w:webHidden/>
          </w:rPr>
          <w:instrText xml:space="preserve"> PAGEREF _Toc113580329 \h </w:instrText>
        </w:r>
        <w:r>
          <w:rPr>
            <w:webHidden/>
          </w:rPr>
        </w:r>
        <w:r>
          <w:rPr>
            <w:webHidden/>
          </w:rPr>
          <w:fldChar w:fldCharType="separate"/>
        </w:r>
        <w:r w:rsidR="00AD0F63">
          <w:rPr>
            <w:webHidden/>
          </w:rPr>
          <w:t>6</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30" w:history="1">
        <w:r w:rsidR="006B6192" w:rsidRPr="006C0DE6">
          <w:rPr>
            <w:rStyle w:val="Hyperlink"/>
          </w:rPr>
          <w:t xml:space="preserve">Unit one </w:t>
        </w:r>
        <w:r w:rsidR="006B6192" w:rsidRPr="006C0DE6">
          <w:rPr>
            <w:rStyle w:val="Hyperlink"/>
            <w:rFonts w:eastAsiaTheme="minorHAnsi"/>
          </w:rPr>
          <w:t>Prepare unit, tools and workstation</w:t>
        </w:r>
        <w:r w:rsidR="006B6192">
          <w:rPr>
            <w:webHidden/>
          </w:rPr>
          <w:tab/>
        </w:r>
        <w:r>
          <w:rPr>
            <w:webHidden/>
          </w:rPr>
          <w:fldChar w:fldCharType="begin"/>
        </w:r>
        <w:r w:rsidR="006B6192">
          <w:rPr>
            <w:webHidden/>
          </w:rPr>
          <w:instrText xml:space="preserve"> PAGEREF _Toc113580330 \h </w:instrText>
        </w:r>
        <w:r>
          <w:rPr>
            <w:webHidden/>
          </w:rPr>
        </w:r>
        <w:r>
          <w:rPr>
            <w:webHidden/>
          </w:rPr>
          <w:fldChar w:fldCharType="separate"/>
        </w:r>
        <w:r w:rsidR="00AD0F63">
          <w:rPr>
            <w:webHidden/>
          </w:rPr>
          <w:t>9</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31" w:history="1">
        <w:r w:rsidR="006B6192" w:rsidRPr="006C0DE6">
          <w:rPr>
            <w:rStyle w:val="Hyperlink"/>
          </w:rPr>
          <w:t>1.1 Identify, obtain and understand OHS procedures</w:t>
        </w:r>
        <w:r w:rsidR="006B6192">
          <w:rPr>
            <w:webHidden/>
          </w:rPr>
          <w:tab/>
        </w:r>
        <w:r>
          <w:rPr>
            <w:webHidden/>
          </w:rPr>
          <w:fldChar w:fldCharType="begin"/>
        </w:r>
        <w:r w:rsidR="006B6192">
          <w:rPr>
            <w:webHidden/>
          </w:rPr>
          <w:instrText xml:space="preserve"> PAGEREF _Toc113580331 \h </w:instrText>
        </w:r>
        <w:r>
          <w:rPr>
            <w:webHidden/>
          </w:rPr>
        </w:r>
        <w:r>
          <w:rPr>
            <w:webHidden/>
          </w:rPr>
          <w:fldChar w:fldCharType="separate"/>
        </w:r>
        <w:r w:rsidR="00AD0F63">
          <w:rPr>
            <w:webHidden/>
          </w:rPr>
          <w:t>9</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32" w:history="1">
        <w:r w:rsidR="006B6192" w:rsidRPr="006C0DE6">
          <w:rPr>
            <w:rStyle w:val="Hyperlink"/>
          </w:rPr>
          <w:t xml:space="preserve">1.2  </w:t>
        </w:r>
        <w:r w:rsidR="006B6192" w:rsidRPr="006C0DE6">
          <w:rPr>
            <w:rStyle w:val="Hyperlink"/>
            <w:rFonts w:eastAsiaTheme="minorHAnsi"/>
          </w:rPr>
          <w:t>Prepare necessary tools and test instruments with PPE.</w:t>
        </w:r>
        <w:r w:rsidR="006B6192">
          <w:rPr>
            <w:webHidden/>
          </w:rPr>
          <w:tab/>
        </w:r>
        <w:r>
          <w:rPr>
            <w:webHidden/>
          </w:rPr>
          <w:fldChar w:fldCharType="begin"/>
        </w:r>
        <w:r w:rsidR="006B6192">
          <w:rPr>
            <w:webHidden/>
          </w:rPr>
          <w:instrText xml:space="preserve"> PAGEREF _Toc113580332 \h </w:instrText>
        </w:r>
        <w:r>
          <w:rPr>
            <w:webHidden/>
          </w:rPr>
        </w:r>
        <w:r>
          <w:rPr>
            <w:webHidden/>
          </w:rPr>
          <w:fldChar w:fldCharType="separate"/>
        </w:r>
        <w:r w:rsidR="00AD0F63">
          <w:rPr>
            <w:webHidden/>
          </w:rPr>
          <w:t>11</w:t>
        </w:r>
        <w:r>
          <w:rPr>
            <w:webHidden/>
          </w:rPr>
          <w:fldChar w:fldCharType="end"/>
        </w:r>
      </w:hyperlink>
    </w:p>
    <w:p w:rsidR="006B6192" w:rsidRDefault="00E12E0E">
      <w:pPr>
        <w:pStyle w:val="TOC3"/>
        <w:rPr>
          <w:noProof/>
          <w:sz w:val="22"/>
          <w:szCs w:val="22"/>
        </w:rPr>
      </w:pPr>
      <w:hyperlink w:anchor="_Toc113580333" w:history="1">
        <w:r w:rsidR="006B6192" w:rsidRPr="006C0DE6">
          <w:rPr>
            <w:rStyle w:val="Hyperlink"/>
            <w:rFonts w:ascii="Times New Roman" w:hAnsi="Times New Roman" w:cs="Times New Roman"/>
            <w:noProof/>
          </w:rPr>
          <w:t>1.2.1. Tools and Test</w:t>
        </w:r>
        <w:r w:rsidR="006B6192" w:rsidRPr="006C0DE6">
          <w:rPr>
            <w:rStyle w:val="Hyperlink"/>
            <w:rFonts w:ascii="Times New Roman" w:hAnsi="Times New Roman" w:cs="Times New Roman"/>
            <w:noProof/>
            <w:spacing w:val="-2"/>
          </w:rPr>
          <w:t xml:space="preserve"> </w:t>
        </w:r>
        <w:r w:rsidR="006B6192" w:rsidRPr="006C0DE6">
          <w:rPr>
            <w:rStyle w:val="Hyperlink"/>
            <w:rFonts w:ascii="Times New Roman" w:hAnsi="Times New Roman" w:cs="Times New Roman"/>
            <w:noProof/>
          </w:rPr>
          <w:t>Equipment</w:t>
        </w:r>
        <w:r w:rsidR="006B6192">
          <w:rPr>
            <w:noProof/>
            <w:webHidden/>
          </w:rPr>
          <w:tab/>
        </w:r>
        <w:r>
          <w:rPr>
            <w:noProof/>
            <w:webHidden/>
          </w:rPr>
          <w:fldChar w:fldCharType="begin"/>
        </w:r>
        <w:r w:rsidR="006B6192">
          <w:rPr>
            <w:noProof/>
            <w:webHidden/>
          </w:rPr>
          <w:instrText xml:space="preserve"> PAGEREF _Toc113580333 \h </w:instrText>
        </w:r>
        <w:r>
          <w:rPr>
            <w:noProof/>
            <w:webHidden/>
          </w:rPr>
        </w:r>
        <w:r>
          <w:rPr>
            <w:noProof/>
            <w:webHidden/>
          </w:rPr>
          <w:fldChar w:fldCharType="separate"/>
        </w:r>
        <w:r w:rsidR="00AD0F63">
          <w:rPr>
            <w:noProof/>
            <w:webHidden/>
          </w:rPr>
          <w:t>11</w:t>
        </w:r>
        <w:r>
          <w:rPr>
            <w:noProof/>
            <w:webHidden/>
          </w:rPr>
          <w:fldChar w:fldCharType="end"/>
        </w:r>
      </w:hyperlink>
    </w:p>
    <w:p w:rsidR="006B6192" w:rsidRDefault="00E12E0E">
      <w:pPr>
        <w:pStyle w:val="TOC3"/>
        <w:rPr>
          <w:noProof/>
          <w:sz w:val="22"/>
          <w:szCs w:val="22"/>
        </w:rPr>
      </w:pPr>
      <w:hyperlink w:anchor="_Toc113580334" w:history="1">
        <w:r w:rsidR="006B6192" w:rsidRPr="006C0DE6">
          <w:rPr>
            <w:rStyle w:val="Hyperlink"/>
            <w:rFonts w:ascii="Times New Roman" w:hAnsi="Times New Roman" w:cs="Times New Roman"/>
            <w:noProof/>
          </w:rPr>
          <w:t>1.2.2. Test Instrument</w:t>
        </w:r>
        <w:r w:rsidR="006B6192">
          <w:rPr>
            <w:noProof/>
            <w:webHidden/>
          </w:rPr>
          <w:tab/>
        </w:r>
        <w:r>
          <w:rPr>
            <w:noProof/>
            <w:webHidden/>
          </w:rPr>
          <w:fldChar w:fldCharType="begin"/>
        </w:r>
        <w:r w:rsidR="006B6192">
          <w:rPr>
            <w:noProof/>
            <w:webHidden/>
          </w:rPr>
          <w:instrText xml:space="preserve"> PAGEREF _Toc113580334 \h </w:instrText>
        </w:r>
        <w:r>
          <w:rPr>
            <w:noProof/>
            <w:webHidden/>
          </w:rPr>
        </w:r>
        <w:r>
          <w:rPr>
            <w:noProof/>
            <w:webHidden/>
          </w:rPr>
          <w:fldChar w:fldCharType="separate"/>
        </w:r>
        <w:r w:rsidR="00AD0F63">
          <w:rPr>
            <w:noProof/>
            <w:webHidden/>
          </w:rPr>
          <w:t>14</w:t>
        </w:r>
        <w:r>
          <w:rPr>
            <w:noProof/>
            <w:webHidden/>
          </w:rPr>
          <w:fldChar w:fldCharType="end"/>
        </w:r>
      </w:hyperlink>
    </w:p>
    <w:p w:rsidR="006B6192" w:rsidRDefault="00E12E0E">
      <w:pPr>
        <w:pStyle w:val="TOC2"/>
        <w:rPr>
          <w:rFonts w:asciiTheme="minorHAnsi" w:hAnsiTheme="minorHAnsi" w:cstheme="minorBidi"/>
          <w:bCs w:val="0"/>
          <w:sz w:val="22"/>
          <w:szCs w:val="22"/>
        </w:rPr>
      </w:pPr>
      <w:hyperlink w:anchor="_Toc113580335" w:history="1">
        <w:r w:rsidR="006B6192" w:rsidRPr="006C0DE6">
          <w:rPr>
            <w:rStyle w:val="Hyperlink"/>
          </w:rPr>
          <w:t xml:space="preserve">1.3  </w:t>
        </w:r>
        <w:r w:rsidR="006B6192" w:rsidRPr="006C0DE6">
          <w:rPr>
            <w:rStyle w:val="Hyperlink"/>
            <w:rFonts w:eastAsiaTheme="minorHAnsi"/>
          </w:rPr>
          <w:t>Identify and conduct, audio systems and products defects</w:t>
        </w:r>
        <w:r w:rsidR="006B6192">
          <w:rPr>
            <w:webHidden/>
          </w:rPr>
          <w:tab/>
        </w:r>
        <w:r>
          <w:rPr>
            <w:webHidden/>
          </w:rPr>
          <w:fldChar w:fldCharType="begin"/>
        </w:r>
        <w:r w:rsidR="006B6192">
          <w:rPr>
            <w:webHidden/>
          </w:rPr>
          <w:instrText xml:space="preserve"> PAGEREF _Toc113580335 \h </w:instrText>
        </w:r>
        <w:r>
          <w:rPr>
            <w:webHidden/>
          </w:rPr>
        </w:r>
        <w:r>
          <w:rPr>
            <w:webHidden/>
          </w:rPr>
          <w:fldChar w:fldCharType="separate"/>
        </w:r>
        <w:r w:rsidR="00AD0F63">
          <w:rPr>
            <w:webHidden/>
          </w:rPr>
          <w:t>16</w:t>
        </w:r>
        <w:r>
          <w:rPr>
            <w:webHidden/>
          </w:rPr>
          <w:fldChar w:fldCharType="end"/>
        </w:r>
      </w:hyperlink>
    </w:p>
    <w:p w:rsidR="006B6192" w:rsidRDefault="00E12E0E">
      <w:pPr>
        <w:pStyle w:val="TOC3"/>
        <w:rPr>
          <w:noProof/>
          <w:sz w:val="22"/>
          <w:szCs w:val="22"/>
        </w:rPr>
      </w:pPr>
      <w:hyperlink w:anchor="_Toc113580336" w:history="1">
        <w:r w:rsidR="006B6192" w:rsidRPr="006C0DE6">
          <w:rPr>
            <w:rStyle w:val="Hyperlink"/>
            <w:rFonts w:ascii="Times New Roman" w:hAnsi="Times New Roman" w:cs="Times New Roman"/>
            <w:noProof/>
          </w:rPr>
          <w:t>1.3.1. Symptoms</w:t>
        </w:r>
        <w:r w:rsidR="006B6192">
          <w:rPr>
            <w:noProof/>
            <w:webHidden/>
          </w:rPr>
          <w:tab/>
        </w:r>
        <w:r>
          <w:rPr>
            <w:noProof/>
            <w:webHidden/>
          </w:rPr>
          <w:fldChar w:fldCharType="begin"/>
        </w:r>
        <w:r w:rsidR="006B6192">
          <w:rPr>
            <w:noProof/>
            <w:webHidden/>
          </w:rPr>
          <w:instrText xml:space="preserve"> PAGEREF _Toc113580336 \h </w:instrText>
        </w:r>
        <w:r>
          <w:rPr>
            <w:noProof/>
            <w:webHidden/>
          </w:rPr>
        </w:r>
        <w:r>
          <w:rPr>
            <w:noProof/>
            <w:webHidden/>
          </w:rPr>
          <w:fldChar w:fldCharType="separate"/>
        </w:r>
        <w:r w:rsidR="00AD0F63">
          <w:rPr>
            <w:noProof/>
            <w:webHidden/>
          </w:rPr>
          <w:t>17</w:t>
        </w:r>
        <w:r>
          <w:rPr>
            <w:noProof/>
            <w:webHidden/>
          </w:rPr>
          <w:fldChar w:fldCharType="end"/>
        </w:r>
      </w:hyperlink>
    </w:p>
    <w:p w:rsidR="006B6192" w:rsidRDefault="00E12E0E">
      <w:pPr>
        <w:pStyle w:val="TOC3"/>
        <w:rPr>
          <w:noProof/>
          <w:sz w:val="22"/>
          <w:szCs w:val="22"/>
        </w:rPr>
      </w:pPr>
      <w:hyperlink w:anchor="_Toc113580337" w:history="1">
        <w:r w:rsidR="006B6192" w:rsidRPr="006C0DE6">
          <w:rPr>
            <w:rStyle w:val="Hyperlink"/>
            <w:rFonts w:ascii="Times New Roman" w:hAnsi="Times New Roman" w:cs="Times New Roman"/>
            <w:noProof/>
          </w:rPr>
          <w:t>1.3.2.Fault</w:t>
        </w:r>
        <w:r w:rsidR="006B6192">
          <w:rPr>
            <w:noProof/>
            <w:webHidden/>
          </w:rPr>
          <w:tab/>
        </w:r>
        <w:r>
          <w:rPr>
            <w:noProof/>
            <w:webHidden/>
          </w:rPr>
          <w:fldChar w:fldCharType="begin"/>
        </w:r>
        <w:r w:rsidR="006B6192">
          <w:rPr>
            <w:noProof/>
            <w:webHidden/>
          </w:rPr>
          <w:instrText xml:space="preserve"> PAGEREF _Toc113580337 \h </w:instrText>
        </w:r>
        <w:r>
          <w:rPr>
            <w:noProof/>
            <w:webHidden/>
          </w:rPr>
        </w:r>
        <w:r>
          <w:rPr>
            <w:noProof/>
            <w:webHidden/>
          </w:rPr>
          <w:fldChar w:fldCharType="separate"/>
        </w:r>
        <w:r w:rsidR="00AD0F63">
          <w:rPr>
            <w:noProof/>
            <w:webHidden/>
          </w:rPr>
          <w:t>18</w:t>
        </w:r>
        <w:r>
          <w:rPr>
            <w:noProof/>
            <w:webHidden/>
          </w:rPr>
          <w:fldChar w:fldCharType="end"/>
        </w:r>
      </w:hyperlink>
    </w:p>
    <w:p w:rsidR="006B6192" w:rsidRDefault="00E12E0E">
      <w:pPr>
        <w:pStyle w:val="TOC2"/>
        <w:rPr>
          <w:rFonts w:asciiTheme="minorHAnsi" w:hAnsiTheme="minorHAnsi" w:cstheme="minorBidi"/>
          <w:bCs w:val="0"/>
          <w:sz w:val="22"/>
          <w:szCs w:val="22"/>
        </w:rPr>
      </w:pPr>
      <w:hyperlink w:anchor="_Toc113580338" w:history="1">
        <w:r w:rsidR="006B6192" w:rsidRPr="006C0DE6">
          <w:rPr>
            <w:rStyle w:val="Hyperlink"/>
          </w:rPr>
          <w:t xml:space="preserve">1.4. </w:t>
        </w:r>
        <w:r w:rsidR="006B6192" w:rsidRPr="006C0DE6">
          <w:rPr>
            <w:rStyle w:val="Hyperlink"/>
            <w:rFonts w:eastAsiaTheme="minorHAnsi"/>
          </w:rPr>
          <w:t>Audio-equipment and Systems</w:t>
        </w:r>
        <w:r w:rsidR="006B6192">
          <w:rPr>
            <w:webHidden/>
          </w:rPr>
          <w:tab/>
        </w:r>
        <w:r>
          <w:rPr>
            <w:webHidden/>
          </w:rPr>
          <w:fldChar w:fldCharType="begin"/>
        </w:r>
        <w:r w:rsidR="006B6192">
          <w:rPr>
            <w:webHidden/>
          </w:rPr>
          <w:instrText xml:space="preserve"> PAGEREF _Toc113580338 \h </w:instrText>
        </w:r>
        <w:r>
          <w:rPr>
            <w:webHidden/>
          </w:rPr>
        </w:r>
        <w:r>
          <w:rPr>
            <w:webHidden/>
          </w:rPr>
          <w:fldChar w:fldCharType="separate"/>
        </w:r>
        <w:r w:rsidR="00AD0F63">
          <w:rPr>
            <w:webHidden/>
          </w:rPr>
          <w:t>18</w:t>
        </w:r>
        <w:r>
          <w:rPr>
            <w:webHidden/>
          </w:rPr>
          <w:fldChar w:fldCharType="end"/>
        </w:r>
      </w:hyperlink>
    </w:p>
    <w:p w:rsidR="006B6192" w:rsidRDefault="00E12E0E">
      <w:pPr>
        <w:pStyle w:val="TOC3"/>
        <w:rPr>
          <w:noProof/>
          <w:sz w:val="22"/>
          <w:szCs w:val="22"/>
        </w:rPr>
      </w:pPr>
      <w:hyperlink w:anchor="_Toc113580339" w:history="1">
        <w:r w:rsidR="006B6192" w:rsidRPr="006C0DE6">
          <w:rPr>
            <w:rStyle w:val="Hyperlink"/>
            <w:rFonts w:ascii="Times New Roman" w:eastAsiaTheme="minorHAnsi" w:hAnsi="Times New Roman" w:cs="Times New Roman"/>
            <w:noProof/>
          </w:rPr>
          <w:t>1.4.1.GEEPAS and  Amplifier</w:t>
        </w:r>
        <w:r w:rsidR="006B6192">
          <w:rPr>
            <w:noProof/>
            <w:webHidden/>
          </w:rPr>
          <w:tab/>
        </w:r>
        <w:r>
          <w:rPr>
            <w:noProof/>
            <w:webHidden/>
          </w:rPr>
          <w:fldChar w:fldCharType="begin"/>
        </w:r>
        <w:r w:rsidR="006B6192">
          <w:rPr>
            <w:noProof/>
            <w:webHidden/>
          </w:rPr>
          <w:instrText xml:space="preserve"> PAGEREF _Toc113580339 \h </w:instrText>
        </w:r>
        <w:r>
          <w:rPr>
            <w:noProof/>
            <w:webHidden/>
          </w:rPr>
        </w:r>
        <w:r>
          <w:rPr>
            <w:noProof/>
            <w:webHidden/>
          </w:rPr>
          <w:fldChar w:fldCharType="separate"/>
        </w:r>
        <w:r w:rsidR="00AD0F63">
          <w:rPr>
            <w:noProof/>
            <w:webHidden/>
          </w:rPr>
          <w:t>18</w:t>
        </w:r>
        <w:r>
          <w:rPr>
            <w:noProof/>
            <w:webHidden/>
          </w:rPr>
          <w:fldChar w:fldCharType="end"/>
        </w:r>
      </w:hyperlink>
    </w:p>
    <w:p w:rsidR="006B6192" w:rsidRDefault="00E12E0E">
      <w:pPr>
        <w:pStyle w:val="TOC3"/>
        <w:rPr>
          <w:noProof/>
          <w:sz w:val="22"/>
          <w:szCs w:val="22"/>
        </w:rPr>
      </w:pPr>
      <w:hyperlink w:anchor="_Toc113580340" w:history="1">
        <w:r w:rsidR="006B6192" w:rsidRPr="006C0DE6">
          <w:rPr>
            <w:rStyle w:val="Hyperlink"/>
            <w:rFonts w:ascii="Times New Roman" w:hAnsi="Times New Roman" w:cs="Times New Roman"/>
            <w:noProof/>
          </w:rPr>
          <w:t xml:space="preserve">1.4.2 </w:t>
        </w:r>
        <w:r w:rsidR="006B6192" w:rsidRPr="006C0DE6">
          <w:rPr>
            <w:rStyle w:val="Hyperlink"/>
            <w:rFonts w:ascii="Times New Roman" w:eastAsiaTheme="minorHAnsi" w:hAnsi="Times New Roman" w:cs="Times New Roman"/>
            <w:noProof/>
          </w:rPr>
          <w:t>Electronic musical instruments/keyboards</w:t>
        </w:r>
        <w:r w:rsidR="006B6192">
          <w:rPr>
            <w:noProof/>
            <w:webHidden/>
          </w:rPr>
          <w:tab/>
        </w:r>
        <w:r>
          <w:rPr>
            <w:noProof/>
            <w:webHidden/>
          </w:rPr>
          <w:fldChar w:fldCharType="begin"/>
        </w:r>
        <w:r w:rsidR="006B6192">
          <w:rPr>
            <w:noProof/>
            <w:webHidden/>
          </w:rPr>
          <w:instrText xml:space="preserve"> PAGEREF _Toc113580340 \h </w:instrText>
        </w:r>
        <w:r>
          <w:rPr>
            <w:noProof/>
            <w:webHidden/>
          </w:rPr>
        </w:r>
        <w:r>
          <w:rPr>
            <w:noProof/>
            <w:webHidden/>
          </w:rPr>
          <w:fldChar w:fldCharType="separate"/>
        </w:r>
        <w:r w:rsidR="00AD0F63">
          <w:rPr>
            <w:noProof/>
            <w:webHidden/>
          </w:rPr>
          <w:t>35</w:t>
        </w:r>
        <w:r>
          <w:rPr>
            <w:noProof/>
            <w:webHidden/>
          </w:rPr>
          <w:fldChar w:fldCharType="end"/>
        </w:r>
      </w:hyperlink>
    </w:p>
    <w:p w:rsidR="006B6192" w:rsidRDefault="00E12E0E">
      <w:pPr>
        <w:pStyle w:val="TOC3"/>
        <w:rPr>
          <w:noProof/>
          <w:sz w:val="22"/>
          <w:szCs w:val="22"/>
        </w:rPr>
      </w:pPr>
      <w:hyperlink w:anchor="_Toc113580341" w:history="1">
        <w:r w:rsidR="006B6192" w:rsidRPr="006C0DE6">
          <w:rPr>
            <w:rStyle w:val="Hyperlink"/>
            <w:rFonts w:ascii="Times New Roman" w:eastAsiaTheme="minorHAnsi" w:hAnsi="Times New Roman" w:cs="Times New Roman"/>
            <w:noProof/>
          </w:rPr>
          <w:t>1.4.3  Professional audio/Public-address (PA) systems and Mixer</w:t>
        </w:r>
        <w:r w:rsidR="006B6192">
          <w:rPr>
            <w:noProof/>
            <w:webHidden/>
          </w:rPr>
          <w:tab/>
        </w:r>
        <w:r>
          <w:rPr>
            <w:noProof/>
            <w:webHidden/>
          </w:rPr>
          <w:fldChar w:fldCharType="begin"/>
        </w:r>
        <w:r w:rsidR="006B6192">
          <w:rPr>
            <w:noProof/>
            <w:webHidden/>
          </w:rPr>
          <w:instrText xml:space="preserve"> PAGEREF _Toc113580341 \h </w:instrText>
        </w:r>
        <w:r>
          <w:rPr>
            <w:noProof/>
            <w:webHidden/>
          </w:rPr>
        </w:r>
        <w:r>
          <w:rPr>
            <w:noProof/>
            <w:webHidden/>
          </w:rPr>
          <w:fldChar w:fldCharType="separate"/>
        </w:r>
        <w:r w:rsidR="00AD0F63">
          <w:rPr>
            <w:noProof/>
            <w:webHidden/>
          </w:rPr>
          <w:t>51</w:t>
        </w:r>
        <w:r>
          <w:rPr>
            <w:noProof/>
            <w:webHidden/>
          </w:rPr>
          <w:fldChar w:fldCharType="end"/>
        </w:r>
      </w:hyperlink>
    </w:p>
    <w:p w:rsidR="006B6192" w:rsidRDefault="00E12E0E">
      <w:pPr>
        <w:pStyle w:val="TOC3"/>
        <w:rPr>
          <w:noProof/>
          <w:sz w:val="22"/>
          <w:szCs w:val="22"/>
        </w:rPr>
      </w:pPr>
      <w:hyperlink w:anchor="_Toc113580342" w:history="1">
        <w:r w:rsidR="006B6192" w:rsidRPr="006C0DE6">
          <w:rPr>
            <w:rStyle w:val="Hyperlink"/>
            <w:rFonts w:ascii="Times New Roman" w:hAnsi="Times New Roman" w:cs="Times New Roman"/>
            <w:noProof/>
          </w:rPr>
          <w:t>1.4.4 Mixer</w:t>
        </w:r>
        <w:r w:rsidR="006B6192">
          <w:rPr>
            <w:noProof/>
            <w:webHidden/>
          </w:rPr>
          <w:tab/>
        </w:r>
        <w:r>
          <w:rPr>
            <w:noProof/>
            <w:webHidden/>
          </w:rPr>
          <w:fldChar w:fldCharType="begin"/>
        </w:r>
        <w:r w:rsidR="006B6192">
          <w:rPr>
            <w:noProof/>
            <w:webHidden/>
          </w:rPr>
          <w:instrText xml:space="preserve"> PAGEREF _Toc113580342 \h </w:instrText>
        </w:r>
        <w:r>
          <w:rPr>
            <w:noProof/>
            <w:webHidden/>
          </w:rPr>
        </w:r>
        <w:r>
          <w:rPr>
            <w:noProof/>
            <w:webHidden/>
          </w:rPr>
          <w:fldChar w:fldCharType="separate"/>
        </w:r>
        <w:r w:rsidR="00AD0F63">
          <w:rPr>
            <w:noProof/>
            <w:webHidden/>
          </w:rPr>
          <w:t>57</w:t>
        </w:r>
        <w:r>
          <w:rPr>
            <w:noProof/>
            <w:webHidden/>
          </w:rPr>
          <w:fldChar w:fldCharType="end"/>
        </w:r>
      </w:hyperlink>
    </w:p>
    <w:p w:rsidR="006B6192" w:rsidRDefault="00E12E0E">
      <w:pPr>
        <w:pStyle w:val="TOC2"/>
        <w:rPr>
          <w:rFonts w:asciiTheme="minorHAnsi" w:hAnsiTheme="minorHAnsi" w:cstheme="minorBidi"/>
          <w:bCs w:val="0"/>
          <w:sz w:val="22"/>
          <w:szCs w:val="22"/>
        </w:rPr>
      </w:pPr>
      <w:hyperlink w:anchor="_Toc113580343" w:history="1">
        <w:r w:rsidR="006B6192" w:rsidRPr="006C0DE6">
          <w:rPr>
            <w:rStyle w:val="Hyperlink"/>
          </w:rPr>
          <w:t xml:space="preserve">1.5 </w:t>
        </w:r>
        <w:r w:rsidR="006B6192" w:rsidRPr="006C0DE6">
          <w:rPr>
            <w:rStyle w:val="Hyperlink"/>
            <w:rFonts w:eastAsiaTheme="minorHAnsi"/>
          </w:rPr>
          <w:t>Verify repair/maintenance history.</w:t>
        </w:r>
        <w:r w:rsidR="006B6192">
          <w:rPr>
            <w:webHidden/>
          </w:rPr>
          <w:tab/>
        </w:r>
        <w:r>
          <w:rPr>
            <w:webHidden/>
          </w:rPr>
          <w:fldChar w:fldCharType="begin"/>
        </w:r>
        <w:r w:rsidR="006B6192">
          <w:rPr>
            <w:webHidden/>
          </w:rPr>
          <w:instrText xml:space="preserve"> PAGEREF _Toc113580343 \h </w:instrText>
        </w:r>
        <w:r>
          <w:rPr>
            <w:webHidden/>
          </w:rPr>
        </w:r>
        <w:r>
          <w:rPr>
            <w:webHidden/>
          </w:rPr>
          <w:fldChar w:fldCharType="separate"/>
        </w:r>
        <w:r w:rsidR="00AD0F63">
          <w:rPr>
            <w:webHidden/>
          </w:rPr>
          <w:t>73</w:t>
        </w:r>
        <w:r>
          <w:rPr>
            <w:webHidden/>
          </w:rPr>
          <w:fldChar w:fldCharType="end"/>
        </w:r>
      </w:hyperlink>
    </w:p>
    <w:p w:rsidR="006B6192" w:rsidRDefault="00E12E0E">
      <w:pPr>
        <w:pStyle w:val="TOC3"/>
        <w:rPr>
          <w:noProof/>
          <w:sz w:val="22"/>
          <w:szCs w:val="22"/>
        </w:rPr>
      </w:pPr>
      <w:hyperlink w:anchor="_Toc113580344" w:history="1">
        <w:r w:rsidR="006B6192" w:rsidRPr="006C0DE6">
          <w:rPr>
            <w:rStyle w:val="Hyperlink"/>
            <w:rFonts w:ascii="Times New Roman" w:hAnsi="Times New Roman" w:cs="Times New Roman"/>
            <w:noProof/>
          </w:rPr>
          <w:t>1.5.1. General information</w:t>
        </w:r>
        <w:r w:rsidR="006B6192">
          <w:rPr>
            <w:noProof/>
            <w:webHidden/>
          </w:rPr>
          <w:tab/>
        </w:r>
        <w:r>
          <w:rPr>
            <w:noProof/>
            <w:webHidden/>
          </w:rPr>
          <w:fldChar w:fldCharType="begin"/>
        </w:r>
        <w:r w:rsidR="006B6192">
          <w:rPr>
            <w:noProof/>
            <w:webHidden/>
          </w:rPr>
          <w:instrText xml:space="preserve"> PAGEREF _Toc113580344 \h </w:instrText>
        </w:r>
        <w:r>
          <w:rPr>
            <w:noProof/>
            <w:webHidden/>
          </w:rPr>
        </w:r>
        <w:r>
          <w:rPr>
            <w:noProof/>
            <w:webHidden/>
          </w:rPr>
          <w:fldChar w:fldCharType="separate"/>
        </w:r>
        <w:r w:rsidR="00AD0F63">
          <w:rPr>
            <w:noProof/>
            <w:webHidden/>
          </w:rPr>
          <w:t>74</w:t>
        </w:r>
        <w:r>
          <w:rPr>
            <w:noProof/>
            <w:webHidden/>
          </w:rPr>
          <w:fldChar w:fldCharType="end"/>
        </w:r>
      </w:hyperlink>
    </w:p>
    <w:p w:rsidR="006B6192" w:rsidRDefault="00E12E0E">
      <w:pPr>
        <w:pStyle w:val="TOC2"/>
        <w:rPr>
          <w:rFonts w:asciiTheme="minorHAnsi" w:hAnsiTheme="minorHAnsi" w:cstheme="minorBidi"/>
          <w:bCs w:val="0"/>
          <w:sz w:val="22"/>
          <w:szCs w:val="22"/>
        </w:rPr>
      </w:pPr>
      <w:hyperlink w:anchor="_Toc113580345" w:history="1">
        <w:r w:rsidR="006B6192" w:rsidRPr="006C0DE6">
          <w:rPr>
            <w:rStyle w:val="Hyperlink"/>
          </w:rPr>
          <w:t xml:space="preserve">1.6  </w:t>
        </w:r>
        <w:r w:rsidR="006B6192" w:rsidRPr="006C0DE6">
          <w:rPr>
            <w:rStyle w:val="Hyperlink"/>
            <w:rFonts w:eastAsiaTheme="minorHAnsi"/>
          </w:rPr>
          <w:t>Require and obtain Service manuals for repair/maintenance.</w:t>
        </w:r>
        <w:r w:rsidR="006B6192">
          <w:rPr>
            <w:webHidden/>
          </w:rPr>
          <w:tab/>
        </w:r>
        <w:r>
          <w:rPr>
            <w:webHidden/>
          </w:rPr>
          <w:fldChar w:fldCharType="begin"/>
        </w:r>
        <w:r w:rsidR="006B6192">
          <w:rPr>
            <w:webHidden/>
          </w:rPr>
          <w:instrText xml:space="preserve"> PAGEREF _Toc113580345 \h </w:instrText>
        </w:r>
        <w:r>
          <w:rPr>
            <w:webHidden/>
          </w:rPr>
        </w:r>
        <w:r>
          <w:rPr>
            <w:webHidden/>
          </w:rPr>
          <w:fldChar w:fldCharType="separate"/>
        </w:r>
        <w:r w:rsidR="00AD0F63">
          <w:rPr>
            <w:webHidden/>
          </w:rPr>
          <w:t>79</w:t>
        </w:r>
        <w:r>
          <w:rPr>
            <w:webHidden/>
          </w:rPr>
          <w:fldChar w:fldCharType="end"/>
        </w:r>
      </w:hyperlink>
    </w:p>
    <w:p w:rsidR="006B6192" w:rsidRDefault="00E12E0E">
      <w:pPr>
        <w:pStyle w:val="TOC3"/>
        <w:rPr>
          <w:noProof/>
          <w:sz w:val="22"/>
          <w:szCs w:val="22"/>
        </w:rPr>
      </w:pPr>
      <w:hyperlink w:anchor="_Toc113580346" w:history="1">
        <w:r w:rsidR="006B6192" w:rsidRPr="006C0DE6">
          <w:rPr>
            <w:rStyle w:val="Hyperlink"/>
            <w:rFonts w:ascii="Times New Roman" w:hAnsi="Times New Roman" w:cs="Times New Roman"/>
            <w:noProof/>
          </w:rPr>
          <w:t>1.6.1. Instructions for normal or intended operations.</w:t>
        </w:r>
        <w:r w:rsidR="006B6192">
          <w:rPr>
            <w:noProof/>
            <w:webHidden/>
          </w:rPr>
          <w:tab/>
        </w:r>
        <w:r>
          <w:rPr>
            <w:noProof/>
            <w:webHidden/>
          </w:rPr>
          <w:fldChar w:fldCharType="begin"/>
        </w:r>
        <w:r w:rsidR="006B6192">
          <w:rPr>
            <w:noProof/>
            <w:webHidden/>
          </w:rPr>
          <w:instrText xml:space="preserve"> PAGEREF _Toc113580346 \h </w:instrText>
        </w:r>
        <w:r>
          <w:rPr>
            <w:noProof/>
            <w:webHidden/>
          </w:rPr>
        </w:r>
        <w:r>
          <w:rPr>
            <w:noProof/>
            <w:webHidden/>
          </w:rPr>
          <w:fldChar w:fldCharType="separate"/>
        </w:r>
        <w:r w:rsidR="00AD0F63">
          <w:rPr>
            <w:noProof/>
            <w:webHidden/>
          </w:rPr>
          <w:t>81</w:t>
        </w:r>
        <w:r>
          <w:rPr>
            <w:noProof/>
            <w:webHidden/>
          </w:rPr>
          <w:fldChar w:fldCharType="end"/>
        </w:r>
      </w:hyperlink>
    </w:p>
    <w:p w:rsidR="006B6192" w:rsidRDefault="00E12E0E">
      <w:pPr>
        <w:pStyle w:val="TOC2"/>
        <w:rPr>
          <w:rFonts w:asciiTheme="minorHAnsi" w:hAnsiTheme="minorHAnsi" w:cstheme="minorBidi"/>
          <w:bCs w:val="0"/>
          <w:sz w:val="22"/>
          <w:szCs w:val="22"/>
        </w:rPr>
      </w:pPr>
      <w:hyperlink w:anchor="_Toc113580347" w:history="1">
        <w:r w:rsidR="006B6192" w:rsidRPr="006C0DE6">
          <w:rPr>
            <w:rStyle w:val="Hyperlink"/>
          </w:rPr>
          <w:t>Self-Check 1</w:t>
        </w:r>
        <w:r w:rsidR="006B6192">
          <w:rPr>
            <w:webHidden/>
          </w:rPr>
          <w:tab/>
        </w:r>
        <w:r>
          <w:rPr>
            <w:webHidden/>
          </w:rPr>
          <w:fldChar w:fldCharType="begin"/>
        </w:r>
        <w:r w:rsidR="006B6192">
          <w:rPr>
            <w:webHidden/>
          </w:rPr>
          <w:instrText xml:space="preserve"> PAGEREF _Toc113580347 \h </w:instrText>
        </w:r>
        <w:r>
          <w:rPr>
            <w:webHidden/>
          </w:rPr>
        </w:r>
        <w:r>
          <w:rPr>
            <w:webHidden/>
          </w:rPr>
          <w:fldChar w:fldCharType="separate"/>
        </w:r>
        <w:r w:rsidR="00AD0F63">
          <w:rPr>
            <w:webHidden/>
          </w:rPr>
          <w:t>83</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48" w:history="1">
        <w:r w:rsidR="006B6192" w:rsidRPr="006C0DE6">
          <w:rPr>
            <w:rStyle w:val="Hyperlink"/>
          </w:rPr>
          <w:t>Operation sheet 1</w:t>
        </w:r>
        <w:r w:rsidR="006B6192">
          <w:rPr>
            <w:webHidden/>
          </w:rPr>
          <w:tab/>
        </w:r>
        <w:r>
          <w:rPr>
            <w:webHidden/>
          </w:rPr>
          <w:fldChar w:fldCharType="begin"/>
        </w:r>
        <w:r w:rsidR="006B6192">
          <w:rPr>
            <w:webHidden/>
          </w:rPr>
          <w:instrText xml:space="preserve"> PAGEREF _Toc113580348 \h </w:instrText>
        </w:r>
        <w:r>
          <w:rPr>
            <w:webHidden/>
          </w:rPr>
        </w:r>
        <w:r>
          <w:rPr>
            <w:webHidden/>
          </w:rPr>
          <w:fldChar w:fldCharType="separate"/>
        </w:r>
        <w:r w:rsidR="00AD0F63">
          <w:rPr>
            <w:webHidden/>
          </w:rPr>
          <w:t>84</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49" w:history="1">
        <w:r w:rsidR="006B6192" w:rsidRPr="006C0DE6">
          <w:rPr>
            <w:rStyle w:val="Hyperlink"/>
          </w:rPr>
          <w:t>Lap test 1</w:t>
        </w:r>
        <w:r w:rsidR="006B6192">
          <w:rPr>
            <w:webHidden/>
          </w:rPr>
          <w:tab/>
        </w:r>
        <w:r>
          <w:rPr>
            <w:webHidden/>
          </w:rPr>
          <w:fldChar w:fldCharType="begin"/>
        </w:r>
        <w:r w:rsidR="006B6192">
          <w:rPr>
            <w:webHidden/>
          </w:rPr>
          <w:instrText xml:space="preserve"> PAGEREF _Toc113580349 \h </w:instrText>
        </w:r>
        <w:r>
          <w:rPr>
            <w:webHidden/>
          </w:rPr>
        </w:r>
        <w:r>
          <w:rPr>
            <w:webHidden/>
          </w:rPr>
          <w:fldChar w:fldCharType="separate"/>
        </w:r>
        <w:r w:rsidR="00AD0F63">
          <w:rPr>
            <w:webHidden/>
          </w:rPr>
          <w:t>85</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50" w:history="1">
        <w:r w:rsidR="006B6192" w:rsidRPr="006C0DE6">
          <w:rPr>
            <w:rStyle w:val="Hyperlink"/>
          </w:rPr>
          <w:t>Unit two Diagnose Faults</w:t>
        </w:r>
        <w:r w:rsidR="006B6192">
          <w:rPr>
            <w:webHidden/>
          </w:rPr>
          <w:tab/>
        </w:r>
        <w:r>
          <w:rPr>
            <w:webHidden/>
          </w:rPr>
          <w:fldChar w:fldCharType="begin"/>
        </w:r>
        <w:r w:rsidR="006B6192">
          <w:rPr>
            <w:webHidden/>
          </w:rPr>
          <w:instrText xml:space="preserve"> PAGEREF _Toc113580350 \h </w:instrText>
        </w:r>
        <w:r>
          <w:rPr>
            <w:webHidden/>
          </w:rPr>
        </w:r>
        <w:r>
          <w:rPr>
            <w:webHidden/>
          </w:rPr>
          <w:fldChar w:fldCharType="separate"/>
        </w:r>
        <w:r w:rsidR="00AD0F63">
          <w:rPr>
            <w:webHidden/>
          </w:rPr>
          <w:t>87</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1" w:history="1">
        <w:r w:rsidR="006B6192" w:rsidRPr="006C0DE6">
          <w:rPr>
            <w:rStyle w:val="Hyperlink"/>
          </w:rPr>
          <w:t>2.1</w:t>
        </w:r>
        <w:r w:rsidR="006B6192" w:rsidRPr="006C0DE6">
          <w:rPr>
            <w:rStyle w:val="Hyperlink"/>
            <w:lang w:eastAsia="de-DE"/>
          </w:rPr>
          <w:t xml:space="preserve"> Systematic pre-testing procedure is observed</w:t>
        </w:r>
        <w:r w:rsidR="006B6192">
          <w:rPr>
            <w:webHidden/>
          </w:rPr>
          <w:tab/>
        </w:r>
        <w:r>
          <w:rPr>
            <w:webHidden/>
          </w:rPr>
          <w:fldChar w:fldCharType="begin"/>
        </w:r>
        <w:r w:rsidR="006B6192">
          <w:rPr>
            <w:webHidden/>
          </w:rPr>
          <w:instrText xml:space="preserve"> PAGEREF _Toc113580351 \h </w:instrText>
        </w:r>
        <w:r>
          <w:rPr>
            <w:webHidden/>
          </w:rPr>
        </w:r>
        <w:r>
          <w:rPr>
            <w:webHidden/>
          </w:rPr>
          <w:fldChar w:fldCharType="separate"/>
        </w:r>
        <w:r w:rsidR="00AD0F63">
          <w:rPr>
            <w:webHidden/>
          </w:rPr>
          <w:t>87</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2" w:history="1">
        <w:r w:rsidR="006B6192" w:rsidRPr="006C0DE6">
          <w:rPr>
            <w:rStyle w:val="Hyperlink"/>
          </w:rPr>
          <w:t xml:space="preserve">2.2 </w:t>
        </w:r>
        <w:r w:rsidR="006B6192" w:rsidRPr="006C0DE6">
          <w:rPr>
            <w:rStyle w:val="Hyperlink"/>
            <w:rFonts w:eastAsiaTheme="minorHAnsi"/>
          </w:rPr>
          <w:t>Identifying  system defects/fault symptoms.</w:t>
        </w:r>
        <w:r w:rsidR="006B6192">
          <w:rPr>
            <w:webHidden/>
          </w:rPr>
          <w:tab/>
        </w:r>
        <w:r>
          <w:rPr>
            <w:webHidden/>
          </w:rPr>
          <w:fldChar w:fldCharType="begin"/>
        </w:r>
        <w:r w:rsidR="006B6192">
          <w:rPr>
            <w:webHidden/>
          </w:rPr>
          <w:instrText xml:space="preserve"> PAGEREF _Toc113580352 \h </w:instrText>
        </w:r>
        <w:r>
          <w:rPr>
            <w:webHidden/>
          </w:rPr>
        </w:r>
        <w:r>
          <w:rPr>
            <w:webHidden/>
          </w:rPr>
          <w:fldChar w:fldCharType="separate"/>
        </w:r>
        <w:r w:rsidR="00AD0F63">
          <w:rPr>
            <w:webHidden/>
          </w:rPr>
          <w:t>88</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3" w:history="1">
        <w:r w:rsidR="006B6192" w:rsidRPr="006C0DE6">
          <w:rPr>
            <w:rStyle w:val="Hyperlink"/>
            <w:lang w:bidi="en-US"/>
          </w:rPr>
          <w:t>2.3. Using test instruments with user manuals.</w:t>
        </w:r>
        <w:r w:rsidR="006B6192">
          <w:rPr>
            <w:webHidden/>
          </w:rPr>
          <w:tab/>
        </w:r>
        <w:r>
          <w:rPr>
            <w:webHidden/>
          </w:rPr>
          <w:fldChar w:fldCharType="begin"/>
        </w:r>
        <w:r w:rsidR="006B6192">
          <w:rPr>
            <w:webHidden/>
          </w:rPr>
          <w:instrText xml:space="preserve"> PAGEREF _Toc113580353 \h </w:instrText>
        </w:r>
        <w:r>
          <w:rPr>
            <w:webHidden/>
          </w:rPr>
        </w:r>
        <w:r>
          <w:rPr>
            <w:webHidden/>
          </w:rPr>
          <w:fldChar w:fldCharType="separate"/>
        </w:r>
        <w:r w:rsidR="00AD0F63">
          <w:rPr>
            <w:webHidden/>
          </w:rPr>
          <w:t>90</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4" w:history="1">
        <w:r w:rsidR="006B6192" w:rsidRPr="006C0DE6">
          <w:rPr>
            <w:rStyle w:val="Hyperlink"/>
          </w:rPr>
          <w:t xml:space="preserve">2.4 </w:t>
        </w:r>
        <w:r w:rsidR="006B6192" w:rsidRPr="006C0DE6">
          <w:rPr>
            <w:rStyle w:val="Hyperlink"/>
            <w:rFonts w:eastAsiaTheme="minorHAnsi"/>
          </w:rPr>
          <w:t>checking and isolating Circuits using specific testing procedures</w:t>
        </w:r>
        <w:r w:rsidR="006B6192">
          <w:rPr>
            <w:webHidden/>
          </w:rPr>
          <w:tab/>
        </w:r>
        <w:r>
          <w:rPr>
            <w:webHidden/>
          </w:rPr>
          <w:fldChar w:fldCharType="begin"/>
        </w:r>
        <w:r w:rsidR="006B6192">
          <w:rPr>
            <w:webHidden/>
          </w:rPr>
          <w:instrText xml:space="preserve"> PAGEREF _Toc113580354 \h </w:instrText>
        </w:r>
        <w:r>
          <w:rPr>
            <w:webHidden/>
          </w:rPr>
        </w:r>
        <w:r>
          <w:rPr>
            <w:webHidden/>
          </w:rPr>
          <w:fldChar w:fldCharType="separate"/>
        </w:r>
        <w:r w:rsidR="00AD0F63">
          <w:rPr>
            <w:webHidden/>
          </w:rPr>
          <w:t>93</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5" w:history="1">
        <w:r w:rsidR="006B6192" w:rsidRPr="006C0DE6">
          <w:rPr>
            <w:rStyle w:val="Hyperlink"/>
          </w:rPr>
          <w:t xml:space="preserve">2.5  </w:t>
        </w:r>
        <w:r w:rsidR="006B6192" w:rsidRPr="006C0DE6">
          <w:rPr>
            <w:rStyle w:val="Hyperlink"/>
            <w:rFonts w:eastAsiaTheme="minorHAnsi"/>
          </w:rPr>
          <w:t>Identifying defects and faults.</w:t>
        </w:r>
        <w:r w:rsidR="006B6192">
          <w:rPr>
            <w:webHidden/>
          </w:rPr>
          <w:tab/>
        </w:r>
        <w:r>
          <w:rPr>
            <w:webHidden/>
          </w:rPr>
          <w:fldChar w:fldCharType="begin"/>
        </w:r>
        <w:r w:rsidR="006B6192">
          <w:rPr>
            <w:webHidden/>
          </w:rPr>
          <w:instrText xml:space="preserve"> PAGEREF _Toc113580355 \h </w:instrText>
        </w:r>
        <w:r>
          <w:rPr>
            <w:webHidden/>
          </w:rPr>
        </w:r>
        <w:r>
          <w:rPr>
            <w:webHidden/>
          </w:rPr>
          <w:fldChar w:fldCharType="separate"/>
        </w:r>
        <w:r w:rsidR="00AD0F63">
          <w:rPr>
            <w:webHidden/>
          </w:rPr>
          <w:t>98</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6" w:history="1">
        <w:r w:rsidR="006B6192" w:rsidRPr="006C0DE6">
          <w:rPr>
            <w:rStyle w:val="Hyperlink"/>
            <w:iCs/>
          </w:rPr>
          <w:t xml:space="preserve">2.6  </w:t>
        </w:r>
        <w:r w:rsidR="006B6192" w:rsidRPr="006C0DE6">
          <w:rPr>
            <w:rStyle w:val="Hyperlink"/>
            <w:rFonts w:eastAsiaTheme="minorHAnsi"/>
          </w:rPr>
          <w:t>Checking Control settings/adjustments</w:t>
        </w:r>
        <w:r w:rsidR="006B6192">
          <w:rPr>
            <w:webHidden/>
          </w:rPr>
          <w:tab/>
        </w:r>
        <w:r>
          <w:rPr>
            <w:webHidden/>
          </w:rPr>
          <w:fldChar w:fldCharType="begin"/>
        </w:r>
        <w:r w:rsidR="006B6192">
          <w:rPr>
            <w:webHidden/>
          </w:rPr>
          <w:instrText xml:space="preserve"> PAGEREF _Toc113580356 \h </w:instrText>
        </w:r>
        <w:r>
          <w:rPr>
            <w:webHidden/>
          </w:rPr>
        </w:r>
        <w:r>
          <w:rPr>
            <w:webHidden/>
          </w:rPr>
          <w:fldChar w:fldCharType="separate"/>
        </w:r>
        <w:r w:rsidR="00AD0F63">
          <w:rPr>
            <w:webHidden/>
          </w:rPr>
          <w:t>106</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7" w:history="1">
        <w:r w:rsidR="006B6192" w:rsidRPr="006C0DE6">
          <w:rPr>
            <w:rStyle w:val="Hyperlink"/>
          </w:rPr>
          <w:t>2.7 Completing documentation</w:t>
        </w:r>
        <w:r w:rsidR="006B6192">
          <w:rPr>
            <w:webHidden/>
          </w:rPr>
          <w:tab/>
        </w:r>
        <w:r>
          <w:rPr>
            <w:webHidden/>
          </w:rPr>
          <w:fldChar w:fldCharType="begin"/>
        </w:r>
        <w:r w:rsidR="006B6192">
          <w:rPr>
            <w:webHidden/>
          </w:rPr>
          <w:instrText xml:space="preserve"> PAGEREF _Toc113580357 \h </w:instrText>
        </w:r>
        <w:r>
          <w:rPr>
            <w:webHidden/>
          </w:rPr>
        </w:r>
        <w:r>
          <w:rPr>
            <w:webHidden/>
          </w:rPr>
          <w:fldChar w:fldCharType="separate"/>
        </w:r>
        <w:r w:rsidR="00AD0F63">
          <w:rPr>
            <w:webHidden/>
          </w:rPr>
          <w:t>107</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8" w:history="1">
        <w:r w:rsidR="006B6192" w:rsidRPr="006C0DE6">
          <w:rPr>
            <w:rStyle w:val="Hyperlink"/>
            <w:iCs/>
          </w:rPr>
          <w:t xml:space="preserve">2.8 </w:t>
        </w:r>
        <w:r w:rsidR="006B6192" w:rsidRPr="006C0DE6">
          <w:rPr>
            <w:rStyle w:val="Hyperlink"/>
            <w:rFonts w:eastAsiaTheme="minorHAnsi"/>
          </w:rPr>
          <w:t>Advising Customers</w:t>
        </w:r>
        <w:r w:rsidR="006B6192">
          <w:rPr>
            <w:webHidden/>
          </w:rPr>
          <w:tab/>
        </w:r>
        <w:r>
          <w:rPr>
            <w:webHidden/>
          </w:rPr>
          <w:fldChar w:fldCharType="begin"/>
        </w:r>
        <w:r w:rsidR="006B6192">
          <w:rPr>
            <w:webHidden/>
          </w:rPr>
          <w:instrText xml:space="preserve"> PAGEREF _Toc113580358 \h </w:instrText>
        </w:r>
        <w:r>
          <w:rPr>
            <w:webHidden/>
          </w:rPr>
        </w:r>
        <w:r>
          <w:rPr>
            <w:webHidden/>
          </w:rPr>
          <w:fldChar w:fldCharType="separate"/>
        </w:r>
        <w:r w:rsidR="00AD0F63">
          <w:rPr>
            <w:webHidden/>
          </w:rPr>
          <w:t>109</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59" w:history="1">
        <w:r w:rsidR="006B6192" w:rsidRPr="006C0DE6">
          <w:rPr>
            <w:rStyle w:val="Hyperlink"/>
          </w:rPr>
          <w:t>Self-Check 2</w:t>
        </w:r>
        <w:r w:rsidR="006B6192">
          <w:rPr>
            <w:webHidden/>
          </w:rPr>
          <w:tab/>
        </w:r>
        <w:r>
          <w:rPr>
            <w:webHidden/>
          </w:rPr>
          <w:fldChar w:fldCharType="begin"/>
        </w:r>
        <w:r w:rsidR="006B6192">
          <w:rPr>
            <w:webHidden/>
          </w:rPr>
          <w:instrText xml:space="preserve"> PAGEREF _Toc113580359 \h </w:instrText>
        </w:r>
        <w:r>
          <w:rPr>
            <w:webHidden/>
          </w:rPr>
        </w:r>
        <w:r>
          <w:rPr>
            <w:webHidden/>
          </w:rPr>
          <w:fldChar w:fldCharType="separate"/>
        </w:r>
        <w:r w:rsidR="00AD0F63">
          <w:rPr>
            <w:webHidden/>
          </w:rPr>
          <w:t>112</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60" w:history="1">
        <w:r w:rsidR="006B6192" w:rsidRPr="006C0DE6">
          <w:rPr>
            <w:rStyle w:val="Hyperlink"/>
          </w:rPr>
          <w:t>Operation sheet 2</w:t>
        </w:r>
        <w:r w:rsidR="006B6192">
          <w:rPr>
            <w:webHidden/>
          </w:rPr>
          <w:tab/>
        </w:r>
        <w:r>
          <w:rPr>
            <w:webHidden/>
          </w:rPr>
          <w:fldChar w:fldCharType="begin"/>
        </w:r>
        <w:r w:rsidR="006B6192">
          <w:rPr>
            <w:webHidden/>
          </w:rPr>
          <w:instrText xml:space="preserve"> PAGEREF _Toc113580360 \h </w:instrText>
        </w:r>
        <w:r>
          <w:rPr>
            <w:webHidden/>
          </w:rPr>
        </w:r>
        <w:r>
          <w:rPr>
            <w:webHidden/>
          </w:rPr>
          <w:fldChar w:fldCharType="separate"/>
        </w:r>
        <w:r w:rsidR="00AD0F63">
          <w:rPr>
            <w:webHidden/>
          </w:rPr>
          <w:t>113</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1" w:history="1">
        <w:r w:rsidR="006B6192" w:rsidRPr="006C0DE6">
          <w:rPr>
            <w:rStyle w:val="Hyperlink"/>
          </w:rPr>
          <w:t>Lap test 2</w:t>
        </w:r>
        <w:r w:rsidR="006B6192">
          <w:rPr>
            <w:webHidden/>
          </w:rPr>
          <w:tab/>
        </w:r>
        <w:r>
          <w:rPr>
            <w:webHidden/>
          </w:rPr>
          <w:fldChar w:fldCharType="begin"/>
        </w:r>
        <w:r w:rsidR="006B6192">
          <w:rPr>
            <w:webHidden/>
          </w:rPr>
          <w:instrText xml:space="preserve"> PAGEREF _Toc113580361 \h </w:instrText>
        </w:r>
        <w:r>
          <w:rPr>
            <w:webHidden/>
          </w:rPr>
        </w:r>
        <w:r>
          <w:rPr>
            <w:webHidden/>
          </w:rPr>
          <w:fldChar w:fldCharType="separate"/>
        </w:r>
        <w:r w:rsidR="00AD0F63">
          <w:rPr>
            <w:webHidden/>
          </w:rPr>
          <w:t>114</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62" w:history="1">
        <w:r w:rsidR="006B6192" w:rsidRPr="006C0DE6">
          <w:rPr>
            <w:rStyle w:val="Hyperlink"/>
          </w:rPr>
          <w:t>Unit Three</w:t>
        </w:r>
        <w:r w:rsidR="006B6192" w:rsidRPr="006C0DE6">
          <w:rPr>
            <w:rStyle w:val="Hyperlink"/>
            <w:rFonts w:eastAsiaTheme="minorHAnsi"/>
          </w:rPr>
          <w:t xml:space="preserve"> Install and repair product</w:t>
        </w:r>
        <w:r w:rsidR="006B6192">
          <w:rPr>
            <w:webHidden/>
          </w:rPr>
          <w:tab/>
        </w:r>
        <w:r>
          <w:rPr>
            <w:webHidden/>
          </w:rPr>
          <w:fldChar w:fldCharType="begin"/>
        </w:r>
        <w:r w:rsidR="006B6192">
          <w:rPr>
            <w:webHidden/>
          </w:rPr>
          <w:instrText xml:space="preserve"> PAGEREF _Toc113580362 \h </w:instrText>
        </w:r>
        <w:r>
          <w:rPr>
            <w:webHidden/>
          </w:rPr>
        </w:r>
        <w:r>
          <w:rPr>
            <w:webHidden/>
          </w:rPr>
          <w:fldChar w:fldCharType="separate"/>
        </w:r>
        <w:r w:rsidR="00AD0F63">
          <w:rPr>
            <w:webHidden/>
          </w:rPr>
          <w:t>116</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3" w:history="1">
        <w:r w:rsidR="006B6192" w:rsidRPr="006C0DE6">
          <w:rPr>
            <w:rStyle w:val="Hyperlink"/>
          </w:rPr>
          <w:t xml:space="preserve">3.1 </w:t>
        </w:r>
        <w:r w:rsidR="006B6192" w:rsidRPr="006C0DE6">
          <w:rPr>
            <w:rStyle w:val="Hyperlink"/>
            <w:rFonts w:eastAsiaTheme="minorHAnsi"/>
          </w:rPr>
          <w:t>Using personal protective equipment with OHS practices</w:t>
        </w:r>
        <w:r w:rsidR="006B6192">
          <w:rPr>
            <w:webHidden/>
          </w:rPr>
          <w:tab/>
        </w:r>
        <w:r>
          <w:rPr>
            <w:webHidden/>
          </w:rPr>
          <w:fldChar w:fldCharType="begin"/>
        </w:r>
        <w:r w:rsidR="006B6192">
          <w:rPr>
            <w:webHidden/>
          </w:rPr>
          <w:instrText xml:space="preserve"> PAGEREF _Toc113580363 \h </w:instrText>
        </w:r>
        <w:r>
          <w:rPr>
            <w:webHidden/>
          </w:rPr>
        </w:r>
        <w:r>
          <w:rPr>
            <w:webHidden/>
          </w:rPr>
          <w:fldChar w:fldCharType="separate"/>
        </w:r>
        <w:r w:rsidR="00AD0F63">
          <w:rPr>
            <w:webHidden/>
          </w:rPr>
          <w:t>116</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4" w:history="1">
        <w:r w:rsidR="006B6192" w:rsidRPr="006C0DE6">
          <w:rPr>
            <w:rStyle w:val="Hyperlink"/>
          </w:rPr>
          <w:t>3.2 Following electro-statics discharge (ESD) protection procedure</w:t>
        </w:r>
        <w:r w:rsidR="006B6192">
          <w:rPr>
            <w:webHidden/>
          </w:rPr>
          <w:tab/>
        </w:r>
        <w:r>
          <w:rPr>
            <w:webHidden/>
          </w:rPr>
          <w:fldChar w:fldCharType="begin"/>
        </w:r>
        <w:r w:rsidR="006B6192">
          <w:rPr>
            <w:webHidden/>
          </w:rPr>
          <w:instrText xml:space="preserve"> PAGEREF _Toc113580364 \h </w:instrText>
        </w:r>
        <w:r>
          <w:rPr>
            <w:webHidden/>
          </w:rPr>
        </w:r>
        <w:r>
          <w:rPr>
            <w:webHidden/>
          </w:rPr>
          <w:fldChar w:fldCharType="separate"/>
        </w:r>
        <w:r w:rsidR="00AD0F63">
          <w:rPr>
            <w:webHidden/>
          </w:rPr>
          <w:t>117</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5" w:history="1">
        <w:r w:rsidR="006B6192" w:rsidRPr="006C0DE6">
          <w:rPr>
            <w:rStyle w:val="Hyperlink"/>
          </w:rPr>
          <w:t xml:space="preserve">3.3 </w:t>
        </w:r>
        <w:r w:rsidR="006B6192" w:rsidRPr="006C0DE6">
          <w:rPr>
            <w:rStyle w:val="Hyperlink"/>
            <w:rFonts w:eastAsiaTheme="minorHAnsi"/>
          </w:rPr>
          <w:t>. Replacing defective parts/components with appropriate equivalent ratings</w:t>
        </w:r>
        <w:r w:rsidR="006B6192">
          <w:rPr>
            <w:webHidden/>
          </w:rPr>
          <w:tab/>
        </w:r>
        <w:r>
          <w:rPr>
            <w:webHidden/>
          </w:rPr>
          <w:fldChar w:fldCharType="begin"/>
        </w:r>
        <w:r w:rsidR="006B6192">
          <w:rPr>
            <w:webHidden/>
          </w:rPr>
          <w:instrText xml:space="preserve"> PAGEREF _Toc113580365 \h </w:instrText>
        </w:r>
        <w:r>
          <w:rPr>
            <w:webHidden/>
          </w:rPr>
        </w:r>
        <w:r>
          <w:rPr>
            <w:webHidden/>
          </w:rPr>
          <w:fldChar w:fldCharType="separate"/>
        </w:r>
        <w:r w:rsidR="00AD0F63">
          <w:rPr>
            <w:webHidden/>
          </w:rPr>
          <w:t>119</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6" w:history="1">
        <w:r w:rsidR="006B6192" w:rsidRPr="006C0DE6">
          <w:rPr>
            <w:rStyle w:val="Hyperlink"/>
          </w:rPr>
          <w:t>3.4 Solder replaced  defective components</w:t>
        </w:r>
        <w:r w:rsidR="006B6192">
          <w:rPr>
            <w:webHidden/>
          </w:rPr>
          <w:tab/>
        </w:r>
        <w:r>
          <w:rPr>
            <w:webHidden/>
          </w:rPr>
          <w:fldChar w:fldCharType="begin"/>
        </w:r>
        <w:r w:rsidR="006B6192">
          <w:rPr>
            <w:webHidden/>
          </w:rPr>
          <w:instrText xml:space="preserve"> PAGEREF _Toc113580366 \h </w:instrText>
        </w:r>
        <w:r>
          <w:rPr>
            <w:webHidden/>
          </w:rPr>
        </w:r>
        <w:r>
          <w:rPr>
            <w:webHidden/>
          </w:rPr>
          <w:fldChar w:fldCharType="separate"/>
        </w:r>
        <w:r w:rsidR="00AD0F63">
          <w:rPr>
            <w:webHidden/>
          </w:rPr>
          <w:t>122</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7" w:history="1">
        <w:r w:rsidR="006B6192" w:rsidRPr="006C0DE6">
          <w:rPr>
            <w:rStyle w:val="Hyperlink"/>
          </w:rPr>
          <w:t xml:space="preserve">3.5  </w:t>
        </w:r>
        <w:r w:rsidR="006B6192" w:rsidRPr="006C0DE6">
          <w:rPr>
            <w:rStyle w:val="Hyperlink"/>
            <w:rFonts w:eastAsiaTheme="minorHAnsi"/>
          </w:rPr>
          <w:t>Performing Control settings/adjustments</w:t>
        </w:r>
        <w:r w:rsidR="006B6192">
          <w:rPr>
            <w:webHidden/>
          </w:rPr>
          <w:tab/>
        </w:r>
        <w:r>
          <w:rPr>
            <w:webHidden/>
          </w:rPr>
          <w:fldChar w:fldCharType="begin"/>
        </w:r>
        <w:r w:rsidR="006B6192">
          <w:rPr>
            <w:webHidden/>
          </w:rPr>
          <w:instrText xml:space="preserve"> PAGEREF _Toc113580367 \h </w:instrText>
        </w:r>
        <w:r>
          <w:rPr>
            <w:webHidden/>
          </w:rPr>
        </w:r>
        <w:r>
          <w:rPr>
            <w:webHidden/>
          </w:rPr>
          <w:fldChar w:fldCharType="separate"/>
        </w:r>
        <w:r w:rsidR="00AD0F63">
          <w:rPr>
            <w:webHidden/>
          </w:rPr>
          <w:t>123</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8" w:history="1">
        <w:r w:rsidR="006B6192" w:rsidRPr="006C0DE6">
          <w:rPr>
            <w:rStyle w:val="Hyperlink"/>
          </w:rPr>
          <w:t>3.6  </w:t>
        </w:r>
        <w:r w:rsidR="006B6192" w:rsidRPr="006C0DE6">
          <w:rPr>
            <w:rStyle w:val="Hyperlink"/>
            <w:rFonts w:eastAsiaTheme="minorHAnsi"/>
          </w:rPr>
          <w:t>Installing and configuring multimedia components/equipment’s</w:t>
        </w:r>
        <w:r w:rsidR="006B6192">
          <w:rPr>
            <w:webHidden/>
          </w:rPr>
          <w:tab/>
        </w:r>
        <w:r>
          <w:rPr>
            <w:webHidden/>
          </w:rPr>
          <w:fldChar w:fldCharType="begin"/>
        </w:r>
        <w:r w:rsidR="006B6192">
          <w:rPr>
            <w:webHidden/>
          </w:rPr>
          <w:instrText xml:space="preserve"> PAGEREF _Toc113580368 \h </w:instrText>
        </w:r>
        <w:r>
          <w:rPr>
            <w:webHidden/>
          </w:rPr>
        </w:r>
        <w:r>
          <w:rPr>
            <w:webHidden/>
          </w:rPr>
          <w:fldChar w:fldCharType="separate"/>
        </w:r>
        <w:r w:rsidR="00AD0F63">
          <w:rPr>
            <w:webHidden/>
          </w:rPr>
          <w:t>126</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69" w:history="1">
        <w:r w:rsidR="006B6192" w:rsidRPr="006C0DE6">
          <w:rPr>
            <w:rStyle w:val="Hyperlink"/>
          </w:rPr>
          <w:t>3.7 Performing Repair Activity</w:t>
        </w:r>
        <w:r w:rsidR="006B6192">
          <w:rPr>
            <w:webHidden/>
          </w:rPr>
          <w:tab/>
        </w:r>
        <w:r>
          <w:rPr>
            <w:webHidden/>
          </w:rPr>
          <w:fldChar w:fldCharType="begin"/>
        </w:r>
        <w:r w:rsidR="006B6192">
          <w:rPr>
            <w:webHidden/>
          </w:rPr>
          <w:instrText xml:space="preserve"> PAGEREF _Toc113580369 \h </w:instrText>
        </w:r>
        <w:r>
          <w:rPr>
            <w:webHidden/>
          </w:rPr>
        </w:r>
        <w:r>
          <w:rPr>
            <w:webHidden/>
          </w:rPr>
          <w:fldChar w:fldCharType="separate"/>
        </w:r>
        <w:r w:rsidR="00AD0F63">
          <w:rPr>
            <w:webHidden/>
          </w:rPr>
          <w:t>127</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0" w:history="1">
        <w:r w:rsidR="006B6192" w:rsidRPr="006C0DE6">
          <w:rPr>
            <w:rStyle w:val="Hyperlink"/>
          </w:rPr>
          <w:t>3.8  Observing Care and Extreme Precaution</w:t>
        </w:r>
        <w:r w:rsidR="006B6192">
          <w:rPr>
            <w:webHidden/>
          </w:rPr>
          <w:tab/>
        </w:r>
        <w:r>
          <w:rPr>
            <w:webHidden/>
          </w:rPr>
          <w:fldChar w:fldCharType="begin"/>
        </w:r>
        <w:r w:rsidR="006B6192">
          <w:rPr>
            <w:webHidden/>
          </w:rPr>
          <w:instrText xml:space="preserve"> PAGEREF _Toc113580370 \h </w:instrText>
        </w:r>
        <w:r>
          <w:rPr>
            <w:webHidden/>
          </w:rPr>
        </w:r>
        <w:r>
          <w:rPr>
            <w:webHidden/>
          </w:rPr>
          <w:fldChar w:fldCharType="separate"/>
        </w:r>
        <w:r w:rsidR="00AD0F63">
          <w:rPr>
            <w:webHidden/>
          </w:rPr>
          <w:t>131</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1" w:history="1">
        <w:r w:rsidR="006B6192" w:rsidRPr="006C0DE6">
          <w:rPr>
            <w:rStyle w:val="Hyperlink"/>
          </w:rPr>
          <w:t xml:space="preserve">Self-Check </w:t>
        </w:r>
        <w:r w:rsidR="006B6192" w:rsidRPr="006C0DE6">
          <w:rPr>
            <w:rStyle w:val="Hyperlink"/>
            <w:lang w:val="en-GB"/>
          </w:rPr>
          <w:t>3</w:t>
        </w:r>
        <w:r w:rsidR="006B6192">
          <w:rPr>
            <w:webHidden/>
          </w:rPr>
          <w:tab/>
        </w:r>
        <w:r>
          <w:rPr>
            <w:webHidden/>
          </w:rPr>
          <w:fldChar w:fldCharType="begin"/>
        </w:r>
        <w:r w:rsidR="006B6192">
          <w:rPr>
            <w:webHidden/>
          </w:rPr>
          <w:instrText xml:space="preserve"> PAGEREF _Toc113580371 \h </w:instrText>
        </w:r>
        <w:r>
          <w:rPr>
            <w:webHidden/>
          </w:rPr>
        </w:r>
        <w:r>
          <w:rPr>
            <w:webHidden/>
          </w:rPr>
          <w:fldChar w:fldCharType="separate"/>
        </w:r>
        <w:r w:rsidR="00AD0F63">
          <w:rPr>
            <w:webHidden/>
          </w:rPr>
          <w:t>135</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72" w:history="1">
        <w:r w:rsidR="006B6192" w:rsidRPr="006C0DE6">
          <w:rPr>
            <w:rStyle w:val="Hyperlink"/>
          </w:rPr>
          <w:t>Operation sheet 3</w:t>
        </w:r>
        <w:r w:rsidR="006B6192">
          <w:rPr>
            <w:webHidden/>
          </w:rPr>
          <w:tab/>
        </w:r>
        <w:r>
          <w:rPr>
            <w:webHidden/>
          </w:rPr>
          <w:fldChar w:fldCharType="begin"/>
        </w:r>
        <w:r w:rsidR="006B6192">
          <w:rPr>
            <w:webHidden/>
          </w:rPr>
          <w:instrText xml:space="preserve"> PAGEREF _Toc113580372 \h </w:instrText>
        </w:r>
        <w:r>
          <w:rPr>
            <w:webHidden/>
          </w:rPr>
        </w:r>
        <w:r>
          <w:rPr>
            <w:webHidden/>
          </w:rPr>
          <w:fldChar w:fldCharType="separate"/>
        </w:r>
        <w:r w:rsidR="00AD0F63">
          <w:rPr>
            <w:webHidden/>
          </w:rPr>
          <w:t>136</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3" w:history="1">
        <w:r w:rsidR="006B6192" w:rsidRPr="006C0DE6">
          <w:rPr>
            <w:rStyle w:val="Hyperlink"/>
          </w:rPr>
          <w:t>Lap test 3</w:t>
        </w:r>
        <w:r w:rsidR="006B6192">
          <w:rPr>
            <w:webHidden/>
          </w:rPr>
          <w:tab/>
        </w:r>
        <w:r>
          <w:rPr>
            <w:webHidden/>
          </w:rPr>
          <w:fldChar w:fldCharType="begin"/>
        </w:r>
        <w:r w:rsidR="006B6192">
          <w:rPr>
            <w:webHidden/>
          </w:rPr>
          <w:instrText xml:space="preserve"> PAGEREF _Toc113580373 \h </w:instrText>
        </w:r>
        <w:r>
          <w:rPr>
            <w:webHidden/>
          </w:rPr>
        </w:r>
        <w:r>
          <w:rPr>
            <w:webHidden/>
          </w:rPr>
          <w:fldChar w:fldCharType="separate"/>
        </w:r>
        <w:r w:rsidR="00AD0F63">
          <w:rPr>
            <w:webHidden/>
          </w:rPr>
          <w:t>137</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74" w:history="1">
        <w:r w:rsidR="006B6192" w:rsidRPr="006C0DE6">
          <w:rPr>
            <w:rStyle w:val="Hyperlink"/>
          </w:rPr>
          <w:t>Unit Four Test repaired Product</w:t>
        </w:r>
        <w:r w:rsidR="006B6192">
          <w:rPr>
            <w:webHidden/>
          </w:rPr>
          <w:tab/>
        </w:r>
        <w:r>
          <w:rPr>
            <w:webHidden/>
          </w:rPr>
          <w:fldChar w:fldCharType="begin"/>
        </w:r>
        <w:r w:rsidR="006B6192">
          <w:rPr>
            <w:webHidden/>
          </w:rPr>
          <w:instrText xml:space="preserve"> PAGEREF _Toc113580374 \h </w:instrText>
        </w:r>
        <w:r>
          <w:rPr>
            <w:webHidden/>
          </w:rPr>
        </w:r>
        <w:r>
          <w:rPr>
            <w:webHidden/>
          </w:rPr>
          <w:fldChar w:fldCharType="separate"/>
        </w:r>
        <w:r w:rsidR="00AD0F63">
          <w:rPr>
            <w:webHidden/>
          </w:rPr>
          <w:t>139</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5" w:history="1">
        <w:r w:rsidR="006B6192" w:rsidRPr="006C0DE6">
          <w:rPr>
            <w:rStyle w:val="Hyperlink"/>
            <w:lang w:bidi="en-US"/>
          </w:rPr>
          <w:t xml:space="preserve">4.1 </w:t>
        </w:r>
        <w:r w:rsidR="006B6192" w:rsidRPr="006C0DE6">
          <w:rPr>
            <w:rStyle w:val="Hyperlink"/>
            <w:rFonts w:eastAsiaTheme="minorHAnsi"/>
          </w:rPr>
          <w:t>Repairing and reassembling units.</w:t>
        </w:r>
        <w:r w:rsidR="006B6192">
          <w:rPr>
            <w:webHidden/>
          </w:rPr>
          <w:tab/>
        </w:r>
        <w:r>
          <w:rPr>
            <w:webHidden/>
          </w:rPr>
          <w:fldChar w:fldCharType="begin"/>
        </w:r>
        <w:r w:rsidR="006B6192">
          <w:rPr>
            <w:webHidden/>
          </w:rPr>
          <w:instrText xml:space="preserve"> PAGEREF _Toc113580375 \h </w:instrText>
        </w:r>
        <w:r>
          <w:rPr>
            <w:webHidden/>
          </w:rPr>
        </w:r>
        <w:r>
          <w:rPr>
            <w:webHidden/>
          </w:rPr>
          <w:fldChar w:fldCharType="separate"/>
        </w:r>
        <w:r w:rsidR="00AD0F63">
          <w:rPr>
            <w:webHidden/>
          </w:rPr>
          <w:t>139</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6" w:history="1">
        <w:r w:rsidR="006B6192" w:rsidRPr="006C0DE6">
          <w:rPr>
            <w:rStyle w:val="Hyperlink"/>
            <w:lang w:bidi="en-US"/>
          </w:rPr>
          <w:t xml:space="preserve">4.2 </w:t>
        </w:r>
        <w:r w:rsidR="006B6192" w:rsidRPr="006C0DE6">
          <w:rPr>
            <w:rStyle w:val="Hyperlink"/>
            <w:rFonts w:eastAsiaTheme="minorHAnsi"/>
          </w:rPr>
          <w:t>Testing and cleaning the final reassembling units</w:t>
        </w:r>
        <w:r w:rsidR="006B6192">
          <w:rPr>
            <w:webHidden/>
          </w:rPr>
          <w:tab/>
        </w:r>
        <w:r>
          <w:rPr>
            <w:webHidden/>
          </w:rPr>
          <w:fldChar w:fldCharType="begin"/>
        </w:r>
        <w:r w:rsidR="006B6192">
          <w:rPr>
            <w:webHidden/>
          </w:rPr>
          <w:instrText xml:space="preserve"> PAGEREF _Toc113580376 \h </w:instrText>
        </w:r>
        <w:r>
          <w:rPr>
            <w:webHidden/>
          </w:rPr>
        </w:r>
        <w:r>
          <w:rPr>
            <w:webHidden/>
          </w:rPr>
          <w:fldChar w:fldCharType="separate"/>
        </w:r>
        <w:r w:rsidR="00AD0F63">
          <w:rPr>
            <w:webHidden/>
          </w:rPr>
          <w:t>140</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7" w:history="1">
        <w:r w:rsidR="006B6192" w:rsidRPr="006C0DE6">
          <w:rPr>
            <w:rStyle w:val="Hyperlink"/>
          </w:rPr>
          <w:t>4.3 Service completion procedures and documentations are complied</w:t>
        </w:r>
        <w:r w:rsidR="006B6192">
          <w:rPr>
            <w:webHidden/>
          </w:rPr>
          <w:tab/>
        </w:r>
        <w:r>
          <w:rPr>
            <w:webHidden/>
          </w:rPr>
          <w:fldChar w:fldCharType="begin"/>
        </w:r>
        <w:r w:rsidR="006B6192">
          <w:rPr>
            <w:webHidden/>
          </w:rPr>
          <w:instrText xml:space="preserve"> PAGEREF _Toc113580377 \h </w:instrText>
        </w:r>
        <w:r>
          <w:rPr>
            <w:webHidden/>
          </w:rPr>
        </w:r>
        <w:r>
          <w:rPr>
            <w:webHidden/>
          </w:rPr>
          <w:fldChar w:fldCharType="separate"/>
        </w:r>
        <w:r w:rsidR="00AD0F63">
          <w:rPr>
            <w:webHidden/>
          </w:rPr>
          <w:t>141</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8" w:history="1">
        <w:r w:rsidR="006B6192" w:rsidRPr="006C0DE6">
          <w:rPr>
            <w:rStyle w:val="Hyperlink"/>
          </w:rPr>
          <w:t>4.4 Dispose Waste materials</w:t>
        </w:r>
        <w:r w:rsidR="006B6192">
          <w:rPr>
            <w:webHidden/>
          </w:rPr>
          <w:tab/>
        </w:r>
        <w:r>
          <w:rPr>
            <w:webHidden/>
          </w:rPr>
          <w:fldChar w:fldCharType="begin"/>
        </w:r>
        <w:r w:rsidR="006B6192">
          <w:rPr>
            <w:webHidden/>
          </w:rPr>
          <w:instrText xml:space="preserve"> PAGEREF _Toc113580378 \h </w:instrText>
        </w:r>
        <w:r>
          <w:rPr>
            <w:webHidden/>
          </w:rPr>
        </w:r>
        <w:r>
          <w:rPr>
            <w:webHidden/>
          </w:rPr>
          <w:fldChar w:fldCharType="separate"/>
        </w:r>
        <w:r w:rsidR="00AD0F63">
          <w:rPr>
            <w:webHidden/>
          </w:rPr>
          <w:t>142</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79" w:history="1">
        <w:r w:rsidR="006B6192" w:rsidRPr="006C0DE6">
          <w:rPr>
            <w:rStyle w:val="Hyperlink"/>
          </w:rPr>
          <w:t xml:space="preserve">Self-Check </w:t>
        </w:r>
        <w:r w:rsidR="006B6192" w:rsidRPr="006C0DE6">
          <w:rPr>
            <w:rStyle w:val="Hyperlink"/>
            <w:lang w:val="en-GB"/>
          </w:rPr>
          <w:t>4</w:t>
        </w:r>
        <w:r w:rsidR="006B6192">
          <w:rPr>
            <w:webHidden/>
          </w:rPr>
          <w:tab/>
        </w:r>
        <w:r>
          <w:rPr>
            <w:webHidden/>
          </w:rPr>
          <w:fldChar w:fldCharType="begin"/>
        </w:r>
        <w:r w:rsidR="006B6192">
          <w:rPr>
            <w:webHidden/>
          </w:rPr>
          <w:instrText xml:space="preserve"> PAGEREF _Toc113580379 \h </w:instrText>
        </w:r>
        <w:r>
          <w:rPr>
            <w:webHidden/>
          </w:rPr>
        </w:r>
        <w:r>
          <w:rPr>
            <w:webHidden/>
          </w:rPr>
          <w:fldChar w:fldCharType="separate"/>
        </w:r>
        <w:r w:rsidR="00AD0F63">
          <w:rPr>
            <w:webHidden/>
          </w:rPr>
          <w:t>144</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80" w:history="1">
        <w:r w:rsidR="006B6192" w:rsidRPr="006C0DE6">
          <w:rPr>
            <w:rStyle w:val="Hyperlink"/>
          </w:rPr>
          <w:t>Operation sheet 4:</w:t>
        </w:r>
        <w:r w:rsidR="006B6192">
          <w:rPr>
            <w:webHidden/>
          </w:rPr>
          <w:tab/>
        </w:r>
        <w:r>
          <w:rPr>
            <w:webHidden/>
          </w:rPr>
          <w:fldChar w:fldCharType="begin"/>
        </w:r>
        <w:r w:rsidR="006B6192">
          <w:rPr>
            <w:webHidden/>
          </w:rPr>
          <w:instrText xml:space="preserve"> PAGEREF _Toc113580380 \h </w:instrText>
        </w:r>
        <w:r>
          <w:rPr>
            <w:webHidden/>
          </w:rPr>
        </w:r>
        <w:r>
          <w:rPr>
            <w:webHidden/>
          </w:rPr>
          <w:fldChar w:fldCharType="separate"/>
        </w:r>
        <w:r w:rsidR="00AD0F63">
          <w:rPr>
            <w:webHidden/>
          </w:rPr>
          <w:t>145</w:t>
        </w:r>
        <w:r>
          <w:rPr>
            <w:webHidden/>
          </w:rPr>
          <w:fldChar w:fldCharType="end"/>
        </w:r>
      </w:hyperlink>
    </w:p>
    <w:p w:rsidR="006B6192" w:rsidRDefault="00E12E0E">
      <w:pPr>
        <w:pStyle w:val="TOC2"/>
        <w:rPr>
          <w:rFonts w:asciiTheme="minorHAnsi" w:hAnsiTheme="minorHAnsi" w:cstheme="minorBidi"/>
          <w:bCs w:val="0"/>
          <w:sz w:val="22"/>
          <w:szCs w:val="22"/>
        </w:rPr>
      </w:pPr>
      <w:hyperlink w:anchor="_Toc113580381" w:history="1">
        <w:r w:rsidR="006B6192" w:rsidRPr="006C0DE6">
          <w:rPr>
            <w:rStyle w:val="Hyperlink"/>
          </w:rPr>
          <w:t>Lap test 4</w:t>
        </w:r>
        <w:r w:rsidR="006B6192">
          <w:rPr>
            <w:webHidden/>
          </w:rPr>
          <w:tab/>
        </w:r>
        <w:r>
          <w:rPr>
            <w:webHidden/>
          </w:rPr>
          <w:fldChar w:fldCharType="begin"/>
        </w:r>
        <w:r w:rsidR="006B6192">
          <w:rPr>
            <w:webHidden/>
          </w:rPr>
          <w:instrText xml:space="preserve"> PAGEREF _Toc113580381 \h </w:instrText>
        </w:r>
        <w:r>
          <w:rPr>
            <w:webHidden/>
          </w:rPr>
        </w:r>
        <w:r>
          <w:rPr>
            <w:webHidden/>
          </w:rPr>
          <w:fldChar w:fldCharType="separate"/>
        </w:r>
        <w:r w:rsidR="00AD0F63">
          <w:rPr>
            <w:webHidden/>
          </w:rPr>
          <w:t>146</w:t>
        </w:r>
        <w:r>
          <w:rPr>
            <w:webHidden/>
          </w:rPr>
          <w:fldChar w:fldCharType="end"/>
        </w:r>
      </w:hyperlink>
    </w:p>
    <w:p w:rsidR="006B6192" w:rsidRDefault="00E12E0E">
      <w:pPr>
        <w:pStyle w:val="TOC1"/>
        <w:rPr>
          <w:rFonts w:asciiTheme="minorHAnsi" w:hAnsiTheme="minorHAnsi" w:cstheme="minorBidi"/>
          <w:bCs w:val="0"/>
          <w:caps w:val="0"/>
          <w:sz w:val="22"/>
          <w:szCs w:val="22"/>
        </w:rPr>
      </w:pPr>
      <w:hyperlink w:anchor="_Toc113580382" w:history="1">
        <w:r w:rsidR="006B6192" w:rsidRPr="006C0DE6">
          <w:rPr>
            <w:rStyle w:val="Hyperlink"/>
          </w:rPr>
          <w:t>Reference</w:t>
        </w:r>
        <w:r w:rsidR="006B6192">
          <w:rPr>
            <w:webHidden/>
          </w:rPr>
          <w:tab/>
        </w:r>
        <w:r>
          <w:rPr>
            <w:webHidden/>
          </w:rPr>
          <w:fldChar w:fldCharType="begin"/>
        </w:r>
        <w:r w:rsidR="006B6192">
          <w:rPr>
            <w:webHidden/>
          </w:rPr>
          <w:instrText xml:space="preserve"> PAGEREF _Toc113580382 \h </w:instrText>
        </w:r>
        <w:r>
          <w:rPr>
            <w:webHidden/>
          </w:rPr>
        </w:r>
        <w:r>
          <w:rPr>
            <w:webHidden/>
          </w:rPr>
          <w:fldChar w:fldCharType="separate"/>
        </w:r>
        <w:r w:rsidR="00AD0F63">
          <w:rPr>
            <w:webHidden/>
          </w:rPr>
          <w:t>147</w:t>
        </w:r>
        <w:r>
          <w:rPr>
            <w:webHidden/>
          </w:rPr>
          <w:fldChar w:fldCharType="end"/>
        </w:r>
      </w:hyperlink>
    </w:p>
    <w:p w:rsidR="00996A1A" w:rsidRDefault="00E12E0E" w:rsidP="00167D34">
      <w:pPr>
        <w:pStyle w:val="TOC1"/>
        <w:rPr>
          <w:rStyle w:val="Hyperlink"/>
          <w:color w:val="auto"/>
          <w:sz w:val="22"/>
          <w:szCs w:val="22"/>
        </w:rPr>
      </w:pPr>
      <w:r w:rsidRPr="003B027A">
        <w:fldChar w:fldCharType="end"/>
      </w:r>
    </w:p>
    <w:p w:rsidR="00DB6B33" w:rsidRPr="00B7249E" w:rsidRDefault="00DB6B33" w:rsidP="001935D0">
      <w:pPr>
        <w:spacing w:line="360" w:lineRule="auto"/>
        <w:rPr>
          <w:rFonts w:ascii="Times New Roman" w:hAnsi="Times New Roman" w:cs="Times New Roman"/>
          <w:b/>
          <w:sz w:val="28"/>
          <w:szCs w:val="28"/>
        </w:rPr>
      </w:pPr>
    </w:p>
    <w:p w:rsidR="00DB6B33" w:rsidRDefault="00DB6B33" w:rsidP="00D834A4">
      <w:pPr>
        <w:spacing w:line="360" w:lineRule="auto"/>
        <w:jc w:val="center"/>
        <w:rPr>
          <w:rFonts w:ascii="Times New Roman" w:hAnsi="Times New Roman" w:cs="Times New Roman"/>
          <w:b/>
          <w:sz w:val="28"/>
          <w:szCs w:val="28"/>
        </w:rPr>
      </w:pPr>
    </w:p>
    <w:p w:rsidR="00895568" w:rsidRDefault="00895568" w:rsidP="00D834A4">
      <w:pPr>
        <w:spacing w:line="360" w:lineRule="auto"/>
        <w:jc w:val="center"/>
        <w:rPr>
          <w:rFonts w:ascii="Times New Roman" w:hAnsi="Times New Roman" w:cs="Times New Roman"/>
          <w:b/>
          <w:sz w:val="28"/>
          <w:szCs w:val="28"/>
        </w:rPr>
      </w:pPr>
    </w:p>
    <w:p w:rsidR="00AB33B9" w:rsidRPr="00B7249E" w:rsidRDefault="00AB33B9" w:rsidP="00AB33B9">
      <w:pPr>
        <w:pStyle w:val="Heading1"/>
        <w:spacing w:line="360" w:lineRule="auto"/>
        <w:rPr>
          <w:rFonts w:ascii="Times New Roman" w:hAnsi="Times New Roman" w:cs="Times New Roman"/>
          <w:color w:val="auto"/>
        </w:rPr>
      </w:pPr>
      <w:bookmarkStart w:id="3" w:name="_Toc113580327"/>
      <w:r w:rsidRPr="00B7249E">
        <w:rPr>
          <w:rFonts w:ascii="Times New Roman" w:hAnsi="Times New Roman" w:cs="Times New Roman"/>
          <w:color w:val="auto"/>
        </w:rPr>
        <w:t>Acknowledgement</w:t>
      </w:r>
      <w:bookmarkEnd w:id="3"/>
    </w:p>
    <w:p w:rsidR="00AB33B9" w:rsidRDefault="00AB33B9" w:rsidP="00AB33B9">
      <w:pPr>
        <w:spacing w:line="360" w:lineRule="auto"/>
        <w:jc w:val="both"/>
        <w:rPr>
          <w:rFonts w:ascii="Times New Roman" w:hAnsi="Times New Roman" w:cs="Times New Roman"/>
          <w:sz w:val="24"/>
        </w:rPr>
      </w:pPr>
      <w:r w:rsidRPr="00B7249E">
        <w:rPr>
          <w:rFonts w:ascii="Times New Roman" w:hAnsi="Times New Roman" w:cs="Times New Roman"/>
          <w:sz w:val="24"/>
        </w:rPr>
        <w:t>Ministry of Labor and Skills wish to extend thanks and appreciation to the many representatives of TVT instructors and respective industry experts who donated their time and expertise to the development of this Teaching, Training and Learning Materials (TTLM).</w:t>
      </w:r>
    </w:p>
    <w:p w:rsidR="00AB33B9" w:rsidRDefault="00AB33B9" w:rsidP="007963BB">
      <w:pPr>
        <w:pStyle w:val="Heading1"/>
        <w:spacing w:after="240" w:line="360" w:lineRule="auto"/>
        <w:ind w:left="540" w:hanging="540"/>
        <w:jc w:val="center"/>
        <w:rPr>
          <w:rFonts w:ascii="Times New Roman" w:hAnsi="Times New Roman" w:cs="Times New Roman"/>
          <w:color w:val="000000" w:themeColor="text1"/>
        </w:rPr>
      </w:pPr>
    </w:p>
    <w:p w:rsidR="00AB33B9" w:rsidRDefault="00AB33B9" w:rsidP="007963BB">
      <w:pPr>
        <w:pStyle w:val="Heading1"/>
        <w:spacing w:after="240" w:line="360" w:lineRule="auto"/>
        <w:ind w:left="540" w:hanging="540"/>
        <w:jc w:val="center"/>
        <w:rPr>
          <w:rFonts w:ascii="Times New Roman" w:hAnsi="Times New Roman" w:cs="Times New Roman"/>
          <w:color w:val="000000" w:themeColor="text1"/>
        </w:rPr>
      </w:pPr>
    </w:p>
    <w:p w:rsidR="00AB33B9" w:rsidRDefault="00AB33B9" w:rsidP="007963BB">
      <w:pPr>
        <w:pStyle w:val="Heading1"/>
        <w:spacing w:after="240" w:line="360" w:lineRule="auto"/>
        <w:ind w:left="540" w:hanging="540"/>
        <w:jc w:val="center"/>
        <w:rPr>
          <w:rFonts w:ascii="Times New Roman" w:hAnsi="Times New Roman" w:cs="Times New Roman"/>
          <w:color w:val="000000" w:themeColor="text1"/>
        </w:rPr>
      </w:pPr>
    </w:p>
    <w:p w:rsidR="00AB33B9" w:rsidRDefault="00AB33B9" w:rsidP="007963BB">
      <w:pPr>
        <w:pStyle w:val="Heading1"/>
        <w:spacing w:after="240" w:line="360" w:lineRule="auto"/>
        <w:ind w:left="540" w:hanging="540"/>
        <w:jc w:val="center"/>
        <w:rPr>
          <w:rFonts w:ascii="Times New Roman" w:hAnsi="Times New Roman" w:cs="Times New Roman"/>
          <w:color w:val="000000" w:themeColor="text1"/>
        </w:rPr>
      </w:pPr>
    </w:p>
    <w:p w:rsidR="00AB33B9" w:rsidRDefault="00AB33B9" w:rsidP="007963BB">
      <w:pPr>
        <w:pStyle w:val="Heading1"/>
        <w:spacing w:after="240" w:line="360" w:lineRule="auto"/>
        <w:ind w:left="540" w:hanging="540"/>
        <w:jc w:val="center"/>
        <w:rPr>
          <w:rFonts w:ascii="Times New Roman" w:hAnsi="Times New Roman" w:cs="Times New Roman"/>
          <w:color w:val="000000" w:themeColor="text1"/>
        </w:rPr>
      </w:pPr>
    </w:p>
    <w:p w:rsidR="00AB33B9" w:rsidRDefault="00AB33B9" w:rsidP="007963BB">
      <w:pPr>
        <w:pStyle w:val="Heading1"/>
        <w:spacing w:after="240" w:line="360" w:lineRule="auto"/>
        <w:ind w:left="540" w:hanging="540"/>
        <w:jc w:val="center"/>
        <w:rPr>
          <w:rFonts w:ascii="Times New Roman" w:hAnsi="Times New Roman" w:cs="Times New Roman"/>
          <w:color w:val="000000" w:themeColor="text1"/>
        </w:rPr>
      </w:pPr>
    </w:p>
    <w:p w:rsidR="00AB33B9" w:rsidRDefault="00AB33B9" w:rsidP="00AB33B9"/>
    <w:p w:rsidR="00AB33B9" w:rsidRDefault="00AB33B9" w:rsidP="00AB33B9"/>
    <w:p w:rsidR="00AB33B9" w:rsidRDefault="00AB33B9" w:rsidP="00AB33B9"/>
    <w:p w:rsidR="00AB33B9" w:rsidRDefault="00AB33B9" w:rsidP="00AB33B9"/>
    <w:p w:rsidR="00AB33B9" w:rsidRDefault="00AB33B9" w:rsidP="00AB33B9"/>
    <w:p w:rsidR="00AB33B9" w:rsidRDefault="00AB33B9" w:rsidP="00AB33B9"/>
    <w:p w:rsidR="00AB33B9" w:rsidRDefault="00AB33B9" w:rsidP="00AB33B9"/>
    <w:p w:rsidR="00AB33B9" w:rsidRPr="00AB33B9" w:rsidRDefault="00AB33B9" w:rsidP="00AB33B9"/>
    <w:p w:rsidR="00183158" w:rsidRPr="007963BB" w:rsidRDefault="00E059AE" w:rsidP="007963BB">
      <w:pPr>
        <w:pStyle w:val="Heading1"/>
        <w:spacing w:after="240" w:line="360" w:lineRule="auto"/>
        <w:ind w:left="540" w:hanging="540"/>
        <w:jc w:val="center"/>
        <w:rPr>
          <w:rFonts w:ascii="Times New Roman" w:hAnsi="Times New Roman" w:cs="Times New Roman"/>
          <w:color w:val="000000" w:themeColor="text1"/>
        </w:rPr>
      </w:pPr>
      <w:bookmarkStart w:id="4" w:name="_Toc113580328"/>
      <w:r w:rsidRPr="007963BB">
        <w:rPr>
          <w:rFonts w:ascii="Times New Roman" w:hAnsi="Times New Roman" w:cs="Times New Roman"/>
          <w:color w:val="000000" w:themeColor="text1"/>
        </w:rPr>
        <w:t>Acronym</w:t>
      </w:r>
      <w:bookmarkEnd w:id="4"/>
    </w:p>
    <w:p w:rsidR="00E059AE" w:rsidRPr="00183158" w:rsidRDefault="00E059AE" w:rsidP="00930C48">
      <w:pPr>
        <w:tabs>
          <w:tab w:val="left" w:pos="0"/>
          <w:tab w:val="left" w:pos="810"/>
          <w:tab w:val="center" w:pos="4670"/>
        </w:tabs>
        <w:spacing w:after="240"/>
        <w:ind w:left="1530" w:hanging="1530"/>
        <w:rPr>
          <w:rFonts w:ascii="Times New Roman" w:hAnsi="Times New Roman" w:cs="Times New Roman"/>
          <w:b/>
          <w:sz w:val="28"/>
        </w:rPr>
      </w:pPr>
      <w:r>
        <w:rPr>
          <w:rFonts w:ascii="Times New Roman" w:hAnsi="Times New Roman" w:cs="Times New Roman"/>
          <w:sz w:val="24"/>
          <w:szCs w:val="24"/>
        </w:rPr>
        <w:t>PCB -----</w:t>
      </w:r>
      <w:r w:rsidR="00183158">
        <w:rPr>
          <w:rFonts w:ascii="Times New Roman" w:hAnsi="Times New Roman" w:cs="Times New Roman"/>
          <w:sz w:val="24"/>
          <w:szCs w:val="24"/>
        </w:rPr>
        <w:t>----------------------------------------------------</w:t>
      </w:r>
      <w:r>
        <w:rPr>
          <w:rFonts w:ascii="Times New Roman" w:hAnsi="Times New Roman" w:cs="Times New Roman"/>
          <w:sz w:val="24"/>
          <w:szCs w:val="24"/>
        </w:rPr>
        <w:t xml:space="preserve"> Printed Circuit Board</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MH -----</w:t>
      </w:r>
      <w:r w:rsidR="00183158">
        <w:rPr>
          <w:rFonts w:ascii="Times New Roman" w:hAnsi="Times New Roman" w:cs="Times New Roman"/>
          <w:sz w:val="24"/>
          <w:szCs w:val="24"/>
        </w:rPr>
        <w:t>-----------------------------------------------------</w:t>
      </w:r>
      <w:r>
        <w:rPr>
          <w:rFonts w:ascii="Times New Roman" w:hAnsi="Times New Roman" w:cs="Times New Roman"/>
          <w:sz w:val="24"/>
          <w:szCs w:val="24"/>
        </w:rPr>
        <w:t xml:space="preserve"> Milli Henery</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SMD ---</w:t>
      </w:r>
      <w:r w:rsidR="00183158">
        <w:rPr>
          <w:rFonts w:ascii="Times New Roman" w:hAnsi="Times New Roman" w:cs="Times New Roman"/>
          <w:sz w:val="24"/>
          <w:szCs w:val="24"/>
        </w:rPr>
        <w:t>-------------------------------------------------------</w:t>
      </w:r>
      <w:r>
        <w:rPr>
          <w:rFonts w:ascii="Times New Roman" w:hAnsi="Times New Roman" w:cs="Times New Roman"/>
          <w:sz w:val="24"/>
          <w:szCs w:val="24"/>
        </w:rPr>
        <w:t>Surface Mounted components</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LCR----</w:t>
      </w:r>
      <w:r w:rsidR="00183158">
        <w:rPr>
          <w:rFonts w:ascii="Times New Roman" w:hAnsi="Times New Roman" w:cs="Times New Roman"/>
          <w:sz w:val="24"/>
          <w:szCs w:val="24"/>
        </w:rPr>
        <w:t>------------------------------------------------------</w:t>
      </w:r>
      <w:r>
        <w:rPr>
          <w:rFonts w:ascii="Times New Roman" w:hAnsi="Times New Roman" w:cs="Times New Roman"/>
          <w:sz w:val="24"/>
          <w:szCs w:val="24"/>
        </w:rPr>
        <w:t xml:space="preserve"> Inductance Capacitance Resistance</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LED ---</w:t>
      </w:r>
      <w:r w:rsidR="00183158">
        <w:rPr>
          <w:rFonts w:ascii="Times New Roman" w:hAnsi="Times New Roman" w:cs="Times New Roman"/>
          <w:sz w:val="24"/>
          <w:szCs w:val="24"/>
        </w:rPr>
        <w:t>------------------------------------------------------</w:t>
      </w:r>
      <w:r>
        <w:rPr>
          <w:rFonts w:ascii="Times New Roman" w:hAnsi="Times New Roman" w:cs="Times New Roman"/>
          <w:sz w:val="24"/>
          <w:szCs w:val="24"/>
        </w:rPr>
        <w:t xml:space="preserve"> light Emitting Diode </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AC -----</w:t>
      </w:r>
      <w:r w:rsidR="00183158">
        <w:rPr>
          <w:rFonts w:ascii="Times New Roman" w:hAnsi="Times New Roman" w:cs="Times New Roman"/>
          <w:sz w:val="24"/>
          <w:szCs w:val="24"/>
        </w:rPr>
        <w:t>------------------------------------------------------</w:t>
      </w:r>
      <w:r>
        <w:rPr>
          <w:rFonts w:ascii="Times New Roman" w:hAnsi="Times New Roman" w:cs="Times New Roman"/>
          <w:sz w:val="24"/>
          <w:szCs w:val="24"/>
        </w:rPr>
        <w:t xml:space="preserve"> Alternating Current</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DC -----</w:t>
      </w:r>
      <w:r w:rsidR="00183158">
        <w:rPr>
          <w:rFonts w:ascii="Times New Roman" w:hAnsi="Times New Roman" w:cs="Times New Roman"/>
          <w:sz w:val="24"/>
          <w:szCs w:val="24"/>
        </w:rPr>
        <w:t>------------------------------------------------------</w:t>
      </w:r>
      <w:r>
        <w:rPr>
          <w:rFonts w:ascii="Times New Roman" w:hAnsi="Times New Roman" w:cs="Times New Roman"/>
          <w:sz w:val="24"/>
          <w:szCs w:val="24"/>
        </w:rPr>
        <w:t xml:space="preserve"> Direct Current</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PA -----</w:t>
      </w:r>
      <w:r w:rsidR="00183158">
        <w:rPr>
          <w:rFonts w:ascii="Times New Roman" w:hAnsi="Times New Roman" w:cs="Times New Roman"/>
          <w:sz w:val="24"/>
          <w:szCs w:val="24"/>
        </w:rPr>
        <w:t>------------------------------------------------------</w:t>
      </w:r>
      <w:r>
        <w:rPr>
          <w:rFonts w:ascii="Times New Roman" w:hAnsi="Times New Roman" w:cs="Times New Roman"/>
          <w:sz w:val="24"/>
          <w:szCs w:val="24"/>
        </w:rPr>
        <w:t xml:space="preserve"> public Address</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RF -----</w:t>
      </w:r>
      <w:r w:rsidR="00183158">
        <w:rPr>
          <w:rFonts w:ascii="Times New Roman" w:hAnsi="Times New Roman" w:cs="Times New Roman"/>
          <w:sz w:val="24"/>
          <w:szCs w:val="24"/>
        </w:rPr>
        <w:t>------------------------------------------------------</w:t>
      </w:r>
      <w:r>
        <w:rPr>
          <w:rFonts w:ascii="Times New Roman" w:hAnsi="Times New Roman" w:cs="Times New Roman"/>
          <w:sz w:val="24"/>
          <w:szCs w:val="24"/>
        </w:rPr>
        <w:t xml:space="preserve"> Radio Frequency</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DAC --</w:t>
      </w:r>
      <w:r w:rsidR="00183158">
        <w:rPr>
          <w:rFonts w:ascii="Times New Roman" w:hAnsi="Times New Roman" w:cs="Times New Roman"/>
          <w:sz w:val="24"/>
          <w:szCs w:val="24"/>
        </w:rPr>
        <w:t>-------------------------------------------------------</w:t>
      </w:r>
      <w:r>
        <w:rPr>
          <w:rFonts w:ascii="Times New Roman" w:hAnsi="Times New Roman" w:cs="Times New Roman"/>
          <w:sz w:val="24"/>
          <w:szCs w:val="24"/>
        </w:rPr>
        <w:t>Digital Analog Converter</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FET ---</w:t>
      </w:r>
      <w:r w:rsidR="00183158">
        <w:rPr>
          <w:rFonts w:ascii="Times New Roman" w:hAnsi="Times New Roman" w:cs="Times New Roman"/>
          <w:sz w:val="24"/>
          <w:szCs w:val="24"/>
        </w:rPr>
        <w:t>-------------------------------------------------------</w:t>
      </w:r>
      <w:r>
        <w:rPr>
          <w:rFonts w:ascii="Times New Roman" w:hAnsi="Times New Roman" w:cs="Times New Roman"/>
          <w:sz w:val="24"/>
          <w:szCs w:val="24"/>
        </w:rPr>
        <w:t xml:space="preserve"> Field Effect Transistor</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IF ---</w:t>
      </w:r>
      <w:r w:rsidR="00183158">
        <w:rPr>
          <w:rFonts w:ascii="Times New Roman" w:hAnsi="Times New Roman" w:cs="Times New Roman"/>
          <w:sz w:val="24"/>
          <w:szCs w:val="24"/>
        </w:rPr>
        <w:t>------------------------------------------------------</w:t>
      </w:r>
      <w:r>
        <w:rPr>
          <w:rFonts w:ascii="Times New Roman" w:hAnsi="Times New Roman" w:cs="Times New Roman"/>
          <w:sz w:val="24"/>
          <w:szCs w:val="24"/>
        </w:rPr>
        <w:t xml:space="preserve">--- </w:t>
      </w:r>
      <w:r w:rsidR="00611037">
        <w:rPr>
          <w:rFonts w:ascii="Times New Roman" w:hAnsi="Times New Roman" w:cs="Times New Roman"/>
          <w:sz w:val="24"/>
          <w:szCs w:val="24"/>
        </w:rPr>
        <w:t>Intermodulate Frequency</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DB</w:t>
      </w:r>
      <w:r w:rsidR="00611037">
        <w:rPr>
          <w:rFonts w:ascii="Times New Roman" w:hAnsi="Times New Roman" w:cs="Times New Roman"/>
          <w:sz w:val="24"/>
          <w:szCs w:val="24"/>
        </w:rPr>
        <w:t xml:space="preserve"> ---</w:t>
      </w:r>
      <w:r w:rsidR="00183158">
        <w:rPr>
          <w:rFonts w:ascii="Times New Roman" w:hAnsi="Times New Roman" w:cs="Times New Roman"/>
          <w:sz w:val="24"/>
          <w:szCs w:val="24"/>
        </w:rPr>
        <w:t>------------------------------------------------------</w:t>
      </w:r>
      <w:r w:rsidR="00611037">
        <w:rPr>
          <w:rFonts w:ascii="Times New Roman" w:hAnsi="Times New Roman" w:cs="Times New Roman"/>
          <w:sz w:val="24"/>
          <w:szCs w:val="24"/>
        </w:rPr>
        <w:t>- Deci Bill</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GHZ</w:t>
      </w:r>
      <w:r w:rsidR="00611037">
        <w:rPr>
          <w:rFonts w:ascii="Times New Roman" w:hAnsi="Times New Roman" w:cs="Times New Roman"/>
          <w:sz w:val="24"/>
          <w:szCs w:val="24"/>
        </w:rPr>
        <w:t>-</w:t>
      </w:r>
      <w:r w:rsidR="00183158">
        <w:rPr>
          <w:rFonts w:ascii="Times New Roman" w:hAnsi="Times New Roman" w:cs="Times New Roman"/>
          <w:sz w:val="24"/>
          <w:szCs w:val="24"/>
        </w:rPr>
        <w:t>------------------------------------------------------</w:t>
      </w:r>
      <w:r w:rsidR="00611037">
        <w:rPr>
          <w:rFonts w:ascii="Times New Roman" w:hAnsi="Times New Roman" w:cs="Times New Roman"/>
          <w:sz w:val="24"/>
          <w:szCs w:val="24"/>
        </w:rPr>
        <w:t>-- Giga Hertz</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IQ</w:t>
      </w:r>
      <w:r w:rsidR="00611037">
        <w:rPr>
          <w:rFonts w:ascii="Times New Roman" w:hAnsi="Times New Roman" w:cs="Times New Roman"/>
          <w:sz w:val="24"/>
          <w:szCs w:val="24"/>
        </w:rPr>
        <w:t xml:space="preserve"> ---</w:t>
      </w:r>
      <w:r w:rsidR="00183158">
        <w:rPr>
          <w:rFonts w:ascii="Times New Roman" w:hAnsi="Times New Roman" w:cs="Times New Roman"/>
          <w:sz w:val="24"/>
          <w:szCs w:val="24"/>
        </w:rPr>
        <w:t>-------------------------------------------------------</w:t>
      </w:r>
      <w:r w:rsidR="00611037">
        <w:rPr>
          <w:rFonts w:ascii="Times New Roman" w:hAnsi="Times New Roman" w:cs="Times New Roman"/>
          <w:sz w:val="24"/>
          <w:szCs w:val="24"/>
        </w:rPr>
        <w:t>--In-Phase Quadrature</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LTC</w:t>
      </w:r>
      <w:r w:rsidR="00611037">
        <w:rPr>
          <w:rFonts w:ascii="Times New Roman" w:hAnsi="Times New Roman" w:cs="Times New Roman"/>
          <w:sz w:val="24"/>
          <w:szCs w:val="24"/>
        </w:rPr>
        <w:t xml:space="preserve"> -</w:t>
      </w:r>
      <w:r w:rsidR="00183158">
        <w:rPr>
          <w:rFonts w:ascii="Times New Roman" w:hAnsi="Times New Roman" w:cs="Times New Roman"/>
          <w:sz w:val="24"/>
          <w:szCs w:val="24"/>
        </w:rPr>
        <w:t>-------------------------------------------------------</w:t>
      </w:r>
      <w:r w:rsidR="00611037">
        <w:rPr>
          <w:rFonts w:ascii="Times New Roman" w:hAnsi="Times New Roman" w:cs="Times New Roman"/>
          <w:sz w:val="24"/>
          <w:szCs w:val="24"/>
        </w:rPr>
        <w:t>- Low Temperature Confired</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BOM</w:t>
      </w:r>
      <w:r w:rsidR="00611037">
        <w:rPr>
          <w:rFonts w:ascii="Times New Roman" w:hAnsi="Times New Roman" w:cs="Times New Roman"/>
          <w:sz w:val="24"/>
          <w:szCs w:val="24"/>
        </w:rPr>
        <w:t>-</w:t>
      </w:r>
      <w:r w:rsidR="00183158">
        <w:rPr>
          <w:rFonts w:ascii="Times New Roman" w:hAnsi="Times New Roman" w:cs="Times New Roman"/>
          <w:sz w:val="24"/>
          <w:szCs w:val="24"/>
        </w:rPr>
        <w:t>--------------------------------------------------------</w:t>
      </w:r>
      <w:r w:rsidR="00611037">
        <w:rPr>
          <w:rFonts w:ascii="Times New Roman" w:hAnsi="Times New Roman" w:cs="Times New Roman"/>
          <w:sz w:val="24"/>
          <w:szCs w:val="24"/>
        </w:rPr>
        <w:t xml:space="preserve"> Bill off Materials</w:t>
      </w:r>
    </w:p>
    <w:p w:rsidR="00E059AE" w:rsidRDefault="00E059AE" w:rsidP="00930C48">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ATE</w:t>
      </w:r>
      <w:r w:rsidR="00611037">
        <w:rPr>
          <w:rFonts w:ascii="Times New Roman" w:hAnsi="Times New Roman" w:cs="Times New Roman"/>
          <w:sz w:val="24"/>
          <w:szCs w:val="24"/>
        </w:rPr>
        <w:t>-</w:t>
      </w:r>
      <w:r w:rsidR="00183158">
        <w:rPr>
          <w:rFonts w:ascii="Times New Roman" w:hAnsi="Times New Roman" w:cs="Times New Roman"/>
          <w:sz w:val="24"/>
          <w:szCs w:val="24"/>
        </w:rPr>
        <w:t>--------------------------------------------------------</w:t>
      </w:r>
      <w:r w:rsidR="00611037">
        <w:rPr>
          <w:rFonts w:ascii="Times New Roman" w:hAnsi="Times New Roman" w:cs="Times New Roman"/>
          <w:sz w:val="24"/>
          <w:szCs w:val="24"/>
        </w:rPr>
        <w:t>- automated Test Equipment</w:t>
      </w:r>
    </w:p>
    <w:p w:rsidR="0021620D" w:rsidRDefault="00E059AE" w:rsidP="0021620D">
      <w:pPr>
        <w:spacing w:after="0" w:line="360" w:lineRule="auto"/>
        <w:ind w:left="1530" w:hanging="1530"/>
        <w:rPr>
          <w:rFonts w:ascii="Times New Roman" w:hAnsi="Times New Roman" w:cs="Times New Roman"/>
          <w:sz w:val="24"/>
          <w:szCs w:val="24"/>
        </w:rPr>
      </w:pPr>
      <w:r>
        <w:rPr>
          <w:rFonts w:ascii="Times New Roman" w:hAnsi="Times New Roman" w:cs="Times New Roman"/>
          <w:sz w:val="24"/>
          <w:szCs w:val="24"/>
        </w:rPr>
        <w:t>ESD</w:t>
      </w:r>
      <w:r w:rsidR="00611037">
        <w:rPr>
          <w:rFonts w:ascii="Times New Roman" w:hAnsi="Times New Roman" w:cs="Times New Roman"/>
          <w:sz w:val="24"/>
          <w:szCs w:val="24"/>
        </w:rPr>
        <w:t xml:space="preserve"> </w:t>
      </w:r>
      <w:r w:rsidRPr="00EB21F5">
        <w:rPr>
          <w:rFonts w:ascii="Times New Roman" w:hAnsi="Times New Roman" w:cs="Times New Roman"/>
          <w:sz w:val="24"/>
          <w:szCs w:val="24"/>
        </w:rPr>
        <w:t>--</w:t>
      </w:r>
      <w:r w:rsidR="00183158">
        <w:rPr>
          <w:rFonts w:ascii="Times New Roman" w:hAnsi="Times New Roman" w:cs="Times New Roman"/>
          <w:sz w:val="24"/>
          <w:szCs w:val="24"/>
        </w:rPr>
        <w:t>-------------------------------------------------------</w:t>
      </w:r>
      <w:r w:rsidR="00611037">
        <w:rPr>
          <w:rFonts w:ascii="Times New Roman" w:hAnsi="Times New Roman" w:cs="Times New Roman"/>
          <w:sz w:val="24"/>
          <w:szCs w:val="24"/>
        </w:rPr>
        <w:t xml:space="preserve"> Electro static Discharge</w:t>
      </w:r>
    </w:p>
    <w:p w:rsidR="00E059AE" w:rsidRPr="00EB21F5" w:rsidRDefault="00E059AE" w:rsidP="0021620D">
      <w:pPr>
        <w:spacing w:after="0" w:line="360" w:lineRule="auto"/>
        <w:ind w:left="1530" w:hanging="1530"/>
        <w:rPr>
          <w:rFonts w:ascii="Times New Roman" w:hAnsi="Times New Roman" w:cs="Times New Roman"/>
          <w:sz w:val="24"/>
          <w:szCs w:val="24"/>
        </w:rPr>
      </w:pPr>
      <w:r w:rsidRPr="00EB21F5">
        <w:rPr>
          <w:rFonts w:ascii="Times New Roman" w:hAnsi="Times New Roman" w:cs="Times New Roman"/>
          <w:sz w:val="24"/>
          <w:szCs w:val="24"/>
        </w:rPr>
        <w:t>LCD--</w:t>
      </w:r>
      <w:r w:rsidR="00183158">
        <w:rPr>
          <w:rFonts w:ascii="Times New Roman" w:hAnsi="Times New Roman" w:cs="Times New Roman"/>
          <w:sz w:val="24"/>
          <w:szCs w:val="24"/>
        </w:rPr>
        <w:t>------------------------------------------------------</w:t>
      </w:r>
      <w:r w:rsidRPr="00EB21F5">
        <w:rPr>
          <w:rFonts w:ascii="Times New Roman" w:hAnsi="Times New Roman" w:cs="Times New Roman"/>
          <w:sz w:val="24"/>
          <w:szCs w:val="24"/>
        </w:rPr>
        <w:t>- Liquid Crystal Display</w:t>
      </w:r>
    </w:p>
    <w:p w:rsidR="00E059AE" w:rsidRDefault="00E059AE" w:rsidP="00E059AE">
      <w:pPr>
        <w:spacing w:after="0" w:line="360" w:lineRule="auto"/>
        <w:rPr>
          <w:rFonts w:ascii="Times New Roman" w:hAnsi="Times New Roman" w:cs="Times New Roman"/>
          <w:sz w:val="24"/>
          <w:szCs w:val="24"/>
        </w:rPr>
      </w:pPr>
    </w:p>
    <w:p w:rsidR="00611037" w:rsidRDefault="00611037" w:rsidP="00E059AE">
      <w:pPr>
        <w:spacing w:after="0" w:line="360" w:lineRule="auto"/>
        <w:rPr>
          <w:rFonts w:ascii="Times New Roman" w:hAnsi="Times New Roman" w:cs="Times New Roman"/>
          <w:sz w:val="24"/>
          <w:szCs w:val="24"/>
        </w:rPr>
      </w:pPr>
    </w:p>
    <w:p w:rsidR="00611037" w:rsidRPr="00EB21F5" w:rsidRDefault="00611037" w:rsidP="00E059AE">
      <w:pPr>
        <w:spacing w:after="0" w:line="360" w:lineRule="auto"/>
        <w:rPr>
          <w:rFonts w:ascii="Times New Roman" w:hAnsi="Times New Roman" w:cs="Times New Roman"/>
          <w:sz w:val="24"/>
          <w:szCs w:val="24"/>
        </w:rPr>
      </w:pPr>
    </w:p>
    <w:p w:rsidR="008B7438" w:rsidRPr="00B7249E" w:rsidRDefault="008B7438" w:rsidP="00D834A4">
      <w:pPr>
        <w:spacing w:after="0" w:line="360" w:lineRule="auto"/>
        <w:rPr>
          <w:rFonts w:ascii="Times New Roman" w:hAnsi="Times New Roman" w:cs="Times New Roman"/>
          <w:sz w:val="24"/>
          <w:szCs w:val="24"/>
        </w:rPr>
      </w:pPr>
    </w:p>
    <w:p w:rsidR="008B7438" w:rsidRPr="00B7249E" w:rsidRDefault="008B7438" w:rsidP="00D834A4">
      <w:pPr>
        <w:spacing w:after="0" w:line="360" w:lineRule="auto"/>
        <w:rPr>
          <w:rFonts w:ascii="Times New Roman" w:hAnsi="Times New Roman" w:cs="Times New Roman"/>
          <w:sz w:val="24"/>
          <w:szCs w:val="24"/>
        </w:rPr>
      </w:pPr>
    </w:p>
    <w:p w:rsidR="008B7438" w:rsidRPr="00B7249E" w:rsidRDefault="008B7438" w:rsidP="00D834A4">
      <w:pPr>
        <w:spacing w:after="0" w:line="360" w:lineRule="auto"/>
        <w:rPr>
          <w:rFonts w:ascii="Times New Roman" w:hAnsi="Times New Roman" w:cs="Times New Roman"/>
          <w:sz w:val="24"/>
          <w:szCs w:val="24"/>
        </w:rPr>
      </w:pPr>
    </w:p>
    <w:p w:rsidR="008B7438" w:rsidRPr="00B7249E" w:rsidRDefault="008B7438" w:rsidP="00D834A4">
      <w:pPr>
        <w:spacing w:after="0" w:line="360" w:lineRule="auto"/>
        <w:rPr>
          <w:rFonts w:ascii="Times New Roman" w:hAnsi="Times New Roman" w:cs="Times New Roman"/>
          <w:sz w:val="24"/>
          <w:szCs w:val="24"/>
        </w:rPr>
      </w:pPr>
    </w:p>
    <w:p w:rsidR="008B7438" w:rsidRDefault="008B7438" w:rsidP="00D834A4">
      <w:pPr>
        <w:spacing w:after="0" w:line="360" w:lineRule="auto"/>
        <w:rPr>
          <w:rFonts w:ascii="Times New Roman" w:hAnsi="Times New Roman" w:cs="Times New Roman"/>
          <w:sz w:val="24"/>
          <w:szCs w:val="24"/>
        </w:rPr>
      </w:pPr>
    </w:p>
    <w:p w:rsidR="00D834A4" w:rsidRPr="00B7249E" w:rsidRDefault="00D834A4" w:rsidP="00D834A4">
      <w:pPr>
        <w:spacing w:after="0" w:line="360" w:lineRule="auto"/>
        <w:rPr>
          <w:rFonts w:ascii="Times New Roman" w:hAnsi="Times New Roman" w:cs="Times New Roman"/>
          <w:sz w:val="24"/>
          <w:szCs w:val="24"/>
        </w:rPr>
      </w:pPr>
    </w:p>
    <w:p w:rsidR="00D834A4" w:rsidRPr="00B60F64" w:rsidRDefault="00D834A4" w:rsidP="00A85A1D">
      <w:pPr>
        <w:pStyle w:val="Heading1"/>
        <w:rPr>
          <w:rFonts w:ascii="Times New Roman" w:hAnsi="Times New Roman" w:cs="Times New Roman"/>
          <w:color w:val="000000" w:themeColor="text1"/>
        </w:rPr>
      </w:pPr>
      <w:bookmarkStart w:id="5" w:name="_Toc113580329"/>
      <w:r w:rsidRPr="00B60F64">
        <w:rPr>
          <w:rFonts w:ascii="Times New Roman" w:hAnsi="Times New Roman" w:cs="Times New Roman"/>
          <w:color w:val="000000" w:themeColor="text1"/>
        </w:rPr>
        <w:t xml:space="preserve">Introduction to the </w:t>
      </w:r>
      <w:r w:rsidR="00990BA5" w:rsidRPr="00B60F64">
        <w:rPr>
          <w:rFonts w:ascii="Times New Roman" w:hAnsi="Times New Roman" w:cs="Times New Roman"/>
          <w:color w:val="000000" w:themeColor="text1"/>
        </w:rPr>
        <w:t>unit</w:t>
      </w:r>
      <w:bookmarkEnd w:id="5"/>
    </w:p>
    <w:p w:rsidR="00631E44" w:rsidRPr="00B7249E" w:rsidRDefault="0036430B" w:rsidP="00D834A4">
      <w:pPr>
        <w:spacing w:after="0" w:line="360" w:lineRule="auto"/>
        <w:ind w:right="144"/>
        <w:jc w:val="both"/>
        <w:rPr>
          <w:rFonts w:ascii="Times New Roman" w:hAnsi="Times New Roman" w:cs="Times New Roman"/>
          <w:sz w:val="24"/>
          <w:szCs w:val="24"/>
        </w:rPr>
      </w:pPr>
      <w:r w:rsidRPr="00B7249E">
        <w:rPr>
          <w:rFonts w:ascii="Times New Roman" w:hAnsi="Times New Roman" w:cs="Times New Roman"/>
          <w:sz w:val="24"/>
          <w:szCs w:val="24"/>
        </w:rPr>
        <w:t>In Electrical/electronic equipment servicing filed;</w:t>
      </w:r>
      <w:r w:rsidR="00D834A4" w:rsidRPr="00B7249E">
        <w:rPr>
          <w:rFonts w:ascii="Times New Roman" w:hAnsi="Times New Roman" w:cs="Times New Roman"/>
          <w:sz w:val="24"/>
          <w:szCs w:val="24"/>
        </w:rPr>
        <w:t>;</w:t>
      </w:r>
      <w:r w:rsidRPr="00B7249E">
        <w:rPr>
          <w:rFonts w:ascii="Times New Roman" w:hAnsi="Times New Roman" w:cs="Times New Roman"/>
          <w:sz w:val="24"/>
          <w:szCs w:val="24"/>
        </w:rPr>
        <w:t>the install and repair multimedia equipment</w:t>
      </w:r>
      <w:r w:rsidR="00D834A4" w:rsidRPr="00B7249E">
        <w:rPr>
          <w:rFonts w:ascii="Times New Roman" w:hAnsi="Times New Roman" w:cs="Times New Roman"/>
          <w:sz w:val="24"/>
          <w:szCs w:val="24"/>
        </w:rPr>
        <w:t xml:space="preserve">  helps to know ; </w:t>
      </w:r>
      <w:r w:rsidR="00631E44" w:rsidRPr="00B7249E">
        <w:rPr>
          <w:rFonts w:ascii="Times New Roman" w:eastAsiaTheme="minorHAnsi" w:hAnsi="Times New Roman" w:cs="Times New Roman"/>
          <w:sz w:val="24"/>
          <w:szCs w:val="24"/>
        </w:rPr>
        <w:t>Identifying and conducting, audio systems and products defects like Geepas amplifier Electronic musical instruments/keyboards, Professional audio/Public-address (PA) systems and Mixer, Verifying repair/maintenance history, Requiring and obtaining Service manuals for repair/maintenance,</w:t>
      </w:r>
      <w:r w:rsidR="00631E44" w:rsidRPr="00B7249E">
        <w:rPr>
          <w:rFonts w:ascii="Times New Roman" w:eastAsiaTheme="minorHAnsi" w:hAnsi="Times New Roman" w:cs="Times New Roman"/>
          <w:bCs/>
          <w:sz w:val="24"/>
          <w:szCs w:val="24"/>
        </w:rPr>
        <w:t xml:space="preserve"> Diagnose faults,</w:t>
      </w:r>
      <w:r w:rsidR="00631E44" w:rsidRPr="00B7249E">
        <w:rPr>
          <w:rFonts w:ascii="Times New Roman" w:eastAsiaTheme="minorHAnsi" w:hAnsi="Times New Roman" w:cs="Times New Roman"/>
          <w:sz w:val="24"/>
          <w:szCs w:val="24"/>
        </w:rPr>
        <w:t xml:space="preserve"> Observing systematic pre-testing procedure with in manufacturer’s instructions,</w:t>
      </w:r>
      <w:r w:rsidR="00631E44" w:rsidRPr="00B7249E">
        <w:rPr>
          <w:rFonts w:ascii="Times New Roman" w:eastAsiaTheme="minorHAnsi" w:hAnsi="Times New Roman" w:cs="Times New Roman"/>
          <w:bCs/>
          <w:sz w:val="24"/>
          <w:szCs w:val="24"/>
        </w:rPr>
        <w:t xml:space="preserve"> Install and repair product,</w:t>
      </w:r>
      <w:r w:rsidR="00D42240" w:rsidRPr="00B7249E">
        <w:rPr>
          <w:rFonts w:ascii="Times New Roman" w:eastAsiaTheme="minorHAnsi" w:hAnsi="Times New Roman" w:cs="Times New Roman"/>
          <w:bCs/>
          <w:sz w:val="24"/>
          <w:szCs w:val="24"/>
        </w:rPr>
        <w:t xml:space="preserve"> </w:t>
      </w:r>
      <w:r w:rsidR="00631E44" w:rsidRPr="00B7249E">
        <w:rPr>
          <w:rFonts w:ascii="Times New Roman" w:eastAsiaTheme="minorHAnsi" w:hAnsi="Times New Roman" w:cs="Times New Roman"/>
          <w:bCs/>
          <w:sz w:val="24"/>
          <w:szCs w:val="24"/>
        </w:rPr>
        <w:t>test repaired product</w:t>
      </w:r>
      <w:r w:rsidR="00E904BE" w:rsidRPr="00B7249E">
        <w:rPr>
          <w:rFonts w:ascii="Times New Roman" w:eastAsiaTheme="minorHAnsi" w:hAnsi="Times New Roman" w:cs="Times New Roman"/>
          <w:bCs/>
          <w:sz w:val="24"/>
          <w:szCs w:val="24"/>
        </w:rPr>
        <w:t>.</w:t>
      </w:r>
    </w:p>
    <w:p w:rsidR="00D834A4" w:rsidRPr="00B7249E" w:rsidRDefault="00D834A4" w:rsidP="00D834A4">
      <w:pPr>
        <w:spacing w:after="0" w:line="360" w:lineRule="auto"/>
        <w:contextualSpacing/>
        <w:jc w:val="both"/>
        <w:rPr>
          <w:rFonts w:ascii="Times New Roman" w:hAnsi="Times New Roman" w:cs="Times New Roman"/>
          <w:sz w:val="24"/>
          <w:szCs w:val="24"/>
        </w:rPr>
      </w:pPr>
      <w:r w:rsidRPr="00B7249E">
        <w:rPr>
          <w:rFonts w:ascii="Times New Roman" w:hAnsi="Times New Roman" w:cs="Times New Roman"/>
          <w:sz w:val="24"/>
          <w:szCs w:val="24"/>
        </w:rPr>
        <w:t xml:space="preserve">This module is designed to meet the industry requirement under the performing of </w:t>
      </w:r>
      <w:r w:rsidR="00E904BE" w:rsidRPr="00B7249E">
        <w:rPr>
          <w:rFonts w:ascii="Times New Roman" w:hAnsi="Times New Roman" w:cs="Times New Roman"/>
          <w:sz w:val="24"/>
          <w:szCs w:val="24"/>
        </w:rPr>
        <w:t>install and repair multimedia equipment.</w:t>
      </w:r>
      <w:r w:rsidRPr="00B7249E">
        <w:rPr>
          <w:rFonts w:ascii="Times New Roman" w:hAnsi="Times New Roman" w:cs="Times New Roman"/>
          <w:sz w:val="24"/>
          <w:szCs w:val="24"/>
        </w:rPr>
        <w:t xml:space="preserve">.  </w:t>
      </w:r>
    </w:p>
    <w:p w:rsidR="00605323" w:rsidRPr="00B7249E" w:rsidRDefault="00D834A4" w:rsidP="00605323">
      <w:pPr>
        <w:spacing w:after="0" w:line="360" w:lineRule="auto"/>
        <w:contextualSpacing/>
        <w:jc w:val="both"/>
        <w:rPr>
          <w:rFonts w:ascii="Times New Roman" w:hAnsi="Times New Roman" w:cs="Times New Roman"/>
          <w:sz w:val="24"/>
          <w:szCs w:val="24"/>
        </w:rPr>
      </w:pPr>
      <w:r w:rsidRPr="00B7249E">
        <w:rPr>
          <w:rFonts w:ascii="Times New Roman" w:hAnsi="Times New Roman" w:cs="Times New Roman"/>
          <w:b/>
          <w:sz w:val="24"/>
          <w:szCs w:val="24"/>
        </w:rPr>
        <w:t xml:space="preserve">This </w:t>
      </w:r>
      <w:r w:rsidR="00990BA5" w:rsidRPr="00B7249E">
        <w:rPr>
          <w:rFonts w:ascii="Times New Roman" w:hAnsi="Times New Roman" w:cs="Times New Roman"/>
          <w:b/>
          <w:sz w:val="24"/>
          <w:szCs w:val="24"/>
        </w:rPr>
        <w:t>unit</w:t>
      </w:r>
      <w:r w:rsidRPr="00B7249E">
        <w:rPr>
          <w:rFonts w:ascii="Times New Roman" w:hAnsi="Times New Roman" w:cs="Times New Roman"/>
          <w:b/>
          <w:sz w:val="24"/>
          <w:szCs w:val="24"/>
        </w:rPr>
        <w:t xml:space="preserve"> covers the </w:t>
      </w:r>
      <w:r w:rsidR="00C159E8" w:rsidRPr="00B7249E">
        <w:rPr>
          <w:rFonts w:ascii="Times New Roman" w:hAnsi="Times New Roman" w:cs="Times New Roman"/>
          <w:b/>
          <w:sz w:val="24"/>
          <w:szCs w:val="24"/>
        </w:rPr>
        <w:t>topics</w:t>
      </w:r>
      <w:r w:rsidRPr="00B7249E">
        <w:rPr>
          <w:rFonts w:ascii="Times New Roman" w:hAnsi="Times New Roman" w:cs="Times New Roman"/>
          <w:sz w:val="24"/>
          <w:szCs w:val="24"/>
        </w:rPr>
        <w:t xml:space="preserve"> :</w:t>
      </w:r>
    </w:p>
    <w:p w:rsidR="00605323" w:rsidRPr="00B7249E" w:rsidRDefault="00605323"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Prepare unit, tools and workstation</w:t>
      </w:r>
    </w:p>
    <w:p w:rsidR="00605323" w:rsidRPr="00B7249E" w:rsidRDefault="00605323"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 xml:space="preserve"> Diagnose faults</w:t>
      </w:r>
    </w:p>
    <w:p w:rsidR="00605323" w:rsidRPr="00B7249E" w:rsidRDefault="00605323"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 xml:space="preserve"> Install and repair product</w:t>
      </w:r>
    </w:p>
    <w:p w:rsidR="00605323" w:rsidRPr="00B7249E" w:rsidRDefault="00605323"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Test repaired product</w:t>
      </w:r>
    </w:p>
    <w:p w:rsidR="00D834A4" w:rsidRPr="00B7249E" w:rsidRDefault="00D834A4" w:rsidP="00D834A4">
      <w:pPr>
        <w:spacing w:after="0" w:line="360" w:lineRule="auto"/>
        <w:contextualSpacing/>
        <w:jc w:val="both"/>
        <w:rPr>
          <w:rFonts w:ascii="Times New Roman" w:hAnsi="Times New Roman" w:cs="Times New Roman"/>
          <w:b/>
          <w:sz w:val="28"/>
          <w:szCs w:val="28"/>
        </w:rPr>
      </w:pPr>
      <w:r w:rsidRPr="00B7249E">
        <w:rPr>
          <w:rFonts w:ascii="Times New Roman" w:hAnsi="Times New Roman" w:cs="Times New Roman"/>
          <w:b/>
          <w:sz w:val="28"/>
          <w:szCs w:val="28"/>
        </w:rPr>
        <w:t xml:space="preserve">Learning Objective of the </w:t>
      </w:r>
      <w:r w:rsidR="00990BA5" w:rsidRPr="00B7249E">
        <w:rPr>
          <w:rFonts w:ascii="Times New Roman" w:hAnsi="Times New Roman" w:cs="Times New Roman"/>
          <w:b/>
          <w:sz w:val="28"/>
          <w:szCs w:val="28"/>
        </w:rPr>
        <w:t>unit</w:t>
      </w:r>
    </w:p>
    <w:p w:rsidR="004C7C7E" w:rsidRPr="00B7249E" w:rsidRDefault="00D834A4"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hAnsi="Times New Roman" w:cs="Times New Roman"/>
          <w:sz w:val="24"/>
          <w:szCs w:val="24"/>
        </w:rPr>
        <w:t xml:space="preserve">  </w:t>
      </w:r>
      <w:r w:rsidR="004C7C7E" w:rsidRPr="00B7249E">
        <w:rPr>
          <w:rFonts w:ascii="Times New Roman" w:eastAsiaTheme="minorHAnsi" w:hAnsi="Times New Roman" w:cs="Times New Roman"/>
          <w:bCs/>
          <w:sz w:val="24"/>
          <w:szCs w:val="24"/>
        </w:rPr>
        <w:t>Prepare unit, tools and workstation</w:t>
      </w:r>
    </w:p>
    <w:p w:rsidR="004C7C7E" w:rsidRPr="00B7249E" w:rsidRDefault="004C7C7E"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 xml:space="preserve"> Diagnose faults</w:t>
      </w:r>
    </w:p>
    <w:p w:rsidR="004C7C7E" w:rsidRPr="00B7249E" w:rsidRDefault="004C7C7E"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 xml:space="preserve"> Install and repair product</w:t>
      </w:r>
    </w:p>
    <w:p w:rsidR="004C7C7E" w:rsidRPr="00B7249E" w:rsidRDefault="004C7C7E" w:rsidP="00357177">
      <w:pPr>
        <w:pStyle w:val="ListParagraph"/>
        <w:numPr>
          <w:ilvl w:val="0"/>
          <w:numId w:val="8"/>
        </w:numPr>
        <w:autoSpaceDE w:val="0"/>
        <w:autoSpaceDN w:val="0"/>
        <w:adjustRightInd w:val="0"/>
        <w:spacing w:after="0" w:line="360" w:lineRule="auto"/>
        <w:rPr>
          <w:rFonts w:ascii="Times New Roman" w:eastAsiaTheme="minorHAnsi" w:hAnsi="Times New Roman" w:cs="Times New Roman"/>
          <w:bCs/>
          <w:sz w:val="24"/>
          <w:szCs w:val="24"/>
        </w:rPr>
      </w:pPr>
      <w:r w:rsidRPr="00B7249E">
        <w:rPr>
          <w:rFonts w:ascii="Times New Roman" w:eastAsiaTheme="minorHAnsi" w:hAnsi="Times New Roman" w:cs="Times New Roman"/>
          <w:bCs/>
          <w:sz w:val="24"/>
          <w:szCs w:val="24"/>
        </w:rPr>
        <w:t>Test repaired product</w:t>
      </w:r>
    </w:p>
    <w:p w:rsidR="00D834A4" w:rsidRPr="00B7249E" w:rsidRDefault="00D703E3" w:rsidP="004C7C7E">
      <w:pPr>
        <w:pStyle w:val="ListParagraph"/>
        <w:autoSpaceDE w:val="0"/>
        <w:autoSpaceDN w:val="0"/>
        <w:adjustRightInd w:val="0"/>
        <w:spacing w:after="0" w:line="360" w:lineRule="auto"/>
        <w:ind w:left="1530" w:hanging="1530"/>
        <w:rPr>
          <w:rFonts w:ascii="Times New Roman" w:eastAsiaTheme="minorHAnsi" w:hAnsi="Times New Roman" w:cs="Times New Roman"/>
          <w:bCs/>
          <w:sz w:val="24"/>
          <w:szCs w:val="24"/>
        </w:rPr>
      </w:pPr>
      <w:r w:rsidRPr="00B7249E">
        <w:rPr>
          <w:rFonts w:ascii="Times New Roman" w:hAnsi="Times New Roman" w:cs="Times New Roman"/>
          <w:b/>
          <w:sz w:val="28"/>
          <w:szCs w:val="28"/>
        </w:rPr>
        <w:t>unit</w:t>
      </w:r>
      <w:r w:rsidR="00D834A4" w:rsidRPr="00B7249E">
        <w:rPr>
          <w:rFonts w:ascii="Times New Roman" w:hAnsi="Times New Roman" w:cs="Times New Roman"/>
          <w:b/>
          <w:sz w:val="28"/>
          <w:szCs w:val="28"/>
        </w:rPr>
        <w:t xml:space="preserve"> Instruction</w:t>
      </w:r>
    </w:p>
    <w:p w:rsidR="00D834A4" w:rsidRPr="00B7249E" w:rsidRDefault="00D834A4" w:rsidP="00D834A4">
      <w:pPr>
        <w:spacing w:after="0" w:line="360" w:lineRule="auto"/>
        <w:contextualSpacing/>
        <w:jc w:val="both"/>
        <w:rPr>
          <w:rFonts w:ascii="Times New Roman" w:hAnsi="Times New Roman" w:cs="Times New Roman"/>
          <w:sz w:val="24"/>
          <w:szCs w:val="24"/>
        </w:rPr>
      </w:pPr>
      <w:r w:rsidRPr="00B7249E">
        <w:rPr>
          <w:rFonts w:ascii="Times New Roman" w:hAnsi="Times New Roman" w:cs="Times New Roman"/>
          <w:sz w:val="24"/>
          <w:szCs w:val="24"/>
        </w:rPr>
        <w:t xml:space="preserve">For effective use this </w:t>
      </w:r>
      <w:r w:rsidR="00A2725C" w:rsidRPr="00B7249E">
        <w:rPr>
          <w:rFonts w:ascii="Times New Roman" w:hAnsi="Times New Roman" w:cs="Times New Roman"/>
          <w:sz w:val="24"/>
          <w:szCs w:val="24"/>
        </w:rPr>
        <w:t xml:space="preserve">unit </w:t>
      </w:r>
      <w:r w:rsidRPr="00B7249E">
        <w:rPr>
          <w:rFonts w:ascii="Times New Roman" w:hAnsi="Times New Roman" w:cs="Times New Roman"/>
          <w:sz w:val="24"/>
          <w:szCs w:val="24"/>
        </w:rPr>
        <w:t xml:space="preserve"> trainees are expected to follow the following </w:t>
      </w:r>
      <w:r w:rsidR="00A2725C" w:rsidRPr="00B7249E">
        <w:rPr>
          <w:rFonts w:ascii="Times New Roman" w:hAnsi="Times New Roman" w:cs="Times New Roman"/>
          <w:sz w:val="24"/>
          <w:szCs w:val="24"/>
        </w:rPr>
        <w:t>unit</w:t>
      </w:r>
      <w:r w:rsidRPr="00B7249E">
        <w:rPr>
          <w:rFonts w:ascii="Times New Roman" w:hAnsi="Times New Roman" w:cs="Times New Roman"/>
          <w:sz w:val="24"/>
          <w:szCs w:val="24"/>
        </w:rPr>
        <w:t xml:space="preserve"> instruction:</w:t>
      </w:r>
    </w:p>
    <w:p w:rsidR="00D834A4"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1. Read the specific objectives of this unit.</w:t>
      </w:r>
    </w:p>
    <w:p w:rsidR="00D834A4"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2. Follow the instructions described below </w:t>
      </w:r>
    </w:p>
    <w:p w:rsidR="00ED24E3"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3. Read the information written in the “unit”. Try to understand what are  being </w:t>
      </w:r>
    </w:p>
    <w:p w:rsidR="00D834A4" w:rsidRPr="00B7249E" w:rsidRDefault="00ED24E3"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   </w:t>
      </w:r>
      <w:r w:rsidR="00D834A4" w:rsidRPr="00B7249E">
        <w:rPr>
          <w:rFonts w:ascii="Times New Roman" w:hAnsi="Times New Roman"/>
          <w:sz w:val="24"/>
          <w:szCs w:val="24"/>
        </w:rPr>
        <w:t xml:space="preserve">discussed.     </w:t>
      </w:r>
    </w:p>
    <w:p w:rsidR="00D834A4"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   Ask you teacher for assistance if you have hard time understanding    them.</w:t>
      </w:r>
    </w:p>
    <w:p w:rsidR="00D834A4"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4. Accomplish the “Self-checks” in each </w:t>
      </w:r>
      <w:r w:rsidR="00A2725C" w:rsidRPr="00B7249E">
        <w:rPr>
          <w:rFonts w:ascii="Times New Roman" w:hAnsi="Times New Roman"/>
          <w:sz w:val="24"/>
          <w:szCs w:val="24"/>
        </w:rPr>
        <w:t>units</w:t>
      </w:r>
      <w:r w:rsidRPr="00B7249E">
        <w:rPr>
          <w:rFonts w:ascii="Times New Roman" w:hAnsi="Times New Roman"/>
          <w:sz w:val="24"/>
          <w:szCs w:val="24"/>
        </w:rPr>
        <w:t>.</w:t>
      </w:r>
    </w:p>
    <w:p w:rsidR="00ED24E3"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5. Ask from your teacher the key to correction (key answers) or you can request your </w:t>
      </w:r>
    </w:p>
    <w:p w:rsidR="00ED24E3" w:rsidRPr="00B7249E" w:rsidRDefault="00ED24E3"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   </w:t>
      </w:r>
      <w:r w:rsidR="00D834A4" w:rsidRPr="00B7249E">
        <w:rPr>
          <w:rFonts w:ascii="Times New Roman" w:hAnsi="Times New Roman"/>
          <w:sz w:val="24"/>
          <w:szCs w:val="24"/>
        </w:rPr>
        <w:t xml:space="preserve">teacher  to correct your work. (You are to get the key answer only after you finished </w:t>
      </w:r>
    </w:p>
    <w:p w:rsidR="00D834A4" w:rsidRPr="00B7249E" w:rsidRDefault="00ED24E3"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    </w:t>
      </w:r>
      <w:r w:rsidR="00D834A4" w:rsidRPr="00B7249E">
        <w:rPr>
          <w:rFonts w:ascii="Times New Roman" w:hAnsi="Times New Roman"/>
          <w:sz w:val="24"/>
          <w:szCs w:val="24"/>
        </w:rPr>
        <w:t xml:space="preserve">answering the  </w:t>
      </w:r>
      <w:r w:rsidRPr="00B7249E">
        <w:rPr>
          <w:rFonts w:ascii="Times New Roman" w:hAnsi="Times New Roman"/>
          <w:sz w:val="24"/>
          <w:szCs w:val="24"/>
        </w:rPr>
        <w:t>(</w:t>
      </w:r>
      <w:r w:rsidR="00D834A4" w:rsidRPr="00B7249E">
        <w:rPr>
          <w:rFonts w:ascii="Times New Roman" w:hAnsi="Times New Roman"/>
          <w:sz w:val="24"/>
          <w:szCs w:val="24"/>
        </w:rPr>
        <w:t>Self-checks).</w:t>
      </w:r>
    </w:p>
    <w:p w:rsidR="009A4CBE"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6. If you earned a satisfactory evaluation proceed to “Operation sheets and LAP Tests </w:t>
      </w:r>
    </w:p>
    <w:p w:rsidR="009A4CBE" w:rsidRPr="00B7249E" w:rsidRDefault="009A4CBE"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szCs w:val="24"/>
        </w:rPr>
      </w:pPr>
      <w:r w:rsidRPr="00B7249E">
        <w:rPr>
          <w:rFonts w:ascii="Times New Roman" w:hAnsi="Times New Roman"/>
          <w:sz w:val="24"/>
          <w:szCs w:val="24"/>
        </w:rPr>
        <w:t xml:space="preserve">    </w:t>
      </w:r>
      <w:r w:rsidR="00D834A4" w:rsidRPr="00B7249E">
        <w:rPr>
          <w:rFonts w:ascii="Times New Roman" w:hAnsi="Times New Roman"/>
          <w:sz w:val="24"/>
          <w:szCs w:val="24"/>
        </w:rPr>
        <w:t xml:space="preserve">if  any”. However, if your rating is unsatisfactory, see your teacher for further </w:t>
      </w:r>
    </w:p>
    <w:p w:rsidR="00D834A4" w:rsidRPr="00B7249E" w:rsidRDefault="009A4CBE"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rPr>
      </w:pPr>
      <w:r w:rsidRPr="00B7249E">
        <w:rPr>
          <w:rFonts w:ascii="Times New Roman" w:hAnsi="Times New Roman"/>
          <w:sz w:val="24"/>
          <w:szCs w:val="24"/>
        </w:rPr>
        <w:t xml:space="preserve">    </w:t>
      </w:r>
      <w:r w:rsidR="00D834A4" w:rsidRPr="00B7249E">
        <w:rPr>
          <w:rFonts w:ascii="Times New Roman" w:hAnsi="Times New Roman"/>
          <w:sz w:val="24"/>
          <w:szCs w:val="24"/>
        </w:rPr>
        <w:t xml:space="preserve">instructions </w:t>
      </w:r>
      <w:r w:rsidR="00D834A4" w:rsidRPr="00B7249E">
        <w:rPr>
          <w:rFonts w:ascii="Times New Roman" w:hAnsi="Times New Roman"/>
          <w:sz w:val="24"/>
        </w:rPr>
        <w:t xml:space="preserve"> or go back to  Learning Activity.</w:t>
      </w:r>
    </w:p>
    <w:p w:rsidR="00D834A4"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rPr>
      </w:pPr>
      <w:r w:rsidRPr="00B7249E">
        <w:rPr>
          <w:rFonts w:ascii="Times New Roman" w:hAnsi="Times New Roman"/>
          <w:sz w:val="24"/>
        </w:rPr>
        <w:t xml:space="preserve">7. After you accomplish Operation sheets and LAP Tests, ensure you have a formative  </w:t>
      </w:r>
    </w:p>
    <w:p w:rsidR="00DB6B33"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rPr>
      </w:pPr>
      <w:r w:rsidRPr="00B7249E">
        <w:rPr>
          <w:rFonts w:ascii="Times New Roman" w:hAnsi="Times New Roman"/>
          <w:sz w:val="24"/>
        </w:rPr>
        <w:t xml:space="preserve">    assessment and get a satisfactory result</w:t>
      </w:r>
    </w:p>
    <w:p w:rsidR="00D834A4" w:rsidRPr="00B7249E" w:rsidRDefault="00D834A4" w:rsidP="00D834A4">
      <w:pPr>
        <w:pStyle w:val="Title"/>
        <w:pBdr>
          <w:bottom w:val="none" w:sz="0" w:space="0" w:color="auto"/>
        </w:pBdr>
        <w:tabs>
          <w:tab w:val="left" w:pos="360"/>
        </w:tabs>
        <w:spacing w:after="0" w:line="360" w:lineRule="auto"/>
        <w:ind w:left="180" w:right="144"/>
        <w:contextualSpacing w:val="0"/>
        <w:rPr>
          <w:rFonts w:ascii="Times New Roman" w:hAnsi="Times New Roman"/>
          <w:sz w:val="24"/>
        </w:rPr>
      </w:pPr>
      <w:r w:rsidRPr="00B7249E">
        <w:rPr>
          <w:rFonts w:ascii="Times New Roman" w:hAnsi="Times New Roman"/>
          <w:sz w:val="24"/>
        </w:rPr>
        <w:t xml:space="preserve">8.Then proceed to the next </w:t>
      </w:r>
      <w:r w:rsidR="00A2725C" w:rsidRPr="00B7249E">
        <w:rPr>
          <w:rFonts w:ascii="Times New Roman" w:hAnsi="Times New Roman"/>
          <w:sz w:val="24"/>
        </w:rPr>
        <w:t>unit</w:t>
      </w:r>
      <w:r w:rsidRPr="00B7249E">
        <w:rPr>
          <w:rFonts w:ascii="Times New Roman" w:hAnsi="Times New Roman"/>
          <w:sz w:val="24"/>
        </w:rPr>
        <w:t>.</w:t>
      </w:r>
    </w:p>
    <w:p w:rsidR="00D834A4" w:rsidRPr="00B7249E" w:rsidRDefault="00D834A4" w:rsidP="00D834A4">
      <w:pPr>
        <w:spacing w:after="0" w:line="360" w:lineRule="auto"/>
        <w:contextualSpacing/>
        <w:jc w:val="both"/>
        <w:rPr>
          <w:rFonts w:ascii="Times New Roman" w:hAnsi="Times New Roman" w:cs="Times New Roman"/>
          <w:b/>
          <w:sz w:val="24"/>
          <w:szCs w:val="24"/>
        </w:rPr>
      </w:pPr>
    </w:p>
    <w:p w:rsidR="00D834A4" w:rsidRPr="00B7249E" w:rsidRDefault="00D834A4" w:rsidP="00D834A4">
      <w:pPr>
        <w:spacing w:after="0" w:line="360" w:lineRule="auto"/>
        <w:contextualSpacing/>
        <w:jc w:val="both"/>
        <w:rPr>
          <w:rFonts w:ascii="Times New Roman" w:hAnsi="Times New Roman" w:cs="Times New Roman"/>
          <w:sz w:val="24"/>
          <w:szCs w:val="24"/>
        </w:rPr>
      </w:pPr>
      <w:r w:rsidRPr="00B7249E">
        <w:rPr>
          <w:rFonts w:ascii="Times New Roman" w:hAnsi="Times New Roman" w:cs="Times New Roman"/>
          <w:sz w:val="24"/>
          <w:szCs w:val="24"/>
        </w:rPr>
        <w:br w:type="page"/>
      </w:r>
    </w:p>
    <w:tbl>
      <w:tblPr>
        <w:tblpPr w:leftFromText="180" w:rightFromText="180" w:vertAnchor="text" w:horzAnchor="margin" w:tblpXSpec="center" w:tblpY="25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21B67" w:rsidRPr="00B7249E" w:rsidTr="00B21B67">
        <w:trPr>
          <w:trHeight w:val="437"/>
        </w:trPr>
        <w:tc>
          <w:tcPr>
            <w:tcW w:w="9468" w:type="dxa"/>
            <w:shd w:val="clear" w:color="auto" w:fill="D99594"/>
          </w:tcPr>
          <w:p w:rsidR="00B21B67" w:rsidRPr="00167D34" w:rsidRDefault="00D565B2" w:rsidP="00167D34">
            <w:pPr>
              <w:spacing w:before="240"/>
              <w:rPr>
                <w:rFonts w:ascii="Times New Roman" w:hAnsi="Times New Roman" w:cs="Times New Roman"/>
              </w:rPr>
            </w:pPr>
            <w:r w:rsidRPr="00167D34">
              <w:rPr>
                <w:rFonts w:ascii="Times New Roman" w:eastAsiaTheme="minorHAnsi" w:hAnsi="Times New Roman" w:cs="Times New Roman"/>
                <w:sz w:val="24"/>
              </w:rPr>
              <w:t xml:space="preserve">Unit one- </w:t>
            </w:r>
            <w:r w:rsidR="001502D7" w:rsidRPr="00167D34">
              <w:rPr>
                <w:rFonts w:ascii="Times New Roman" w:eastAsiaTheme="minorHAnsi" w:hAnsi="Times New Roman" w:cs="Times New Roman"/>
                <w:sz w:val="24"/>
              </w:rPr>
              <w:t>Prepare unit, tools and workstation</w:t>
            </w:r>
          </w:p>
        </w:tc>
      </w:tr>
      <w:tr w:rsidR="00B21B67" w:rsidRPr="00B7249E" w:rsidTr="00B21B67">
        <w:trPr>
          <w:trHeight w:val="755"/>
        </w:trPr>
        <w:tc>
          <w:tcPr>
            <w:tcW w:w="9468" w:type="dxa"/>
            <w:shd w:val="clear" w:color="auto" w:fill="auto"/>
          </w:tcPr>
          <w:p w:rsidR="00B21B67" w:rsidRPr="00B7249E" w:rsidRDefault="00B21B67" w:rsidP="00B21B67">
            <w:pPr>
              <w:autoSpaceDE w:val="0"/>
              <w:autoSpaceDN w:val="0"/>
              <w:adjustRightInd w:val="0"/>
              <w:spacing w:after="0" w:line="360" w:lineRule="auto"/>
              <w:jc w:val="both"/>
              <w:rPr>
                <w:rFonts w:ascii="Times New Roman" w:hAnsi="Times New Roman" w:cs="Times New Roman"/>
                <w:bCs/>
                <w:sz w:val="24"/>
                <w:szCs w:val="24"/>
              </w:rPr>
            </w:pPr>
            <w:r w:rsidRPr="00B7249E">
              <w:rPr>
                <w:rFonts w:ascii="Times New Roman" w:hAnsi="Times New Roman" w:cs="Times New Roman"/>
                <w:bCs/>
                <w:sz w:val="24"/>
                <w:szCs w:val="24"/>
              </w:rPr>
              <w:t xml:space="preserve">This unit is developed to provide you the necessary information regarding the following </w:t>
            </w:r>
            <w:r w:rsidRPr="00B7249E">
              <w:rPr>
                <w:rFonts w:ascii="Times New Roman" w:hAnsi="Times New Roman" w:cs="Times New Roman"/>
                <w:sz w:val="24"/>
                <w:szCs w:val="24"/>
              </w:rPr>
              <w:t xml:space="preserve">content </w:t>
            </w:r>
            <w:r w:rsidRPr="00B7249E">
              <w:rPr>
                <w:rFonts w:ascii="Times New Roman" w:hAnsi="Times New Roman" w:cs="Times New Roman"/>
                <w:bCs/>
                <w:sz w:val="24"/>
                <w:szCs w:val="24"/>
              </w:rPr>
              <w:t>coverage and topics:</w:t>
            </w:r>
          </w:p>
          <w:p w:rsidR="001502D7" w:rsidRPr="00B7249E" w:rsidRDefault="001502D7"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Preparing workstation and work specifications for repair job</w:t>
            </w:r>
          </w:p>
          <w:p w:rsidR="001502D7" w:rsidRPr="00B7249E" w:rsidRDefault="001502D7"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Preparing necessary tools and test instruments with PPE.</w:t>
            </w:r>
          </w:p>
          <w:p w:rsidR="001502D7" w:rsidRPr="00B7249E" w:rsidRDefault="001502D7"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Identifying and conducting, audio systems and products defects</w:t>
            </w:r>
          </w:p>
          <w:p w:rsidR="001502D7" w:rsidRPr="00B7249E" w:rsidRDefault="001502D7"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Audio-equipment and Systems</w:t>
            </w:r>
          </w:p>
          <w:p w:rsidR="001502D7" w:rsidRPr="00B7249E" w:rsidRDefault="001502D7" w:rsidP="00357177">
            <w:pPr>
              <w:pStyle w:val="ListParagraph"/>
              <w:numPr>
                <w:ilvl w:val="0"/>
                <w:numId w:val="10"/>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GEEPAS and Amplifier</w:t>
            </w:r>
          </w:p>
          <w:p w:rsidR="001502D7" w:rsidRPr="00B7249E" w:rsidRDefault="001502D7" w:rsidP="00357177">
            <w:pPr>
              <w:pStyle w:val="ListParagraph"/>
              <w:numPr>
                <w:ilvl w:val="0"/>
                <w:numId w:val="10"/>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Electronic musical instruments/keyboards</w:t>
            </w:r>
          </w:p>
          <w:p w:rsidR="001502D7" w:rsidRPr="00B7249E" w:rsidRDefault="001502D7" w:rsidP="00357177">
            <w:pPr>
              <w:pStyle w:val="ListParagraph"/>
              <w:numPr>
                <w:ilvl w:val="0"/>
                <w:numId w:val="10"/>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Professional audio/Public-address (PA) systems and Mixer</w:t>
            </w:r>
          </w:p>
          <w:p w:rsidR="001502D7" w:rsidRPr="00B7249E" w:rsidRDefault="001502D7"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Verifying repair/maintenance history.</w:t>
            </w:r>
          </w:p>
          <w:p w:rsidR="00B21B67" w:rsidRPr="00B7249E" w:rsidRDefault="001502D7"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Requiring and obtaining Service manuals for repair/maintenance</w:t>
            </w:r>
            <w:r w:rsidR="00B21B67" w:rsidRPr="00B7249E">
              <w:rPr>
                <w:rFonts w:ascii="Times New Roman" w:eastAsiaTheme="minorHAnsi" w:hAnsi="Times New Roman" w:cs="Times New Roman"/>
                <w:sz w:val="24"/>
                <w:szCs w:val="24"/>
              </w:rPr>
              <w:t>.</w:t>
            </w:r>
          </w:p>
          <w:p w:rsidR="00B21B67" w:rsidRPr="00B7249E" w:rsidRDefault="00B21B67" w:rsidP="00B21B67">
            <w:pPr>
              <w:pStyle w:val="ListParagraph"/>
              <w:autoSpaceDE w:val="0"/>
              <w:autoSpaceDN w:val="0"/>
              <w:adjustRightInd w:val="0"/>
              <w:spacing w:after="0" w:line="360" w:lineRule="auto"/>
              <w:ind w:left="1260" w:hanging="1170"/>
              <w:rPr>
                <w:rFonts w:ascii="Times New Roman" w:hAnsi="Times New Roman" w:cs="Times New Roman"/>
                <w:bCs/>
                <w:sz w:val="24"/>
                <w:szCs w:val="24"/>
              </w:rPr>
            </w:pPr>
            <w:r w:rsidRPr="00B7249E">
              <w:rPr>
                <w:rFonts w:ascii="Times New Roman" w:hAnsi="Times New Roman" w:cs="Times New Roman"/>
                <w:bCs/>
                <w:sz w:val="24"/>
                <w:szCs w:val="24"/>
              </w:rPr>
              <w:t>This unit will also assist you to attain the units stated in the cover page. Specifically, upon</w:t>
            </w:r>
          </w:p>
          <w:p w:rsidR="00B21B67" w:rsidRPr="00B7249E" w:rsidRDefault="00B21B67" w:rsidP="00B21B67">
            <w:pPr>
              <w:pStyle w:val="ListParagraph"/>
              <w:autoSpaceDE w:val="0"/>
              <w:autoSpaceDN w:val="0"/>
              <w:adjustRightInd w:val="0"/>
              <w:spacing w:after="0" w:line="360" w:lineRule="auto"/>
              <w:ind w:left="1260" w:hanging="1170"/>
              <w:rPr>
                <w:rFonts w:ascii="Times New Roman" w:eastAsiaTheme="minorHAnsi" w:hAnsi="Times New Roman" w:cs="Times New Roman"/>
                <w:sz w:val="24"/>
                <w:szCs w:val="24"/>
              </w:rPr>
            </w:pPr>
            <w:r w:rsidRPr="00B7249E">
              <w:rPr>
                <w:rFonts w:ascii="Times New Roman" w:hAnsi="Times New Roman" w:cs="Times New Roman"/>
                <w:bCs/>
                <w:sz w:val="24"/>
                <w:szCs w:val="24"/>
              </w:rPr>
              <w:t>completion of this unit, you will be able to:</w:t>
            </w:r>
          </w:p>
          <w:p w:rsidR="009C6514" w:rsidRPr="00B7249E" w:rsidRDefault="00A65420"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Prepare </w:t>
            </w:r>
            <w:r w:rsidR="009C6514" w:rsidRPr="00B7249E">
              <w:rPr>
                <w:rFonts w:ascii="Times New Roman" w:eastAsiaTheme="minorHAnsi" w:hAnsi="Times New Roman" w:cs="Times New Roman"/>
                <w:sz w:val="24"/>
                <w:szCs w:val="24"/>
              </w:rPr>
              <w:t>workstation and work specifications for repair job</w:t>
            </w:r>
          </w:p>
          <w:p w:rsidR="009C6514" w:rsidRPr="00B7249E" w:rsidRDefault="009C6514"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Prepar</w:t>
            </w:r>
            <w:r w:rsidR="00A65420">
              <w:rPr>
                <w:rFonts w:ascii="Times New Roman" w:eastAsiaTheme="minorHAnsi" w:hAnsi="Times New Roman" w:cs="Times New Roman"/>
                <w:sz w:val="24"/>
                <w:szCs w:val="24"/>
              </w:rPr>
              <w:t xml:space="preserve">e </w:t>
            </w:r>
            <w:r w:rsidRPr="00B7249E">
              <w:rPr>
                <w:rFonts w:ascii="Times New Roman" w:eastAsiaTheme="minorHAnsi" w:hAnsi="Times New Roman" w:cs="Times New Roman"/>
                <w:sz w:val="24"/>
                <w:szCs w:val="24"/>
              </w:rPr>
              <w:t xml:space="preserve"> necessary tools and test instruments with PPE.</w:t>
            </w:r>
          </w:p>
          <w:p w:rsidR="009C6514" w:rsidRPr="00B7249E" w:rsidRDefault="009C6514"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Identify and conduct, audio systems and products defects</w:t>
            </w:r>
          </w:p>
          <w:p w:rsidR="009C6514" w:rsidRPr="00B7249E" w:rsidRDefault="009C6514" w:rsidP="00357177">
            <w:pPr>
              <w:pStyle w:val="ListParagraph"/>
              <w:numPr>
                <w:ilvl w:val="0"/>
                <w:numId w:val="9"/>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Audio-equipment and Systems</w:t>
            </w:r>
          </w:p>
          <w:p w:rsidR="009C6514" w:rsidRPr="00B7249E" w:rsidRDefault="009C6514" w:rsidP="00357177">
            <w:pPr>
              <w:pStyle w:val="ListParagraph"/>
              <w:numPr>
                <w:ilvl w:val="0"/>
                <w:numId w:val="10"/>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GEEPAS and Amplifier</w:t>
            </w:r>
          </w:p>
          <w:p w:rsidR="009C6514" w:rsidRPr="00B7249E" w:rsidRDefault="009C6514" w:rsidP="00357177">
            <w:pPr>
              <w:pStyle w:val="ListParagraph"/>
              <w:numPr>
                <w:ilvl w:val="0"/>
                <w:numId w:val="10"/>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Electronic musical instruments/keyboards</w:t>
            </w:r>
          </w:p>
          <w:p w:rsidR="009C6514" w:rsidRPr="00B7249E" w:rsidRDefault="009C6514" w:rsidP="00357177">
            <w:pPr>
              <w:pStyle w:val="ListParagraph"/>
              <w:numPr>
                <w:ilvl w:val="0"/>
                <w:numId w:val="10"/>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Professional audio/Public-address (PA) systems and Mixer</w:t>
            </w:r>
          </w:p>
          <w:p w:rsidR="009C6514" w:rsidRPr="00B7249E" w:rsidRDefault="009C6514"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Verify repair/maintenance history.</w:t>
            </w:r>
          </w:p>
          <w:p w:rsidR="00B21B67" w:rsidRPr="00B7249E" w:rsidRDefault="009C6514" w:rsidP="00FC01F4">
            <w:pPr>
              <w:pStyle w:val="ListParagraph"/>
              <w:numPr>
                <w:ilvl w:val="0"/>
                <w:numId w:val="11"/>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Requir</w:t>
            </w:r>
            <w:r w:rsidR="00F113A1">
              <w:rPr>
                <w:rFonts w:ascii="Times New Roman" w:eastAsiaTheme="minorHAnsi" w:hAnsi="Times New Roman" w:cs="Times New Roman"/>
                <w:sz w:val="24"/>
                <w:szCs w:val="24"/>
              </w:rPr>
              <w:t>e</w:t>
            </w:r>
            <w:r w:rsidRPr="00B7249E">
              <w:rPr>
                <w:rFonts w:ascii="Times New Roman" w:eastAsiaTheme="minorHAnsi" w:hAnsi="Times New Roman" w:cs="Times New Roman"/>
                <w:sz w:val="24"/>
                <w:szCs w:val="24"/>
              </w:rPr>
              <w:t xml:space="preserve"> and obtain Service manuals for repair/maintenance.</w:t>
            </w:r>
          </w:p>
        </w:tc>
      </w:tr>
    </w:tbl>
    <w:p w:rsidR="0026082E" w:rsidRPr="00B7249E" w:rsidRDefault="0026082E" w:rsidP="00D834A4">
      <w:pPr>
        <w:spacing w:after="0" w:line="360" w:lineRule="auto"/>
        <w:contextualSpacing/>
        <w:jc w:val="both"/>
        <w:rPr>
          <w:rFonts w:ascii="Times New Roman" w:hAnsi="Times New Roman" w:cs="Times New Roman"/>
          <w:b/>
          <w:sz w:val="24"/>
          <w:szCs w:val="24"/>
        </w:rPr>
      </w:pPr>
    </w:p>
    <w:p w:rsidR="00D834A4" w:rsidRPr="00B7249E" w:rsidRDefault="00D834A4" w:rsidP="00D834A4">
      <w:pPr>
        <w:spacing w:after="0" w:line="360" w:lineRule="auto"/>
        <w:rPr>
          <w:rFonts w:ascii="Times New Roman" w:hAnsi="Times New Roman" w:cs="Times New Roman"/>
          <w:sz w:val="16"/>
          <w:szCs w:val="24"/>
        </w:rPr>
      </w:pPr>
    </w:p>
    <w:p w:rsidR="00D834A4" w:rsidRDefault="00D834A4" w:rsidP="00D834A4">
      <w:pPr>
        <w:pStyle w:val="ListParagraph"/>
        <w:spacing w:after="0" w:line="360" w:lineRule="auto"/>
        <w:ind w:left="360"/>
        <w:outlineLvl w:val="1"/>
        <w:rPr>
          <w:rFonts w:ascii="Times New Roman" w:hAnsi="Times New Roman" w:cs="Times New Roman"/>
          <w:b/>
          <w:bCs/>
          <w:sz w:val="28"/>
          <w:szCs w:val="28"/>
        </w:rPr>
      </w:pPr>
    </w:p>
    <w:p w:rsidR="00891849" w:rsidRDefault="00891849" w:rsidP="00D834A4">
      <w:pPr>
        <w:pStyle w:val="ListParagraph"/>
        <w:spacing w:after="0" w:line="360" w:lineRule="auto"/>
        <w:ind w:left="360"/>
        <w:outlineLvl w:val="1"/>
        <w:rPr>
          <w:rFonts w:ascii="Times New Roman" w:hAnsi="Times New Roman" w:cs="Times New Roman"/>
          <w:b/>
          <w:bCs/>
          <w:sz w:val="28"/>
          <w:szCs w:val="28"/>
        </w:rPr>
      </w:pPr>
    </w:p>
    <w:p w:rsidR="00891849" w:rsidRDefault="00891849" w:rsidP="00D834A4">
      <w:pPr>
        <w:pStyle w:val="ListParagraph"/>
        <w:spacing w:after="0" w:line="360" w:lineRule="auto"/>
        <w:ind w:left="360"/>
        <w:outlineLvl w:val="1"/>
        <w:rPr>
          <w:rFonts w:ascii="Times New Roman" w:hAnsi="Times New Roman" w:cs="Times New Roman"/>
          <w:b/>
          <w:bCs/>
          <w:sz w:val="28"/>
          <w:szCs w:val="28"/>
        </w:rPr>
      </w:pPr>
    </w:p>
    <w:p w:rsidR="000E51E1" w:rsidRDefault="000E51E1" w:rsidP="005E1AA6">
      <w:pPr>
        <w:shd w:val="clear" w:color="auto" w:fill="FFFFFF"/>
        <w:spacing w:after="0" w:line="360" w:lineRule="auto"/>
        <w:jc w:val="both"/>
        <w:textAlignment w:val="baseline"/>
        <w:rPr>
          <w:rFonts w:ascii="Times New Roman" w:hAnsi="Times New Roman" w:cs="Times New Roman"/>
          <w:b/>
          <w:bCs/>
          <w:sz w:val="28"/>
          <w:szCs w:val="28"/>
        </w:rPr>
      </w:pPr>
      <w:bookmarkStart w:id="6" w:name="_Toc39268791"/>
    </w:p>
    <w:p w:rsidR="00A670A7" w:rsidRPr="00E272D9" w:rsidRDefault="005E1AA6" w:rsidP="00DC6ADA">
      <w:pPr>
        <w:pStyle w:val="Heading1"/>
        <w:spacing w:before="0" w:line="360" w:lineRule="auto"/>
        <w:rPr>
          <w:rFonts w:ascii="Times New Roman" w:hAnsi="Times New Roman" w:cs="Times New Roman"/>
          <w:color w:val="000000" w:themeColor="text1"/>
        </w:rPr>
      </w:pPr>
      <w:bookmarkStart w:id="7" w:name="_Toc113580330"/>
      <w:r w:rsidRPr="00E272D9">
        <w:rPr>
          <w:rFonts w:ascii="Times New Roman" w:hAnsi="Times New Roman" w:cs="Times New Roman"/>
          <w:color w:val="000000" w:themeColor="text1"/>
        </w:rPr>
        <w:t xml:space="preserve">Unit one </w:t>
      </w:r>
      <w:r w:rsidR="00A670A7" w:rsidRPr="00E272D9">
        <w:rPr>
          <w:rFonts w:ascii="Times New Roman" w:eastAsiaTheme="minorHAnsi" w:hAnsi="Times New Roman" w:cs="Times New Roman"/>
          <w:color w:val="000000" w:themeColor="text1"/>
        </w:rPr>
        <w:t>Prepare unit, tools and workstation</w:t>
      </w:r>
      <w:bookmarkEnd w:id="7"/>
    </w:p>
    <w:p w:rsidR="005E1AA6" w:rsidRPr="00E272D9" w:rsidRDefault="00A670A7" w:rsidP="00DC6ADA">
      <w:pPr>
        <w:pStyle w:val="Heading2"/>
        <w:spacing w:before="0" w:line="360" w:lineRule="auto"/>
        <w:rPr>
          <w:rFonts w:ascii="Times New Roman" w:hAnsi="Times New Roman" w:cs="Times New Roman"/>
          <w:color w:val="000000" w:themeColor="text1"/>
          <w:sz w:val="24"/>
        </w:rPr>
      </w:pPr>
      <w:bookmarkStart w:id="8" w:name="_Toc113580331"/>
      <w:r w:rsidRPr="00E272D9">
        <w:rPr>
          <w:rFonts w:ascii="Times New Roman" w:hAnsi="Times New Roman" w:cs="Times New Roman"/>
          <w:color w:val="000000" w:themeColor="text1"/>
          <w:sz w:val="24"/>
        </w:rPr>
        <w:t xml:space="preserve">1.1 </w:t>
      </w:r>
      <w:r w:rsidR="005E1AA6" w:rsidRPr="00E272D9">
        <w:rPr>
          <w:rFonts w:ascii="Times New Roman" w:hAnsi="Times New Roman" w:cs="Times New Roman"/>
          <w:color w:val="000000" w:themeColor="text1"/>
          <w:sz w:val="24"/>
        </w:rPr>
        <w:t>Identify, obtain</w:t>
      </w:r>
      <w:r w:rsidR="004F5234" w:rsidRPr="00E272D9">
        <w:rPr>
          <w:rFonts w:ascii="Times New Roman" w:hAnsi="Times New Roman" w:cs="Times New Roman"/>
          <w:color w:val="000000" w:themeColor="text1"/>
          <w:sz w:val="24"/>
        </w:rPr>
        <w:t xml:space="preserve"> </w:t>
      </w:r>
      <w:r w:rsidR="005E1AA6" w:rsidRPr="00E272D9">
        <w:rPr>
          <w:rFonts w:ascii="Times New Roman" w:hAnsi="Times New Roman" w:cs="Times New Roman"/>
          <w:color w:val="000000" w:themeColor="text1"/>
          <w:sz w:val="24"/>
        </w:rPr>
        <w:t>and understand OHS procedures</w:t>
      </w:r>
      <w:bookmarkEnd w:id="8"/>
    </w:p>
    <w:p w:rsidR="005E1AA6" w:rsidRPr="00891849" w:rsidRDefault="00F45BB7" w:rsidP="00F45BB7">
      <w:pPr>
        <w:shd w:val="clear" w:color="auto" w:fill="FFFFFF"/>
        <w:spacing w:after="0" w:line="360" w:lineRule="auto"/>
        <w:ind w:left="270" w:hanging="270"/>
        <w:jc w:val="both"/>
        <w:textAlignment w:val="baseline"/>
        <w:rPr>
          <w:rFonts w:ascii="Times New Roman" w:hAnsi="Times New Roman" w:cs="Times New Roman"/>
          <w:sz w:val="24"/>
          <w:szCs w:val="24"/>
        </w:rPr>
      </w:pPr>
      <w:r>
        <w:rPr>
          <w:rFonts w:ascii="Times New Roman" w:hAnsi="Times New Roman" w:cs="Times New Roman"/>
          <w:sz w:val="24"/>
          <w:szCs w:val="24"/>
        </w:rPr>
        <w:t xml:space="preserve">     </w:t>
      </w:r>
      <w:r w:rsidR="005E1AA6" w:rsidRPr="00B7249E">
        <w:rPr>
          <w:rFonts w:ascii="Times New Roman" w:hAnsi="Times New Roman" w:cs="Times New Roman"/>
          <w:sz w:val="24"/>
          <w:szCs w:val="24"/>
        </w:rPr>
        <w:t>OHS procedures for a given work area are identified, obtained and understood through established routines</w:t>
      </w:r>
      <w:r w:rsidR="005E1AA6" w:rsidRPr="00B7249E">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005E1AA6" w:rsidRPr="00B7249E">
        <w:rPr>
          <w:rFonts w:ascii="Times New Roman" w:hAnsi="Times New Roman" w:cs="Times New Roman"/>
          <w:bCs/>
          <w:sz w:val="24"/>
          <w:szCs w:val="24"/>
        </w:rPr>
        <w:t>Occupational safety and health</w:t>
      </w:r>
      <w:r w:rsidR="005E1AA6" w:rsidRPr="00B7249E">
        <w:rPr>
          <w:rFonts w:ascii="Times New Roman" w:hAnsi="Times New Roman" w:cs="Times New Roman"/>
          <w:sz w:val="24"/>
          <w:szCs w:val="24"/>
        </w:rPr>
        <w:t xml:space="preserve"> (</w:t>
      </w:r>
      <w:r w:rsidR="005E1AA6" w:rsidRPr="00B7249E">
        <w:rPr>
          <w:rFonts w:ascii="Times New Roman" w:hAnsi="Times New Roman" w:cs="Times New Roman"/>
          <w:bCs/>
          <w:sz w:val="24"/>
          <w:szCs w:val="24"/>
        </w:rPr>
        <w:t>OSH</w:t>
      </w:r>
      <w:r w:rsidR="005E1AA6" w:rsidRPr="00B7249E">
        <w:rPr>
          <w:rFonts w:ascii="Times New Roman" w:hAnsi="Times New Roman" w:cs="Times New Roman"/>
          <w:sz w:val="24"/>
          <w:szCs w:val="24"/>
        </w:rPr>
        <w:t xml:space="preserve">), also commonly referred to </w:t>
      </w:r>
      <w:r w:rsidR="005E1AA6" w:rsidRPr="00B7249E">
        <w:rPr>
          <w:rFonts w:ascii="Times New Roman" w:hAnsi="Times New Roman" w:cs="Times New Roman"/>
          <w:bCs/>
          <w:sz w:val="24"/>
          <w:szCs w:val="24"/>
        </w:rPr>
        <w:t>workplace health and safety</w:t>
      </w:r>
      <w:r w:rsidR="005E1AA6" w:rsidRPr="00B7249E">
        <w:rPr>
          <w:rFonts w:ascii="Times New Roman" w:hAnsi="Times New Roman" w:cs="Times New Roman"/>
          <w:sz w:val="24"/>
          <w:szCs w:val="24"/>
        </w:rPr>
        <w:t xml:space="preserve"> (</w:t>
      </w:r>
      <w:r w:rsidR="005E1AA6" w:rsidRPr="00B7249E">
        <w:rPr>
          <w:rFonts w:ascii="Times New Roman" w:hAnsi="Times New Roman" w:cs="Times New Roman"/>
          <w:bCs/>
          <w:sz w:val="24"/>
          <w:szCs w:val="24"/>
        </w:rPr>
        <w:t>WHS</w:t>
      </w:r>
      <w:r w:rsidR="005E1AA6" w:rsidRPr="00B7249E">
        <w:rPr>
          <w:rFonts w:ascii="Times New Roman" w:hAnsi="Times New Roman" w:cs="Times New Roman"/>
          <w:sz w:val="24"/>
          <w:szCs w:val="24"/>
        </w:rPr>
        <w:t xml:space="preserve">), is a multidisciplinary field concerned with of people at </w:t>
      </w:r>
      <w:hyperlink r:id="rId9" w:tooltip="Employment" w:history="1">
        <w:r w:rsidR="005E1AA6" w:rsidRPr="00891849">
          <w:rPr>
            <w:rStyle w:val="Hyperlink"/>
            <w:rFonts w:ascii="Times New Roman" w:hAnsi="Times New Roman" w:cs="Times New Roman"/>
            <w:color w:val="auto"/>
            <w:sz w:val="24"/>
            <w:szCs w:val="24"/>
          </w:rPr>
          <w:t>work</w:t>
        </w:r>
      </w:hyperlink>
      <w:r w:rsidR="005E1AA6" w:rsidRPr="00891849">
        <w:rPr>
          <w:rFonts w:ascii="Times New Roman" w:hAnsi="Times New Roman" w:cs="Times New Roman"/>
          <w:sz w:val="24"/>
          <w:szCs w:val="24"/>
        </w:rPr>
        <w:t>.</w:t>
      </w:r>
    </w:p>
    <w:p w:rsidR="005E1AA6" w:rsidRPr="00B7249E" w:rsidRDefault="005E1AA6" w:rsidP="006C4D00">
      <w:pPr>
        <w:shd w:val="clear" w:color="auto" w:fill="FFFFFF"/>
        <w:spacing w:after="0" w:line="360" w:lineRule="auto"/>
        <w:rPr>
          <w:rFonts w:ascii="Times New Roman" w:hAnsi="Times New Roman" w:cs="Times New Roman"/>
          <w:sz w:val="24"/>
          <w:szCs w:val="24"/>
        </w:rPr>
      </w:pPr>
      <w:r w:rsidRPr="00B7249E">
        <w:rPr>
          <w:rFonts w:ascii="Times New Roman" w:hAnsi="Times New Roman" w:cs="Times New Roman"/>
          <w:b/>
          <w:bCs/>
          <w:sz w:val="24"/>
          <w:szCs w:val="24"/>
        </w:rPr>
        <w:t xml:space="preserve">    Safety Using Hand Tools</w:t>
      </w:r>
      <w:r w:rsidRPr="00B7249E">
        <w:rPr>
          <w:rFonts w:ascii="Times New Roman" w:hAnsi="Times New Roman" w:cs="Times New Roman"/>
          <w:sz w:val="24"/>
          <w:szCs w:val="24"/>
        </w:rPr>
        <w:t xml:space="preserve"> </w:t>
      </w:r>
      <w:r w:rsidRPr="00B7249E">
        <w:rPr>
          <w:rFonts w:ascii="Times New Roman" w:hAnsi="Times New Roman" w:cs="Times New Roman"/>
          <w:b/>
          <w:bCs/>
          <w:sz w:val="24"/>
          <w:szCs w:val="24"/>
        </w:rPr>
        <w:t>and Equipment</w:t>
      </w:r>
    </w:p>
    <w:p w:rsidR="005E1AA6" w:rsidRPr="00B7249E" w:rsidRDefault="005E1AA6" w:rsidP="006C4D00">
      <w:pPr>
        <w:numPr>
          <w:ilvl w:val="0"/>
          <w:numId w:val="22"/>
        </w:numPr>
        <w:shd w:val="clear" w:color="auto" w:fill="FFFFFF"/>
        <w:spacing w:after="0" w:line="360" w:lineRule="auto"/>
        <w:rPr>
          <w:rFonts w:ascii="Times New Roman" w:hAnsi="Times New Roman" w:cs="Times New Roman"/>
          <w:sz w:val="24"/>
          <w:szCs w:val="24"/>
        </w:rPr>
      </w:pPr>
      <w:r w:rsidRPr="00B7249E">
        <w:rPr>
          <w:rFonts w:ascii="Times New Roman" w:hAnsi="Times New Roman" w:cs="Times New Roman"/>
          <w:sz w:val="24"/>
          <w:szCs w:val="24"/>
        </w:rPr>
        <w:t>All tools must be kept in good condition with regular maintenance.</w:t>
      </w:r>
      <w:hyperlink r:id="rId10" w:history="1"/>
    </w:p>
    <w:p w:rsidR="005E1AA6" w:rsidRPr="00B7249E" w:rsidRDefault="005E1AA6" w:rsidP="006C4D00">
      <w:pPr>
        <w:numPr>
          <w:ilvl w:val="0"/>
          <w:numId w:val="22"/>
        </w:numPr>
        <w:shd w:val="clear" w:color="auto" w:fill="FFFFFF"/>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 Right tool must be used for job.</w:t>
      </w:r>
    </w:p>
    <w:p w:rsidR="005E1AA6" w:rsidRPr="00B7249E" w:rsidRDefault="00E12E0E" w:rsidP="006C4D00">
      <w:pPr>
        <w:numPr>
          <w:ilvl w:val="0"/>
          <w:numId w:val="22"/>
        </w:numPr>
        <w:shd w:val="clear" w:color="auto" w:fill="FFFFFF"/>
        <w:spacing w:after="0" w:line="360" w:lineRule="auto"/>
        <w:jc w:val="both"/>
        <w:rPr>
          <w:rFonts w:ascii="Times New Roman" w:hAnsi="Times New Roman" w:cs="Times New Roman"/>
          <w:sz w:val="24"/>
          <w:szCs w:val="24"/>
        </w:rPr>
      </w:pPr>
      <w:hyperlink r:id="rId11" w:history="1"/>
      <w:r w:rsidR="005E1AA6" w:rsidRPr="00B7249E">
        <w:rPr>
          <w:rFonts w:ascii="Times New Roman" w:hAnsi="Times New Roman" w:cs="Times New Roman"/>
          <w:sz w:val="24"/>
          <w:szCs w:val="24"/>
        </w:rPr>
        <w:t>Each tool must be examined before use and damaged or defective tools not to be used.</w:t>
      </w:r>
    </w:p>
    <w:p w:rsidR="005E1AA6" w:rsidRPr="00B7249E" w:rsidRDefault="00E12E0E" w:rsidP="006C4D00">
      <w:pPr>
        <w:numPr>
          <w:ilvl w:val="0"/>
          <w:numId w:val="22"/>
        </w:numPr>
        <w:shd w:val="clear" w:color="auto" w:fill="FFFFFF"/>
        <w:spacing w:after="0" w:line="360" w:lineRule="auto"/>
        <w:jc w:val="both"/>
        <w:rPr>
          <w:rFonts w:ascii="Times New Roman" w:hAnsi="Times New Roman" w:cs="Times New Roman"/>
          <w:sz w:val="24"/>
          <w:szCs w:val="24"/>
        </w:rPr>
      </w:pPr>
      <w:hyperlink r:id="rId12" w:history="1"/>
      <w:r w:rsidR="005E1AA6" w:rsidRPr="00B7249E">
        <w:rPr>
          <w:rFonts w:ascii="Times New Roman" w:hAnsi="Times New Roman" w:cs="Times New Roman"/>
          <w:sz w:val="24"/>
          <w:szCs w:val="24"/>
        </w:rPr>
        <w:t xml:space="preserve">Tools must be operated according to manufacturer’s instruction. </w:t>
      </w:r>
    </w:p>
    <w:p w:rsidR="005E1AA6" w:rsidRPr="00B7249E" w:rsidRDefault="005E1AA6" w:rsidP="006C4D00">
      <w:pPr>
        <w:numPr>
          <w:ilvl w:val="0"/>
          <w:numId w:val="22"/>
        </w:numPr>
        <w:shd w:val="clear" w:color="auto" w:fill="FFFFFF"/>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The right protective equipment for the tool and activity must be used.</w:t>
      </w:r>
      <w:hyperlink r:id="rId13" w:history="1"/>
    </w:p>
    <w:p w:rsidR="005E1AA6" w:rsidRPr="00B7249E" w:rsidRDefault="00F45BB7" w:rsidP="005E1AA6">
      <w:pPr>
        <w:spacing w:after="0" w:line="360" w:lineRule="auto"/>
        <w:jc w:val="both"/>
        <w:rPr>
          <w:rFonts w:ascii="Times New Roman" w:hAnsi="Times New Roman" w:cs="Times New Roman"/>
          <w:color w:val="000000"/>
          <w:sz w:val="24"/>
          <w:szCs w:val="24"/>
          <w:lang w:eastAsia="de-DE"/>
        </w:rPr>
      </w:pPr>
      <w:r>
        <w:rPr>
          <w:rFonts w:ascii="Times New Roman" w:hAnsi="Times New Roman" w:cs="Times New Roman"/>
          <w:color w:val="000000"/>
          <w:sz w:val="24"/>
          <w:szCs w:val="24"/>
          <w:lang w:eastAsia="de-DE"/>
        </w:rPr>
        <w:t xml:space="preserve">   </w:t>
      </w:r>
      <w:r w:rsidR="005E1AA6" w:rsidRPr="00B7249E">
        <w:rPr>
          <w:rFonts w:ascii="Times New Roman" w:hAnsi="Times New Roman" w:cs="Times New Roman"/>
          <w:color w:val="000000"/>
          <w:sz w:val="24"/>
          <w:szCs w:val="24"/>
          <w:lang w:eastAsia="de-DE"/>
        </w:rPr>
        <w:t xml:space="preserve">The following is a list of the </w:t>
      </w:r>
      <w:r w:rsidR="005E1AA6" w:rsidRPr="00B7249E">
        <w:rPr>
          <w:rFonts w:ascii="Times New Roman" w:hAnsi="Times New Roman" w:cs="Times New Roman"/>
          <w:bCs/>
          <w:color w:val="000000"/>
          <w:sz w:val="24"/>
          <w:szCs w:val="24"/>
          <w:lang w:eastAsia="de-DE"/>
        </w:rPr>
        <w:t xml:space="preserve">minimum </w:t>
      </w:r>
      <w:r w:rsidR="005E1AA6" w:rsidRPr="00B7249E">
        <w:rPr>
          <w:rFonts w:ascii="Times New Roman" w:hAnsi="Times New Roman" w:cs="Times New Roman"/>
          <w:color w:val="000000"/>
          <w:sz w:val="24"/>
          <w:szCs w:val="24"/>
          <w:lang w:eastAsia="de-DE"/>
        </w:rPr>
        <w:t>safety precautions for using a voltmeter:</w:t>
      </w:r>
    </w:p>
    <w:p w:rsidR="005E1AA6" w:rsidRPr="00B7249E" w:rsidRDefault="005E1AA6" w:rsidP="005E1AA6">
      <w:pPr>
        <w:numPr>
          <w:ilvl w:val="0"/>
          <w:numId w:val="21"/>
        </w:numPr>
        <w:spacing w:after="0" w:line="360" w:lineRule="auto"/>
        <w:jc w:val="both"/>
        <w:rPr>
          <w:rFonts w:ascii="Times New Roman" w:hAnsi="Times New Roman" w:cs="Times New Roman"/>
          <w:color w:val="000000"/>
          <w:sz w:val="24"/>
          <w:szCs w:val="24"/>
          <w:lang w:eastAsia="de-DE"/>
        </w:rPr>
      </w:pPr>
      <w:r w:rsidRPr="00B7249E">
        <w:rPr>
          <w:rFonts w:ascii="Times New Roman" w:hAnsi="Times New Roman" w:cs="Times New Roman"/>
          <w:color w:val="000000"/>
          <w:sz w:val="24"/>
          <w:szCs w:val="24"/>
          <w:lang w:eastAsia="de-DE"/>
        </w:rPr>
        <w:t>Always connect voltmeters in parallel.</w:t>
      </w:r>
    </w:p>
    <w:p w:rsidR="005E1AA6" w:rsidRPr="00B7249E" w:rsidRDefault="005E1AA6" w:rsidP="005E1AA6">
      <w:pPr>
        <w:numPr>
          <w:ilvl w:val="0"/>
          <w:numId w:val="21"/>
        </w:numPr>
        <w:spacing w:after="0" w:line="360" w:lineRule="auto"/>
        <w:jc w:val="both"/>
        <w:rPr>
          <w:rFonts w:ascii="Times New Roman" w:hAnsi="Times New Roman" w:cs="Times New Roman"/>
          <w:color w:val="000000"/>
          <w:sz w:val="24"/>
          <w:szCs w:val="24"/>
          <w:lang w:eastAsia="de-DE"/>
        </w:rPr>
      </w:pPr>
      <w:r w:rsidRPr="00B7249E">
        <w:rPr>
          <w:rFonts w:ascii="Times New Roman" w:hAnsi="Times New Roman" w:cs="Times New Roman"/>
          <w:color w:val="000000"/>
          <w:sz w:val="24"/>
          <w:szCs w:val="24"/>
          <w:lang w:eastAsia="de-DE"/>
        </w:rPr>
        <w:t>Always start with the highest range of a voltmeter.</w:t>
      </w:r>
    </w:p>
    <w:p w:rsidR="005E1AA6" w:rsidRPr="00B7249E" w:rsidRDefault="005E1AA6" w:rsidP="005E1AA6">
      <w:pPr>
        <w:numPr>
          <w:ilvl w:val="0"/>
          <w:numId w:val="21"/>
        </w:numPr>
        <w:spacing w:after="0" w:line="360" w:lineRule="auto"/>
        <w:jc w:val="both"/>
        <w:rPr>
          <w:rFonts w:ascii="Times New Roman" w:hAnsi="Times New Roman" w:cs="Times New Roman"/>
          <w:color w:val="000000"/>
          <w:sz w:val="24"/>
          <w:szCs w:val="24"/>
          <w:lang w:eastAsia="de-DE"/>
        </w:rPr>
      </w:pPr>
      <w:r w:rsidRPr="00B7249E">
        <w:rPr>
          <w:rFonts w:ascii="Times New Roman" w:hAnsi="Times New Roman" w:cs="Times New Roman"/>
          <w:color w:val="000000"/>
          <w:sz w:val="24"/>
          <w:szCs w:val="24"/>
          <w:lang w:eastAsia="de-DE"/>
        </w:rPr>
        <w:t>Reenergize and discharge the circuit completely before connecting or disconnecting the voltmeter.</w:t>
      </w:r>
    </w:p>
    <w:p w:rsidR="005E1AA6" w:rsidRPr="00B7249E" w:rsidRDefault="005E1AA6" w:rsidP="005E1AA6">
      <w:pPr>
        <w:numPr>
          <w:ilvl w:val="0"/>
          <w:numId w:val="21"/>
        </w:numPr>
        <w:spacing w:after="0" w:line="360" w:lineRule="auto"/>
        <w:jc w:val="both"/>
        <w:rPr>
          <w:rFonts w:ascii="Times New Roman" w:hAnsi="Times New Roman" w:cs="Times New Roman"/>
          <w:color w:val="000000"/>
          <w:sz w:val="24"/>
          <w:szCs w:val="24"/>
          <w:lang w:eastAsia="de-DE"/>
        </w:rPr>
      </w:pPr>
      <w:r w:rsidRPr="00B7249E">
        <w:rPr>
          <w:rFonts w:ascii="Times New Roman" w:hAnsi="Times New Roman" w:cs="Times New Roman"/>
          <w:color w:val="000000"/>
          <w:sz w:val="24"/>
          <w:szCs w:val="24"/>
          <w:lang w:eastAsia="de-DE"/>
        </w:rPr>
        <w:t>In dc voltmeters, observe the proper circuit polarity to prevent damage to the meter.</w:t>
      </w:r>
    </w:p>
    <w:p w:rsidR="005E1AA6" w:rsidRPr="00B7249E" w:rsidRDefault="005E1AA6" w:rsidP="005E1AA6">
      <w:pPr>
        <w:numPr>
          <w:ilvl w:val="0"/>
          <w:numId w:val="21"/>
        </w:numPr>
        <w:shd w:val="clear" w:color="auto" w:fill="FFFFFF"/>
        <w:spacing w:after="0" w:line="360" w:lineRule="auto"/>
        <w:jc w:val="both"/>
        <w:textAlignment w:val="baseline"/>
        <w:rPr>
          <w:rFonts w:ascii="Times New Roman" w:hAnsi="Times New Roman" w:cs="Times New Roman"/>
          <w:b/>
          <w:sz w:val="24"/>
          <w:szCs w:val="24"/>
        </w:rPr>
      </w:pPr>
      <w:r w:rsidRPr="00B7249E">
        <w:rPr>
          <w:rFonts w:ascii="Times New Roman" w:hAnsi="Times New Roman" w:cs="Times New Roman"/>
          <w:color w:val="000000"/>
          <w:sz w:val="24"/>
          <w:szCs w:val="24"/>
          <w:lang w:eastAsia="de-DE"/>
        </w:rPr>
        <w:t>Never use a dc voltmeter to measure ac voltage</w:t>
      </w:r>
    </w:p>
    <w:p w:rsidR="005E1AA6" w:rsidRPr="00B7249E" w:rsidRDefault="00F45BB7" w:rsidP="00F45BB7">
      <w:pPr>
        <w:pStyle w:val="NormalWeb"/>
        <w:tabs>
          <w:tab w:val="left" w:pos="180"/>
        </w:tabs>
        <w:spacing w:before="0" w:beforeAutospacing="0" w:after="0" w:afterAutospacing="0" w:line="360" w:lineRule="auto"/>
        <w:ind w:left="180" w:hanging="180"/>
        <w:jc w:val="both"/>
      </w:pPr>
      <w:r>
        <w:t xml:space="preserve">   </w:t>
      </w:r>
      <w:r w:rsidR="005E1AA6" w:rsidRPr="00B7249E">
        <w:t xml:space="preserve">OSH may also protect co-workers, family members, employers, customers, and many others who might be </w:t>
      </w:r>
      <w:r>
        <w:t xml:space="preserve"> </w:t>
      </w:r>
      <w:r w:rsidR="005E1AA6" w:rsidRPr="00B7249E">
        <w:t>affected by the workplace environment.</w:t>
      </w:r>
    </w:p>
    <w:p w:rsidR="005E1AA6" w:rsidRPr="00B7249E" w:rsidRDefault="00F45BB7" w:rsidP="005E1AA6">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5E1AA6" w:rsidRPr="00B7249E">
        <w:rPr>
          <w:rFonts w:ascii="Times New Roman" w:hAnsi="Times New Roman" w:cs="Times New Roman"/>
          <w:color w:val="000000"/>
          <w:sz w:val="24"/>
          <w:szCs w:val="24"/>
        </w:rPr>
        <w:t xml:space="preserve">Many people have been scalped in this type of accident. </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Do not wear rings or wrist watches while on the job. </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 Such item can be caught by moving machinery.</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 It is extremely dangerous to wear them in certain types of work. </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You may lose your fingers. </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 Do not wear earrings, neck chains, pendants and bracelets. </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All items or personal jewelry worn at work have the potential to cause an accident or aggravate an injury sustained by an accident.</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 Wear personal protective equipment suitable to the kind of work to be done.</w:t>
      </w:r>
    </w:p>
    <w:p w:rsidR="005E1AA6" w:rsidRPr="00B7249E" w:rsidRDefault="005E1AA6" w:rsidP="005E1AA6">
      <w:pPr>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Learn the purpose of each item from the wide range of protective devices available.</w:t>
      </w:r>
    </w:p>
    <w:p w:rsidR="005E1AA6" w:rsidRPr="00B7249E" w:rsidRDefault="005E1AA6" w:rsidP="005E1AA6">
      <w:pPr>
        <w:pStyle w:val="NormalWeb"/>
        <w:spacing w:before="0" w:beforeAutospacing="0" w:after="0" w:afterAutospacing="0" w:line="360" w:lineRule="auto"/>
        <w:jc w:val="both"/>
      </w:pPr>
      <w:r w:rsidRPr="00B7249E">
        <w:t xml:space="preserve">The term occupational health and safety is referred to as </w:t>
      </w:r>
      <w:r w:rsidRPr="00B7249E">
        <w:rPr>
          <w:bCs/>
        </w:rPr>
        <w:t>occupational health and occupational and non-occupational safety</w:t>
      </w:r>
      <w:r w:rsidRPr="00B7249E">
        <w:t xml:space="preserve"> and includes safety for activities outside of work. </w:t>
      </w:r>
    </w:p>
    <w:p w:rsidR="005E1AA6" w:rsidRPr="00B7249E" w:rsidRDefault="005E1AA6" w:rsidP="005E1AA6">
      <w:pPr>
        <w:pStyle w:val="NormalWeb"/>
        <w:numPr>
          <w:ilvl w:val="0"/>
          <w:numId w:val="20"/>
        </w:numPr>
        <w:spacing w:before="0" w:beforeAutospacing="0" w:after="0" w:afterAutospacing="0" w:line="360" w:lineRule="auto"/>
        <w:jc w:val="both"/>
      </w:pPr>
      <w:r w:rsidRPr="00B7249E">
        <w:t xml:space="preserve">Employers have a common law duty to take reasonable care of the safety of their employees. </w:t>
      </w:r>
    </w:p>
    <w:p w:rsidR="005E1AA6" w:rsidRPr="00B7249E" w:rsidRDefault="005E1AA6" w:rsidP="005E1AA6">
      <w:pPr>
        <w:pStyle w:val="NormalWeb"/>
        <w:numPr>
          <w:ilvl w:val="0"/>
          <w:numId w:val="20"/>
        </w:numPr>
        <w:spacing w:before="0" w:beforeAutospacing="0" w:after="0" w:afterAutospacing="0" w:line="360" w:lineRule="auto"/>
        <w:jc w:val="both"/>
      </w:pPr>
      <w:r w:rsidRPr="00B7249E">
        <w:t xml:space="preserve">Statute law may in addition impose other general duties, introduce specific duties, and create government bodies with powers to regulate workplace safety issues. </w:t>
      </w:r>
    </w:p>
    <w:p w:rsidR="005E1AA6" w:rsidRPr="00B7249E" w:rsidRDefault="005E1AA6" w:rsidP="005E1AA6">
      <w:pPr>
        <w:pStyle w:val="NormalWeb"/>
        <w:spacing w:before="0" w:beforeAutospacing="0" w:after="0" w:afterAutospacing="0" w:line="360" w:lineRule="auto"/>
        <w:jc w:val="both"/>
      </w:pPr>
      <w:r w:rsidRPr="00B7249E">
        <w:t>All organizations have the duty to ensure that employees and any other person who may be affected by the organization's activities remain safe at all times.</w:t>
      </w:r>
    </w:p>
    <w:p w:rsidR="005E1AA6" w:rsidRPr="00B7249E" w:rsidRDefault="005E1AA6" w:rsidP="005E1AA6">
      <w:pPr>
        <w:pStyle w:val="NormalWeb"/>
        <w:spacing w:before="0" w:beforeAutospacing="0" w:after="0" w:afterAutospacing="0" w:line="360" w:lineRule="auto"/>
        <w:jc w:val="both"/>
      </w:pPr>
      <w:r w:rsidRPr="00B7249E">
        <w:t xml:space="preserve">As defined by the </w:t>
      </w:r>
      <w:hyperlink r:id="rId14" w:tooltip="World Health Organization" w:history="1">
        <w:r w:rsidRPr="00B7249E">
          <w:t>World Health Organization</w:t>
        </w:r>
      </w:hyperlink>
      <w:r w:rsidRPr="00B7249E">
        <w:t xml:space="preserve"> (WHO) "occupational health deals with all aspects of health and safety in the workplace and has a strong focus on primary prevention of hazards.</w:t>
      </w:r>
    </w:p>
    <w:p w:rsidR="005E1AA6" w:rsidRPr="00B7249E" w:rsidRDefault="005E1AA6" w:rsidP="005E1AA6">
      <w:p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"The main focus in occupational health is on three different objectives:</w:t>
      </w:r>
    </w:p>
    <w:p w:rsidR="005E1AA6" w:rsidRPr="00B7249E" w:rsidRDefault="005E1AA6" w:rsidP="005E1AA6">
      <w:pPr>
        <w:pStyle w:val="ListParagraph"/>
        <w:numPr>
          <w:ilvl w:val="0"/>
          <w:numId w:val="18"/>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The maintenance and promotion of workers’ health and working capacity;</w:t>
      </w:r>
    </w:p>
    <w:p w:rsidR="005E1AA6" w:rsidRPr="00B7249E" w:rsidRDefault="005E1AA6" w:rsidP="005E1AA6">
      <w:pPr>
        <w:pStyle w:val="ListParagraph"/>
        <w:numPr>
          <w:ilvl w:val="0"/>
          <w:numId w:val="18"/>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The improvement of working environment and work to become conducive to safety and health.</w:t>
      </w:r>
    </w:p>
    <w:p w:rsidR="005E1AA6" w:rsidRPr="00B7249E" w:rsidRDefault="005E1AA6" w:rsidP="005E1AA6">
      <w:pPr>
        <w:pStyle w:val="ListParagraph"/>
        <w:numPr>
          <w:ilvl w:val="0"/>
          <w:numId w:val="18"/>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Development of work organizations and working cultures in a direction which supports health and safety at work and in doing so also promotes a positive social climate and smooth operation and may enhance productivity of the undertakings.</w:t>
      </w:r>
    </w:p>
    <w:p w:rsidR="005E1AA6" w:rsidRPr="00B7249E" w:rsidRDefault="005E1AA6" w:rsidP="005E1AA6">
      <w:p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 xml:space="preserve">The concept of working culture is intended in this context to mean a reflection of the essential value systems adopted by the undertaking concerned. Such a culture is reflected in practice in the managerial systems, personnel policy, principles for participation, training policies and quality management of the undertaking."Occupational health should aim at: </w:t>
      </w:r>
    </w:p>
    <w:p w:rsidR="005E1AA6" w:rsidRPr="00B7249E" w:rsidRDefault="005E1AA6" w:rsidP="005E1AA6">
      <w:pPr>
        <w:pStyle w:val="ListParagraph"/>
        <w:numPr>
          <w:ilvl w:val="0"/>
          <w:numId w:val="15"/>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The promotion and maintenance of the highest degree of physical, mental and social well-being of workers in all occupations.</w:t>
      </w:r>
    </w:p>
    <w:p w:rsidR="005E1AA6" w:rsidRPr="00B7249E" w:rsidRDefault="005E1AA6" w:rsidP="005E1AA6">
      <w:pPr>
        <w:pStyle w:val="ListParagraph"/>
        <w:numPr>
          <w:ilvl w:val="0"/>
          <w:numId w:val="15"/>
        </w:numPr>
        <w:spacing w:before="240"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 xml:space="preserve">the prevention amongst workers of departures from health caused by their working conditions; </w:t>
      </w:r>
    </w:p>
    <w:p w:rsidR="005E1AA6" w:rsidRPr="00B7249E" w:rsidRDefault="005E1AA6" w:rsidP="005E1AA6">
      <w:pPr>
        <w:pStyle w:val="ListParagraph"/>
        <w:numPr>
          <w:ilvl w:val="0"/>
          <w:numId w:val="15"/>
        </w:numPr>
        <w:spacing w:before="240"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 xml:space="preserve">the protection of workers in their employment from risks resulting from factors adverse to health; </w:t>
      </w:r>
    </w:p>
    <w:p w:rsidR="005E1AA6" w:rsidRPr="00B7249E" w:rsidRDefault="005E1AA6" w:rsidP="005E1AA6">
      <w:pPr>
        <w:pStyle w:val="ListParagraph"/>
        <w:numPr>
          <w:ilvl w:val="0"/>
          <w:numId w:val="15"/>
        </w:numPr>
        <w:spacing w:before="240"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 xml:space="preserve">the placing and maintenance of the worker in an occupational environment adapted to his physiological and psychological capabilities; and, to summarize, </w:t>
      </w:r>
    </w:p>
    <w:p w:rsidR="005E1AA6" w:rsidRPr="00B7249E" w:rsidRDefault="005E1AA6" w:rsidP="005E1AA6">
      <w:pPr>
        <w:pStyle w:val="ListParagraph"/>
        <w:numPr>
          <w:ilvl w:val="0"/>
          <w:numId w:val="15"/>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the adaptation of work to man and of each man to his job</w:t>
      </w:r>
    </w:p>
    <w:p w:rsidR="005E1AA6" w:rsidRPr="00B7249E" w:rsidRDefault="005E1AA6" w:rsidP="005E1AA6">
      <w:pPr>
        <w:autoSpaceDE w:val="0"/>
        <w:autoSpaceDN w:val="0"/>
        <w:adjustRightInd w:val="0"/>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Arrangements of an organization or enterprise to meet their legal and ethical obligations of ensuring the workplace is safe and without risk to health. This may include:</w:t>
      </w:r>
    </w:p>
    <w:p w:rsidR="005E1AA6" w:rsidRPr="00B7249E" w:rsidRDefault="005E1AA6" w:rsidP="005E1AA6">
      <w:pPr>
        <w:numPr>
          <w:ilvl w:val="0"/>
          <w:numId w:val="17"/>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hazardous and risk assessment mechanisms</w:t>
      </w:r>
    </w:p>
    <w:p w:rsidR="005E1AA6" w:rsidRPr="00B7249E" w:rsidRDefault="005E1AA6" w:rsidP="005E1AA6">
      <w:pPr>
        <w:numPr>
          <w:ilvl w:val="0"/>
          <w:numId w:val="17"/>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implementation of safety regulations</w:t>
      </w:r>
    </w:p>
    <w:p w:rsidR="005E1AA6" w:rsidRPr="00B7249E" w:rsidRDefault="005E1AA6" w:rsidP="005E1AA6">
      <w:pPr>
        <w:numPr>
          <w:ilvl w:val="0"/>
          <w:numId w:val="17"/>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safety training</w:t>
      </w:r>
    </w:p>
    <w:p w:rsidR="005E1AA6" w:rsidRPr="00B7249E" w:rsidRDefault="005E1AA6" w:rsidP="005E1AA6">
      <w:pPr>
        <w:numPr>
          <w:ilvl w:val="0"/>
          <w:numId w:val="17"/>
        </w:numPr>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safety systems incorporating,</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work clearance procedures</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isolation procedures</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gas and vapor</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monitoring/testing procedures</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sz w:val="24"/>
          <w:szCs w:val="24"/>
        </w:rPr>
        <w:t>use of protective equipment and clothing Ethiopia electronics code</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It is the employer’s responsibility to provide protective clothing and equipment</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Work clothes and specially designed protective clothing designed for your protection.</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 Wear the correct clothing and equipment to protect you from possible serious injury.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Do not interfere with or misuse any item provided by your employer for health and safety.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 Wear plain, tough clothes that are closefitting and keep them buttoned up.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 Loose sleeves, unbuttoned or torn shirts or sweaters, ties or loose belts can easily be caught in revolving machinery.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Your work clothes should be cleaned regularly.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Wear cuff less trousers.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Trouser cuffs may cause you to trip or they may catch sparks or harmful substances.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Wear suitable footwear and keep it in good repair. </w:t>
      </w:r>
    </w:p>
    <w:p w:rsidR="005E1AA6" w:rsidRPr="00B7249E" w:rsidRDefault="005E1AA6" w:rsidP="005E1AA6">
      <w:pPr>
        <w:numPr>
          <w:ilvl w:val="0"/>
          <w:numId w:val="16"/>
        </w:numPr>
        <w:tabs>
          <w:tab w:val="num" w:pos="720"/>
        </w:tabs>
        <w:spacing w:after="0" w:line="360" w:lineRule="auto"/>
        <w:jc w:val="both"/>
        <w:rPr>
          <w:rFonts w:ascii="Times New Roman" w:hAnsi="Times New Roman" w:cs="Times New Roman"/>
          <w:sz w:val="24"/>
          <w:szCs w:val="24"/>
        </w:rPr>
      </w:pPr>
      <w:r w:rsidRPr="00B7249E">
        <w:rPr>
          <w:rFonts w:ascii="Times New Roman" w:hAnsi="Times New Roman" w:cs="Times New Roman"/>
          <w:color w:val="000000"/>
          <w:sz w:val="24"/>
          <w:szCs w:val="24"/>
        </w:rPr>
        <w:t xml:space="preserve">Wear safety shoes or boots with insulated sole for electrical work. </w:t>
      </w:r>
    </w:p>
    <w:p w:rsidR="005E1AA6" w:rsidRPr="00B7249E" w:rsidRDefault="005E1AA6" w:rsidP="005E1AA6">
      <w:p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Burning from hot turning drops of molten metal Safety shoes and boots will reinforce toecaps to protect against heavy falling objects. </w:t>
      </w:r>
    </w:p>
    <w:p w:rsidR="00DC6ADA" w:rsidRDefault="005E1AA6" w:rsidP="00DC6ADA">
      <w:pPr>
        <w:autoSpaceDE w:val="0"/>
        <w:autoSpaceDN w:val="0"/>
        <w:adjustRightInd w:val="0"/>
        <w:spacing w:after="0" w:line="360" w:lineRule="auto"/>
        <w:jc w:val="both"/>
        <w:rPr>
          <w:rFonts w:ascii="Times New Roman" w:hAnsi="Times New Roman" w:cs="Times New Roman"/>
          <w:color w:val="000000"/>
          <w:sz w:val="24"/>
          <w:szCs w:val="24"/>
        </w:rPr>
      </w:pPr>
      <w:r w:rsidRPr="00B7249E">
        <w:rPr>
          <w:rFonts w:ascii="Times New Roman" w:hAnsi="Times New Roman" w:cs="Times New Roman"/>
          <w:color w:val="000000"/>
          <w:sz w:val="24"/>
          <w:szCs w:val="24"/>
        </w:rPr>
        <w:t xml:space="preserve">Keep long hair under a tight fitting cap or net, as required by the regulations. It is your employer’s duty to ensure that machineries have guards to protect employees who work closely to the machine. More so, if your hair is long, it can be easily caught by the machinery, like the frilling machine. </w:t>
      </w:r>
    </w:p>
    <w:p w:rsidR="00B3528E" w:rsidRPr="00790671" w:rsidRDefault="00B3528E" w:rsidP="00DC6ADA">
      <w:pPr>
        <w:pStyle w:val="Heading2"/>
        <w:spacing w:line="360" w:lineRule="auto"/>
        <w:rPr>
          <w:rFonts w:ascii="Times New Roman" w:eastAsiaTheme="minorEastAsia" w:hAnsi="Times New Roman" w:cs="Times New Roman"/>
          <w:color w:val="000000" w:themeColor="text1"/>
          <w:sz w:val="24"/>
        </w:rPr>
      </w:pPr>
      <w:bookmarkStart w:id="9" w:name="_Toc113580332"/>
      <w:r w:rsidRPr="00790671">
        <w:rPr>
          <w:rFonts w:ascii="Times New Roman" w:hAnsi="Times New Roman" w:cs="Times New Roman"/>
          <w:color w:val="000000" w:themeColor="text1"/>
          <w:sz w:val="24"/>
        </w:rPr>
        <w:t xml:space="preserve">1.2  </w:t>
      </w:r>
      <w:r w:rsidRPr="00790671">
        <w:rPr>
          <w:rFonts w:ascii="Times New Roman" w:eastAsiaTheme="minorHAnsi" w:hAnsi="Times New Roman" w:cs="Times New Roman"/>
          <w:color w:val="000000" w:themeColor="text1"/>
          <w:sz w:val="24"/>
        </w:rPr>
        <w:t>Prepar</w:t>
      </w:r>
      <w:r w:rsidR="004950F4" w:rsidRPr="00790671">
        <w:rPr>
          <w:rFonts w:ascii="Times New Roman" w:eastAsiaTheme="minorHAnsi" w:hAnsi="Times New Roman" w:cs="Times New Roman"/>
          <w:color w:val="000000" w:themeColor="text1"/>
          <w:sz w:val="24"/>
        </w:rPr>
        <w:t>e</w:t>
      </w:r>
      <w:r w:rsidRPr="00790671">
        <w:rPr>
          <w:rFonts w:ascii="Times New Roman" w:eastAsiaTheme="minorHAnsi" w:hAnsi="Times New Roman" w:cs="Times New Roman"/>
          <w:color w:val="000000" w:themeColor="text1"/>
          <w:sz w:val="24"/>
        </w:rPr>
        <w:t xml:space="preserve"> necessary tools and test instruments with PPE.</w:t>
      </w:r>
      <w:bookmarkEnd w:id="9"/>
    </w:p>
    <w:p w:rsidR="00031DF6" w:rsidRPr="00790671" w:rsidRDefault="009A6974" w:rsidP="00DC6ADA">
      <w:pPr>
        <w:pStyle w:val="Heading3"/>
        <w:spacing w:before="0" w:line="360" w:lineRule="auto"/>
        <w:rPr>
          <w:rFonts w:ascii="Times New Roman" w:hAnsi="Times New Roman" w:cs="Times New Roman"/>
          <w:color w:val="000000" w:themeColor="text1"/>
          <w:sz w:val="24"/>
          <w:szCs w:val="26"/>
        </w:rPr>
      </w:pPr>
      <w:bookmarkStart w:id="10" w:name="_Toc113580333"/>
      <w:r w:rsidRPr="00790671">
        <w:rPr>
          <w:rFonts w:ascii="Times New Roman" w:hAnsi="Times New Roman" w:cs="Times New Roman"/>
          <w:color w:val="000000" w:themeColor="text1"/>
          <w:sz w:val="24"/>
          <w:szCs w:val="26"/>
        </w:rPr>
        <w:t>1.2.1</w:t>
      </w:r>
      <w:r w:rsidR="002334D1" w:rsidRPr="00790671">
        <w:rPr>
          <w:rFonts w:ascii="Times New Roman" w:hAnsi="Times New Roman" w:cs="Times New Roman"/>
          <w:color w:val="000000" w:themeColor="text1"/>
          <w:sz w:val="24"/>
          <w:szCs w:val="26"/>
        </w:rPr>
        <w:t>.</w:t>
      </w:r>
      <w:r w:rsidRPr="00790671">
        <w:rPr>
          <w:rFonts w:ascii="Times New Roman" w:hAnsi="Times New Roman" w:cs="Times New Roman"/>
          <w:color w:val="000000" w:themeColor="text1"/>
          <w:sz w:val="24"/>
          <w:szCs w:val="26"/>
        </w:rPr>
        <w:t xml:space="preserve"> </w:t>
      </w:r>
      <w:r w:rsidR="00031DF6" w:rsidRPr="00790671">
        <w:rPr>
          <w:rFonts w:ascii="Times New Roman" w:hAnsi="Times New Roman" w:cs="Times New Roman"/>
          <w:color w:val="000000" w:themeColor="text1"/>
          <w:sz w:val="24"/>
          <w:szCs w:val="26"/>
        </w:rPr>
        <w:t>Tools and Test</w:t>
      </w:r>
      <w:r w:rsidR="00031DF6" w:rsidRPr="00790671">
        <w:rPr>
          <w:rFonts w:ascii="Times New Roman" w:hAnsi="Times New Roman" w:cs="Times New Roman"/>
          <w:color w:val="000000" w:themeColor="text1"/>
          <w:spacing w:val="-2"/>
          <w:sz w:val="24"/>
          <w:szCs w:val="26"/>
        </w:rPr>
        <w:t xml:space="preserve"> </w:t>
      </w:r>
      <w:r w:rsidR="00031DF6" w:rsidRPr="00790671">
        <w:rPr>
          <w:rFonts w:ascii="Times New Roman" w:hAnsi="Times New Roman" w:cs="Times New Roman"/>
          <w:color w:val="000000" w:themeColor="text1"/>
          <w:sz w:val="24"/>
          <w:szCs w:val="26"/>
        </w:rPr>
        <w:t>Equipment</w:t>
      </w:r>
      <w:bookmarkEnd w:id="10"/>
    </w:p>
    <w:p w:rsidR="00031DF6" w:rsidRPr="00B7249E" w:rsidRDefault="00031DF6" w:rsidP="008E5B20">
      <w:pPr>
        <w:pStyle w:val="NoSpacing"/>
        <w:spacing w:before="240" w:line="360" w:lineRule="auto"/>
        <w:jc w:val="both"/>
        <w:rPr>
          <w:rFonts w:ascii="Times New Roman" w:hAnsi="Times New Roman"/>
          <w:sz w:val="24"/>
          <w:szCs w:val="24"/>
        </w:rPr>
      </w:pPr>
      <w:r w:rsidRPr="00B7249E">
        <w:rPr>
          <w:rFonts w:ascii="Times New Roman" w:hAnsi="Times New Roman"/>
          <w:sz w:val="24"/>
          <w:szCs w:val="24"/>
        </w:rPr>
        <w:t>The tools and test equipment needed for electronic troubleshooting. You will need an assortment of tools and test equipment ranging from simple tool such as the screwdriver to sophisticated equipment like the Digital oscilloscope. Some simple fault of electronic equipment can be repaired by using only basic tools and test equipment. But if you are repairing electronic equipment for a living or you want to be ready to repair all kinds of electronic problems that come your way, you will need to invest in some specialized equipment. You can then be ready to move quickly when trouble strikes!!</w:t>
      </w:r>
    </w:p>
    <w:p w:rsidR="00031DF6" w:rsidRPr="00B7249E" w:rsidRDefault="00031DF6" w:rsidP="008E5B20">
      <w:pPr>
        <w:pStyle w:val="NoSpacing"/>
        <w:spacing w:before="240" w:line="360" w:lineRule="auto"/>
        <w:jc w:val="both"/>
        <w:rPr>
          <w:rFonts w:ascii="Times New Roman" w:hAnsi="Times New Roman"/>
          <w:b/>
          <w:sz w:val="24"/>
          <w:szCs w:val="24"/>
        </w:rPr>
      </w:pPr>
      <w:r w:rsidRPr="00B7249E">
        <w:rPr>
          <w:rFonts w:ascii="Times New Roman" w:hAnsi="Times New Roman"/>
          <w:b/>
          <w:sz w:val="24"/>
          <w:szCs w:val="24"/>
        </w:rPr>
        <w:t>Tools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Tools are the basic requirement of a service technician or engineer. Without tools, one cannot even open the cabinet and have access to the circuits.</w:t>
      </w:r>
    </w:p>
    <w:p w:rsidR="00031DF6" w:rsidRPr="008E5B20" w:rsidRDefault="00031DF6" w:rsidP="00031DF6">
      <w:pPr>
        <w:pStyle w:val="NoSpacing"/>
        <w:numPr>
          <w:ilvl w:val="0"/>
          <w:numId w:val="23"/>
        </w:numPr>
        <w:spacing w:line="360" w:lineRule="auto"/>
        <w:jc w:val="both"/>
        <w:rPr>
          <w:rFonts w:ascii="Times New Roman" w:hAnsi="Times New Roman"/>
          <w:b/>
          <w:sz w:val="24"/>
          <w:szCs w:val="24"/>
        </w:rPr>
      </w:pPr>
      <w:r w:rsidRPr="008E5B20">
        <w:rPr>
          <w:rFonts w:ascii="Times New Roman" w:hAnsi="Times New Roman"/>
          <w:b/>
          <w:sz w:val="24"/>
          <w:szCs w:val="24"/>
        </w:rPr>
        <w:t>Soldering Irons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Overheating can easily destroy transistor and ICs. For this reason, you must choose carefully when you select a soldering iron for use with digital circuit like CMOS IC. Use a low- powered iron, with a rating of about 30 watts. Do not use a high-powered iron, because it can easily overheat an IC or other parts. If you overheat a trace on a circuit board, the heat can cause the trace to lift from the board. Soldering tips can be manufactured in a wide</w:t>
      </w:r>
      <w:r w:rsidRPr="00B7249E">
        <w:rPr>
          <w:rFonts w:ascii="Times New Roman" w:hAnsi="Times New Roman"/>
          <w:spacing w:val="-36"/>
          <w:sz w:val="24"/>
          <w:szCs w:val="24"/>
        </w:rPr>
        <w:t xml:space="preserve"> </w:t>
      </w:r>
      <w:r w:rsidRPr="00B7249E">
        <w:rPr>
          <w:rFonts w:ascii="Times New Roman" w:hAnsi="Times New Roman"/>
          <w:sz w:val="24"/>
          <w:szCs w:val="24"/>
        </w:rPr>
        <w:t>range of shapes and sizes. Before you select the best tip for the job, you must understand the ideal soldering conditions. Remember to turn off the equipment before you make any solder repairs.</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Sponges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Always keep a damp sponge near your soldering station, and wipe the tip of the hot iron frequently while you’re soldering. This will keep the tip clean and shinny for maximum</w:t>
      </w:r>
      <w:r w:rsidRPr="00B7249E">
        <w:rPr>
          <w:rFonts w:ascii="Times New Roman" w:hAnsi="Times New Roman"/>
          <w:spacing w:val="-30"/>
          <w:sz w:val="24"/>
          <w:szCs w:val="24"/>
        </w:rPr>
        <w:t xml:space="preserve"> </w:t>
      </w:r>
      <w:r w:rsidRPr="00B7249E">
        <w:rPr>
          <w:rFonts w:ascii="Times New Roman" w:hAnsi="Times New Roman"/>
          <w:sz w:val="24"/>
          <w:szCs w:val="24"/>
        </w:rPr>
        <w:t>heat transfer.</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Soldering Iron Holders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If you have a soldering iron with no switch, (some soldering irons have a switch, where each press will increase the power from 30w to 120w), it will remain hot all the time when it is plugged in. Sometimes the solder iron becomes too hot and it melts the plastic case of the soldering iron. The holder is often formed into a spiral, with lots of air space to radiate the heat from the iron and also to prevent the soldering tip from touching other parts which can sometimes cause fire.</w:t>
      </w:r>
    </w:p>
    <w:p w:rsidR="00031DF6" w:rsidRPr="00B7249E" w:rsidRDefault="00031DF6" w:rsidP="008E5B20">
      <w:pPr>
        <w:pStyle w:val="NoSpacing"/>
        <w:numPr>
          <w:ilvl w:val="0"/>
          <w:numId w:val="23"/>
        </w:numPr>
        <w:spacing w:before="240" w:line="360" w:lineRule="auto"/>
        <w:jc w:val="both"/>
        <w:rPr>
          <w:rFonts w:ascii="Times New Roman" w:hAnsi="Times New Roman"/>
          <w:b/>
          <w:sz w:val="24"/>
          <w:szCs w:val="24"/>
        </w:rPr>
      </w:pPr>
      <w:r w:rsidRPr="00B7249E">
        <w:rPr>
          <w:rFonts w:ascii="Times New Roman" w:hAnsi="Times New Roman"/>
          <w:b/>
          <w:sz w:val="24"/>
          <w:szCs w:val="24"/>
        </w:rPr>
        <w:t>Solder</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Solder is related by the proportion of lead to tin. For example, “60/40” solder is 60% tin and 40% lead. The diameter of the solder that I usually used is 0.8mm. Most solders are manufactured with a hollow center that contains “flux”. As a solder melts, the flux cleans the parts and prevents oxidation to ensure a good connection. Always use resin-core solder and under no circumstances should you use paste flux containing acids or solvents or use solder containing acid flux. Harsh solvents destroy delicate components leads and circuit traces.</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Heat guns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You can often use temperature as a diagnostic tool. Many intermittent are thermal. That is, they appear at one extreme temperature or another. If the problem shows up only at a high temperature, it may be very difficult to find with the cover removed. With the cover removed, the circuits usually run much cooler, and a thermal intermittent will not show. In this case, it may be necessary to use a little heat to identify the problem. A home hair dryer works well if you use the lowest possible heat setting. Be careful not to overheat the circuits. Certain plastic materials can be easily damaged.</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Freeze Sprays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Freeze sprays or spray coolers are available for tracing thermal intermittent. They use chemicals such as Freon to rapidly cool circuit components. A spray tube is included to control the application closely. Thus, it is easy to confine the spray to a specific component at one time. Be very careful not to use just any spray coolant. Some can generate static charges in the thousands of volts when they are used. Sensitive devices can be damaged by static discharges, so buy a brand that is specified as “anti-static”.</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Dental Mirrors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A small, adjustable dental mirror is helpful when you need to look into out-of-the-way places especially if the components are located under the belly of the CRT.</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Screwdrivers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Screws are made in different sizes, and they’re designed to be turned by screwdrivers of the corresponding sizes. You will need a good set of screwdrivers with both Philips and flat slotted heads. Many people have the habit of trying to turn a screw with whichever screwdriver they have. Most screws can be turned easily if you use a screwdriver of the right size.</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A power screwdriver is also useful in electronic servicing because some equipment have numerous screws, that your hand will get tired unscrewing them.</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bookmarkStart w:id="11" w:name="Long-Nose_Pliers"/>
      <w:bookmarkEnd w:id="11"/>
      <w:r w:rsidRPr="00B7249E">
        <w:rPr>
          <w:rFonts w:ascii="Times New Roman" w:hAnsi="Times New Roman"/>
          <w:b/>
          <w:sz w:val="24"/>
          <w:szCs w:val="24"/>
        </w:rPr>
        <w:t>Long-Nose Pliers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A long-nose plier is needed to remove components once they are desoldered from the PCB board. They are very useful for reaching into tight spaces inside the equipment. For example, components located under the belly of the CRT are very difficult to remove without pliers.</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Wire Cutters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Wire cutters are useful for cutting wires, wire ties, and lead on large parts, such as resistors and capacitors.</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Wire Strippers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Before you can make connections with a piece of wire, you must “strip” away the plastic insulation on a wire. Resist the temptation to strip insulation using wire cutters. Even if insulation should be removed successfully, wire cutters often leave a nick or pinch in the conductor, which later might fatigue and break.</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Magnifying Lamp</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A magnifying lamp not only provides light, but also makes it easier to read component marking especially the surface mounted components (SMD) and small resistor color code. A magnifying lamp also can be use to check for cracks, broken solder joints or burnt components in a PCB board.</w:t>
      </w:r>
    </w:p>
    <w:p w:rsidR="00031DF6" w:rsidRPr="00B7249E" w:rsidRDefault="00031DF6" w:rsidP="00031DF6">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Spray Cleaner</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The wiper at a variable resistor might accumulate dust after operating for a certain amount of time. This can result in all types of erratic or intermittent circuit problem. A spray cleaner can be used to solve this kind of problem. However if symptom persists, replace the variable resistor.</w:t>
      </w:r>
    </w:p>
    <w:p w:rsidR="00031DF6" w:rsidRPr="00B7249E" w:rsidRDefault="00031DF6" w:rsidP="00031DF6">
      <w:pPr>
        <w:pStyle w:val="NoSpacing"/>
        <w:spacing w:line="360" w:lineRule="auto"/>
        <w:jc w:val="both"/>
        <w:rPr>
          <w:rFonts w:ascii="Times New Roman" w:hAnsi="Times New Roman"/>
          <w:b/>
          <w:sz w:val="24"/>
          <w:szCs w:val="24"/>
        </w:rPr>
      </w:pPr>
      <w:r w:rsidRPr="00B7249E">
        <w:rPr>
          <w:rFonts w:ascii="Times New Roman" w:hAnsi="Times New Roman"/>
          <w:b/>
          <w:sz w:val="24"/>
          <w:szCs w:val="24"/>
        </w:rPr>
        <w:t>Toothbrush</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You may use a toothbrush to look for intermittent or bad connection in a PCB board. Simply run the toothbrush over the PCB board until you push the bad connection into working. Most of the time you can locate the fault using this way.</w:t>
      </w:r>
    </w:p>
    <w:p w:rsidR="00031DF6" w:rsidRPr="00746705"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In addition to the above listed tools, some tools like table vice, hammer with nail extractor and drill machine are also used in workshops especially for installation and dismantling work.</w:t>
      </w:r>
    </w:p>
    <w:p w:rsidR="00031DF6" w:rsidRPr="0048741D" w:rsidRDefault="002334D1" w:rsidP="00DC6ADA">
      <w:pPr>
        <w:pStyle w:val="Heading3"/>
        <w:spacing w:line="360" w:lineRule="auto"/>
        <w:rPr>
          <w:rFonts w:ascii="Times New Roman" w:hAnsi="Times New Roman" w:cs="Times New Roman"/>
          <w:color w:val="000000" w:themeColor="text1"/>
          <w:sz w:val="24"/>
        </w:rPr>
      </w:pPr>
      <w:bookmarkStart w:id="12" w:name="_Toc113580334"/>
      <w:r w:rsidRPr="0048741D">
        <w:rPr>
          <w:rFonts w:ascii="Times New Roman" w:hAnsi="Times New Roman" w:cs="Times New Roman"/>
          <w:color w:val="000000" w:themeColor="text1"/>
          <w:sz w:val="24"/>
        </w:rPr>
        <w:t>1.2.2.</w:t>
      </w:r>
      <w:r w:rsidR="00031DF6" w:rsidRPr="0048741D">
        <w:rPr>
          <w:rFonts w:ascii="Times New Roman" w:hAnsi="Times New Roman" w:cs="Times New Roman"/>
          <w:color w:val="000000" w:themeColor="text1"/>
          <w:sz w:val="24"/>
        </w:rPr>
        <w:t xml:space="preserve"> Test Instrument</w:t>
      </w:r>
      <w:bookmarkEnd w:id="12"/>
    </w:p>
    <w:p w:rsidR="00746705"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In this section, we highlighted general equipment for electronic servicing. Some equipment, such as a multimeter, is an absolute necessity for the test bench. Other equipment, such as a transistor tester, is useful but not imperative to have. In any case, the more equipment you have, the more prepared you will be to troubleshoot all kinds of electronic equipment problems.</w:t>
      </w:r>
    </w:p>
    <w:p w:rsidR="00031DF6" w:rsidRPr="00B7249E" w:rsidRDefault="00031DF6" w:rsidP="00313111">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Multi</w:t>
      </w:r>
      <w:r w:rsidR="00746705">
        <w:rPr>
          <w:rFonts w:ascii="Times New Roman" w:hAnsi="Times New Roman"/>
          <w:b/>
          <w:sz w:val="24"/>
          <w:szCs w:val="24"/>
        </w:rPr>
        <w:t xml:space="preserve"> </w:t>
      </w:r>
      <w:r w:rsidRPr="00B7249E">
        <w:rPr>
          <w:rFonts w:ascii="Times New Roman" w:hAnsi="Times New Roman"/>
          <w:b/>
          <w:sz w:val="24"/>
          <w:szCs w:val="24"/>
        </w:rPr>
        <w:t>meters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There are two types of multi</w:t>
      </w:r>
      <w:r w:rsidR="00746705">
        <w:rPr>
          <w:rFonts w:ascii="Times New Roman" w:hAnsi="Times New Roman"/>
          <w:sz w:val="24"/>
          <w:szCs w:val="24"/>
        </w:rPr>
        <w:t xml:space="preserve"> </w:t>
      </w:r>
      <w:r w:rsidRPr="00B7249E">
        <w:rPr>
          <w:rFonts w:ascii="Times New Roman" w:hAnsi="Times New Roman"/>
          <w:sz w:val="24"/>
          <w:szCs w:val="24"/>
        </w:rPr>
        <w:t>meters in the market, one is the analog while the other is digital. Some people call them multi</w:t>
      </w:r>
      <w:r w:rsidR="00746705">
        <w:rPr>
          <w:rFonts w:ascii="Times New Roman" w:hAnsi="Times New Roman"/>
          <w:sz w:val="24"/>
          <w:szCs w:val="24"/>
        </w:rPr>
        <w:t xml:space="preserve"> </w:t>
      </w:r>
      <w:r w:rsidRPr="00B7249E">
        <w:rPr>
          <w:rFonts w:ascii="Times New Roman" w:hAnsi="Times New Roman"/>
          <w:sz w:val="24"/>
          <w:szCs w:val="24"/>
        </w:rPr>
        <w:t>meters or just meters, while other might refer to them as volt ohm meters (VOMs) or multi</w:t>
      </w:r>
      <w:r w:rsidR="00746705">
        <w:rPr>
          <w:rFonts w:ascii="Times New Roman" w:hAnsi="Times New Roman"/>
          <w:sz w:val="24"/>
          <w:szCs w:val="24"/>
        </w:rPr>
        <w:t xml:space="preserve"> </w:t>
      </w:r>
      <w:r w:rsidRPr="00B7249E">
        <w:rPr>
          <w:rFonts w:ascii="Times New Roman" w:hAnsi="Times New Roman"/>
          <w:sz w:val="24"/>
          <w:szCs w:val="24"/>
        </w:rPr>
        <w:t>testers. Regardless of which name you choose to call them, multi</w:t>
      </w:r>
      <w:r w:rsidR="00746705">
        <w:rPr>
          <w:rFonts w:ascii="Times New Roman" w:hAnsi="Times New Roman"/>
          <w:sz w:val="24"/>
          <w:szCs w:val="24"/>
        </w:rPr>
        <w:t xml:space="preserve"> </w:t>
      </w:r>
      <w:r w:rsidRPr="00B7249E">
        <w:rPr>
          <w:rFonts w:ascii="Times New Roman" w:hAnsi="Times New Roman"/>
          <w:sz w:val="24"/>
          <w:szCs w:val="24"/>
        </w:rPr>
        <w:t>meters are the handiest and most versatile piece of test equipment that you will ever use.</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The analog meter can measure ac and dc voltage, current, and resistance, and uses a meter to read out the test results. A digital multi</w:t>
      </w:r>
      <w:r w:rsidR="00746705">
        <w:rPr>
          <w:rFonts w:ascii="Times New Roman" w:hAnsi="Times New Roman"/>
          <w:sz w:val="24"/>
          <w:szCs w:val="24"/>
        </w:rPr>
        <w:t xml:space="preserve"> </w:t>
      </w:r>
      <w:r w:rsidRPr="00B7249E">
        <w:rPr>
          <w:rFonts w:ascii="Times New Roman" w:hAnsi="Times New Roman"/>
          <w:sz w:val="24"/>
          <w:szCs w:val="24"/>
        </w:rPr>
        <w:t>meter (DMM) performs the same functions, but it produces a digital display. DMM are ranked by the number of digits they display. A “3½ digit” DMM will indicate three numbers for each reading. The “half digit” is reserved for character like “+1” or “-1”. The more sophisticated meters automatically choose the correct voltage or resistance range. This feature is called “auto-ranging”. DMM are easier to read, more tolerant of operator error, and more precise than their analog multi</w:t>
      </w:r>
      <w:r w:rsidR="00746705">
        <w:rPr>
          <w:rFonts w:ascii="Times New Roman" w:hAnsi="Times New Roman"/>
          <w:sz w:val="24"/>
          <w:szCs w:val="24"/>
        </w:rPr>
        <w:t xml:space="preserve"> </w:t>
      </w:r>
      <w:r w:rsidRPr="00B7249E">
        <w:rPr>
          <w:rFonts w:ascii="Times New Roman" w:hAnsi="Times New Roman"/>
          <w:sz w:val="24"/>
          <w:szCs w:val="24"/>
        </w:rPr>
        <w:t>meters.</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A good DMM also include features like a capacitance checker, frequency meter, continuity checker and transistor checker. The diode setting is used for checking all solid-state</w:t>
      </w:r>
      <w:r w:rsidRPr="00B7249E">
        <w:rPr>
          <w:rFonts w:ascii="Times New Roman" w:hAnsi="Times New Roman"/>
          <w:spacing w:val="-27"/>
          <w:sz w:val="24"/>
          <w:szCs w:val="24"/>
        </w:rPr>
        <w:t xml:space="preserve"> </w:t>
      </w:r>
      <w:r w:rsidRPr="00B7249E">
        <w:rPr>
          <w:rFonts w:ascii="Times New Roman" w:hAnsi="Times New Roman"/>
          <w:sz w:val="24"/>
          <w:szCs w:val="24"/>
        </w:rPr>
        <w:t>devices such as ICs, diodes, transistors, SCRs and so</w:t>
      </w:r>
      <w:r w:rsidRPr="00B7249E">
        <w:rPr>
          <w:rFonts w:ascii="Times New Roman" w:hAnsi="Times New Roman"/>
          <w:spacing w:val="-9"/>
          <w:sz w:val="24"/>
          <w:szCs w:val="24"/>
        </w:rPr>
        <w:t xml:space="preserve"> </w:t>
      </w:r>
      <w:r w:rsidRPr="00B7249E">
        <w:rPr>
          <w:rFonts w:ascii="Times New Roman" w:hAnsi="Times New Roman"/>
          <w:sz w:val="24"/>
          <w:szCs w:val="24"/>
        </w:rPr>
        <w:t>forth.</w:t>
      </w:r>
    </w:p>
    <w:p w:rsidR="00031DF6" w:rsidRPr="00B7249E" w:rsidRDefault="00031DF6" w:rsidP="00313111">
      <w:pPr>
        <w:pStyle w:val="NoSpacing"/>
        <w:numPr>
          <w:ilvl w:val="0"/>
          <w:numId w:val="23"/>
        </w:numPr>
        <w:spacing w:line="360" w:lineRule="auto"/>
        <w:jc w:val="both"/>
        <w:rPr>
          <w:rFonts w:ascii="Times New Roman" w:hAnsi="Times New Roman"/>
          <w:b/>
          <w:sz w:val="24"/>
          <w:szCs w:val="24"/>
        </w:rPr>
      </w:pPr>
      <w:r w:rsidRPr="00B7249E">
        <w:rPr>
          <w:rFonts w:ascii="Times New Roman" w:hAnsi="Times New Roman"/>
          <w:b/>
          <w:sz w:val="24"/>
          <w:szCs w:val="24"/>
        </w:rPr>
        <w:t>Oscilloscope</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Oscilloscopes offer a tremendous advantage over multi</w:t>
      </w:r>
      <w:r w:rsidR="00746705">
        <w:rPr>
          <w:rFonts w:ascii="Times New Roman" w:hAnsi="Times New Roman"/>
          <w:sz w:val="24"/>
          <w:szCs w:val="24"/>
        </w:rPr>
        <w:t xml:space="preserve"> </w:t>
      </w:r>
      <w:r w:rsidRPr="00B7249E">
        <w:rPr>
          <w:rFonts w:ascii="Times New Roman" w:hAnsi="Times New Roman"/>
          <w:sz w:val="24"/>
          <w:szCs w:val="24"/>
        </w:rPr>
        <w:t>meters. An oscilloscope or “scope” can give you a “picture” of a changing electronic signal. Instead of reading signals in numbers or lighted indicators, an oscilloscope will show voltage versus time on a graphical display. Not only can you observe ac and dc voltages, but is also very helpful for checking the “shape” of an electronic signal. If you know what kind of signal to expect, and the scope shows you a different signal, you know something is wrong. The scope may be used to check the operating characteristics of parts like transistors and capacitors. Oscilloscopes have been used for many years to troubleshoot power supply, amplifiers, and other analog devices.</w:t>
      </w:r>
    </w:p>
    <w:p w:rsidR="00FF4E43" w:rsidRDefault="00031DF6" w:rsidP="00FF4E43">
      <w:pPr>
        <w:pStyle w:val="NoSpacing"/>
        <w:spacing w:line="360" w:lineRule="auto"/>
        <w:jc w:val="both"/>
        <w:rPr>
          <w:rFonts w:ascii="Times New Roman" w:hAnsi="Times New Roman"/>
          <w:sz w:val="24"/>
          <w:szCs w:val="24"/>
        </w:rPr>
      </w:pPr>
      <w:r w:rsidRPr="00B7249E">
        <w:rPr>
          <w:rFonts w:ascii="Times New Roman" w:hAnsi="Times New Roman"/>
          <w:sz w:val="24"/>
          <w:szCs w:val="24"/>
        </w:rPr>
        <w:t>Don’t get the idea that you will need an oscilloscope for every repair. For example, you need to check the presence of horizontal and vertical signal in the input and output of a microprocessor IC. It is also useful in checking the proper Red, Green and Blue (RGB) signal in the video circuit. Without an oscilloscope, it is difficult or almost impossible to trace the problem. The better the scope, the higher the frequency of the signals that it can display and much more expensive. Analog scope with 40 to 60 megahertz (MHz) bandwidth will serve you well. Some “dual trace” scopes can display two signals at once. This allows</w:t>
      </w:r>
      <w:r w:rsidRPr="00B7249E">
        <w:rPr>
          <w:rFonts w:ascii="Times New Roman" w:hAnsi="Times New Roman"/>
          <w:spacing w:val="-30"/>
          <w:sz w:val="24"/>
          <w:szCs w:val="24"/>
        </w:rPr>
        <w:t xml:space="preserve"> </w:t>
      </w:r>
      <w:r w:rsidRPr="00B7249E">
        <w:rPr>
          <w:rFonts w:ascii="Times New Roman" w:hAnsi="Times New Roman"/>
          <w:sz w:val="24"/>
          <w:szCs w:val="24"/>
        </w:rPr>
        <w:t>to you check the timing relationship of two related signal. If you have used an oscilloscope, then you probably know just how useful they can</w:t>
      </w:r>
      <w:r w:rsidRPr="00B7249E">
        <w:rPr>
          <w:rFonts w:ascii="Times New Roman" w:hAnsi="Times New Roman"/>
          <w:spacing w:val="-10"/>
          <w:sz w:val="24"/>
          <w:szCs w:val="24"/>
        </w:rPr>
        <w:t xml:space="preserve"> </w:t>
      </w:r>
      <w:r w:rsidRPr="00B7249E">
        <w:rPr>
          <w:rFonts w:ascii="Times New Roman" w:hAnsi="Times New Roman"/>
          <w:sz w:val="24"/>
          <w:szCs w:val="24"/>
        </w:rPr>
        <w:t>be.</w:t>
      </w:r>
    </w:p>
    <w:p w:rsidR="00031DF6" w:rsidRPr="00FF4E43" w:rsidRDefault="00031DF6" w:rsidP="00FF4E43">
      <w:pPr>
        <w:pStyle w:val="NoSpacing"/>
        <w:spacing w:line="360" w:lineRule="auto"/>
        <w:jc w:val="both"/>
        <w:rPr>
          <w:rFonts w:ascii="Times New Roman" w:hAnsi="Times New Roman"/>
          <w:sz w:val="24"/>
          <w:szCs w:val="24"/>
        </w:rPr>
      </w:pPr>
      <w:r w:rsidRPr="00B7249E">
        <w:rPr>
          <w:rFonts w:ascii="Times New Roman" w:hAnsi="Times New Roman"/>
          <w:b/>
          <w:sz w:val="24"/>
          <w:szCs w:val="24"/>
        </w:rPr>
        <w:t>DC Power Supply</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In your servicing work, you will sometimes need to provide power to parts of a circuit</w:t>
      </w:r>
      <w:r w:rsidRPr="00B7249E">
        <w:rPr>
          <w:rFonts w:ascii="Times New Roman" w:hAnsi="Times New Roman"/>
          <w:spacing w:val="-30"/>
          <w:sz w:val="24"/>
          <w:szCs w:val="24"/>
        </w:rPr>
        <w:t xml:space="preserve"> </w:t>
      </w:r>
      <w:r w:rsidRPr="00B7249E">
        <w:rPr>
          <w:rFonts w:ascii="Times New Roman" w:hAnsi="Times New Roman"/>
          <w:sz w:val="24"/>
          <w:szCs w:val="24"/>
        </w:rPr>
        <w:t>board, without using the equipment output supply for troubleshooting purposes. The output of the power supply should be regulated so that the output voltage doesn’t change as the power supply is loaded. I use a digital type of DC power supply, which is a regulated power supply. It has a voltage range of between 0 and 30 volts and current range from 0 to 5A. The adjustable current that limits of up to 5A amps, protects both the power supply and the device under test from</w:t>
      </w:r>
      <w:r w:rsidRPr="00B7249E">
        <w:rPr>
          <w:rFonts w:ascii="Times New Roman" w:hAnsi="Times New Roman"/>
          <w:spacing w:val="-6"/>
          <w:sz w:val="24"/>
          <w:szCs w:val="24"/>
        </w:rPr>
        <w:t xml:space="preserve"> </w:t>
      </w:r>
      <w:r w:rsidRPr="00B7249E">
        <w:rPr>
          <w:rFonts w:ascii="Times New Roman" w:hAnsi="Times New Roman"/>
          <w:sz w:val="24"/>
          <w:szCs w:val="24"/>
        </w:rPr>
        <w:t>damage.</w:t>
      </w:r>
    </w:p>
    <w:p w:rsidR="00FF4E43" w:rsidRDefault="00031DF6" w:rsidP="00FF4E43">
      <w:pPr>
        <w:pStyle w:val="NoSpacing"/>
        <w:spacing w:line="360" w:lineRule="auto"/>
        <w:jc w:val="both"/>
        <w:rPr>
          <w:rFonts w:ascii="Times New Roman" w:hAnsi="Times New Roman"/>
          <w:sz w:val="24"/>
          <w:szCs w:val="24"/>
        </w:rPr>
      </w:pPr>
      <w:r w:rsidRPr="00B7249E">
        <w:rPr>
          <w:rFonts w:ascii="Times New Roman" w:hAnsi="Times New Roman"/>
          <w:sz w:val="24"/>
          <w:szCs w:val="24"/>
        </w:rPr>
        <w:t>A power supply is useful in troubleshooting; for example, when you suspect that the microprocessor causes the Monitor cannot be turned on. You can always place a +5 volts to its VCC input pin of the microprocessor and check if the outputs are producing any signals. The power supply can be used with other circuits, such as circuit in power section, video drivers, oscillators and etc.</w:t>
      </w:r>
    </w:p>
    <w:p w:rsidR="00031DF6" w:rsidRPr="00FF4E43" w:rsidRDefault="00031DF6" w:rsidP="00FF4E43">
      <w:pPr>
        <w:pStyle w:val="NoSpacing"/>
        <w:spacing w:line="360" w:lineRule="auto"/>
        <w:jc w:val="both"/>
        <w:rPr>
          <w:rFonts w:ascii="Times New Roman" w:hAnsi="Times New Roman"/>
          <w:sz w:val="24"/>
          <w:szCs w:val="24"/>
        </w:rPr>
      </w:pPr>
      <w:r w:rsidRPr="00B7249E">
        <w:rPr>
          <w:rFonts w:ascii="Times New Roman" w:hAnsi="Times New Roman"/>
          <w:b/>
          <w:sz w:val="24"/>
          <w:szCs w:val="24"/>
        </w:rPr>
        <w:t>Capacitance Meter</w:t>
      </w:r>
    </w:p>
    <w:p w:rsidR="00031DF6"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Without a capacitance meter, it is sometimes difficult to determine a capacitor’s value. Choose a capacitance meter that accurately measures the value of any capacitor between 0.1PF to 20,000UF. Capacitance meter will usually display capacitance in microfarad (uf), nanofarad (nf) or picofarad (pf). As long as your reading is within the tolerance of the capacitor’s marked value, you know the part is good. It is best used to check fixed capacitor (ceramic, mylar, etc). For electrolytic type of capacitor, an ESR meter is preferred. Some DMM is also equipped with a built-in capacitor checker. Always discharge a capacitor before testing.</w:t>
      </w:r>
    </w:p>
    <w:p w:rsidR="00031DF6" w:rsidRPr="00B7249E" w:rsidRDefault="00031DF6" w:rsidP="00031DF6">
      <w:pPr>
        <w:pStyle w:val="NoSpacing"/>
        <w:spacing w:line="360" w:lineRule="auto"/>
        <w:jc w:val="both"/>
        <w:rPr>
          <w:rFonts w:ascii="Times New Roman" w:hAnsi="Times New Roman"/>
          <w:b/>
          <w:sz w:val="24"/>
          <w:szCs w:val="24"/>
        </w:rPr>
      </w:pPr>
      <w:r w:rsidRPr="00B7249E">
        <w:rPr>
          <w:rFonts w:ascii="Times New Roman" w:hAnsi="Times New Roman"/>
          <w:b/>
          <w:sz w:val="24"/>
          <w:szCs w:val="24"/>
        </w:rPr>
        <w:t>Inductance Meter</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Most inductance meter comes together with the resistance and capacitance measurement/range. It is also called the LCR meter. Inductance meter is required to determine a coil or a winding value. Winding’s value in Flyback, power transformer, horizontal and vertical yoke coil can be checked with the inductance meter. An inductance meter will usually display inductance value directly in Henry (H), milihenry (MH) or microhenry (µH).</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Specialized Test Equipment</w:t>
      </w:r>
    </w:p>
    <w:p w:rsidR="00031DF6" w:rsidRPr="00B7249E" w:rsidRDefault="00031DF6" w:rsidP="00031DF6">
      <w:pPr>
        <w:pStyle w:val="NoSpacing"/>
        <w:spacing w:line="360" w:lineRule="auto"/>
        <w:jc w:val="both"/>
        <w:rPr>
          <w:rFonts w:ascii="Times New Roman" w:hAnsi="Times New Roman"/>
          <w:sz w:val="24"/>
          <w:szCs w:val="24"/>
        </w:rPr>
      </w:pPr>
      <w:r w:rsidRPr="00B7249E">
        <w:rPr>
          <w:rFonts w:ascii="Times New Roman" w:hAnsi="Times New Roman"/>
          <w:sz w:val="24"/>
          <w:szCs w:val="24"/>
        </w:rPr>
        <w:t>In this section we highlight specialized equipment for repairing certain types of electronic equipment. These test equipments are specially designed to tackle only on certain type of circuit or component. Some repairs cannot be attempted without the help from the equipments. The required specialized test equipment depends upon which part of the electronic repairing field the technician or engineer wants to specialize in.</w:t>
      </w:r>
    </w:p>
    <w:p w:rsidR="00D85401" w:rsidRPr="00243847" w:rsidRDefault="00D85401" w:rsidP="00DC6ADA">
      <w:pPr>
        <w:pStyle w:val="Heading2"/>
        <w:spacing w:line="360" w:lineRule="auto"/>
        <w:rPr>
          <w:rFonts w:ascii="Times New Roman" w:eastAsiaTheme="minorHAnsi" w:hAnsi="Times New Roman" w:cs="Times New Roman"/>
          <w:color w:val="000000" w:themeColor="text1"/>
          <w:sz w:val="24"/>
        </w:rPr>
      </w:pPr>
      <w:bookmarkStart w:id="13" w:name="_Toc113580335"/>
      <w:r w:rsidRPr="00243847">
        <w:rPr>
          <w:rFonts w:ascii="Times New Roman" w:hAnsi="Times New Roman" w:cs="Times New Roman"/>
          <w:color w:val="000000" w:themeColor="text1"/>
          <w:sz w:val="24"/>
        </w:rPr>
        <w:t>1.3</w:t>
      </w:r>
      <w:r w:rsidR="005D5692" w:rsidRPr="00243847">
        <w:rPr>
          <w:rFonts w:ascii="Times New Roman" w:hAnsi="Times New Roman" w:cs="Times New Roman"/>
          <w:color w:val="000000" w:themeColor="text1"/>
          <w:sz w:val="24"/>
        </w:rPr>
        <w:t xml:space="preserve"> </w:t>
      </w:r>
      <w:r w:rsidRPr="00243847">
        <w:rPr>
          <w:rFonts w:ascii="Times New Roman" w:hAnsi="Times New Roman" w:cs="Times New Roman"/>
          <w:color w:val="000000" w:themeColor="text1"/>
          <w:sz w:val="24"/>
        </w:rPr>
        <w:t xml:space="preserve"> </w:t>
      </w:r>
      <w:r w:rsidRPr="00243847">
        <w:rPr>
          <w:rFonts w:ascii="Times New Roman" w:eastAsiaTheme="minorHAnsi" w:hAnsi="Times New Roman" w:cs="Times New Roman"/>
          <w:color w:val="000000" w:themeColor="text1"/>
          <w:sz w:val="24"/>
        </w:rPr>
        <w:t>Identify and conduct, audio systems and products defects</w:t>
      </w:r>
      <w:bookmarkEnd w:id="13"/>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 xml:space="preserve">Fault detection and diagnosis is a key component of many operations in electronic fault detection systems. </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A “fault” is another word for a problem.  A “root cause” fault is a fundamental, underlying problem that may lead to other problems and observable symptoms.  (It might not be directly observable).   A root cause is also generally associated with procedures for repair.</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A "fault" or "problem does not have to be the result of a complete failure of a piece of equipment, or even involve specific hardware.  For instance, a problem might be defined as non-optimal operation or off-spec product.  In a process plant, root causes of non-optimal operation might be hardware failures, but problems might also be caused by poor choice of operating targets, poor feedstock quality, poor controller tuning. A symptom is an observed event or variable value, needed to detect and isolate faults.  If a symptom is the response to a question or an on-demand data request (when actively testing a system instead of just passively monitoring it), it is referred to as a test or test result.</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 xml:space="preserve">Fault detection is recognizing that a problem has occurred, even if you don't yet know the root cause.  Faults may be detected by a variety of quantitative or qualitative means.  This includes many of the multivariable, model-based approaches discussed later.  It also includes simple, traditional techniques for single variables, such as communication and multimedia equipments and other electronics. </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Fault diagnosis is pinpointing one or more root causes of problems, to the point where corrective action can be taken.  This is also referred to as “fault isolation”, especially when emphasizing the distinction from fault detection.  In common, casual usage, "fault diagnosis" often includes fault detection, so “fault isolation” emphasizes the distinction.      Symptoms, faults and causes</w:t>
      </w:r>
    </w:p>
    <w:p w:rsidR="006C1399" w:rsidRPr="000822B1" w:rsidRDefault="000822B1" w:rsidP="00DC6ADA">
      <w:pPr>
        <w:pStyle w:val="Heading3"/>
        <w:spacing w:line="360" w:lineRule="auto"/>
        <w:rPr>
          <w:rFonts w:ascii="Times New Roman" w:hAnsi="Times New Roman" w:cs="Times New Roman"/>
          <w:color w:val="000000" w:themeColor="text1"/>
          <w:sz w:val="24"/>
        </w:rPr>
      </w:pPr>
      <w:r w:rsidRPr="000822B1">
        <w:rPr>
          <w:rFonts w:ascii="Times New Roman" w:hAnsi="Times New Roman" w:cs="Times New Roman"/>
          <w:color w:val="000000" w:themeColor="text1"/>
          <w:sz w:val="24"/>
        </w:rPr>
        <w:t xml:space="preserve"> </w:t>
      </w:r>
      <w:r w:rsidR="007656DD" w:rsidRPr="000822B1">
        <w:rPr>
          <w:rFonts w:ascii="Times New Roman" w:hAnsi="Times New Roman" w:cs="Times New Roman"/>
          <w:color w:val="000000" w:themeColor="text1"/>
          <w:sz w:val="24"/>
        </w:rPr>
        <w:t xml:space="preserve"> </w:t>
      </w:r>
      <w:bookmarkStart w:id="14" w:name="_Toc113580336"/>
      <w:r w:rsidR="007656DD" w:rsidRPr="000822B1">
        <w:rPr>
          <w:rFonts w:ascii="Times New Roman" w:hAnsi="Times New Roman" w:cs="Times New Roman"/>
          <w:color w:val="000000" w:themeColor="text1"/>
          <w:sz w:val="24"/>
        </w:rPr>
        <w:t xml:space="preserve">1.3.1. </w:t>
      </w:r>
      <w:r w:rsidR="006C1399" w:rsidRPr="000822B1">
        <w:rPr>
          <w:rFonts w:ascii="Times New Roman" w:hAnsi="Times New Roman" w:cs="Times New Roman"/>
          <w:color w:val="000000" w:themeColor="text1"/>
          <w:sz w:val="24"/>
        </w:rPr>
        <w:t>Symptoms</w:t>
      </w:r>
      <w:bookmarkEnd w:id="14"/>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When we diagnose a problem, we look at the symptoms of the fault and try to find the cause of them. What do these words mean?</w:t>
      </w:r>
    </w:p>
    <w:p w:rsidR="009658EA"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A symptom is a clue that something is wrong.</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It is a noticeable change - we might see, hear, smell or feel something different.</w:t>
      </w:r>
    </w:p>
    <w:p w:rsidR="006C1399" w:rsidRPr="00B7249E" w:rsidRDefault="00E12E0E" w:rsidP="006C1399">
      <w:pPr>
        <w:pStyle w:val="NoSpacing"/>
        <w:spacing w:line="360" w:lineRule="auto"/>
        <w:jc w:val="both"/>
        <w:rPr>
          <w:rFonts w:ascii="Times New Roman" w:hAnsi="Times New Roman"/>
          <w:sz w:val="24"/>
          <w:szCs w:val="24"/>
        </w:rPr>
      </w:pPr>
      <w:r w:rsidRPr="00E12E0E">
        <w:rPr>
          <w:rFonts w:ascii="Times New Roman" w:hAnsi="Times New Roman"/>
          <w:noProof/>
          <w:sz w:val="24"/>
          <w:szCs w:val="24"/>
          <w:lang w:val="en-AU" w:eastAsia="en-AU"/>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6" type="#_x0000_t62" style="position:absolute;left:0;text-align:left;margin-left:306.15pt;margin-top:16.5pt;width:69.2pt;height:55.7pt;z-index:251656704" adj="-297,15919" strokecolor="#95b3d7" strokeweight="1pt">
            <v:fill color2="#b8cce4" focusposition="1" focussize="" focus="100%" type="gradient"/>
            <v:shadow on="t" type="perspective" color="#243f60" opacity=".5" offset="1pt" offset2="-3pt"/>
            <v:textbox style="mso-next-textbox:#_x0000_s1026">
              <w:txbxContent>
                <w:p w:rsidR="00A7055B" w:rsidRDefault="00A7055B" w:rsidP="006248AF">
                  <w:pPr>
                    <w:spacing w:line="157" w:lineRule="exact"/>
                    <w:rPr>
                      <w:sz w:val="14"/>
                    </w:rPr>
                  </w:pPr>
                  <w:r>
                    <w:rPr>
                      <w:w w:val="101"/>
                      <w:sz w:val="14"/>
                    </w:rPr>
                    <w:t>2</w:t>
                  </w:r>
                </w:p>
                <w:p w:rsidR="00A7055B" w:rsidRPr="00340001" w:rsidRDefault="00A7055B" w:rsidP="006248AF">
                  <w:pPr>
                    <w:pStyle w:val="Tabletext"/>
                    <w:spacing w:before="0" w:after="0"/>
                  </w:pPr>
                  <w:r w:rsidRPr="00340001">
                    <w:t>The engine cuts out!</w:t>
                  </w:r>
                </w:p>
              </w:txbxContent>
            </v:textbox>
          </v:shape>
        </w:pict>
      </w:r>
    </w:p>
    <w:p w:rsidR="006C1399" w:rsidRPr="00B7249E" w:rsidRDefault="00E12E0E" w:rsidP="006C1399">
      <w:pPr>
        <w:pStyle w:val="NoSpacing"/>
        <w:spacing w:line="360" w:lineRule="auto"/>
        <w:jc w:val="both"/>
        <w:rPr>
          <w:rFonts w:ascii="Times New Roman" w:hAnsi="Times New Roman"/>
          <w:sz w:val="24"/>
          <w:szCs w:val="24"/>
        </w:rPr>
      </w:pPr>
      <w:r w:rsidRPr="00E12E0E">
        <w:rPr>
          <w:rFonts w:ascii="Times New Roman" w:hAnsi="Times New Roman"/>
          <w:noProof/>
          <w:sz w:val="24"/>
          <w:szCs w:val="24"/>
          <w:lang w:val="en-AU" w:eastAsia="en-AU"/>
        </w:rPr>
        <w:pict>
          <v:shape id="_x0000_s1027" type="#_x0000_t62" style="position:absolute;left:0;text-align:left;margin-left:117.95pt;margin-top:1.3pt;width:80.55pt;height:41.15pt;z-index:251657728" adj="21560,32098" strokecolor="#95b3d7" strokeweight="1pt">
            <v:fill color2="#b8cce4" focusposition="1" focussize="" focus="100%" type="gradient"/>
            <v:shadow on="t" type="perspective" color="#243f60" opacity=".5" offset="1pt" offset2="-3pt"/>
            <v:textbox style="mso-next-textbox:#_x0000_s1027">
              <w:txbxContent>
                <w:p w:rsidR="00A7055B" w:rsidRDefault="00A7055B" w:rsidP="006248AF">
                  <w:pPr>
                    <w:spacing w:line="155" w:lineRule="exact"/>
                    <w:rPr>
                      <w:sz w:val="14"/>
                    </w:rPr>
                  </w:pPr>
                  <w:r>
                    <w:rPr>
                      <w:w w:val="99"/>
                      <w:sz w:val="14"/>
                    </w:rPr>
                    <w:t>3</w:t>
                  </w:r>
                </w:p>
                <w:p w:rsidR="00A7055B" w:rsidRDefault="00A7055B" w:rsidP="006248AF">
                  <w:pPr>
                    <w:spacing w:line="157" w:lineRule="exact"/>
                    <w:rPr>
                      <w:sz w:val="14"/>
                    </w:rPr>
                  </w:pPr>
                  <w:r>
                    <w:rPr>
                      <w:w w:val="101"/>
                      <w:sz w:val="14"/>
                    </w:rPr>
                    <w:t>2</w:t>
                  </w:r>
                </w:p>
                <w:p w:rsidR="00A7055B" w:rsidRDefault="00A7055B" w:rsidP="006248AF">
                  <w:pPr>
                    <w:spacing w:before="101"/>
                    <w:ind w:left="104"/>
                    <w:rPr>
                      <w:rFonts w:ascii="Arial MT"/>
                      <w:sz w:val="17"/>
                    </w:rPr>
                  </w:pPr>
                  <w:r>
                    <w:rPr>
                      <w:rFonts w:ascii="Arial MT"/>
                      <w:w w:val="105"/>
                      <w:sz w:val="17"/>
                    </w:rPr>
                    <w:t>Tran</w:t>
                  </w:r>
                </w:p>
                <w:p w:rsidR="00A7055B" w:rsidRDefault="00A7055B" w:rsidP="006248AF">
                  <w:pPr>
                    <w:spacing w:before="90" w:line="254" w:lineRule="auto"/>
                    <w:ind w:left="38" w:right="73" w:firstLine="49"/>
                    <w:rPr>
                      <w:rFonts w:ascii="Arial MT"/>
                      <w:sz w:val="17"/>
                    </w:rPr>
                  </w:pPr>
                  <w:r>
                    <w:rPr>
                      <w:rFonts w:ascii="Arial MT"/>
                      <w:w w:val="105"/>
                      <w:sz w:val="17"/>
                    </w:rPr>
                    <w:t>Filter and</w:t>
                  </w:r>
                  <w:r>
                    <w:rPr>
                      <w:rFonts w:ascii="Arial MT"/>
                      <w:spacing w:val="1"/>
                      <w:w w:val="105"/>
                      <w:sz w:val="17"/>
                    </w:rPr>
                    <w:t xml:space="preserve"> </w:t>
                  </w:r>
                  <w:r>
                    <w:rPr>
                      <w:rFonts w:ascii="Arial MT"/>
                      <w:spacing w:val="-1"/>
                      <w:w w:val="105"/>
                      <w:sz w:val="17"/>
                    </w:rPr>
                    <w:t>IF</w:t>
                  </w:r>
                  <w:r>
                    <w:rPr>
                      <w:rFonts w:ascii="Arial MT"/>
                      <w:spacing w:val="-11"/>
                      <w:w w:val="105"/>
                      <w:sz w:val="17"/>
                    </w:rPr>
                    <w:t xml:space="preserve"> </w:t>
                  </w:r>
                  <w:r>
                    <w:rPr>
                      <w:rFonts w:ascii="Arial MT"/>
                      <w:spacing w:val="-1"/>
                      <w:w w:val="105"/>
                      <w:sz w:val="17"/>
                    </w:rPr>
                    <w:t>Amplifier</w:t>
                  </w:r>
                </w:p>
                <w:p w:rsidR="00A7055B" w:rsidRPr="00340001" w:rsidRDefault="00A7055B" w:rsidP="006248AF">
                  <w:pPr>
                    <w:pStyle w:val="Tabletext"/>
                    <w:spacing w:before="0" w:after="0"/>
                  </w:pPr>
                  <w:r w:rsidRPr="00340001">
                    <w:t xml:space="preserve">The </w:t>
                  </w:r>
                  <w:r w:rsidRPr="00286FA2">
                    <w:rPr>
                      <w:rStyle w:val="TabletextChar"/>
                    </w:rPr>
                    <w:t>clutc</w:t>
                  </w:r>
                  <w:r w:rsidRPr="00340001">
                    <w:t>h feels funny...</w:t>
                  </w:r>
                </w:p>
              </w:txbxContent>
            </v:textbox>
          </v:shape>
        </w:pict>
      </w: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These are both symptoms</w:t>
      </w:r>
      <w:r w:rsidRPr="00B7249E">
        <w:rPr>
          <w:rFonts w:ascii="Times New Roman" w:hAnsi="Times New Roman"/>
          <w:i/>
          <w:sz w:val="24"/>
          <w:szCs w:val="24"/>
        </w:rPr>
        <w:t xml:space="preserve"> </w:t>
      </w:r>
      <w:r w:rsidRPr="00B7249E">
        <w:rPr>
          <w:rFonts w:ascii="Times New Roman" w:hAnsi="Times New Roman"/>
          <w:sz w:val="24"/>
          <w:szCs w:val="24"/>
        </w:rPr>
        <w:t xml:space="preserve">of a problem. The owner or driver </w:t>
      </w:r>
      <w:r w:rsidR="008E5B20" w:rsidRPr="00B7249E">
        <w:rPr>
          <w:rFonts w:ascii="Times New Roman" w:hAnsi="Times New Roman"/>
          <w:sz w:val="24"/>
          <w:szCs w:val="24"/>
        </w:rPr>
        <w:t>recognizes</w:t>
      </w:r>
      <w:r w:rsidRPr="00B7249E">
        <w:rPr>
          <w:rFonts w:ascii="Times New Roman" w:hAnsi="Times New Roman"/>
          <w:sz w:val="24"/>
          <w:szCs w:val="24"/>
        </w:rPr>
        <w:t xml:space="preserve"> them as abnorma</w:t>
      </w:r>
      <w:r w:rsidRPr="00B7249E">
        <w:rPr>
          <w:rFonts w:ascii="Times New Roman" w:hAnsi="Times New Roman"/>
          <w:i/>
          <w:sz w:val="24"/>
          <w:szCs w:val="24"/>
        </w:rPr>
        <w:t>l</w:t>
      </w:r>
      <w:r w:rsidRPr="00B7249E">
        <w:rPr>
          <w:rFonts w:ascii="Times New Roman" w:hAnsi="Times New Roman"/>
          <w:sz w:val="24"/>
          <w:szCs w:val="24"/>
        </w:rPr>
        <w:t>. They won’t know what the</w:t>
      </w:r>
      <w:r w:rsidRPr="00B7249E">
        <w:rPr>
          <w:rFonts w:ascii="Times New Roman" w:hAnsi="Times New Roman"/>
          <w:i/>
          <w:sz w:val="24"/>
          <w:szCs w:val="24"/>
        </w:rPr>
        <w:t xml:space="preserve"> fault</w:t>
      </w:r>
      <w:r w:rsidRPr="00B7249E">
        <w:rPr>
          <w:rFonts w:ascii="Times New Roman" w:hAnsi="Times New Roman"/>
          <w:sz w:val="24"/>
          <w:szCs w:val="24"/>
        </w:rPr>
        <w:t xml:space="preserve"> is, but will know that something about the car is different.</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 xml:space="preserve">A problem or </w:t>
      </w:r>
      <w:r w:rsidRPr="00B7249E">
        <w:rPr>
          <w:rFonts w:ascii="Times New Roman" w:hAnsi="Times New Roman"/>
          <w:i/>
          <w:sz w:val="24"/>
          <w:szCs w:val="24"/>
        </w:rPr>
        <w:t xml:space="preserve">fault </w:t>
      </w:r>
      <w:r w:rsidRPr="00B7249E">
        <w:rPr>
          <w:rFonts w:ascii="Times New Roman" w:hAnsi="Times New Roman"/>
          <w:sz w:val="24"/>
          <w:szCs w:val="24"/>
        </w:rPr>
        <w:t xml:space="preserve">in a vehicle is usually first noticed by the regular driver of the vehicle, because they are most familiar with the way it normally operates, and spend a lot of time behind the wheel. </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It is the technician’s job to look at the symptom and work out what fault has caused it.</w:t>
      </w: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E12E0E" w:rsidP="006C1399">
      <w:pPr>
        <w:pStyle w:val="NoSpacing"/>
        <w:spacing w:line="360" w:lineRule="auto"/>
        <w:jc w:val="both"/>
        <w:rPr>
          <w:rFonts w:ascii="Times New Roman" w:hAnsi="Times New Roman"/>
          <w:sz w:val="24"/>
          <w:szCs w:val="24"/>
        </w:rPr>
      </w:pPr>
      <w:r w:rsidRPr="00E12E0E">
        <w:rPr>
          <w:rFonts w:ascii="Times New Roman" w:hAnsi="Times New Roman"/>
          <w:noProof/>
          <w:sz w:val="24"/>
          <w:szCs w:val="24"/>
          <w:lang w:val="en-AU" w:eastAsia="en-AU"/>
        </w:rPr>
        <w:pict>
          <v:shape id="_x0000_s1028" type="#_x0000_t62" style="position:absolute;left:0;text-align:left;margin-left:37.75pt;margin-top:5.8pt;width:132.75pt;height:65.4pt;z-index:251658752" adj="21388,-9149" strokecolor="#95b3d7" strokeweight="1pt">
            <v:fill color2="#b8cce4" focusposition="1" focussize="" focus="100%" type="gradient"/>
            <v:shadow on="t" type="perspective" color="#243f60" opacity=".5" offset="1pt" offset2="-3pt"/>
            <v:textbox style="mso-next-textbox:#_x0000_s1028">
              <w:txbxContent>
                <w:p w:rsidR="00A7055B" w:rsidRPr="00340001" w:rsidRDefault="00A7055B" w:rsidP="006C1399">
                  <w:pPr>
                    <w:pStyle w:val="Tabletext"/>
                    <w:spacing w:before="0" w:after="0"/>
                  </w:pPr>
                  <w:r w:rsidRPr="00340001">
                    <w:t>In fifth gear, the engine revs hard but the car won’t accelerate normally.</w:t>
                  </w:r>
                </w:p>
              </w:txbxContent>
            </v:textbox>
          </v:shape>
        </w:pict>
      </w:r>
      <w:r w:rsidRPr="00E12E0E">
        <w:rPr>
          <w:rFonts w:ascii="Times New Roman" w:hAnsi="Times New Roman"/>
          <w:noProof/>
          <w:sz w:val="24"/>
          <w:szCs w:val="24"/>
          <w:lang w:val="en-AU" w:eastAsia="en-AU"/>
        </w:rPr>
        <w:pict>
          <v:shape id="_x0000_s1029" type="#_x0000_t62" style="position:absolute;left:0;text-align:left;margin-left:191.5pt;margin-top:12.1pt;width:99.65pt;height:59.1pt;z-index:251659776" adj="11542,-5665" strokecolor="#95b3d7" strokeweight="1pt">
            <v:fill color2="#b8cce4" focusposition="1" focussize="" focus="100%" type="gradient"/>
            <v:shadow on="t" type="perspective" color="#243f60" opacity=".5" offset="1pt" offset2="-3pt"/>
            <v:textbox style="mso-next-textbox:#_x0000_s1029">
              <w:txbxContent>
                <w:p w:rsidR="00A7055B" w:rsidRPr="00340001" w:rsidRDefault="00A7055B" w:rsidP="006C1399">
                  <w:pPr>
                    <w:pStyle w:val="Tabletext"/>
                    <w:spacing w:before="0" w:after="0"/>
                  </w:pPr>
                  <w:r w:rsidRPr="00340001">
                    <w:t>The front tyres have worn out very quickly.</w:t>
                  </w:r>
                </w:p>
                <w:p w:rsidR="00A7055B" w:rsidRPr="00340001" w:rsidRDefault="00A7055B" w:rsidP="006C1399">
                  <w:pPr>
                    <w:pStyle w:val="BodyText1"/>
                  </w:pPr>
                </w:p>
              </w:txbxContent>
            </v:textbox>
          </v:shape>
        </w:pict>
      </w:r>
      <w:r w:rsidRPr="00E12E0E">
        <w:rPr>
          <w:rFonts w:ascii="Times New Roman" w:hAnsi="Times New Roman"/>
          <w:noProof/>
          <w:sz w:val="24"/>
          <w:szCs w:val="24"/>
          <w:lang w:val="en-AU" w:eastAsia="en-AU"/>
        </w:rPr>
        <w:pict>
          <v:shape id="_x0000_s1030" type="#_x0000_t62" style="position:absolute;left:0;text-align:left;margin-left:338.2pt;margin-top:5.8pt;width:124.05pt;height:58.95pt;z-index:251660800" adj="-2943,-10150" strokecolor="#95b3d7" strokeweight="1pt">
            <v:fill color2="#b8cce4" focusposition="1" focussize="" focus="100%" type="gradient"/>
            <v:shadow on="t" type="perspective" color="#243f60" opacity=".5" offset="1pt" offset2="-3pt"/>
            <v:textbox style="mso-next-textbox:#_x0000_s1030">
              <w:txbxContent>
                <w:p w:rsidR="00A7055B" w:rsidRPr="00340001" w:rsidRDefault="00A7055B" w:rsidP="006C1399">
                  <w:pPr>
                    <w:pStyle w:val="Tabletext"/>
                    <w:spacing w:before="0" w:after="0"/>
                  </w:pPr>
                  <w:r w:rsidRPr="00340001">
                    <w:t>The engine stopped suddenly, and it won’t re-start.</w:t>
                  </w:r>
                </w:p>
              </w:txbxContent>
            </v:textbox>
          </v:shape>
        </w:pict>
      </w: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These</w:t>
      </w:r>
      <w:r w:rsidRPr="00B7249E">
        <w:rPr>
          <w:rFonts w:ascii="Times New Roman" w:hAnsi="Times New Roman"/>
          <w:i/>
          <w:sz w:val="24"/>
          <w:szCs w:val="24"/>
        </w:rPr>
        <w:t xml:space="preserve"> </w:t>
      </w:r>
      <w:r w:rsidRPr="00B7249E">
        <w:rPr>
          <w:rFonts w:ascii="Times New Roman" w:hAnsi="Times New Roman"/>
          <w:sz w:val="24"/>
          <w:szCs w:val="24"/>
        </w:rPr>
        <w:t>symptoms are the</w:t>
      </w:r>
      <w:r w:rsidRPr="00B7249E">
        <w:rPr>
          <w:rFonts w:ascii="Times New Roman" w:hAnsi="Times New Roman"/>
          <w:i/>
          <w:sz w:val="24"/>
          <w:szCs w:val="24"/>
        </w:rPr>
        <w:t xml:space="preserve"> abnormal</w:t>
      </w:r>
      <w:r w:rsidRPr="00B7249E">
        <w:rPr>
          <w:rFonts w:ascii="Times New Roman" w:hAnsi="Times New Roman"/>
          <w:sz w:val="24"/>
          <w:szCs w:val="24"/>
        </w:rPr>
        <w:t xml:space="preserve"> things that the driver has noticed about the performance of her/his vehicle. They all point to some problem which has produced the symptom. </w:t>
      </w:r>
      <w:r w:rsidRPr="00B7249E">
        <w:rPr>
          <w:rFonts w:ascii="Times New Roman" w:hAnsi="Times New Roman"/>
          <w:sz w:val="24"/>
          <w:szCs w:val="24"/>
        </w:rPr>
        <w:br/>
        <w:t xml:space="preserve">The common symptom for the system units selected for this UC is discussed in the information sheet above 1 above. Refer for more information. </w:t>
      </w:r>
    </w:p>
    <w:p w:rsidR="006C1399" w:rsidRPr="000E332E" w:rsidRDefault="000E332E" w:rsidP="00DC6ADA">
      <w:pPr>
        <w:pStyle w:val="Heading3"/>
        <w:spacing w:line="360" w:lineRule="auto"/>
        <w:rPr>
          <w:rFonts w:ascii="Times New Roman" w:hAnsi="Times New Roman" w:cs="Times New Roman"/>
          <w:color w:val="000000" w:themeColor="text1"/>
          <w:sz w:val="24"/>
        </w:rPr>
      </w:pPr>
      <w:r>
        <w:rPr>
          <w:rFonts w:ascii="Times New Roman" w:hAnsi="Times New Roman" w:cs="Times New Roman"/>
          <w:sz w:val="24"/>
        </w:rPr>
        <w:t xml:space="preserve"> </w:t>
      </w:r>
      <w:r w:rsidR="007656DD" w:rsidRPr="00DC6ADA">
        <w:rPr>
          <w:rFonts w:ascii="Times New Roman" w:hAnsi="Times New Roman" w:cs="Times New Roman"/>
          <w:sz w:val="24"/>
        </w:rPr>
        <w:t xml:space="preserve"> </w:t>
      </w:r>
      <w:bookmarkStart w:id="15" w:name="_Toc113580337"/>
      <w:r w:rsidR="007656DD" w:rsidRPr="000E332E">
        <w:rPr>
          <w:rFonts w:ascii="Times New Roman" w:hAnsi="Times New Roman" w:cs="Times New Roman"/>
          <w:color w:val="000000" w:themeColor="text1"/>
          <w:sz w:val="24"/>
        </w:rPr>
        <w:t>1.3.2.</w:t>
      </w:r>
      <w:r w:rsidR="006C1399" w:rsidRPr="000E332E">
        <w:rPr>
          <w:rFonts w:ascii="Times New Roman" w:hAnsi="Times New Roman" w:cs="Times New Roman"/>
          <w:color w:val="000000" w:themeColor="text1"/>
          <w:sz w:val="24"/>
        </w:rPr>
        <w:t>Fault</w:t>
      </w:r>
      <w:bookmarkEnd w:id="15"/>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sz w:val="24"/>
          <w:szCs w:val="24"/>
        </w:rPr>
        <w:t xml:space="preserve">A fault is an abnormal condition in a system or component. Something has gone wrong which we need to identify and repair. </w:t>
      </w:r>
    </w:p>
    <w:p w:rsidR="006C1399"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b/>
          <w:sz w:val="24"/>
          <w:szCs w:val="24"/>
        </w:rPr>
        <w:t>Faults may be</w:t>
      </w:r>
      <w:r w:rsidRPr="00B7249E">
        <w:rPr>
          <w:rFonts w:ascii="Times New Roman" w:hAnsi="Times New Roman"/>
          <w:sz w:val="24"/>
          <w:szCs w:val="24"/>
        </w:rPr>
        <w:t>:</w:t>
      </w:r>
    </w:p>
    <w:p w:rsidR="00A53D16" w:rsidRDefault="006C1399" w:rsidP="006C1399">
      <w:pPr>
        <w:pStyle w:val="NoSpacing"/>
        <w:spacing w:line="360" w:lineRule="auto"/>
        <w:jc w:val="both"/>
        <w:rPr>
          <w:rFonts w:ascii="Times New Roman" w:hAnsi="Times New Roman"/>
          <w:sz w:val="24"/>
          <w:szCs w:val="24"/>
        </w:rPr>
      </w:pPr>
      <w:r w:rsidRPr="00BD4FF7">
        <w:rPr>
          <w:rFonts w:ascii="Times New Roman" w:hAnsi="Times New Roman"/>
          <w:b/>
          <w:sz w:val="24"/>
          <w:szCs w:val="24"/>
        </w:rPr>
        <w:t>Hardware faults</w:t>
      </w:r>
      <w:r w:rsidRPr="00B7249E">
        <w:rPr>
          <w:rFonts w:ascii="Times New Roman" w:hAnsi="Times New Roman"/>
          <w:i/>
          <w:sz w:val="24"/>
          <w:szCs w:val="24"/>
        </w:rPr>
        <w:t xml:space="preserve"> </w:t>
      </w:r>
      <w:r w:rsidRPr="00B7249E">
        <w:rPr>
          <w:rFonts w:ascii="Times New Roman" w:hAnsi="Times New Roman"/>
          <w:sz w:val="24"/>
          <w:szCs w:val="24"/>
        </w:rPr>
        <w:t>- Physical faults that we can observe or measure, such as parts which are broken, worn, out-of-specification, damaged, incorrectly adjusted or assembled.</w:t>
      </w:r>
    </w:p>
    <w:p w:rsidR="005D12AF" w:rsidRPr="00B7249E" w:rsidRDefault="006C1399" w:rsidP="006C1399">
      <w:pPr>
        <w:pStyle w:val="NoSpacing"/>
        <w:spacing w:line="360" w:lineRule="auto"/>
        <w:jc w:val="both"/>
        <w:rPr>
          <w:rFonts w:ascii="Times New Roman" w:hAnsi="Times New Roman"/>
          <w:sz w:val="24"/>
          <w:szCs w:val="24"/>
        </w:rPr>
      </w:pPr>
      <w:r w:rsidRPr="00B7249E">
        <w:rPr>
          <w:rFonts w:ascii="Times New Roman" w:hAnsi="Times New Roman"/>
          <w:b/>
          <w:sz w:val="24"/>
          <w:szCs w:val="24"/>
        </w:rPr>
        <w:t>Software faults</w:t>
      </w:r>
      <w:r w:rsidRPr="00B7249E">
        <w:rPr>
          <w:rFonts w:ascii="Times New Roman" w:hAnsi="Times New Roman"/>
          <w:sz w:val="24"/>
          <w:szCs w:val="24"/>
        </w:rPr>
        <w:t xml:space="preserve"> - May not be directly observable, such as faulty, incorrect or corrupted programs in electronic modules.  </w:t>
      </w:r>
    </w:p>
    <w:p w:rsidR="00955EB9" w:rsidRPr="00A53D16" w:rsidRDefault="00955EB9" w:rsidP="00DC6ADA">
      <w:pPr>
        <w:pStyle w:val="Heading2"/>
        <w:spacing w:line="360" w:lineRule="auto"/>
        <w:rPr>
          <w:rFonts w:ascii="Times New Roman" w:eastAsiaTheme="minorHAnsi" w:hAnsi="Times New Roman" w:cs="Times New Roman"/>
          <w:color w:val="000000" w:themeColor="text1"/>
          <w:sz w:val="24"/>
          <w:szCs w:val="24"/>
        </w:rPr>
      </w:pPr>
      <w:bookmarkStart w:id="16" w:name="_Toc113580338"/>
      <w:r w:rsidRPr="00A53D16">
        <w:rPr>
          <w:rFonts w:ascii="Times New Roman" w:hAnsi="Times New Roman" w:cs="Times New Roman"/>
          <w:color w:val="000000" w:themeColor="text1"/>
          <w:sz w:val="24"/>
          <w:szCs w:val="24"/>
        </w:rPr>
        <w:t xml:space="preserve">1.4. </w:t>
      </w:r>
      <w:r w:rsidRPr="00A53D16">
        <w:rPr>
          <w:rFonts w:ascii="Times New Roman" w:eastAsiaTheme="minorHAnsi" w:hAnsi="Times New Roman" w:cs="Times New Roman"/>
          <w:color w:val="000000" w:themeColor="text1"/>
          <w:sz w:val="24"/>
          <w:szCs w:val="24"/>
        </w:rPr>
        <w:t>Audio-equipment and Systems</w:t>
      </w:r>
      <w:bookmarkEnd w:id="16"/>
    </w:p>
    <w:p w:rsidR="00AA2C0A" w:rsidRPr="00A53D16" w:rsidRDefault="00E34BBC" w:rsidP="00DC6ADA">
      <w:pPr>
        <w:pStyle w:val="Heading3"/>
        <w:spacing w:before="0" w:line="360" w:lineRule="auto"/>
        <w:rPr>
          <w:rFonts w:ascii="Times New Roman" w:eastAsiaTheme="minorHAnsi" w:hAnsi="Times New Roman" w:cs="Times New Roman"/>
          <w:color w:val="000000" w:themeColor="text1"/>
          <w:sz w:val="24"/>
          <w:szCs w:val="24"/>
        </w:rPr>
      </w:pPr>
      <w:bookmarkStart w:id="17" w:name="_Toc113580339"/>
      <w:r w:rsidRPr="00A53D16">
        <w:rPr>
          <w:rFonts w:ascii="Times New Roman" w:eastAsiaTheme="minorHAnsi" w:hAnsi="Times New Roman" w:cs="Times New Roman"/>
          <w:color w:val="000000" w:themeColor="text1"/>
          <w:sz w:val="24"/>
          <w:szCs w:val="24"/>
        </w:rPr>
        <w:t>1.4</w:t>
      </w:r>
      <w:r w:rsidR="004267C9" w:rsidRPr="00A53D16">
        <w:rPr>
          <w:rFonts w:ascii="Times New Roman" w:eastAsiaTheme="minorHAnsi" w:hAnsi="Times New Roman" w:cs="Times New Roman"/>
          <w:color w:val="000000" w:themeColor="text1"/>
          <w:sz w:val="24"/>
          <w:szCs w:val="24"/>
        </w:rPr>
        <w:t>.</w:t>
      </w:r>
      <w:r w:rsidRPr="00A53D16">
        <w:rPr>
          <w:rFonts w:ascii="Times New Roman" w:eastAsiaTheme="minorHAnsi" w:hAnsi="Times New Roman" w:cs="Times New Roman"/>
          <w:color w:val="000000" w:themeColor="text1"/>
          <w:sz w:val="24"/>
          <w:szCs w:val="24"/>
        </w:rPr>
        <w:t>1.</w:t>
      </w:r>
      <w:r w:rsidR="00955EB9" w:rsidRPr="00A53D16">
        <w:rPr>
          <w:rFonts w:ascii="Times New Roman" w:eastAsiaTheme="minorHAnsi" w:hAnsi="Times New Roman" w:cs="Times New Roman"/>
          <w:color w:val="000000" w:themeColor="text1"/>
          <w:sz w:val="24"/>
          <w:szCs w:val="24"/>
        </w:rPr>
        <w:t>GEEPAS</w:t>
      </w:r>
      <w:r w:rsidR="00D45DEA" w:rsidRPr="00A53D16">
        <w:rPr>
          <w:rFonts w:ascii="Times New Roman" w:eastAsiaTheme="minorHAnsi" w:hAnsi="Times New Roman" w:cs="Times New Roman"/>
          <w:color w:val="000000" w:themeColor="text1"/>
          <w:sz w:val="24"/>
          <w:szCs w:val="24"/>
        </w:rPr>
        <w:t xml:space="preserve"> and </w:t>
      </w:r>
      <w:r w:rsidR="00955EB9" w:rsidRPr="00A53D16">
        <w:rPr>
          <w:rFonts w:ascii="Times New Roman" w:eastAsiaTheme="minorHAnsi" w:hAnsi="Times New Roman" w:cs="Times New Roman"/>
          <w:color w:val="000000" w:themeColor="text1"/>
          <w:sz w:val="24"/>
          <w:szCs w:val="24"/>
        </w:rPr>
        <w:t xml:space="preserve"> Amplifier</w:t>
      </w:r>
      <w:bookmarkEnd w:id="17"/>
    </w:p>
    <w:p w:rsidR="00AA2C0A" w:rsidRDefault="00AA2C0A" w:rsidP="00AA2C0A">
      <w:pPr>
        <w:pStyle w:val="ListParagraph"/>
        <w:tabs>
          <w:tab w:val="left" w:pos="871"/>
        </w:tabs>
        <w:spacing w:after="0" w:line="360" w:lineRule="auto"/>
        <w:ind w:left="-90"/>
        <w:jc w:val="both"/>
        <w:rPr>
          <w:rFonts w:ascii="Times New Roman" w:hAnsi="Times New Roman" w:cs="Times New Roman"/>
          <w:sz w:val="24"/>
          <w:szCs w:val="24"/>
        </w:rPr>
      </w:pPr>
      <w:r w:rsidRPr="00A17889">
        <w:rPr>
          <w:rFonts w:ascii="Times New Roman" w:hAnsi="Times New Roman" w:cs="Times New Roman"/>
          <w:bCs/>
          <w:sz w:val="24"/>
          <w:szCs w:val="24"/>
        </w:rPr>
        <w:t>Amplifier</w:t>
      </w:r>
      <w:r w:rsidRPr="00A17889">
        <w:rPr>
          <w:rFonts w:ascii="Times New Roman" w:hAnsi="Times New Roman" w:cs="Times New Roman"/>
          <w:sz w:val="24"/>
          <w:szCs w:val="24"/>
        </w:rPr>
        <w:t> is the generic term used to describe a circuit which produces and increased version of its input signal. However, not all amplifier circuits are the same as they are classified according to their circuit configurations and modes of operation.</w:t>
      </w:r>
    </w:p>
    <w:p w:rsidR="005D12AF" w:rsidRDefault="005D12AF" w:rsidP="00AA2C0A">
      <w:pPr>
        <w:pStyle w:val="ListParagraph"/>
        <w:tabs>
          <w:tab w:val="left" w:pos="871"/>
        </w:tabs>
        <w:spacing w:before="240" w:after="0" w:line="360" w:lineRule="auto"/>
        <w:ind w:left="-90"/>
        <w:jc w:val="both"/>
        <w:rPr>
          <w:rFonts w:ascii="Times New Roman" w:hAnsi="Times New Roman" w:cs="Times New Roman"/>
          <w:sz w:val="24"/>
          <w:szCs w:val="24"/>
        </w:rPr>
      </w:pPr>
    </w:p>
    <w:p w:rsidR="005D12AF" w:rsidRDefault="005D12AF" w:rsidP="00AA2C0A">
      <w:pPr>
        <w:pStyle w:val="ListParagraph"/>
        <w:tabs>
          <w:tab w:val="left" w:pos="871"/>
        </w:tabs>
        <w:spacing w:before="240" w:after="0" w:line="360" w:lineRule="auto"/>
        <w:ind w:left="-90"/>
        <w:jc w:val="both"/>
        <w:rPr>
          <w:rFonts w:ascii="Times New Roman" w:hAnsi="Times New Roman" w:cs="Times New Roman"/>
          <w:sz w:val="24"/>
          <w:szCs w:val="24"/>
        </w:rPr>
      </w:pPr>
    </w:p>
    <w:p w:rsidR="005D12AF" w:rsidRDefault="005D12AF" w:rsidP="00AA2C0A">
      <w:pPr>
        <w:pStyle w:val="ListParagraph"/>
        <w:tabs>
          <w:tab w:val="left" w:pos="871"/>
        </w:tabs>
        <w:spacing w:before="240" w:after="0" w:line="360" w:lineRule="auto"/>
        <w:ind w:left="-90"/>
        <w:jc w:val="both"/>
        <w:rPr>
          <w:rFonts w:ascii="Times New Roman" w:hAnsi="Times New Roman" w:cs="Times New Roman"/>
          <w:sz w:val="24"/>
          <w:szCs w:val="24"/>
        </w:rPr>
      </w:pPr>
    </w:p>
    <w:p w:rsidR="005D12AF" w:rsidRDefault="005D12AF" w:rsidP="00AA2C0A">
      <w:pPr>
        <w:pStyle w:val="ListParagraph"/>
        <w:tabs>
          <w:tab w:val="left" w:pos="871"/>
        </w:tabs>
        <w:spacing w:before="240" w:after="0" w:line="360" w:lineRule="auto"/>
        <w:ind w:left="-90"/>
        <w:jc w:val="both"/>
        <w:rPr>
          <w:rFonts w:ascii="Times New Roman" w:hAnsi="Times New Roman" w:cs="Times New Roman"/>
          <w:sz w:val="24"/>
          <w:szCs w:val="24"/>
        </w:rPr>
      </w:pPr>
    </w:p>
    <w:p w:rsidR="005D12AF" w:rsidRDefault="002D6153" w:rsidP="00AA2C0A">
      <w:pPr>
        <w:pStyle w:val="ListParagraph"/>
        <w:tabs>
          <w:tab w:val="left" w:pos="871"/>
        </w:tabs>
        <w:spacing w:before="240" w:after="0" w:line="360" w:lineRule="auto"/>
        <w:ind w:left="-9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4656" behindDoc="1" locked="0" layoutInCell="1" allowOverlap="1">
            <wp:simplePos x="0" y="0"/>
            <wp:positionH relativeFrom="page">
              <wp:posOffset>676274</wp:posOffset>
            </wp:positionH>
            <wp:positionV relativeFrom="page">
              <wp:posOffset>542925</wp:posOffset>
            </wp:positionV>
            <wp:extent cx="6143625" cy="3095625"/>
            <wp:effectExtent l="19050" t="0" r="9525" b="0"/>
            <wp:wrapNone/>
            <wp:docPr id="21" name="imager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rId17"/>
                    <pic:cNvPicPr>
                      <a:picLocks noChangeAspect="1" noChangeArrowheads="1"/>
                    </pic:cNvPicPr>
                  </pic:nvPicPr>
                  <pic:blipFill>
                    <a:blip r:embed="rId15"/>
                    <a:srcRect/>
                    <a:stretch>
                      <a:fillRect/>
                    </a:stretch>
                  </pic:blipFill>
                  <pic:spPr bwMode="auto">
                    <a:xfrm>
                      <a:off x="0" y="0"/>
                      <a:ext cx="6143625" cy="3095625"/>
                    </a:xfrm>
                    <a:prstGeom prst="rect">
                      <a:avLst/>
                    </a:prstGeom>
                    <a:noFill/>
                  </pic:spPr>
                </pic:pic>
              </a:graphicData>
            </a:graphic>
          </wp:anchor>
        </w:drawing>
      </w:r>
    </w:p>
    <w:p w:rsidR="005D12AF" w:rsidRPr="00A17889" w:rsidRDefault="005D12AF" w:rsidP="00AA2C0A">
      <w:pPr>
        <w:pStyle w:val="ListParagraph"/>
        <w:tabs>
          <w:tab w:val="left" w:pos="871"/>
        </w:tabs>
        <w:spacing w:before="240" w:after="0" w:line="360" w:lineRule="auto"/>
        <w:ind w:left="-90"/>
        <w:jc w:val="both"/>
        <w:rPr>
          <w:rFonts w:ascii="Times New Roman" w:hAnsi="Times New Roman" w:cs="Times New Roman"/>
          <w:sz w:val="24"/>
          <w:szCs w:val="24"/>
        </w:rPr>
      </w:pPr>
    </w:p>
    <w:p w:rsidR="00AA2C0A" w:rsidRPr="00A17889" w:rsidRDefault="00AA2C0A" w:rsidP="00AA2C0A">
      <w:pPr>
        <w:pStyle w:val="ListParagraph"/>
        <w:tabs>
          <w:tab w:val="left" w:pos="871"/>
        </w:tabs>
        <w:spacing w:before="240" w:after="0" w:line="360" w:lineRule="auto"/>
        <w:ind w:left="-90"/>
        <w:jc w:val="both"/>
        <w:rPr>
          <w:rFonts w:ascii="Times New Roman" w:hAnsi="Times New Roman" w:cs="Times New Roman"/>
          <w:sz w:val="24"/>
          <w:szCs w:val="24"/>
        </w:rPr>
      </w:pPr>
    </w:p>
    <w:p w:rsidR="00AA2C0A" w:rsidRPr="00B7249E" w:rsidRDefault="00AA2C0A" w:rsidP="00AA2C0A">
      <w:pPr>
        <w:spacing w:before="240" w:after="0" w:line="360" w:lineRule="auto"/>
        <w:jc w:val="both"/>
        <w:rPr>
          <w:rFonts w:ascii="Times New Roman" w:hAnsi="Times New Roman" w:cs="Times New Roman"/>
          <w:szCs w:val="24"/>
        </w:rPr>
      </w:pPr>
    </w:p>
    <w:p w:rsidR="00AA2C0A" w:rsidRPr="00B7249E" w:rsidRDefault="00AA2C0A" w:rsidP="0063747B">
      <w:pPr>
        <w:spacing w:before="240" w:after="0" w:line="360" w:lineRule="auto"/>
        <w:jc w:val="center"/>
        <w:rPr>
          <w:rFonts w:ascii="Times New Roman" w:hAnsi="Times New Roman" w:cs="Times New Roman"/>
          <w:szCs w:val="24"/>
        </w:rPr>
      </w:pPr>
    </w:p>
    <w:p w:rsidR="00DE3323" w:rsidRDefault="00DE3323" w:rsidP="00AA2C0A">
      <w:pPr>
        <w:spacing w:after="0" w:line="374" w:lineRule="exact"/>
        <w:ind w:left="121"/>
        <w:rPr>
          <w:rFonts w:ascii="Times New Roman" w:hAnsi="Times New Roman" w:cs="Times New Roman"/>
          <w:sz w:val="24"/>
          <w:szCs w:val="24"/>
        </w:rPr>
      </w:pPr>
    </w:p>
    <w:p w:rsidR="002D6153" w:rsidRDefault="002D6153" w:rsidP="00AA2C0A">
      <w:pPr>
        <w:spacing w:after="0" w:line="374" w:lineRule="exact"/>
        <w:ind w:left="121"/>
        <w:rPr>
          <w:rFonts w:ascii="Times New Roman" w:hAnsi="Times New Roman" w:cs="Times New Roman"/>
          <w:sz w:val="24"/>
          <w:szCs w:val="24"/>
        </w:rPr>
      </w:pPr>
    </w:p>
    <w:p w:rsidR="002D6153" w:rsidRDefault="002D6153" w:rsidP="00AA2C0A">
      <w:pPr>
        <w:spacing w:after="0" w:line="374" w:lineRule="exact"/>
        <w:ind w:left="121"/>
        <w:rPr>
          <w:rFonts w:ascii="Times New Roman" w:hAnsi="Times New Roman" w:cs="Times New Roman"/>
          <w:sz w:val="24"/>
          <w:szCs w:val="24"/>
        </w:rPr>
      </w:pPr>
    </w:p>
    <w:p w:rsidR="002D6153" w:rsidRDefault="002D6153" w:rsidP="00AA2C0A">
      <w:pPr>
        <w:spacing w:after="0" w:line="374" w:lineRule="exact"/>
        <w:ind w:left="121"/>
        <w:rPr>
          <w:rFonts w:ascii="Times New Roman" w:hAnsi="Times New Roman" w:cs="Times New Roman"/>
          <w:sz w:val="24"/>
          <w:szCs w:val="24"/>
        </w:rPr>
      </w:pPr>
    </w:p>
    <w:p w:rsidR="002D6153" w:rsidRDefault="002D6153" w:rsidP="00AA2C0A">
      <w:pPr>
        <w:spacing w:after="0" w:line="374" w:lineRule="exact"/>
        <w:ind w:left="121"/>
        <w:rPr>
          <w:rFonts w:ascii="Times New Roman" w:hAnsi="Times New Roman" w:cs="Times New Roman"/>
          <w:sz w:val="24"/>
          <w:szCs w:val="24"/>
        </w:rPr>
      </w:pPr>
    </w:p>
    <w:p w:rsidR="002D6153" w:rsidRPr="00D17124" w:rsidRDefault="00AA2C0A" w:rsidP="00D17124">
      <w:pPr>
        <w:spacing w:after="0" w:line="374" w:lineRule="exact"/>
        <w:ind w:left="121"/>
        <w:rPr>
          <w:rFonts w:ascii="Times New Roman" w:hAnsi="Times New Roman" w:cs="Times New Roman"/>
          <w:szCs w:val="24"/>
        </w:rPr>
      </w:pPr>
      <w:r w:rsidRPr="00372FB5">
        <w:rPr>
          <w:rFonts w:ascii="Times New Roman" w:hAnsi="Times New Roman" w:cs="Times New Roman"/>
          <w:sz w:val="24"/>
          <w:szCs w:val="24"/>
        </w:rPr>
        <w:t xml:space="preserve">Fig </w:t>
      </w:r>
      <w:r w:rsidR="00E12E0E" w:rsidRPr="00E12E0E">
        <w:rPr>
          <w:rFonts w:ascii="Times New Roman" w:hAnsi="Times New Roman" w:cs="Times New Roman"/>
          <w:noProof/>
          <w:sz w:val="24"/>
          <w:lang w:eastAsia="zh-CN"/>
        </w:rPr>
        <w:pict>
          <v:shape id="polygon1" o:spid="_x0000_s1031" style="position:absolute;left:0;text-align:left;margin-left:0;margin-top:0;width:50pt;height:50pt;z-index:251655680;visibility:hidden;mso-position-horizontal-relative:text;mso-position-vertical-relative:text" coordsize="59245,83905" o:spt="100" adj="0,,0" path="m,l,,59245,r,l59245,83905r,l,83905r,l,e">
            <v:stroke joinstyle="miter"/>
            <v:formulas/>
            <v:path o:connecttype="segments"/>
            <o:lock v:ext="edit" selection="t"/>
          </v:shape>
        </w:pict>
      </w:r>
      <w:r w:rsidR="000E51E1">
        <w:rPr>
          <w:rFonts w:ascii="Times New Roman" w:hAnsi="Times New Roman" w:cs="Times New Roman"/>
          <w:sz w:val="24"/>
          <w:szCs w:val="24"/>
        </w:rPr>
        <w:t xml:space="preserve"> </w:t>
      </w:r>
      <w:r w:rsidR="002D6153">
        <w:rPr>
          <w:rFonts w:ascii="Times New Roman" w:hAnsi="Times New Roman" w:cs="Times New Roman"/>
          <w:sz w:val="24"/>
          <w:szCs w:val="24"/>
        </w:rPr>
        <w:t xml:space="preserve">1.1 </w:t>
      </w:r>
      <w:r w:rsidR="002D6153" w:rsidRPr="00372FB5">
        <w:rPr>
          <w:rFonts w:ascii="Times New Roman" w:hAnsi="Times New Roman" w:cs="Times New Roman"/>
          <w:sz w:val="24"/>
          <w:szCs w:val="24"/>
        </w:rPr>
        <w:t>measuring</w:t>
      </w:r>
      <w:r w:rsidRPr="00372FB5">
        <w:rPr>
          <w:rFonts w:ascii="Times New Roman" w:hAnsi="Times New Roman" w:cs="Times New Roman"/>
          <w:sz w:val="24"/>
          <w:szCs w:val="24"/>
        </w:rPr>
        <w:t xml:space="preserve"> voltage of amplifier  circuit</w:t>
      </w:r>
    </w:p>
    <w:p w:rsidR="00AA2C0A" w:rsidRPr="00372FB5" w:rsidRDefault="00D157AB" w:rsidP="00AA2C0A">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I</w:t>
      </w:r>
      <w:r w:rsidR="00AA2C0A" w:rsidRPr="00372FB5">
        <w:rPr>
          <w:rFonts w:ascii="Times New Roman" w:hAnsi="Times New Roman" w:cs="Times New Roman"/>
          <w:sz w:val="24"/>
          <w:szCs w:val="24"/>
        </w:rPr>
        <w:t>n “Electronics”, small signal amplifiers are commonly used devices as they have the ability to amplify a relatively small input signal, for example from a </w:t>
      </w:r>
      <w:r w:rsidR="00AA2C0A" w:rsidRPr="00372FB5">
        <w:rPr>
          <w:rFonts w:ascii="Times New Roman" w:hAnsi="Times New Roman" w:cs="Times New Roman"/>
          <w:iCs/>
          <w:sz w:val="24"/>
          <w:szCs w:val="24"/>
        </w:rPr>
        <w:t>Sensor</w:t>
      </w:r>
      <w:r w:rsidR="00AA2C0A" w:rsidRPr="00372FB5">
        <w:rPr>
          <w:rFonts w:ascii="Times New Roman" w:hAnsi="Times New Roman" w:cs="Times New Roman"/>
          <w:sz w:val="24"/>
          <w:szCs w:val="24"/>
        </w:rPr>
        <w:t> such as a photo-device, into a much larger output signal to drive a relay, lamp or loudspeaker for example.</w:t>
      </w:r>
    </w:p>
    <w:p w:rsidR="00AA2C0A" w:rsidRPr="00372FB5" w:rsidRDefault="00AA2C0A" w:rsidP="00AA2C0A">
      <w:pPr>
        <w:spacing w:before="240" w:after="0" w:line="360" w:lineRule="auto"/>
        <w:jc w:val="both"/>
        <w:rPr>
          <w:rFonts w:ascii="Times New Roman" w:hAnsi="Times New Roman" w:cs="Times New Roman"/>
          <w:noProof/>
          <w:sz w:val="24"/>
          <w:szCs w:val="24"/>
        </w:rPr>
      </w:pPr>
      <w:r w:rsidRPr="00372FB5">
        <w:rPr>
          <w:rFonts w:ascii="Times New Roman" w:hAnsi="Times New Roman" w:cs="Times New Roman"/>
          <w:noProof/>
          <w:sz w:val="24"/>
          <w:szCs w:val="24"/>
        </w:rPr>
        <w:drawing>
          <wp:inline distT="0" distB="0" distL="0" distR="0">
            <wp:extent cx="4519930" cy="1457960"/>
            <wp:effectExtent l="1905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4519930" cy="1457960"/>
                    </a:xfrm>
                    <a:prstGeom prst="rect">
                      <a:avLst/>
                    </a:prstGeom>
                    <a:noFill/>
                    <a:ln w="9525">
                      <a:noFill/>
                      <a:miter lim="800000"/>
                      <a:headEnd/>
                      <a:tailEnd/>
                    </a:ln>
                  </pic:spPr>
                </pic:pic>
              </a:graphicData>
            </a:graphic>
          </wp:inline>
        </w:drawing>
      </w:r>
    </w:p>
    <w:p w:rsidR="00AA2C0A" w:rsidRPr="00372FB5" w:rsidRDefault="00AA2C0A" w:rsidP="00AA2C0A">
      <w:pPr>
        <w:spacing w:before="240" w:after="0" w:line="360" w:lineRule="auto"/>
        <w:jc w:val="both"/>
        <w:rPr>
          <w:rFonts w:ascii="Times New Roman" w:hAnsi="Times New Roman" w:cs="Times New Roman"/>
          <w:sz w:val="24"/>
          <w:szCs w:val="24"/>
        </w:rPr>
      </w:pPr>
      <w:r w:rsidRPr="00372FB5">
        <w:rPr>
          <w:rFonts w:ascii="Times New Roman" w:hAnsi="Times New Roman" w:cs="Times New Roman"/>
          <w:noProof/>
          <w:sz w:val="24"/>
          <w:szCs w:val="24"/>
        </w:rPr>
        <w:t xml:space="preserve">Fig </w:t>
      </w:r>
      <w:r w:rsidR="0044581D">
        <w:rPr>
          <w:rFonts w:ascii="Times New Roman" w:hAnsi="Times New Roman" w:cs="Times New Roman"/>
          <w:noProof/>
          <w:sz w:val="24"/>
          <w:szCs w:val="24"/>
        </w:rPr>
        <w:t>1.2</w:t>
      </w:r>
      <w:r w:rsidRPr="00372FB5">
        <w:rPr>
          <w:rFonts w:ascii="Times New Roman" w:hAnsi="Times New Roman" w:cs="Times New Roman"/>
          <w:noProof/>
          <w:sz w:val="24"/>
          <w:szCs w:val="24"/>
        </w:rPr>
        <w:t xml:space="preserve"> amplifier block diagram </w:t>
      </w:r>
    </w:p>
    <w:p w:rsidR="00AA2C0A" w:rsidRPr="00372FB5" w:rsidRDefault="00AA2C0A" w:rsidP="00AA2C0A">
      <w:pPr>
        <w:spacing w:before="240" w:after="0" w:line="360" w:lineRule="auto"/>
        <w:jc w:val="both"/>
        <w:rPr>
          <w:rFonts w:ascii="Times New Roman" w:hAnsi="Times New Roman" w:cs="Times New Roman"/>
          <w:sz w:val="24"/>
          <w:szCs w:val="24"/>
        </w:rPr>
      </w:pPr>
      <w:r w:rsidRPr="00372FB5">
        <w:rPr>
          <w:rFonts w:ascii="Times New Roman" w:hAnsi="Times New Roman" w:cs="Times New Roman"/>
          <w:sz w:val="24"/>
          <w:szCs w:val="24"/>
        </w:rPr>
        <w:t>There are many forms of electronic circuits classed as amplifiers, from Operational Amplifiers and Small Signal Amplifiers up to Large Signal and Power Amplifiers. The classification of an amplifier depends upon the size of the signal, large or small, its physical configuration and how it processes the input signal, that is the relationship between input signal and current flowing in the load.</w:t>
      </w:r>
    </w:p>
    <w:p w:rsidR="00AA2C0A" w:rsidRPr="00372FB5" w:rsidRDefault="00AA2C0A" w:rsidP="00AA2C0A">
      <w:pPr>
        <w:spacing w:before="240" w:after="0" w:line="360" w:lineRule="auto"/>
        <w:jc w:val="both"/>
        <w:rPr>
          <w:rFonts w:ascii="Times New Roman" w:hAnsi="Times New Roman" w:cs="Times New Roman"/>
          <w:color w:val="414042"/>
          <w:sz w:val="24"/>
          <w:szCs w:val="24"/>
        </w:rPr>
      </w:pPr>
      <w:r w:rsidRPr="00372FB5">
        <w:rPr>
          <w:rFonts w:ascii="Times New Roman" w:hAnsi="Times New Roman" w:cs="Times New Roman"/>
          <w:sz w:val="24"/>
          <w:szCs w:val="24"/>
        </w:rPr>
        <w:t>The type or classification of an Amplifier is given in the following table</w:t>
      </w:r>
      <w:r w:rsidRPr="00372FB5">
        <w:rPr>
          <w:rFonts w:ascii="Times New Roman" w:hAnsi="Times New Roman" w:cs="Times New Roman"/>
          <w:color w:val="414042"/>
          <w:sz w:val="24"/>
          <w:szCs w:val="24"/>
        </w:rPr>
        <w:t>.</w:t>
      </w:r>
    </w:p>
    <w:p w:rsidR="00AA2C0A" w:rsidRPr="00311532" w:rsidRDefault="00AA2C0A" w:rsidP="00311532">
      <w:pPr>
        <w:spacing w:before="240" w:after="0" w:line="360" w:lineRule="auto"/>
        <w:rPr>
          <w:rFonts w:ascii="Times New Roman" w:hAnsi="Times New Roman" w:cs="Times New Roman"/>
          <w:b/>
          <w:sz w:val="24"/>
        </w:rPr>
      </w:pPr>
      <w:bookmarkStart w:id="18" w:name="_Toc59876010"/>
      <w:bookmarkStart w:id="19" w:name="_Toc59881002"/>
      <w:bookmarkStart w:id="20" w:name="_Toc59882215"/>
      <w:bookmarkStart w:id="21" w:name="_Toc59886972"/>
      <w:bookmarkStart w:id="22" w:name="_Toc59888374"/>
      <w:bookmarkStart w:id="23" w:name="_Toc59931427"/>
      <w:bookmarkStart w:id="24" w:name="_Toc59939575"/>
      <w:bookmarkStart w:id="25" w:name="_Toc60059326"/>
      <w:bookmarkStart w:id="26" w:name="_Toc60082930"/>
      <w:bookmarkStart w:id="27" w:name="_Toc60159435"/>
      <w:bookmarkStart w:id="28" w:name="_Toc60581485"/>
      <w:bookmarkStart w:id="29" w:name="_Toc113239550"/>
      <w:r w:rsidRPr="00311532">
        <w:rPr>
          <w:rFonts w:ascii="Times New Roman" w:hAnsi="Times New Roman" w:cs="Times New Roman"/>
          <w:b/>
          <w:sz w:val="24"/>
        </w:rPr>
        <w:t>Table 2.1. Classification of Signal Amplifier</w:t>
      </w:r>
      <w:bookmarkEnd w:id="18"/>
      <w:bookmarkEnd w:id="19"/>
      <w:bookmarkEnd w:id="20"/>
      <w:bookmarkEnd w:id="21"/>
      <w:bookmarkEnd w:id="22"/>
      <w:bookmarkEnd w:id="23"/>
      <w:bookmarkEnd w:id="24"/>
      <w:bookmarkEnd w:id="25"/>
      <w:bookmarkEnd w:id="26"/>
      <w:bookmarkEnd w:id="27"/>
      <w:bookmarkEnd w:id="28"/>
      <w:bookmarkEnd w:id="29"/>
    </w:p>
    <w:tbl>
      <w:tblPr>
        <w:tblpPr w:leftFromText="180" w:rightFromText="180" w:vertAnchor="text" w:horzAnchor="margin" w:tblpY="312"/>
        <w:tblW w:w="8817" w:type="dxa"/>
        <w:tblCellMar>
          <w:top w:w="15" w:type="dxa"/>
          <w:left w:w="15" w:type="dxa"/>
          <w:bottom w:w="15" w:type="dxa"/>
          <w:right w:w="15" w:type="dxa"/>
        </w:tblCellMar>
        <w:tblLook w:val="04A0"/>
      </w:tblPr>
      <w:tblGrid>
        <w:gridCol w:w="1830"/>
        <w:gridCol w:w="2138"/>
        <w:gridCol w:w="2138"/>
        <w:gridCol w:w="2711"/>
      </w:tblGrid>
      <w:tr w:rsidR="00AA2C0A" w:rsidRPr="00372FB5" w:rsidTr="007C0E39">
        <w:tc>
          <w:tcPr>
            <w:tcW w:w="1830" w:type="dxa"/>
            <w:tcBorders>
              <w:top w:val="single" w:sz="6" w:space="0" w:color="414143"/>
              <w:left w:val="single" w:sz="6" w:space="0" w:color="414143"/>
              <w:bottom w:val="single" w:sz="6" w:space="0" w:color="414143"/>
              <w:right w:val="single" w:sz="6" w:space="0" w:color="FFFFFF"/>
            </w:tcBorders>
            <w:shd w:val="clear" w:color="auto" w:fill="BFBFBF"/>
            <w:tcMar>
              <w:top w:w="150" w:type="dxa"/>
              <w:left w:w="75" w:type="dxa"/>
              <w:bottom w:w="150" w:type="dxa"/>
              <w:right w:w="75" w:type="dxa"/>
            </w:tcMar>
            <w:vAlign w:val="center"/>
            <w:hideMark/>
          </w:tcPr>
          <w:p w:rsidR="00AA2C0A" w:rsidRPr="00372FB5" w:rsidRDefault="00AA2C0A" w:rsidP="00311532">
            <w:pPr>
              <w:spacing w:before="240" w:after="0" w:line="360" w:lineRule="auto"/>
              <w:jc w:val="both"/>
              <w:rPr>
                <w:rFonts w:ascii="Times New Roman" w:hAnsi="Times New Roman" w:cs="Times New Roman"/>
                <w:sz w:val="24"/>
                <w:szCs w:val="24"/>
              </w:rPr>
            </w:pPr>
            <w:r w:rsidRPr="00372FB5">
              <w:rPr>
                <w:rFonts w:ascii="Times New Roman" w:hAnsi="Times New Roman" w:cs="Times New Roman"/>
                <w:sz w:val="24"/>
                <w:szCs w:val="24"/>
              </w:rPr>
              <w:t>Type of Signal</w:t>
            </w:r>
          </w:p>
        </w:tc>
        <w:tc>
          <w:tcPr>
            <w:tcW w:w="2138" w:type="dxa"/>
            <w:tcBorders>
              <w:top w:val="single" w:sz="6" w:space="0" w:color="414143"/>
              <w:left w:val="single" w:sz="6" w:space="0" w:color="414143"/>
              <w:bottom w:val="single" w:sz="6" w:space="0" w:color="414143"/>
              <w:right w:val="single" w:sz="6" w:space="0" w:color="FFFFFF"/>
            </w:tcBorders>
            <w:shd w:val="clear" w:color="auto" w:fill="BFBFBF"/>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sz w:val="24"/>
                <w:szCs w:val="24"/>
              </w:rPr>
            </w:pPr>
            <w:r w:rsidRPr="00372FB5">
              <w:rPr>
                <w:rFonts w:ascii="Times New Roman" w:hAnsi="Times New Roman" w:cs="Times New Roman"/>
                <w:sz w:val="24"/>
                <w:szCs w:val="24"/>
              </w:rPr>
              <w:t>Type of</w:t>
            </w:r>
            <w:r w:rsidRPr="00372FB5">
              <w:rPr>
                <w:rFonts w:ascii="Times New Roman" w:hAnsi="Times New Roman" w:cs="Times New Roman"/>
                <w:sz w:val="24"/>
                <w:szCs w:val="24"/>
              </w:rPr>
              <w:br/>
              <w:t>Configuration</w:t>
            </w:r>
          </w:p>
        </w:tc>
        <w:tc>
          <w:tcPr>
            <w:tcW w:w="2138" w:type="dxa"/>
            <w:tcBorders>
              <w:top w:val="single" w:sz="6" w:space="0" w:color="414143"/>
              <w:left w:val="single" w:sz="6" w:space="0" w:color="414143"/>
              <w:bottom w:val="single" w:sz="6" w:space="0" w:color="414143"/>
              <w:right w:val="single" w:sz="6" w:space="0" w:color="FFFFFF"/>
            </w:tcBorders>
            <w:shd w:val="clear" w:color="auto" w:fill="BFBFBF"/>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sz w:val="24"/>
                <w:szCs w:val="24"/>
              </w:rPr>
            </w:pPr>
            <w:r w:rsidRPr="00372FB5">
              <w:rPr>
                <w:rFonts w:ascii="Times New Roman" w:hAnsi="Times New Roman" w:cs="Times New Roman"/>
                <w:sz w:val="24"/>
                <w:szCs w:val="24"/>
              </w:rPr>
              <w:t>Classification</w:t>
            </w:r>
          </w:p>
        </w:tc>
        <w:tc>
          <w:tcPr>
            <w:tcW w:w="2711" w:type="dxa"/>
            <w:tcBorders>
              <w:top w:val="single" w:sz="6" w:space="0" w:color="414143"/>
              <w:left w:val="single" w:sz="6" w:space="0" w:color="414143"/>
              <w:bottom w:val="single" w:sz="6" w:space="0" w:color="414143"/>
              <w:right w:val="single" w:sz="6" w:space="0" w:color="414143"/>
            </w:tcBorders>
            <w:shd w:val="clear" w:color="auto" w:fill="BFBFBF"/>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sz w:val="24"/>
                <w:szCs w:val="24"/>
              </w:rPr>
            </w:pPr>
            <w:r w:rsidRPr="00372FB5">
              <w:rPr>
                <w:rFonts w:ascii="Times New Roman" w:hAnsi="Times New Roman" w:cs="Times New Roman"/>
                <w:sz w:val="24"/>
                <w:szCs w:val="24"/>
              </w:rPr>
              <w:t>Frequency of</w:t>
            </w:r>
            <w:r w:rsidRPr="00372FB5">
              <w:rPr>
                <w:rFonts w:ascii="Times New Roman" w:hAnsi="Times New Roman" w:cs="Times New Roman"/>
                <w:sz w:val="24"/>
                <w:szCs w:val="24"/>
              </w:rPr>
              <w:br/>
              <w:t>Operation</w:t>
            </w:r>
          </w:p>
        </w:tc>
      </w:tr>
      <w:tr w:rsidR="00AA2C0A" w:rsidRPr="00372FB5" w:rsidTr="007C0E39">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Small Signal</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Common Emitter</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Class A Amplifier</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Direct Current (DC)</w:t>
            </w:r>
          </w:p>
        </w:tc>
      </w:tr>
      <w:tr w:rsidR="00AA2C0A" w:rsidRPr="00372FB5" w:rsidTr="007C0E39">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Large Signal</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Common Base</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Class B Amplifier</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Audio Frequencies (AF)</w:t>
            </w:r>
          </w:p>
        </w:tc>
      </w:tr>
      <w:tr w:rsidR="00AA2C0A" w:rsidRPr="00372FB5" w:rsidTr="007C0E39">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 </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Common Collector</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Class AB Amplifier</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Radio Frequencies (RF)</w:t>
            </w:r>
          </w:p>
        </w:tc>
      </w:tr>
      <w:tr w:rsidR="00AA2C0A" w:rsidRPr="00372FB5" w:rsidTr="007C0E39">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 </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 </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Class C Amplifier</w:t>
            </w:r>
          </w:p>
        </w:tc>
        <w:tc>
          <w:tcPr>
            <w:tcW w:w="0" w:type="auto"/>
            <w:tcBorders>
              <w:top w:val="single" w:sz="6" w:space="0" w:color="414143"/>
              <w:left w:val="single" w:sz="6" w:space="0" w:color="414143"/>
              <w:bottom w:val="single" w:sz="6" w:space="0" w:color="414143"/>
              <w:right w:val="single" w:sz="6" w:space="0" w:color="414143"/>
            </w:tcBorders>
            <w:shd w:val="clear" w:color="auto" w:fill="auto"/>
            <w:tcMar>
              <w:top w:w="150" w:type="dxa"/>
              <w:left w:w="75" w:type="dxa"/>
              <w:bottom w:w="150" w:type="dxa"/>
              <w:right w:w="75" w:type="dxa"/>
            </w:tcMar>
            <w:vAlign w:val="center"/>
            <w:hideMark/>
          </w:tcPr>
          <w:p w:rsidR="00AA2C0A" w:rsidRPr="00372FB5" w:rsidRDefault="00AA2C0A" w:rsidP="007C0E39">
            <w:pPr>
              <w:spacing w:after="0" w:line="360" w:lineRule="auto"/>
              <w:jc w:val="both"/>
              <w:rPr>
                <w:rFonts w:ascii="Times New Roman" w:hAnsi="Times New Roman" w:cs="Times New Roman"/>
                <w:color w:val="414143"/>
                <w:sz w:val="24"/>
                <w:szCs w:val="24"/>
              </w:rPr>
            </w:pPr>
            <w:r w:rsidRPr="00372FB5">
              <w:rPr>
                <w:rFonts w:ascii="Times New Roman" w:hAnsi="Times New Roman" w:cs="Times New Roman"/>
                <w:color w:val="414143"/>
                <w:sz w:val="24"/>
                <w:szCs w:val="24"/>
              </w:rPr>
              <w:t>VHF, UHF and SHF</w:t>
            </w:r>
            <w:r w:rsidRPr="00372FB5">
              <w:rPr>
                <w:rFonts w:ascii="Times New Roman" w:hAnsi="Times New Roman" w:cs="Times New Roman"/>
                <w:color w:val="414143"/>
                <w:sz w:val="24"/>
                <w:szCs w:val="24"/>
              </w:rPr>
              <w:br/>
              <w:t>Frequencies</w:t>
            </w:r>
          </w:p>
        </w:tc>
      </w:tr>
    </w:tbl>
    <w:p w:rsidR="000F35ED" w:rsidRDefault="000F35ED" w:rsidP="00AA2C0A">
      <w:pPr>
        <w:pStyle w:val="NormalWeb"/>
        <w:spacing w:before="240" w:beforeAutospacing="0" w:after="0" w:afterAutospacing="0" w:line="360" w:lineRule="auto"/>
        <w:jc w:val="both"/>
        <w:rPr>
          <w:sz w:val="28"/>
        </w:rPr>
      </w:pPr>
    </w:p>
    <w:p w:rsidR="000F35ED" w:rsidRDefault="000F35ED" w:rsidP="00AA2C0A">
      <w:pPr>
        <w:pStyle w:val="NormalWeb"/>
        <w:spacing w:before="240" w:beforeAutospacing="0" w:after="0" w:afterAutospacing="0" w:line="360" w:lineRule="auto"/>
        <w:jc w:val="both"/>
        <w:rPr>
          <w:sz w:val="28"/>
        </w:rPr>
      </w:pPr>
    </w:p>
    <w:p w:rsidR="000F35ED" w:rsidRDefault="000F35ED" w:rsidP="00AA2C0A">
      <w:pPr>
        <w:pStyle w:val="NormalWeb"/>
        <w:spacing w:before="240" w:beforeAutospacing="0" w:after="0" w:afterAutospacing="0" w:line="360" w:lineRule="auto"/>
        <w:jc w:val="both"/>
        <w:rPr>
          <w:sz w:val="28"/>
        </w:rPr>
      </w:pPr>
    </w:p>
    <w:p w:rsidR="000F35ED" w:rsidRDefault="000F35ED" w:rsidP="00AA2C0A">
      <w:pPr>
        <w:pStyle w:val="NormalWeb"/>
        <w:spacing w:before="240" w:beforeAutospacing="0" w:after="0" w:afterAutospacing="0" w:line="360" w:lineRule="auto"/>
        <w:jc w:val="both"/>
        <w:rPr>
          <w:sz w:val="28"/>
        </w:rPr>
      </w:pPr>
    </w:p>
    <w:p w:rsidR="000F35ED" w:rsidRDefault="000F35ED" w:rsidP="00AA2C0A">
      <w:pPr>
        <w:pStyle w:val="NormalWeb"/>
        <w:spacing w:before="240" w:beforeAutospacing="0" w:after="0" w:afterAutospacing="0" w:line="360" w:lineRule="auto"/>
        <w:jc w:val="both"/>
        <w:rPr>
          <w:sz w:val="28"/>
        </w:rPr>
      </w:pPr>
    </w:p>
    <w:p w:rsidR="000F35ED" w:rsidRDefault="000F35ED" w:rsidP="00AA2C0A">
      <w:pPr>
        <w:pStyle w:val="NormalWeb"/>
        <w:spacing w:before="240" w:beforeAutospacing="0" w:after="0" w:afterAutospacing="0" w:line="360" w:lineRule="auto"/>
        <w:jc w:val="both"/>
        <w:rPr>
          <w:sz w:val="28"/>
        </w:rPr>
      </w:pPr>
    </w:p>
    <w:p w:rsidR="000F35ED" w:rsidRDefault="000F35ED" w:rsidP="00AA2C0A">
      <w:pPr>
        <w:pStyle w:val="NormalWeb"/>
        <w:spacing w:before="240" w:beforeAutospacing="0" w:after="0" w:afterAutospacing="0" w:line="360" w:lineRule="auto"/>
        <w:jc w:val="both"/>
        <w:rPr>
          <w:sz w:val="28"/>
        </w:rPr>
      </w:pPr>
    </w:p>
    <w:p w:rsidR="00AA2C0A" w:rsidRPr="00BD4FF7" w:rsidRDefault="00AA2C0A" w:rsidP="00AA2C0A">
      <w:pPr>
        <w:pStyle w:val="NormalWeb"/>
        <w:spacing w:before="240" w:beforeAutospacing="0" w:after="0" w:afterAutospacing="0" w:line="360" w:lineRule="auto"/>
        <w:jc w:val="both"/>
      </w:pPr>
      <w:r w:rsidRPr="00BD4FF7">
        <w:t>Amplifiers can be thought of as a simple box or block containing the amplifying device, such as a Bipolar Transistor, Field Effect Transistor or Operational Amplifier, which has two input terminals and two output terminals (ground being common) with the output signal being much greater than that of the input signal as it has been “Amplified”.</w:t>
      </w:r>
    </w:p>
    <w:p w:rsidR="00AA2C0A" w:rsidRPr="00BD4FF7" w:rsidRDefault="00AA2C0A" w:rsidP="00AA2C0A">
      <w:pPr>
        <w:pStyle w:val="NormalWeb"/>
        <w:spacing w:before="240" w:beforeAutospacing="0" w:after="0" w:afterAutospacing="0" w:line="360" w:lineRule="auto"/>
        <w:jc w:val="both"/>
      </w:pPr>
      <w:r w:rsidRPr="00BD4FF7">
        <w:t>An ideal signal amplifier will have three main properties: </w:t>
      </w:r>
      <w:r w:rsidRPr="00BD4FF7">
        <w:rPr>
          <w:rStyle w:val="ntxt"/>
        </w:rPr>
        <w:t>Input Resistance</w:t>
      </w:r>
      <w:r w:rsidRPr="00BD4FF7">
        <w:t> or (R</w:t>
      </w:r>
      <w:r w:rsidRPr="00BD4FF7">
        <w:rPr>
          <w:vertAlign w:val="subscript"/>
        </w:rPr>
        <w:t>IN</w:t>
      </w:r>
      <w:r w:rsidRPr="00BD4FF7">
        <w:t>), </w:t>
      </w:r>
      <w:r w:rsidRPr="00BD4FF7">
        <w:rPr>
          <w:rStyle w:val="ntxt"/>
        </w:rPr>
        <w:t>Output Resistance</w:t>
      </w:r>
      <w:r w:rsidRPr="00BD4FF7">
        <w:t> or (R</w:t>
      </w:r>
      <w:r w:rsidRPr="00BD4FF7">
        <w:rPr>
          <w:vertAlign w:val="subscript"/>
        </w:rPr>
        <w:t>OUT</w:t>
      </w:r>
      <w:r w:rsidRPr="00BD4FF7">
        <w:t>) and of course amplification known commonly as </w:t>
      </w:r>
      <w:r w:rsidRPr="00BD4FF7">
        <w:rPr>
          <w:rStyle w:val="ntxt"/>
        </w:rPr>
        <w:t>Gain</w:t>
      </w:r>
      <w:r w:rsidRPr="00BD4FF7">
        <w:t> or (</w:t>
      </w:r>
      <w:r w:rsidRPr="00BD4FF7">
        <w:rPr>
          <w:rStyle w:val="ntxt"/>
        </w:rPr>
        <w:t>A</w:t>
      </w:r>
      <w:r w:rsidRPr="00BD4FF7">
        <w:t>). No matter how complicated an amplifier circuit is, a general amplifier model can still be used to show the relationship of these three properties.</w:t>
      </w:r>
      <w:bookmarkStart w:id="30" w:name="_Toc59876011"/>
      <w:bookmarkStart w:id="31" w:name="_Toc59881003"/>
      <w:bookmarkStart w:id="32" w:name="_Toc59882216"/>
      <w:bookmarkStart w:id="33" w:name="_Toc59886973"/>
      <w:bookmarkStart w:id="34" w:name="_Toc59888375"/>
      <w:bookmarkStart w:id="35" w:name="_Toc59931428"/>
      <w:bookmarkStart w:id="36" w:name="_Toc59939576"/>
    </w:p>
    <w:p w:rsidR="003D1EB5" w:rsidRDefault="003D1EB5" w:rsidP="00E17B35">
      <w:pPr>
        <w:spacing w:before="240"/>
        <w:rPr>
          <w:rFonts w:ascii="Times New Roman" w:hAnsi="Times New Roman" w:cs="Times New Roman"/>
          <w:b/>
          <w:sz w:val="24"/>
        </w:rPr>
      </w:pPr>
      <w:bookmarkStart w:id="37" w:name="_Toc60059327"/>
      <w:bookmarkStart w:id="38" w:name="_Toc60082931"/>
      <w:bookmarkStart w:id="39" w:name="_Toc60159436"/>
      <w:bookmarkStart w:id="40" w:name="_Toc60581486"/>
      <w:bookmarkStart w:id="41" w:name="_Toc113239551"/>
    </w:p>
    <w:p w:rsidR="00AA2C0A" w:rsidRPr="00E17B35" w:rsidRDefault="00AA2C0A" w:rsidP="00E17B35">
      <w:pPr>
        <w:spacing w:before="240"/>
        <w:rPr>
          <w:rFonts w:ascii="Times New Roman" w:hAnsi="Times New Roman" w:cs="Times New Roman"/>
          <w:b/>
          <w:sz w:val="24"/>
        </w:rPr>
      </w:pPr>
      <w:r w:rsidRPr="00E17B35">
        <w:rPr>
          <w:rFonts w:ascii="Times New Roman" w:hAnsi="Times New Roman" w:cs="Times New Roman"/>
          <w:b/>
          <w:sz w:val="24"/>
        </w:rPr>
        <w:t>Ideal Amplifier Model</w:t>
      </w:r>
      <w:bookmarkEnd w:id="30"/>
      <w:bookmarkEnd w:id="31"/>
      <w:bookmarkEnd w:id="32"/>
      <w:bookmarkEnd w:id="33"/>
      <w:bookmarkEnd w:id="34"/>
      <w:bookmarkEnd w:id="35"/>
      <w:bookmarkEnd w:id="36"/>
      <w:bookmarkEnd w:id="37"/>
      <w:bookmarkEnd w:id="38"/>
      <w:bookmarkEnd w:id="39"/>
      <w:bookmarkEnd w:id="40"/>
      <w:bookmarkEnd w:id="41"/>
    </w:p>
    <w:p w:rsidR="00AA2C0A" w:rsidRPr="00B7249E" w:rsidRDefault="00AA2C0A" w:rsidP="00E17B35">
      <w:pPr>
        <w:pStyle w:val="text-center"/>
        <w:spacing w:before="240" w:beforeAutospacing="0" w:after="0" w:afterAutospacing="0" w:line="360" w:lineRule="auto"/>
        <w:jc w:val="center"/>
        <w:rPr>
          <w:color w:val="414042"/>
        </w:rPr>
      </w:pPr>
      <w:r w:rsidRPr="00B7249E">
        <w:rPr>
          <w:noProof/>
          <w:color w:val="414042"/>
        </w:rPr>
        <w:drawing>
          <wp:inline distT="0" distB="0" distL="0" distR="0">
            <wp:extent cx="3398520" cy="1595755"/>
            <wp:effectExtent l="19050" t="0" r="0" b="0"/>
            <wp:docPr id="2" name="Picture 2" descr="introduction to the ampl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troduction to the amplifier"/>
                    <pic:cNvPicPr>
                      <a:picLocks noChangeAspect="1" noChangeArrowheads="1"/>
                    </pic:cNvPicPr>
                  </pic:nvPicPr>
                  <pic:blipFill>
                    <a:blip r:embed="rId17"/>
                    <a:srcRect/>
                    <a:stretch>
                      <a:fillRect/>
                    </a:stretch>
                  </pic:blipFill>
                  <pic:spPr bwMode="auto">
                    <a:xfrm>
                      <a:off x="0" y="0"/>
                      <a:ext cx="3398520" cy="1595755"/>
                    </a:xfrm>
                    <a:prstGeom prst="rect">
                      <a:avLst/>
                    </a:prstGeom>
                    <a:noFill/>
                    <a:ln w="9525">
                      <a:noFill/>
                      <a:miter lim="800000"/>
                      <a:headEnd/>
                      <a:tailEnd/>
                    </a:ln>
                  </pic:spPr>
                </pic:pic>
              </a:graphicData>
            </a:graphic>
          </wp:inline>
        </w:drawing>
      </w:r>
    </w:p>
    <w:p w:rsidR="00AA2C0A" w:rsidRPr="00B7249E" w:rsidRDefault="00C02F5C" w:rsidP="00AA2C0A">
      <w:pPr>
        <w:pStyle w:val="text-center"/>
        <w:spacing w:before="0" w:beforeAutospacing="0" w:after="0" w:afterAutospacing="0" w:line="360" w:lineRule="auto"/>
        <w:jc w:val="both"/>
      </w:pPr>
      <w:r>
        <w:t xml:space="preserve">        </w:t>
      </w:r>
      <w:r w:rsidR="00AA2C0A" w:rsidRPr="00B7249E">
        <w:t xml:space="preserve">Fig </w:t>
      </w:r>
      <w:r w:rsidR="001E7EAE">
        <w:t>1.3</w:t>
      </w:r>
      <w:r w:rsidR="00AA2C0A" w:rsidRPr="00B7249E">
        <w:t xml:space="preserve"> Simple representation of ideal amplifier </w:t>
      </w:r>
    </w:p>
    <w:p w:rsidR="00AA2C0A" w:rsidRPr="00B7249E" w:rsidRDefault="00AA2C0A" w:rsidP="00AA2C0A">
      <w:pPr>
        <w:pStyle w:val="NormalWeb"/>
        <w:spacing w:before="240" w:beforeAutospacing="0" w:after="0" w:afterAutospacing="0" w:line="360" w:lineRule="auto"/>
        <w:jc w:val="both"/>
      </w:pPr>
      <w:r w:rsidRPr="00B7249E">
        <w:t>The amplified difference between the input and output signals is known as the </w:t>
      </w:r>
      <w:r w:rsidRPr="00B7249E">
        <w:rPr>
          <w:rStyle w:val="ntxt"/>
        </w:rPr>
        <w:t>Gain</w:t>
      </w:r>
      <w:r w:rsidRPr="00B7249E">
        <w:t> of the amplifier. Gain is basically a measure of how much an amplifier “amplifies” the input signal. For example, if we have an input signal of 1 volt and an output of 50 volts, then the gain of the amplifier would be “50”. In other words, the input signal has been increased by a factor of 50. This increase is called </w:t>
      </w:r>
      <w:r w:rsidRPr="00B7249E">
        <w:rPr>
          <w:bCs/>
        </w:rPr>
        <w:t>Gain</w:t>
      </w:r>
      <w:r w:rsidRPr="00B7249E">
        <w:t>.</w:t>
      </w:r>
    </w:p>
    <w:p w:rsidR="00C756D5" w:rsidRDefault="00AA2C0A" w:rsidP="00C756D5">
      <w:pPr>
        <w:pStyle w:val="NormalWeb"/>
        <w:spacing w:before="240" w:beforeAutospacing="0" w:after="0" w:afterAutospacing="0" w:line="360" w:lineRule="auto"/>
        <w:jc w:val="both"/>
      </w:pPr>
      <w:r w:rsidRPr="00F82CA1">
        <w:t>Amplifier gain is simply the ratio of the output divided-by the input. Gain has no units as its a ratio, but in Electronics it is commonly given the symbol “A”, for Amplification. Then the gain of an amplifier is simply calculated as the “output signal divided by the input signal”.</w:t>
      </w:r>
      <w:bookmarkStart w:id="42" w:name="_Toc59876012"/>
      <w:bookmarkStart w:id="43" w:name="_Toc59881004"/>
      <w:bookmarkStart w:id="44" w:name="_Toc59882217"/>
      <w:bookmarkStart w:id="45" w:name="_Toc59886974"/>
      <w:bookmarkStart w:id="46" w:name="_Toc59888376"/>
      <w:bookmarkStart w:id="47" w:name="_Toc59931429"/>
      <w:bookmarkStart w:id="48" w:name="_Toc59939577"/>
      <w:bookmarkStart w:id="49" w:name="_Toc60059328"/>
      <w:bookmarkStart w:id="50" w:name="_Toc60082932"/>
      <w:bookmarkStart w:id="51" w:name="_Toc60159437"/>
      <w:bookmarkStart w:id="52" w:name="_Toc60581487"/>
      <w:bookmarkStart w:id="53" w:name="_Toc113239552"/>
    </w:p>
    <w:p w:rsidR="00AA2C0A" w:rsidRPr="00C756D5" w:rsidRDefault="00AA2C0A" w:rsidP="00C756D5">
      <w:pPr>
        <w:pStyle w:val="NormalWeb"/>
        <w:spacing w:before="240" w:beforeAutospacing="0" w:after="0" w:afterAutospacing="0" w:line="360" w:lineRule="auto"/>
        <w:jc w:val="both"/>
      </w:pPr>
      <w:r w:rsidRPr="00EE631D">
        <w:rPr>
          <w:b/>
        </w:rPr>
        <w:t>Amplifier Gain</w:t>
      </w:r>
      <w:bookmarkEnd w:id="42"/>
      <w:bookmarkEnd w:id="43"/>
      <w:bookmarkEnd w:id="44"/>
      <w:bookmarkEnd w:id="45"/>
      <w:bookmarkEnd w:id="46"/>
      <w:bookmarkEnd w:id="47"/>
      <w:bookmarkEnd w:id="48"/>
      <w:bookmarkEnd w:id="49"/>
      <w:bookmarkEnd w:id="50"/>
      <w:bookmarkEnd w:id="51"/>
      <w:bookmarkEnd w:id="52"/>
      <w:bookmarkEnd w:id="53"/>
    </w:p>
    <w:p w:rsidR="00C756D5" w:rsidRDefault="00AA2C0A" w:rsidP="00C756D5">
      <w:pPr>
        <w:pStyle w:val="NormalWeb"/>
        <w:spacing w:before="240" w:beforeAutospacing="0" w:after="0" w:afterAutospacing="0" w:line="360" w:lineRule="auto"/>
        <w:jc w:val="both"/>
      </w:pPr>
      <w:r w:rsidRPr="00F82CA1">
        <w:t>The introduction to the amplifier gain can be said to be the relationship that exists between the signal measured at the output with the signal measured at the input. There are three different kinds of amplifier gain which can be measured and these are: </w:t>
      </w:r>
      <w:r w:rsidRPr="00F82CA1">
        <w:rPr>
          <w:rStyle w:val="Emphasis"/>
          <w:b w:val="0"/>
          <w:i w:val="0"/>
        </w:rPr>
        <w:t>Voltage Gain</w:t>
      </w:r>
      <w:r w:rsidRPr="00F82CA1">
        <w:t> ( </w:t>
      </w:r>
      <w:r w:rsidRPr="00F82CA1">
        <w:rPr>
          <w:rStyle w:val="ntxt"/>
        </w:rPr>
        <w:t>Av</w:t>
      </w:r>
      <w:r w:rsidRPr="00F82CA1">
        <w:t> ), </w:t>
      </w:r>
      <w:r w:rsidRPr="00F82CA1">
        <w:rPr>
          <w:rStyle w:val="Emphasis"/>
          <w:b w:val="0"/>
          <w:i w:val="0"/>
        </w:rPr>
        <w:t>Current Gain</w:t>
      </w:r>
      <w:r w:rsidRPr="00F82CA1">
        <w:t> ( </w:t>
      </w:r>
      <w:r w:rsidRPr="00F82CA1">
        <w:rPr>
          <w:rStyle w:val="ntxt"/>
        </w:rPr>
        <w:t>Ai</w:t>
      </w:r>
      <w:r w:rsidRPr="00F82CA1">
        <w:t> ) and </w:t>
      </w:r>
      <w:r w:rsidRPr="00F82CA1">
        <w:rPr>
          <w:rStyle w:val="Emphasis"/>
          <w:b w:val="0"/>
          <w:i w:val="0"/>
        </w:rPr>
        <w:t>Power Gain</w:t>
      </w:r>
      <w:r w:rsidRPr="00F82CA1">
        <w:t> ( </w:t>
      </w:r>
      <w:r w:rsidRPr="00F82CA1">
        <w:rPr>
          <w:rStyle w:val="ntxt"/>
        </w:rPr>
        <w:t>Ap</w:t>
      </w:r>
      <w:r w:rsidRPr="00F82CA1">
        <w:t> ) depending upon the quantity being measured with examples of these different types of gains are given below.</w:t>
      </w:r>
      <w:bookmarkStart w:id="54" w:name="_Toc59876013"/>
      <w:bookmarkStart w:id="55" w:name="_Toc59881005"/>
      <w:bookmarkStart w:id="56" w:name="_Toc59882218"/>
      <w:bookmarkStart w:id="57" w:name="_Toc59886975"/>
      <w:bookmarkStart w:id="58" w:name="_Toc59888377"/>
      <w:bookmarkStart w:id="59" w:name="_Toc59931430"/>
      <w:bookmarkStart w:id="60" w:name="_Toc59939578"/>
      <w:bookmarkStart w:id="61" w:name="_Toc60059329"/>
      <w:bookmarkStart w:id="62" w:name="_Toc60082933"/>
      <w:bookmarkStart w:id="63" w:name="_Toc60159438"/>
      <w:bookmarkStart w:id="64" w:name="_Toc60581488"/>
      <w:bookmarkStart w:id="65" w:name="_Toc113239553"/>
    </w:p>
    <w:p w:rsidR="00AA2C0A" w:rsidRPr="00C756D5" w:rsidRDefault="00AA2C0A" w:rsidP="00C756D5">
      <w:pPr>
        <w:pStyle w:val="NormalWeb"/>
        <w:spacing w:before="240" w:beforeAutospacing="0" w:after="0" w:afterAutospacing="0" w:line="360" w:lineRule="auto"/>
        <w:jc w:val="both"/>
      </w:pPr>
      <w:r w:rsidRPr="00EE631D">
        <w:rPr>
          <w:b/>
        </w:rPr>
        <w:t>Amplifier Gain of the Input Signal</w:t>
      </w:r>
      <w:bookmarkEnd w:id="54"/>
      <w:bookmarkEnd w:id="55"/>
      <w:bookmarkEnd w:id="56"/>
      <w:bookmarkEnd w:id="57"/>
      <w:bookmarkEnd w:id="58"/>
      <w:bookmarkEnd w:id="59"/>
      <w:bookmarkEnd w:id="60"/>
      <w:bookmarkEnd w:id="61"/>
      <w:bookmarkEnd w:id="62"/>
      <w:bookmarkEnd w:id="63"/>
      <w:bookmarkEnd w:id="64"/>
      <w:bookmarkEnd w:id="65"/>
    </w:p>
    <w:p w:rsidR="00AA2C0A" w:rsidRPr="00B7249E" w:rsidRDefault="00AA2C0A" w:rsidP="008B74F7">
      <w:pPr>
        <w:pStyle w:val="text-center"/>
        <w:spacing w:before="0" w:beforeAutospacing="0" w:after="0" w:afterAutospacing="0" w:line="360" w:lineRule="auto"/>
        <w:jc w:val="center"/>
        <w:rPr>
          <w:color w:val="414042"/>
        </w:rPr>
      </w:pPr>
      <w:r w:rsidRPr="00B7249E">
        <w:rPr>
          <w:noProof/>
          <w:color w:val="414042"/>
        </w:rPr>
        <w:drawing>
          <wp:inline distT="0" distB="0" distL="0" distR="0">
            <wp:extent cx="3735070" cy="1043940"/>
            <wp:effectExtent l="19050" t="0" r="0" b="0"/>
            <wp:docPr id="1" name="Picture 3" descr="amplifier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mplifier block"/>
                    <pic:cNvPicPr>
                      <a:picLocks noChangeAspect="1" noChangeArrowheads="1"/>
                    </pic:cNvPicPr>
                  </pic:nvPicPr>
                  <pic:blipFill>
                    <a:blip r:embed="rId18"/>
                    <a:srcRect/>
                    <a:stretch>
                      <a:fillRect/>
                    </a:stretch>
                  </pic:blipFill>
                  <pic:spPr bwMode="auto">
                    <a:xfrm>
                      <a:off x="0" y="0"/>
                      <a:ext cx="3735070" cy="1043940"/>
                    </a:xfrm>
                    <a:prstGeom prst="rect">
                      <a:avLst/>
                    </a:prstGeom>
                    <a:noFill/>
                    <a:ln w="9525">
                      <a:noFill/>
                      <a:miter lim="800000"/>
                      <a:headEnd/>
                      <a:tailEnd/>
                    </a:ln>
                  </pic:spPr>
                </pic:pic>
              </a:graphicData>
            </a:graphic>
          </wp:inline>
        </w:drawing>
      </w:r>
    </w:p>
    <w:p w:rsidR="00AA2C0A" w:rsidRPr="00E17B35" w:rsidRDefault="00AA2C0A" w:rsidP="00E17B35">
      <w:pPr>
        <w:rPr>
          <w:rFonts w:ascii="Times New Roman" w:hAnsi="Times New Roman" w:cs="Times New Roman"/>
          <w:b/>
          <w:sz w:val="24"/>
        </w:rPr>
      </w:pPr>
      <w:bookmarkStart w:id="66" w:name="_Toc59876014"/>
      <w:bookmarkStart w:id="67" w:name="_Toc59881006"/>
      <w:bookmarkStart w:id="68" w:name="_Toc59882219"/>
      <w:bookmarkStart w:id="69" w:name="_Toc59886976"/>
      <w:bookmarkStart w:id="70" w:name="_Toc59888378"/>
      <w:bookmarkStart w:id="71" w:name="_Toc59931431"/>
      <w:bookmarkStart w:id="72" w:name="_Toc59939579"/>
      <w:bookmarkStart w:id="73" w:name="_Toc60059330"/>
      <w:bookmarkStart w:id="74" w:name="_Toc60082934"/>
      <w:bookmarkStart w:id="75" w:name="_Toc60159439"/>
      <w:bookmarkStart w:id="76" w:name="_Toc60581489"/>
      <w:bookmarkStart w:id="77" w:name="_Toc113239554"/>
      <w:r w:rsidRPr="00E17B35">
        <w:rPr>
          <w:rFonts w:ascii="Times New Roman" w:hAnsi="Times New Roman" w:cs="Times New Roman"/>
          <w:b/>
          <w:sz w:val="24"/>
        </w:rPr>
        <w:t>Voltage Amplifier Gain</w:t>
      </w:r>
      <w:bookmarkEnd w:id="66"/>
      <w:bookmarkEnd w:id="67"/>
      <w:bookmarkEnd w:id="68"/>
      <w:bookmarkEnd w:id="69"/>
      <w:bookmarkEnd w:id="70"/>
      <w:bookmarkEnd w:id="71"/>
      <w:bookmarkEnd w:id="72"/>
      <w:bookmarkEnd w:id="73"/>
      <w:bookmarkEnd w:id="74"/>
      <w:bookmarkEnd w:id="75"/>
      <w:bookmarkEnd w:id="76"/>
      <w:bookmarkEnd w:id="77"/>
    </w:p>
    <w:p w:rsidR="00AA2C0A" w:rsidRPr="00B7249E" w:rsidRDefault="00AA2C0A" w:rsidP="008B74F7">
      <w:pPr>
        <w:pStyle w:val="text-center"/>
        <w:spacing w:before="0" w:beforeAutospacing="0" w:after="0" w:afterAutospacing="0" w:line="360" w:lineRule="auto"/>
        <w:jc w:val="center"/>
      </w:pPr>
      <w:r w:rsidRPr="008B74F7">
        <w:rPr>
          <w:noProof/>
          <w:color w:val="000000" w:themeColor="text1"/>
        </w:rPr>
        <w:drawing>
          <wp:inline distT="0" distB="0" distL="0" distR="0">
            <wp:extent cx="4580890" cy="534670"/>
            <wp:effectExtent l="19050" t="0" r="0" b="0"/>
            <wp:docPr id="4" name="Picture 4" descr="Amplifier Voltage G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mplifier Voltage Gain"/>
                    <pic:cNvPicPr>
                      <a:picLocks noChangeAspect="1" noChangeArrowheads="1"/>
                    </pic:cNvPicPr>
                  </pic:nvPicPr>
                  <pic:blipFill>
                    <a:blip r:embed="rId19"/>
                    <a:srcRect/>
                    <a:stretch>
                      <a:fillRect/>
                    </a:stretch>
                  </pic:blipFill>
                  <pic:spPr bwMode="auto">
                    <a:xfrm>
                      <a:off x="0" y="0"/>
                      <a:ext cx="4580890" cy="534670"/>
                    </a:xfrm>
                    <a:prstGeom prst="rect">
                      <a:avLst/>
                    </a:prstGeom>
                    <a:noFill/>
                    <a:ln w="9525">
                      <a:noFill/>
                      <a:miter lim="800000"/>
                      <a:headEnd/>
                      <a:tailEnd/>
                    </a:ln>
                  </pic:spPr>
                </pic:pic>
              </a:graphicData>
            </a:graphic>
          </wp:inline>
        </w:drawing>
      </w:r>
    </w:p>
    <w:p w:rsidR="00AA2C0A" w:rsidRPr="00E17B35" w:rsidRDefault="00AA2C0A" w:rsidP="00E17B35">
      <w:pPr>
        <w:rPr>
          <w:rFonts w:ascii="Times New Roman" w:hAnsi="Times New Roman" w:cs="Times New Roman"/>
          <w:b/>
          <w:sz w:val="24"/>
        </w:rPr>
      </w:pPr>
      <w:bookmarkStart w:id="78" w:name="_Toc59876015"/>
      <w:bookmarkStart w:id="79" w:name="_Toc59881007"/>
      <w:bookmarkStart w:id="80" w:name="_Toc59882220"/>
      <w:bookmarkStart w:id="81" w:name="_Toc59886977"/>
      <w:bookmarkStart w:id="82" w:name="_Toc59888379"/>
      <w:bookmarkStart w:id="83" w:name="_Toc59931432"/>
      <w:bookmarkStart w:id="84" w:name="_Toc59939580"/>
      <w:bookmarkStart w:id="85" w:name="_Toc60059331"/>
      <w:bookmarkStart w:id="86" w:name="_Toc60082935"/>
      <w:bookmarkStart w:id="87" w:name="_Toc60159440"/>
      <w:bookmarkStart w:id="88" w:name="_Toc60581490"/>
      <w:bookmarkStart w:id="89" w:name="_Toc113239555"/>
      <w:r w:rsidRPr="00E17B35">
        <w:rPr>
          <w:rFonts w:ascii="Times New Roman" w:hAnsi="Times New Roman" w:cs="Times New Roman"/>
          <w:b/>
          <w:sz w:val="24"/>
        </w:rPr>
        <w:t>Current Amplifier Gain</w:t>
      </w:r>
      <w:bookmarkEnd w:id="78"/>
      <w:bookmarkEnd w:id="79"/>
      <w:bookmarkEnd w:id="80"/>
      <w:bookmarkEnd w:id="81"/>
      <w:bookmarkEnd w:id="82"/>
      <w:bookmarkEnd w:id="83"/>
      <w:bookmarkEnd w:id="84"/>
      <w:bookmarkEnd w:id="85"/>
      <w:bookmarkEnd w:id="86"/>
      <w:bookmarkEnd w:id="87"/>
      <w:bookmarkEnd w:id="88"/>
      <w:bookmarkEnd w:id="89"/>
    </w:p>
    <w:p w:rsidR="00AA2C0A" w:rsidRPr="00B7249E" w:rsidRDefault="00AA2C0A" w:rsidP="008B74F7">
      <w:pPr>
        <w:pStyle w:val="text-center"/>
        <w:spacing w:before="0" w:beforeAutospacing="0" w:after="0" w:afterAutospacing="0" w:line="360" w:lineRule="auto"/>
        <w:jc w:val="center"/>
      </w:pPr>
      <w:r w:rsidRPr="00B7249E">
        <w:rPr>
          <w:noProof/>
        </w:rPr>
        <w:drawing>
          <wp:inline distT="0" distB="0" distL="0" distR="0">
            <wp:extent cx="4580890" cy="534670"/>
            <wp:effectExtent l="19050" t="0" r="0" b="0"/>
            <wp:docPr id="5" name="Picture 5" descr="Amplifier Current G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mplifier Current Gain"/>
                    <pic:cNvPicPr>
                      <a:picLocks noChangeAspect="1" noChangeArrowheads="1"/>
                    </pic:cNvPicPr>
                  </pic:nvPicPr>
                  <pic:blipFill>
                    <a:blip r:embed="rId20"/>
                    <a:srcRect/>
                    <a:stretch>
                      <a:fillRect/>
                    </a:stretch>
                  </pic:blipFill>
                  <pic:spPr bwMode="auto">
                    <a:xfrm>
                      <a:off x="0" y="0"/>
                      <a:ext cx="4580890" cy="534670"/>
                    </a:xfrm>
                    <a:prstGeom prst="rect">
                      <a:avLst/>
                    </a:prstGeom>
                    <a:noFill/>
                    <a:ln w="9525">
                      <a:noFill/>
                      <a:miter lim="800000"/>
                      <a:headEnd/>
                      <a:tailEnd/>
                    </a:ln>
                  </pic:spPr>
                </pic:pic>
              </a:graphicData>
            </a:graphic>
          </wp:inline>
        </w:drawing>
      </w:r>
    </w:p>
    <w:p w:rsidR="00AA2C0A" w:rsidRPr="00E17B35" w:rsidRDefault="008B74F7" w:rsidP="00E17B35">
      <w:pPr>
        <w:rPr>
          <w:rFonts w:ascii="Times New Roman" w:hAnsi="Times New Roman" w:cs="Times New Roman"/>
          <w:b/>
        </w:rPr>
      </w:pPr>
      <w:r>
        <w:t xml:space="preserve"> </w:t>
      </w:r>
      <w:r w:rsidR="00AA2C0A" w:rsidRPr="00B7249E">
        <w:t xml:space="preserve"> </w:t>
      </w:r>
      <w:bookmarkStart w:id="90" w:name="_Toc59876016"/>
      <w:bookmarkStart w:id="91" w:name="_Toc59881008"/>
      <w:bookmarkStart w:id="92" w:name="_Toc59882221"/>
      <w:bookmarkStart w:id="93" w:name="_Toc59886978"/>
      <w:bookmarkStart w:id="94" w:name="_Toc59888380"/>
      <w:bookmarkStart w:id="95" w:name="_Toc59931433"/>
      <w:bookmarkStart w:id="96" w:name="_Toc59939581"/>
      <w:bookmarkStart w:id="97" w:name="_Toc60059332"/>
      <w:bookmarkStart w:id="98" w:name="_Toc60082936"/>
      <w:bookmarkStart w:id="99" w:name="_Toc60159441"/>
      <w:bookmarkStart w:id="100" w:name="_Toc60581491"/>
      <w:bookmarkStart w:id="101" w:name="_Toc113239556"/>
      <w:r w:rsidR="00AA2C0A" w:rsidRPr="00E17B35">
        <w:rPr>
          <w:rFonts w:ascii="Times New Roman" w:hAnsi="Times New Roman" w:cs="Times New Roman"/>
          <w:b/>
          <w:sz w:val="24"/>
        </w:rPr>
        <w:t>Power Amplifier Gain</w:t>
      </w:r>
      <w:bookmarkEnd w:id="90"/>
      <w:bookmarkEnd w:id="91"/>
      <w:bookmarkEnd w:id="92"/>
      <w:bookmarkEnd w:id="93"/>
      <w:bookmarkEnd w:id="94"/>
      <w:bookmarkEnd w:id="95"/>
      <w:bookmarkEnd w:id="96"/>
      <w:bookmarkEnd w:id="97"/>
      <w:bookmarkEnd w:id="98"/>
      <w:bookmarkEnd w:id="99"/>
      <w:bookmarkEnd w:id="100"/>
      <w:bookmarkEnd w:id="101"/>
    </w:p>
    <w:p w:rsidR="00AA2C0A" w:rsidRPr="00B7249E" w:rsidRDefault="00AA2C0A" w:rsidP="008B74F7">
      <w:pPr>
        <w:pStyle w:val="text-center"/>
        <w:spacing w:before="0" w:beforeAutospacing="0" w:after="0" w:afterAutospacing="0" w:line="360" w:lineRule="auto"/>
        <w:jc w:val="center"/>
      </w:pPr>
      <w:r w:rsidRPr="00B7249E">
        <w:rPr>
          <w:noProof/>
        </w:rPr>
        <w:drawing>
          <wp:inline distT="0" distB="0" distL="0" distR="0">
            <wp:extent cx="3761105" cy="344805"/>
            <wp:effectExtent l="19050" t="0" r="0" b="0"/>
            <wp:docPr id="6" name="Picture 6" descr="Amplifier Power G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mplifier Power Gain"/>
                    <pic:cNvPicPr>
                      <a:picLocks noChangeAspect="1" noChangeArrowheads="1"/>
                    </pic:cNvPicPr>
                  </pic:nvPicPr>
                  <pic:blipFill>
                    <a:blip r:embed="rId21"/>
                    <a:srcRect/>
                    <a:stretch>
                      <a:fillRect/>
                    </a:stretch>
                  </pic:blipFill>
                  <pic:spPr bwMode="auto">
                    <a:xfrm>
                      <a:off x="0" y="0"/>
                      <a:ext cx="3761105" cy="344805"/>
                    </a:xfrm>
                    <a:prstGeom prst="rect">
                      <a:avLst/>
                    </a:prstGeom>
                    <a:noFill/>
                    <a:ln w="9525">
                      <a:noFill/>
                      <a:miter lim="800000"/>
                      <a:headEnd/>
                      <a:tailEnd/>
                    </a:ln>
                  </pic:spPr>
                </pic:pic>
              </a:graphicData>
            </a:graphic>
          </wp:inline>
        </w:drawing>
      </w:r>
    </w:p>
    <w:p w:rsidR="00C756D5" w:rsidRDefault="00AA2C0A" w:rsidP="00C756D5">
      <w:pPr>
        <w:pStyle w:val="NormalWeb"/>
        <w:spacing w:before="0" w:beforeAutospacing="0" w:after="0" w:afterAutospacing="0" w:line="360" w:lineRule="auto"/>
        <w:jc w:val="both"/>
      </w:pPr>
      <w:r w:rsidRPr="00D84A61">
        <w:t>Note that for the Power Gain you can also divide the power obtained at the output with the power obtained at the input. Also when calculating the gain of an amplifier, the subscripts </w:t>
      </w:r>
      <w:r w:rsidRPr="00D84A61">
        <w:rPr>
          <w:rStyle w:val="ntxt"/>
        </w:rPr>
        <w:t>v</w:t>
      </w:r>
      <w:r w:rsidRPr="00D84A61">
        <w:t>, </w:t>
      </w:r>
      <w:r w:rsidRPr="00D84A61">
        <w:rPr>
          <w:rStyle w:val="ntxt"/>
        </w:rPr>
        <w:t>i</w:t>
      </w:r>
      <w:r w:rsidRPr="00D84A61">
        <w:t> and </w:t>
      </w:r>
      <w:r w:rsidRPr="00D84A61">
        <w:rPr>
          <w:rStyle w:val="ntxt"/>
        </w:rPr>
        <w:t>p</w:t>
      </w:r>
      <w:r w:rsidRPr="00D84A61">
        <w:t> are used to denote the type of signal gain being used.</w:t>
      </w:r>
      <w:bookmarkStart w:id="102" w:name="_Toc59876017"/>
      <w:bookmarkStart w:id="103" w:name="_Toc59881009"/>
      <w:bookmarkStart w:id="104" w:name="_Toc59882222"/>
      <w:bookmarkStart w:id="105" w:name="_Toc59886979"/>
      <w:bookmarkStart w:id="106" w:name="_Toc59888381"/>
      <w:bookmarkStart w:id="107" w:name="_Toc59931434"/>
      <w:bookmarkStart w:id="108" w:name="_Toc59939582"/>
      <w:bookmarkStart w:id="109" w:name="_Toc60059333"/>
      <w:bookmarkStart w:id="110" w:name="_Toc60082937"/>
      <w:bookmarkStart w:id="111" w:name="_Toc60159442"/>
      <w:bookmarkStart w:id="112" w:name="_Toc60581492"/>
    </w:p>
    <w:p w:rsidR="00C756D5" w:rsidRDefault="00C756D5" w:rsidP="00C756D5">
      <w:pPr>
        <w:pStyle w:val="NormalWeb"/>
        <w:spacing w:before="0" w:beforeAutospacing="0" w:after="0" w:afterAutospacing="0" w:line="360" w:lineRule="auto"/>
        <w:jc w:val="both"/>
      </w:pPr>
    </w:p>
    <w:p w:rsidR="00AA2C0A" w:rsidRPr="00C756D5" w:rsidRDefault="00AA2C0A" w:rsidP="00C756D5">
      <w:pPr>
        <w:pStyle w:val="NormalWeb"/>
        <w:spacing w:before="0" w:beforeAutospacing="0" w:after="0" w:afterAutospacing="0" w:line="360" w:lineRule="auto"/>
        <w:jc w:val="both"/>
      </w:pPr>
      <w:r w:rsidRPr="00EE631D">
        <w:rPr>
          <w:b/>
        </w:rPr>
        <w:t>Ideal Amplifier</w:t>
      </w:r>
      <w:bookmarkEnd w:id="102"/>
      <w:bookmarkEnd w:id="103"/>
      <w:bookmarkEnd w:id="104"/>
      <w:bookmarkEnd w:id="105"/>
      <w:bookmarkEnd w:id="106"/>
      <w:bookmarkEnd w:id="107"/>
      <w:bookmarkEnd w:id="108"/>
      <w:bookmarkEnd w:id="109"/>
      <w:bookmarkEnd w:id="110"/>
      <w:bookmarkEnd w:id="111"/>
      <w:bookmarkEnd w:id="112"/>
    </w:p>
    <w:p w:rsidR="00AA2C0A" w:rsidRPr="00D84A61" w:rsidRDefault="00AA2C0A" w:rsidP="00AA2C0A">
      <w:pPr>
        <w:pStyle w:val="NormalWeb"/>
        <w:spacing w:before="0" w:beforeAutospacing="0" w:after="0" w:afterAutospacing="0" w:line="360" w:lineRule="auto"/>
        <w:jc w:val="both"/>
      </w:pPr>
      <w:r w:rsidRPr="00D84A61">
        <w:t>We can know specify the characteristics for an ideal amplifier from our discussion above with regards to its </w:t>
      </w:r>
      <w:r w:rsidRPr="00D84A61">
        <w:rPr>
          <w:bCs/>
        </w:rPr>
        <w:t>Gain</w:t>
      </w:r>
      <w:r w:rsidRPr="00D84A61">
        <w:t>, meaning voltage gain:</w:t>
      </w:r>
    </w:p>
    <w:p w:rsidR="00AA2C0A" w:rsidRPr="00D84A61" w:rsidRDefault="00AA2C0A" w:rsidP="00AA2C0A">
      <w:pPr>
        <w:numPr>
          <w:ilvl w:val="0"/>
          <w:numId w:val="24"/>
        </w:numPr>
        <w:tabs>
          <w:tab w:val="clear" w:pos="720"/>
          <w:tab w:val="num" w:pos="810"/>
        </w:tabs>
        <w:spacing w:after="0" w:line="360" w:lineRule="auto"/>
        <w:ind w:left="810" w:right="300" w:hanging="450"/>
        <w:jc w:val="both"/>
        <w:rPr>
          <w:rFonts w:ascii="Times New Roman" w:hAnsi="Times New Roman" w:cs="Times New Roman"/>
          <w:sz w:val="24"/>
          <w:szCs w:val="24"/>
        </w:rPr>
      </w:pPr>
      <w:r w:rsidRPr="00D84A61">
        <w:rPr>
          <w:rFonts w:ascii="Times New Roman" w:hAnsi="Times New Roman" w:cs="Times New Roman"/>
          <w:sz w:val="24"/>
          <w:szCs w:val="24"/>
        </w:rPr>
        <w:t>The amplifiers gain, (</w:t>
      </w:r>
      <w:r w:rsidRPr="00D84A61">
        <w:rPr>
          <w:rStyle w:val="ntxt"/>
          <w:rFonts w:ascii="Times New Roman" w:hAnsi="Times New Roman" w:cs="Times New Roman"/>
          <w:sz w:val="24"/>
          <w:szCs w:val="24"/>
        </w:rPr>
        <w:t>A)</w:t>
      </w:r>
      <w:r w:rsidRPr="00D84A61">
        <w:rPr>
          <w:rFonts w:ascii="Times New Roman" w:hAnsi="Times New Roman" w:cs="Times New Roman"/>
          <w:sz w:val="24"/>
          <w:szCs w:val="24"/>
        </w:rPr>
        <w:t xml:space="preserve"> should remain constant for varying values of input signal.</w:t>
      </w:r>
    </w:p>
    <w:p w:rsidR="00AA2C0A" w:rsidRPr="00D84A61" w:rsidRDefault="00AA2C0A" w:rsidP="00AA2C0A">
      <w:pPr>
        <w:numPr>
          <w:ilvl w:val="0"/>
          <w:numId w:val="24"/>
        </w:numPr>
        <w:tabs>
          <w:tab w:val="clear" w:pos="720"/>
          <w:tab w:val="num" w:pos="810"/>
        </w:tabs>
        <w:spacing w:after="0" w:line="360" w:lineRule="auto"/>
        <w:ind w:left="810" w:right="300" w:hanging="450"/>
        <w:jc w:val="both"/>
        <w:rPr>
          <w:rFonts w:ascii="Times New Roman" w:hAnsi="Times New Roman" w:cs="Times New Roman"/>
          <w:sz w:val="24"/>
          <w:szCs w:val="24"/>
        </w:rPr>
      </w:pPr>
      <w:r w:rsidRPr="00D84A61">
        <w:rPr>
          <w:rFonts w:ascii="Times New Roman" w:hAnsi="Times New Roman" w:cs="Times New Roman"/>
          <w:sz w:val="24"/>
          <w:szCs w:val="24"/>
        </w:rPr>
        <w:t>Gain is not be affected by frequency. Signals of all frequencies must be amplified by exactly the same amount.</w:t>
      </w:r>
    </w:p>
    <w:p w:rsidR="00AA2C0A" w:rsidRPr="00D84A61" w:rsidRDefault="00AA2C0A" w:rsidP="00AA2C0A">
      <w:pPr>
        <w:numPr>
          <w:ilvl w:val="0"/>
          <w:numId w:val="24"/>
        </w:numPr>
        <w:tabs>
          <w:tab w:val="clear" w:pos="720"/>
          <w:tab w:val="num" w:pos="810"/>
        </w:tabs>
        <w:spacing w:after="0" w:line="360" w:lineRule="auto"/>
        <w:ind w:left="810" w:right="300" w:hanging="450"/>
        <w:jc w:val="both"/>
        <w:rPr>
          <w:rFonts w:ascii="Times New Roman" w:hAnsi="Times New Roman" w:cs="Times New Roman"/>
          <w:sz w:val="24"/>
          <w:szCs w:val="24"/>
        </w:rPr>
      </w:pPr>
      <w:r w:rsidRPr="00D84A61">
        <w:rPr>
          <w:rFonts w:ascii="Times New Roman" w:hAnsi="Times New Roman" w:cs="Times New Roman"/>
          <w:sz w:val="24"/>
          <w:szCs w:val="24"/>
        </w:rPr>
        <w:t>The amplifiers gain must not add noise to the output signal. It should remove any noise that is already exists in the input signal.</w:t>
      </w:r>
    </w:p>
    <w:p w:rsidR="00AA2C0A" w:rsidRPr="00D84A61" w:rsidRDefault="00AA2C0A" w:rsidP="00AA2C0A">
      <w:pPr>
        <w:numPr>
          <w:ilvl w:val="0"/>
          <w:numId w:val="24"/>
        </w:numPr>
        <w:tabs>
          <w:tab w:val="clear" w:pos="720"/>
          <w:tab w:val="num" w:pos="810"/>
        </w:tabs>
        <w:spacing w:after="0" w:line="360" w:lineRule="auto"/>
        <w:ind w:left="810" w:right="300" w:hanging="450"/>
        <w:jc w:val="both"/>
        <w:rPr>
          <w:rFonts w:ascii="Times New Roman" w:hAnsi="Times New Roman" w:cs="Times New Roman"/>
          <w:sz w:val="24"/>
          <w:szCs w:val="24"/>
        </w:rPr>
      </w:pPr>
      <w:r w:rsidRPr="00D84A61">
        <w:rPr>
          <w:rFonts w:ascii="Times New Roman" w:hAnsi="Times New Roman" w:cs="Times New Roman"/>
          <w:sz w:val="24"/>
          <w:szCs w:val="24"/>
        </w:rPr>
        <w:t>The amplifiers gain should not be affected by changes in temperature giving good temperature stability.</w:t>
      </w:r>
    </w:p>
    <w:p w:rsidR="00C756D5" w:rsidRDefault="00AA2C0A" w:rsidP="00C756D5">
      <w:pPr>
        <w:numPr>
          <w:ilvl w:val="0"/>
          <w:numId w:val="24"/>
        </w:numPr>
        <w:tabs>
          <w:tab w:val="clear" w:pos="720"/>
          <w:tab w:val="num" w:pos="810"/>
        </w:tabs>
        <w:spacing w:after="0" w:line="360" w:lineRule="auto"/>
        <w:ind w:left="810" w:right="300" w:hanging="450"/>
        <w:jc w:val="both"/>
        <w:rPr>
          <w:rFonts w:ascii="Times New Roman" w:hAnsi="Times New Roman" w:cs="Times New Roman"/>
          <w:sz w:val="24"/>
          <w:szCs w:val="24"/>
        </w:rPr>
      </w:pPr>
      <w:r w:rsidRPr="00D84A61">
        <w:rPr>
          <w:rFonts w:ascii="Times New Roman" w:hAnsi="Times New Roman" w:cs="Times New Roman"/>
          <w:sz w:val="24"/>
          <w:szCs w:val="24"/>
        </w:rPr>
        <w:t>The gain of the amplifier must remain stable over long periods of time.</w:t>
      </w:r>
      <w:bookmarkStart w:id="113" w:name="_Toc59876018"/>
      <w:bookmarkStart w:id="114" w:name="_Toc59881010"/>
      <w:bookmarkStart w:id="115" w:name="_Toc59882223"/>
      <w:bookmarkStart w:id="116" w:name="_Toc59886980"/>
      <w:bookmarkStart w:id="117" w:name="_Toc59888382"/>
      <w:bookmarkStart w:id="118" w:name="_Toc59931435"/>
      <w:bookmarkStart w:id="119" w:name="_Toc59939583"/>
      <w:bookmarkStart w:id="120" w:name="_Toc60059334"/>
      <w:bookmarkStart w:id="121" w:name="_Toc60082938"/>
      <w:bookmarkStart w:id="122" w:name="_Toc60159443"/>
      <w:bookmarkStart w:id="123" w:name="_Toc60581493"/>
    </w:p>
    <w:p w:rsidR="00C756D5" w:rsidRDefault="00C756D5" w:rsidP="00C756D5">
      <w:pPr>
        <w:spacing w:after="0" w:line="360" w:lineRule="auto"/>
        <w:ind w:left="810" w:right="300"/>
        <w:jc w:val="both"/>
        <w:rPr>
          <w:rFonts w:ascii="Times New Roman" w:hAnsi="Times New Roman" w:cs="Times New Roman"/>
          <w:sz w:val="24"/>
          <w:szCs w:val="24"/>
        </w:rPr>
      </w:pPr>
    </w:p>
    <w:p w:rsidR="00AA2C0A" w:rsidRPr="00C756D5" w:rsidRDefault="00AA2C0A" w:rsidP="00C756D5">
      <w:pPr>
        <w:spacing w:after="0" w:line="360" w:lineRule="auto"/>
        <w:ind w:left="810" w:right="300" w:hanging="810"/>
        <w:jc w:val="both"/>
        <w:rPr>
          <w:rFonts w:ascii="Times New Roman" w:hAnsi="Times New Roman" w:cs="Times New Roman"/>
          <w:sz w:val="24"/>
          <w:szCs w:val="24"/>
        </w:rPr>
      </w:pPr>
      <w:r w:rsidRPr="00C756D5">
        <w:rPr>
          <w:rFonts w:ascii="Times New Roman" w:hAnsi="Times New Roman" w:cs="Times New Roman"/>
          <w:b/>
          <w:sz w:val="24"/>
        </w:rPr>
        <w:t>Electronic</w:t>
      </w:r>
      <w:r w:rsidRPr="00C756D5">
        <w:rPr>
          <w:rFonts w:ascii="Times New Roman" w:hAnsi="Times New Roman" w:cs="Times New Roman"/>
          <w:b/>
          <w:color w:val="000000" w:themeColor="text1"/>
          <w:sz w:val="24"/>
        </w:rPr>
        <w:t xml:space="preserve"> Amplifier Classes</w:t>
      </w:r>
      <w:bookmarkEnd w:id="113"/>
      <w:bookmarkEnd w:id="114"/>
      <w:bookmarkEnd w:id="115"/>
      <w:bookmarkEnd w:id="116"/>
      <w:bookmarkEnd w:id="117"/>
      <w:bookmarkEnd w:id="118"/>
      <w:bookmarkEnd w:id="119"/>
      <w:bookmarkEnd w:id="120"/>
      <w:bookmarkEnd w:id="121"/>
      <w:bookmarkEnd w:id="122"/>
      <w:bookmarkEnd w:id="123"/>
    </w:p>
    <w:p w:rsidR="00AA2C0A" w:rsidRPr="00D84A61" w:rsidRDefault="00AA2C0A" w:rsidP="00AA2C0A">
      <w:pPr>
        <w:pStyle w:val="NormalWeb"/>
        <w:spacing w:before="0" w:beforeAutospacing="0" w:after="0" w:afterAutospacing="0" w:line="360" w:lineRule="auto"/>
        <w:jc w:val="both"/>
      </w:pPr>
      <w:r w:rsidRPr="00D84A61">
        <w:t>The classification of an amplifier as either a voltage or a power amplifier is made by comparing the characteristics of the input and output signals by measuring the amount of time in relation to the input signal that the current flows in the output circuit.</w:t>
      </w:r>
    </w:p>
    <w:p w:rsidR="00AA2C0A" w:rsidRPr="005602D2" w:rsidRDefault="00AA2C0A" w:rsidP="00AA2C0A">
      <w:pPr>
        <w:numPr>
          <w:ilvl w:val="0"/>
          <w:numId w:val="25"/>
        </w:numPr>
        <w:tabs>
          <w:tab w:val="clear" w:pos="720"/>
          <w:tab w:val="num" w:pos="900"/>
        </w:tabs>
        <w:spacing w:after="0" w:line="360" w:lineRule="auto"/>
        <w:ind w:left="900" w:right="300" w:hanging="540"/>
        <w:jc w:val="both"/>
        <w:rPr>
          <w:rFonts w:ascii="Times New Roman" w:hAnsi="Times New Roman" w:cs="Times New Roman"/>
          <w:sz w:val="24"/>
          <w:szCs w:val="24"/>
        </w:rPr>
      </w:pPr>
      <w:r w:rsidRPr="005602D2">
        <w:rPr>
          <w:rFonts w:ascii="Times New Roman" w:hAnsi="Times New Roman" w:cs="Times New Roman"/>
          <w:sz w:val="24"/>
          <w:szCs w:val="24"/>
        </w:rPr>
        <w:t>Class A Amplifier – has low efficiency of less than 40% but good signal reproduction and linearity.</w:t>
      </w:r>
    </w:p>
    <w:p w:rsidR="00AA2C0A" w:rsidRPr="005602D2" w:rsidRDefault="00AA2C0A" w:rsidP="00AA2C0A">
      <w:pPr>
        <w:numPr>
          <w:ilvl w:val="0"/>
          <w:numId w:val="25"/>
        </w:numPr>
        <w:tabs>
          <w:tab w:val="clear" w:pos="720"/>
          <w:tab w:val="num" w:pos="900"/>
        </w:tabs>
        <w:spacing w:after="0" w:line="360" w:lineRule="auto"/>
        <w:ind w:left="900" w:right="300" w:hanging="540"/>
        <w:jc w:val="both"/>
        <w:rPr>
          <w:rFonts w:ascii="Times New Roman" w:hAnsi="Times New Roman" w:cs="Times New Roman"/>
          <w:sz w:val="24"/>
          <w:szCs w:val="24"/>
        </w:rPr>
      </w:pPr>
      <w:r w:rsidRPr="005602D2">
        <w:rPr>
          <w:rFonts w:ascii="Times New Roman" w:hAnsi="Times New Roman" w:cs="Times New Roman"/>
          <w:sz w:val="24"/>
          <w:szCs w:val="24"/>
        </w:rPr>
        <w:t>Class B Amplifier  –  is twice as efficient as class A amplifiers with a maximum theoretical efficiency of about 70% because the amplifying device only conducts (and uses power) for half of the input signal.</w:t>
      </w:r>
    </w:p>
    <w:p w:rsidR="00AA2C0A" w:rsidRPr="005602D2" w:rsidRDefault="00AA2C0A" w:rsidP="00AA2C0A">
      <w:pPr>
        <w:numPr>
          <w:ilvl w:val="0"/>
          <w:numId w:val="25"/>
        </w:numPr>
        <w:tabs>
          <w:tab w:val="clear" w:pos="720"/>
          <w:tab w:val="num" w:pos="900"/>
        </w:tabs>
        <w:spacing w:after="0" w:line="360" w:lineRule="auto"/>
        <w:ind w:left="900" w:right="300" w:hanging="540"/>
        <w:jc w:val="both"/>
        <w:rPr>
          <w:rFonts w:ascii="Times New Roman" w:hAnsi="Times New Roman" w:cs="Times New Roman"/>
          <w:sz w:val="24"/>
          <w:szCs w:val="24"/>
        </w:rPr>
      </w:pPr>
      <w:r w:rsidRPr="005602D2">
        <w:rPr>
          <w:rFonts w:ascii="Times New Roman" w:hAnsi="Times New Roman" w:cs="Times New Roman"/>
          <w:sz w:val="24"/>
          <w:szCs w:val="24"/>
        </w:rPr>
        <w:t>Class AB Amplifier – has an efficiency rating between that of Class A and Class B but poorer signal reproduction than Class A amplifiers.</w:t>
      </w:r>
    </w:p>
    <w:p w:rsidR="00470F25" w:rsidRDefault="00AA2C0A" w:rsidP="00470F25">
      <w:pPr>
        <w:numPr>
          <w:ilvl w:val="0"/>
          <w:numId w:val="25"/>
        </w:numPr>
        <w:tabs>
          <w:tab w:val="clear" w:pos="720"/>
          <w:tab w:val="num" w:pos="900"/>
        </w:tabs>
        <w:spacing w:after="0" w:line="360" w:lineRule="auto"/>
        <w:ind w:left="900" w:right="300" w:hanging="540"/>
        <w:jc w:val="both"/>
        <w:rPr>
          <w:rFonts w:ascii="Times New Roman" w:hAnsi="Times New Roman" w:cs="Times New Roman"/>
          <w:sz w:val="24"/>
          <w:szCs w:val="24"/>
        </w:rPr>
      </w:pPr>
      <w:r w:rsidRPr="005602D2">
        <w:rPr>
          <w:rFonts w:ascii="Times New Roman" w:hAnsi="Times New Roman" w:cs="Times New Roman"/>
          <w:sz w:val="24"/>
          <w:szCs w:val="24"/>
        </w:rPr>
        <w:t>Class C Amplifier  –  is the most efficient amplifier class but distortion is very high as only a</w:t>
      </w:r>
      <w:r w:rsidRPr="00843EBB">
        <w:rPr>
          <w:rFonts w:ascii="Times New Roman" w:hAnsi="Times New Roman" w:cs="Times New Roman"/>
          <w:sz w:val="24"/>
          <w:szCs w:val="24"/>
        </w:rPr>
        <w:t xml:space="preserve"> small portion of the input signal is amplified therefore the output signal bears very little resemblance to the input signal. Class C amplifiers have the worst signal reproduction.</w:t>
      </w:r>
    </w:p>
    <w:p w:rsidR="00AA2C0A" w:rsidRPr="00470F25" w:rsidRDefault="00AA2C0A" w:rsidP="00470F25">
      <w:pPr>
        <w:spacing w:after="0" w:line="360" w:lineRule="auto"/>
        <w:ind w:left="900" w:right="300" w:hanging="900"/>
        <w:rPr>
          <w:rFonts w:ascii="Times New Roman" w:hAnsi="Times New Roman" w:cs="Times New Roman"/>
          <w:sz w:val="24"/>
          <w:szCs w:val="24"/>
        </w:rPr>
      </w:pPr>
      <w:r w:rsidRPr="00470F25">
        <w:rPr>
          <w:rFonts w:ascii="Times New Roman" w:hAnsi="Times New Roman" w:cs="Times New Roman"/>
          <w:b/>
          <w:color w:val="000000" w:themeColor="text1"/>
          <w:sz w:val="24"/>
          <w:szCs w:val="24"/>
        </w:rPr>
        <w:t>Voltage amplifier</w:t>
      </w:r>
    </w:p>
    <w:p w:rsidR="00AA2C0A" w:rsidRPr="008D6A9B" w:rsidRDefault="00AA2C0A" w:rsidP="00AA2C0A">
      <w:pPr>
        <w:spacing w:after="0" w:line="360" w:lineRule="auto"/>
        <w:ind w:right="300"/>
        <w:jc w:val="both"/>
        <w:rPr>
          <w:rFonts w:ascii="Times New Roman" w:hAnsi="Times New Roman" w:cs="Times New Roman"/>
          <w:sz w:val="24"/>
          <w:szCs w:val="24"/>
        </w:rPr>
      </w:pPr>
      <w:r w:rsidRPr="00843EBB">
        <w:rPr>
          <w:rFonts w:ascii="Times New Roman" w:hAnsi="Times New Roman" w:cs="Times New Roman"/>
          <w:sz w:val="24"/>
          <w:szCs w:val="24"/>
        </w:rPr>
        <w:t xml:space="preserve">A voltage amplifier in simplest form is any circuit that puts out a higher voltage than the input voltage.  When you are forced to work with a set amount of voltage, these amplifiers </w:t>
      </w:r>
      <w:r w:rsidRPr="008D6A9B">
        <w:rPr>
          <w:rFonts w:ascii="Times New Roman" w:hAnsi="Times New Roman" w:cs="Times New Roman"/>
          <w:sz w:val="24"/>
          <w:szCs w:val="24"/>
        </w:rPr>
        <w:t>are commonly used to increase the voltage and thus the amount of power coming out of a circuit. This is useful for reading and adapting small signals such as boosting an audio signal before sending it on its way to speakers. The voltage amplifier is a form of the common emitter amplifier, which relies on the transistor; the amplification of voltage is dependent on the ratio of resistors on the collector and emitter of this transistor.</w:t>
      </w:r>
    </w:p>
    <w:p w:rsidR="00AA2C0A" w:rsidRPr="00B7249E" w:rsidRDefault="00AA2C0A" w:rsidP="00D017CE">
      <w:pPr>
        <w:tabs>
          <w:tab w:val="left" w:pos="990"/>
        </w:tabs>
        <w:spacing w:after="0" w:line="360" w:lineRule="auto"/>
        <w:ind w:right="300"/>
        <w:jc w:val="center"/>
        <w:rPr>
          <w:rFonts w:ascii="Times New Roman" w:hAnsi="Times New Roman" w:cs="Times New Roman"/>
          <w:szCs w:val="24"/>
        </w:rPr>
      </w:pPr>
      <w:r w:rsidRPr="00B7249E">
        <w:rPr>
          <w:rFonts w:ascii="Times New Roman" w:hAnsi="Times New Roman" w:cs="Times New Roman"/>
          <w:noProof/>
          <w:szCs w:val="24"/>
        </w:rPr>
        <w:drawing>
          <wp:inline distT="0" distB="0" distL="0" distR="0">
            <wp:extent cx="4389120" cy="2383277"/>
            <wp:effectExtent l="19050" t="0" r="0" b="0"/>
            <wp:docPr id="7" name="Picture 8" descr="Picture of Building the Circuit">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 of Building the Circuit"/>
                    <pic:cNvPicPr>
                      <a:picLocks noChangeAspect="1" noChangeArrowheads="1"/>
                    </pic:cNvPicPr>
                  </pic:nvPicPr>
                  <pic:blipFill>
                    <a:blip r:embed="rId23"/>
                    <a:srcRect t="6825" b="5461"/>
                    <a:stretch>
                      <a:fillRect/>
                    </a:stretch>
                  </pic:blipFill>
                  <pic:spPr bwMode="auto">
                    <a:xfrm>
                      <a:off x="0" y="0"/>
                      <a:ext cx="4389120" cy="2383277"/>
                    </a:xfrm>
                    <a:prstGeom prst="rect">
                      <a:avLst/>
                    </a:prstGeom>
                    <a:noFill/>
                    <a:ln w="9525">
                      <a:noFill/>
                      <a:miter lim="800000"/>
                      <a:headEnd/>
                      <a:tailEnd/>
                    </a:ln>
                  </pic:spPr>
                </pic:pic>
              </a:graphicData>
            </a:graphic>
          </wp:inline>
        </w:drawing>
      </w:r>
    </w:p>
    <w:p w:rsidR="00AA2C0A" w:rsidRDefault="00D017CE" w:rsidP="00AA2C0A">
      <w:pPr>
        <w:tabs>
          <w:tab w:val="left" w:pos="990"/>
        </w:tabs>
        <w:spacing w:after="0" w:line="360" w:lineRule="auto"/>
        <w:ind w:right="300"/>
        <w:jc w:val="both"/>
        <w:rPr>
          <w:rFonts w:ascii="Times New Roman" w:hAnsi="Times New Roman" w:cs="Times New Roman"/>
          <w:szCs w:val="24"/>
        </w:rPr>
      </w:pPr>
      <w:r>
        <w:rPr>
          <w:rFonts w:ascii="Times New Roman" w:hAnsi="Times New Roman" w:cs="Times New Roman"/>
          <w:szCs w:val="24"/>
        </w:rPr>
        <w:t xml:space="preserve">              </w:t>
      </w:r>
      <w:r w:rsidR="00AA2C0A" w:rsidRPr="00B7249E">
        <w:rPr>
          <w:rFonts w:ascii="Times New Roman" w:hAnsi="Times New Roman" w:cs="Times New Roman"/>
          <w:szCs w:val="24"/>
        </w:rPr>
        <w:t xml:space="preserve">Fig  </w:t>
      </w:r>
      <w:r w:rsidR="00D808D2">
        <w:rPr>
          <w:rFonts w:ascii="Times New Roman" w:hAnsi="Times New Roman" w:cs="Times New Roman"/>
          <w:szCs w:val="24"/>
        </w:rPr>
        <w:t>1.4</w:t>
      </w:r>
      <w:r w:rsidR="00AA2C0A" w:rsidRPr="00B7249E">
        <w:rPr>
          <w:rFonts w:ascii="Times New Roman" w:hAnsi="Times New Roman" w:cs="Times New Roman"/>
          <w:szCs w:val="24"/>
        </w:rPr>
        <w:t xml:space="preserve"> Voltage amplifier circuit schematic diagram </w:t>
      </w:r>
    </w:p>
    <w:p w:rsidR="003D1EB5" w:rsidRDefault="003D1EB5" w:rsidP="00AA2C0A">
      <w:pPr>
        <w:tabs>
          <w:tab w:val="left" w:pos="990"/>
        </w:tabs>
        <w:spacing w:after="0" w:line="360" w:lineRule="auto"/>
        <w:ind w:right="300"/>
        <w:jc w:val="both"/>
        <w:rPr>
          <w:rFonts w:ascii="Times New Roman" w:hAnsi="Times New Roman" w:cs="Times New Roman"/>
          <w:szCs w:val="24"/>
        </w:rPr>
      </w:pPr>
    </w:p>
    <w:p w:rsidR="00470F25" w:rsidRDefault="00470F25" w:rsidP="00470F25">
      <w:pPr>
        <w:pStyle w:val="ListParagraph"/>
        <w:ind w:left="1125"/>
        <w:rPr>
          <w:rFonts w:ascii="Times New Roman" w:hAnsi="Times New Roman" w:cs="Times New Roman"/>
          <w:szCs w:val="24"/>
        </w:rPr>
      </w:pPr>
      <w:bookmarkStart w:id="124" w:name="_Toc59876019"/>
      <w:bookmarkStart w:id="125" w:name="_Toc59881011"/>
      <w:bookmarkStart w:id="126" w:name="_Toc59882224"/>
      <w:bookmarkStart w:id="127" w:name="_Toc59886981"/>
      <w:bookmarkStart w:id="128" w:name="_Toc59888383"/>
      <w:bookmarkStart w:id="129" w:name="_Toc59931436"/>
      <w:bookmarkStart w:id="130" w:name="_Toc59939584"/>
      <w:bookmarkStart w:id="131" w:name="_Toc60059335"/>
      <w:bookmarkStart w:id="132" w:name="_Toc60082939"/>
      <w:bookmarkStart w:id="133" w:name="_Toc60159444"/>
      <w:bookmarkStart w:id="134" w:name="_Toc60581494"/>
    </w:p>
    <w:p w:rsidR="00AA2C0A" w:rsidRPr="00EE631D" w:rsidRDefault="00AA2C0A" w:rsidP="00470F25">
      <w:pPr>
        <w:pStyle w:val="ListParagraph"/>
        <w:ind w:left="90" w:hanging="90"/>
        <w:rPr>
          <w:rFonts w:ascii="Times New Roman" w:hAnsi="Times New Roman" w:cs="Times New Roman"/>
          <w:b/>
          <w:sz w:val="24"/>
        </w:rPr>
      </w:pPr>
      <w:r w:rsidRPr="00EE631D">
        <w:rPr>
          <w:rFonts w:ascii="Times New Roman" w:hAnsi="Times New Roman" w:cs="Times New Roman"/>
          <w:b/>
          <w:sz w:val="24"/>
        </w:rPr>
        <w:t>Current Amplifiers and Buffers</w:t>
      </w:r>
      <w:bookmarkEnd w:id="124"/>
      <w:bookmarkEnd w:id="125"/>
      <w:bookmarkEnd w:id="126"/>
      <w:bookmarkEnd w:id="127"/>
      <w:bookmarkEnd w:id="128"/>
      <w:bookmarkEnd w:id="129"/>
      <w:bookmarkEnd w:id="130"/>
      <w:bookmarkEnd w:id="131"/>
      <w:bookmarkEnd w:id="132"/>
      <w:bookmarkEnd w:id="133"/>
      <w:bookmarkEnd w:id="134"/>
    </w:p>
    <w:p w:rsidR="00AA2C0A" w:rsidRPr="00E74332" w:rsidRDefault="00AA2C0A" w:rsidP="00AA2C0A">
      <w:pPr>
        <w:pStyle w:val="NormalWeb"/>
        <w:shd w:val="clear" w:color="auto" w:fill="FFFFFF"/>
        <w:spacing w:before="0" w:beforeAutospacing="0" w:after="0" w:afterAutospacing="0" w:line="360" w:lineRule="auto"/>
        <w:jc w:val="both"/>
      </w:pPr>
      <w:r w:rsidRPr="00E74332">
        <w:t>A Current amplifier is an electronic circuit that increases the magnitude of current of an input signal by a fixed multiple, and feeds it to the succeeding circuit/device. This process is termed as current amplification of an input signal.</w:t>
      </w:r>
    </w:p>
    <w:p w:rsidR="00AA2C0A" w:rsidRPr="00E74332" w:rsidRDefault="00AA2C0A" w:rsidP="00AA2C0A">
      <w:pPr>
        <w:spacing w:after="0" w:line="360" w:lineRule="auto"/>
        <w:jc w:val="both"/>
        <w:rPr>
          <w:rFonts w:ascii="Times New Roman" w:hAnsi="Times New Roman" w:cs="Times New Roman"/>
          <w:sz w:val="24"/>
          <w:szCs w:val="24"/>
        </w:rPr>
      </w:pPr>
      <w:r w:rsidRPr="00E74332">
        <w:rPr>
          <w:rFonts w:ascii="Times New Roman" w:hAnsi="Times New Roman" w:cs="Times New Roman"/>
          <w:sz w:val="24"/>
          <w:szCs w:val="24"/>
        </w:rPr>
        <w:t xml:space="preserve">The input can either be a constant signal or a time varying waveform. Ideally, during this process of current amplification, the current amplifier will keep the voltage component of the input signal unchanged. </w:t>
      </w:r>
    </w:p>
    <w:p w:rsidR="00AA2C0A" w:rsidRPr="00B7249E" w:rsidRDefault="00AA2C0A" w:rsidP="00AA2C0A">
      <w:pPr>
        <w:pStyle w:val="NormalWeb"/>
        <w:shd w:val="clear" w:color="auto" w:fill="FFFFFF"/>
        <w:spacing w:before="0" w:beforeAutospacing="0" w:after="0" w:afterAutospacing="0" w:line="360" w:lineRule="auto"/>
        <w:jc w:val="both"/>
      </w:pPr>
      <w:r w:rsidRPr="00E74332">
        <w:t>Below is the circuit diagram of a simple 2-stage current amplifier circuit that uses npn and pnp transistors as the amplifying element</w:t>
      </w:r>
      <w:r w:rsidRPr="00B7249E">
        <w:t>.</w:t>
      </w:r>
    </w:p>
    <w:p w:rsidR="00AA2C0A" w:rsidRPr="00B7249E" w:rsidRDefault="00AA2C0A" w:rsidP="001D11A6">
      <w:pPr>
        <w:pStyle w:val="NormalWeb"/>
        <w:shd w:val="clear" w:color="auto" w:fill="FFFFFF"/>
        <w:spacing w:before="0" w:beforeAutospacing="0" w:after="0" w:afterAutospacing="0" w:line="360" w:lineRule="auto"/>
        <w:jc w:val="center"/>
        <w:rPr>
          <w:noProof/>
        </w:rPr>
      </w:pPr>
      <w:r w:rsidRPr="00B7249E">
        <w:rPr>
          <w:noProof/>
        </w:rPr>
        <w:drawing>
          <wp:inline distT="0" distB="0" distL="0" distR="0">
            <wp:extent cx="3847465" cy="2984500"/>
            <wp:effectExtent l="19050" t="0" r="635" b="0"/>
            <wp:docPr id="8" name="Picture 11" descr="Current Amplifiers and Buffers Current Amplifier Circuit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rrent Amplifiers and Buffers Current Amplifier Circuit Diagram"/>
                    <pic:cNvPicPr>
                      <a:picLocks noChangeAspect="1" noChangeArrowheads="1"/>
                    </pic:cNvPicPr>
                  </pic:nvPicPr>
                  <pic:blipFill>
                    <a:blip r:embed="rId24"/>
                    <a:srcRect/>
                    <a:stretch>
                      <a:fillRect/>
                    </a:stretch>
                  </pic:blipFill>
                  <pic:spPr bwMode="auto">
                    <a:xfrm>
                      <a:off x="0" y="0"/>
                      <a:ext cx="3847465" cy="2984500"/>
                    </a:xfrm>
                    <a:prstGeom prst="rect">
                      <a:avLst/>
                    </a:prstGeom>
                    <a:noFill/>
                    <a:ln w="9525">
                      <a:noFill/>
                      <a:miter lim="800000"/>
                      <a:headEnd/>
                      <a:tailEnd/>
                    </a:ln>
                  </pic:spPr>
                </pic:pic>
              </a:graphicData>
            </a:graphic>
          </wp:inline>
        </w:drawing>
      </w:r>
    </w:p>
    <w:p w:rsidR="00AA2C0A" w:rsidRPr="00DE462C" w:rsidRDefault="00AA2C0A" w:rsidP="00AA2C0A">
      <w:pPr>
        <w:pStyle w:val="NormalWeb"/>
        <w:shd w:val="clear" w:color="auto" w:fill="FFFFFF"/>
        <w:spacing w:before="0" w:beforeAutospacing="0" w:after="0" w:afterAutospacing="0" w:line="360" w:lineRule="auto"/>
        <w:jc w:val="both"/>
        <w:rPr>
          <w:noProof/>
        </w:rPr>
      </w:pPr>
      <w:r w:rsidRPr="00DE462C">
        <w:rPr>
          <w:noProof/>
        </w:rPr>
        <w:t xml:space="preserve">Fig </w:t>
      </w:r>
      <w:r w:rsidR="00635404">
        <w:rPr>
          <w:noProof/>
        </w:rPr>
        <w:t>1.5</w:t>
      </w:r>
      <w:r w:rsidRPr="00DE462C">
        <w:rPr>
          <w:noProof/>
        </w:rPr>
        <w:t xml:space="preserve"> </w:t>
      </w:r>
      <w:r w:rsidR="00635404">
        <w:rPr>
          <w:noProof/>
        </w:rPr>
        <w:t>C</w:t>
      </w:r>
      <w:r w:rsidRPr="00DE462C">
        <w:rPr>
          <w:noProof/>
        </w:rPr>
        <w:t xml:space="preserve">urrent amplifier circuit </w:t>
      </w:r>
    </w:p>
    <w:p w:rsidR="00AA2C0A" w:rsidRPr="00DE462C" w:rsidRDefault="00AA2C0A" w:rsidP="00AA2C0A">
      <w:pPr>
        <w:pStyle w:val="NormalWeb"/>
        <w:shd w:val="clear" w:color="auto" w:fill="FFFFFF"/>
        <w:spacing w:before="0" w:beforeAutospacing="0" w:after="0" w:afterAutospacing="0" w:line="360" w:lineRule="auto"/>
        <w:jc w:val="both"/>
      </w:pPr>
      <w:r w:rsidRPr="00DE462C">
        <w:t>The photodiode absorbs energy from light and releases electrons, thereby acting as an input current source. This current from the photodiode is first amplified by the transistor Q1 and is further amplified by the transistor Q2. The resistors at the bases of both the transistors are used to adjust the gain. The number of times a signal is amplified is same as stages in an amplifier. Here the current is amplified twice, so this is a 2-stage current amplifier.</w:t>
      </w:r>
    </w:p>
    <w:p w:rsidR="00AA2C0A" w:rsidRPr="00DE462C" w:rsidRDefault="00AA2C0A" w:rsidP="00AA2C0A">
      <w:pPr>
        <w:pStyle w:val="Heading4"/>
        <w:shd w:val="clear" w:color="auto" w:fill="FFFFFF"/>
        <w:spacing w:before="0" w:line="360" w:lineRule="auto"/>
        <w:jc w:val="both"/>
        <w:rPr>
          <w:rFonts w:ascii="Times New Roman" w:hAnsi="Times New Roman"/>
          <w:b w:val="0"/>
          <w:i w:val="0"/>
          <w:sz w:val="24"/>
          <w:szCs w:val="24"/>
        </w:rPr>
      </w:pPr>
      <w:r w:rsidRPr="00DE462C">
        <w:rPr>
          <w:rStyle w:val="ez-toc-section"/>
          <w:rFonts w:ascii="Times New Roman" w:hAnsi="Times New Roman"/>
          <w:b w:val="0"/>
          <w:i w:val="0"/>
          <w:sz w:val="24"/>
          <w:szCs w:val="24"/>
        </w:rPr>
        <w:t xml:space="preserve">  </w:t>
      </w:r>
    </w:p>
    <w:p w:rsidR="00AA2C0A" w:rsidRPr="00DE462C" w:rsidRDefault="00AA2C0A" w:rsidP="00AA2C0A">
      <w:pPr>
        <w:pStyle w:val="NormalWeb"/>
        <w:shd w:val="clear" w:color="auto" w:fill="FFFFFF"/>
        <w:spacing w:before="0" w:beforeAutospacing="0" w:after="0" w:afterAutospacing="0" w:line="360" w:lineRule="auto"/>
        <w:jc w:val="both"/>
      </w:pPr>
      <w:r w:rsidRPr="00DE462C">
        <w:t>Following are some of the practical applications of current amplifiers:</w:t>
      </w:r>
    </w:p>
    <w:p w:rsidR="00AA2C0A" w:rsidRPr="00DE462C" w:rsidRDefault="00AA2C0A" w:rsidP="00AA2C0A">
      <w:pPr>
        <w:numPr>
          <w:ilvl w:val="0"/>
          <w:numId w:val="26"/>
        </w:numPr>
        <w:shd w:val="clear" w:color="auto" w:fill="FFFFFF"/>
        <w:spacing w:after="0" w:line="360" w:lineRule="auto"/>
        <w:jc w:val="both"/>
        <w:rPr>
          <w:rFonts w:ascii="Times New Roman" w:hAnsi="Times New Roman" w:cs="Times New Roman"/>
          <w:sz w:val="24"/>
          <w:szCs w:val="24"/>
        </w:rPr>
      </w:pPr>
      <w:r w:rsidRPr="00DE462C">
        <w:rPr>
          <w:rFonts w:ascii="Times New Roman" w:hAnsi="Times New Roman" w:cs="Times New Roman"/>
          <w:sz w:val="24"/>
          <w:szCs w:val="24"/>
        </w:rPr>
        <w:t>In amplifier systems, current amplifiers are used to obtain a better bass output, by increasing the intensity with which the speakers are driven.</w:t>
      </w:r>
    </w:p>
    <w:p w:rsidR="00AA2C0A" w:rsidRPr="00DE462C" w:rsidRDefault="00AA2C0A" w:rsidP="00AA2C0A">
      <w:pPr>
        <w:numPr>
          <w:ilvl w:val="0"/>
          <w:numId w:val="26"/>
        </w:numPr>
        <w:shd w:val="clear" w:color="auto" w:fill="FFFFFF"/>
        <w:spacing w:after="0" w:line="360" w:lineRule="auto"/>
        <w:jc w:val="both"/>
        <w:rPr>
          <w:rFonts w:ascii="Times New Roman" w:hAnsi="Times New Roman" w:cs="Times New Roman"/>
          <w:sz w:val="24"/>
          <w:szCs w:val="24"/>
        </w:rPr>
      </w:pPr>
      <w:r w:rsidRPr="00DE462C">
        <w:rPr>
          <w:rFonts w:ascii="Times New Roman" w:hAnsi="Times New Roman" w:cs="Times New Roman"/>
          <w:sz w:val="24"/>
          <w:szCs w:val="24"/>
        </w:rPr>
        <w:t>Current amplifiers with variable gain are used in many industrial manufacturing systems like laser and water jet cutting machines to control the intensity with which the fabrication is done</w:t>
      </w:r>
    </w:p>
    <w:p w:rsidR="0077041F" w:rsidRDefault="00AA2C0A" w:rsidP="0077041F">
      <w:pPr>
        <w:numPr>
          <w:ilvl w:val="0"/>
          <w:numId w:val="26"/>
        </w:numPr>
        <w:shd w:val="clear" w:color="auto" w:fill="FFFFFF"/>
        <w:spacing w:after="0" w:line="360" w:lineRule="auto"/>
        <w:jc w:val="both"/>
        <w:rPr>
          <w:rFonts w:ascii="Times New Roman" w:hAnsi="Times New Roman" w:cs="Times New Roman"/>
          <w:sz w:val="24"/>
          <w:szCs w:val="24"/>
        </w:rPr>
      </w:pPr>
      <w:r w:rsidRPr="00DE462C">
        <w:rPr>
          <w:rFonts w:ascii="Times New Roman" w:hAnsi="Times New Roman" w:cs="Times New Roman"/>
          <w:sz w:val="24"/>
          <w:szCs w:val="24"/>
        </w:rPr>
        <w:t>In sensor systems, current amplifiers are used to strengthen weak input signals, for use in subsequent circuits</w:t>
      </w:r>
      <w:bookmarkStart w:id="135" w:name="_Toc59876020"/>
      <w:bookmarkStart w:id="136" w:name="_Toc59881012"/>
      <w:bookmarkStart w:id="137" w:name="_Toc59882225"/>
      <w:bookmarkStart w:id="138" w:name="_Toc59886982"/>
      <w:bookmarkStart w:id="139" w:name="_Toc59888384"/>
      <w:bookmarkStart w:id="140" w:name="_Toc59931437"/>
      <w:bookmarkStart w:id="141" w:name="_Toc59939585"/>
      <w:bookmarkStart w:id="142" w:name="_Toc60059336"/>
      <w:bookmarkStart w:id="143" w:name="_Toc60082940"/>
      <w:bookmarkStart w:id="144" w:name="_Toc60159445"/>
      <w:bookmarkStart w:id="145" w:name="_Toc60581495"/>
    </w:p>
    <w:p w:rsidR="00AA2C0A" w:rsidRPr="0077041F" w:rsidRDefault="00AA2C0A" w:rsidP="0077041F">
      <w:pPr>
        <w:shd w:val="clear" w:color="auto" w:fill="FFFFFF"/>
        <w:tabs>
          <w:tab w:val="left" w:pos="0"/>
        </w:tabs>
        <w:spacing w:after="0" w:line="360" w:lineRule="auto"/>
        <w:ind w:left="720" w:hanging="720"/>
        <w:jc w:val="both"/>
        <w:rPr>
          <w:rFonts w:ascii="Times New Roman" w:hAnsi="Times New Roman" w:cs="Times New Roman"/>
          <w:sz w:val="24"/>
          <w:szCs w:val="24"/>
        </w:rPr>
      </w:pPr>
      <w:r w:rsidRPr="0077041F">
        <w:rPr>
          <w:rStyle w:val="ez-toc-section"/>
          <w:rFonts w:ascii="Times New Roman" w:hAnsi="Times New Roman" w:cs="Times New Roman"/>
          <w:b/>
          <w:color w:val="000000" w:themeColor="text1"/>
          <w:sz w:val="24"/>
          <w:szCs w:val="24"/>
        </w:rPr>
        <w:t>Current Buffer</w:t>
      </w:r>
      <w:bookmarkEnd w:id="135"/>
      <w:bookmarkEnd w:id="136"/>
      <w:bookmarkEnd w:id="137"/>
      <w:bookmarkEnd w:id="138"/>
      <w:bookmarkEnd w:id="139"/>
      <w:bookmarkEnd w:id="140"/>
      <w:bookmarkEnd w:id="141"/>
      <w:bookmarkEnd w:id="142"/>
      <w:bookmarkEnd w:id="143"/>
      <w:bookmarkEnd w:id="144"/>
      <w:bookmarkEnd w:id="145"/>
    </w:p>
    <w:p w:rsidR="00AA2C0A" w:rsidRPr="00B7249E" w:rsidRDefault="00AA2C0A" w:rsidP="00AA2C0A">
      <w:pPr>
        <w:pStyle w:val="NormalWeb"/>
        <w:shd w:val="clear" w:color="auto" w:fill="FFFFFF"/>
        <w:spacing w:before="0" w:beforeAutospacing="0" w:after="0" w:afterAutospacing="0" w:line="360" w:lineRule="auto"/>
        <w:jc w:val="both"/>
      </w:pPr>
      <w:r w:rsidRPr="00DE462C">
        <w:t>Current buffer is an electronic circuit that is used to transfer electric current from input source having very less impedance (effective resistance) to output loads with high impedance. It is</w:t>
      </w:r>
      <w:r w:rsidRPr="00B7249E">
        <w:t xml:space="preserve"> designed to prevent signal sources from getting affected because of any differences in the amount of current drawn by output loads.In most scenarios it acts as a bridge between weak input signals (like signals from sensors) and output loads that might draw larger currents. Below is the diagram of an ideal current buffer.</w:t>
      </w:r>
    </w:p>
    <w:p w:rsidR="00AA2C0A" w:rsidRPr="00B7249E" w:rsidRDefault="00AA2C0A" w:rsidP="00A20860">
      <w:pPr>
        <w:pStyle w:val="NormalWeb"/>
        <w:shd w:val="clear" w:color="auto" w:fill="FFFFFF"/>
        <w:spacing w:before="0" w:beforeAutospacing="0" w:after="0" w:afterAutospacing="0" w:line="360" w:lineRule="auto"/>
        <w:jc w:val="center"/>
        <w:rPr>
          <w:noProof/>
        </w:rPr>
      </w:pPr>
      <w:r w:rsidRPr="00B7249E">
        <w:rPr>
          <w:noProof/>
        </w:rPr>
        <w:drawing>
          <wp:inline distT="0" distB="0" distL="0" distR="0">
            <wp:extent cx="4624070" cy="2182495"/>
            <wp:effectExtent l="19050" t="0" r="5080" b="0"/>
            <wp:docPr id="9" name="Picture 10" descr="Current Amplifiers and Buffers Ideal Current Bu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rrent Amplifiers and Buffers Ideal Current Buffer"/>
                    <pic:cNvPicPr>
                      <a:picLocks noChangeAspect="1" noChangeArrowheads="1"/>
                    </pic:cNvPicPr>
                  </pic:nvPicPr>
                  <pic:blipFill>
                    <a:blip r:embed="rId25"/>
                    <a:srcRect/>
                    <a:stretch>
                      <a:fillRect/>
                    </a:stretch>
                  </pic:blipFill>
                  <pic:spPr bwMode="auto">
                    <a:xfrm>
                      <a:off x="0" y="0"/>
                      <a:ext cx="4624070" cy="2182495"/>
                    </a:xfrm>
                    <a:prstGeom prst="rect">
                      <a:avLst/>
                    </a:prstGeom>
                    <a:noFill/>
                    <a:ln w="9525">
                      <a:noFill/>
                      <a:miter lim="800000"/>
                      <a:headEnd/>
                      <a:tailEnd/>
                    </a:ln>
                  </pic:spPr>
                </pic:pic>
              </a:graphicData>
            </a:graphic>
          </wp:inline>
        </w:drawing>
      </w:r>
    </w:p>
    <w:p w:rsidR="00AA2C0A" w:rsidRPr="00B7249E" w:rsidRDefault="00AA2C0A" w:rsidP="00AA2C0A">
      <w:pPr>
        <w:pStyle w:val="NormalWeb"/>
        <w:shd w:val="clear" w:color="auto" w:fill="FFFFFF"/>
        <w:spacing w:before="0" w:beforeAutospacing="0" w:after="0" w:afterAutospacing="0" w:line="360" w:lineRule="auto"/>
        <w:jc w:val="both"/>
      </w:pPr>
      <w:r w:rsidRPr="00B7249E">
        <w:rPr>
          <w:noProof/>
        </w:rPr>
        <w:t xml:space="preserve">Fig </w:t>
      </w:r>
      <w:r w:rsidR="009C7F0F">
        <w:rPr>
          <w:noProof/>
        </w:rPr>
        <w:t xml:space="preserve">1.6 </w:t>
      </w:r>
      <w:r w:rsidRPr="00B7249E">
        <w:rPr>
          <w:noProof/>
        </w:rPr>
        <w:t xml:space="preserve"> </w:t>
      </w:r>
      <w:r w:rsidRPr="00B7249E">
        <w:t xml:space="preserve">Ideal current buffer </w:t>
      </w:r>
    </w:p>
    <w:p w:rsidR="00AA2C0A" w:rsidRPr="003B0C07" w:rsidRDefault="00AA2C0A" w:rsidP="00AA2C0A">
      <w:pPr>
        <w:pStyle w:val="NormalWeb"/>
        <w:shd w:val="clear" w:color="auto" w:fill="FFFFFF"/>
        <w:spacing w:before="0" w:beforeAutospacing="0" w:after="0" w:afterAutospacing="0" w:line="360" w:lineRule="auto"/>
        <w:jc w:val="both"/>
      </w:pPr>
      <w:r w:rsidRPr="003B0C07">
        <w:t>It is primarily designed to remove the influence of output load on the input source. So you can think of current buffer as a circuit that isolates input and output circuitries while allowing the required flow of current to the output load in order to maintain a constant voltage across it.</w:t>
      </w:r>
    </w:p>
    <w:p w:rsidR="00AA2C0A" w:rsidRPr="00EE631D" w:rsidRDefault="00AA2C0A" w:rsidP="0077041F">
      <w:pPr>
        <w:pStyle w:val="ListParagraph"/>
        <w:spacing w:before="240" w:after="0" w:line="360" w:lineRule="auto"/>
        <w:ind w:left="90" w:hanging="90"/>
        <w:rPr>
          <w:rFonts w:ascii="Times New Roman" w:hAnsi="Times New Roman" w:cs="Times New Roman"/>
          <w:b/>
        </w:rPr>
      </w:pPr>
      <w:r w:rsidRPr="00EE631D">
        <w:rPr>
          <w:rStyle w:val="ez-toc-section"/>
          <w:rFonts w:ascii="Times New Roman" w:hAnsi="Times New Roman" w:cs="Times New Roman"/>
          <w:b/>
          <w:sz w:val="24"/>
          <w:szCs w:val="24"/>
        </w:rPr>
        <w:t>Practical Use of a Current Buffer</w:t>
      </w:r>
    </w:p>
    <w:p w:rsidR="00AA2C0A" w:rsidRPr="00B7249E" w:rsidRDefault="00AA2C0A" w:rsidP="00AA2C0A">
      <w:pPr>
        <w:pStyle w:val="NormalWeb"/>
        <w:shd w:val="clear" w:color="auto" w:fill="FFFFFF"/>
        <w:spacing w:before="0" w:beforeAutospacing="0" w:after="0" w:afterAutospacing="0" w:line="360" w:lineRule="auto"/>
        <w:jc w:val="both"/>
      </w:pPr>
      <w:r w:rsidRPr="00B7249E">
        <w:t>Consider a circuit that uses an LDR sensor to drive a robot. The current consumed by the motors of robot is not constant and depends on the surface inclination or roughness i.e load on the motors.</w:t>
      </w:r>
    </w:p>
    <w:p w:rsidR="00AA2C0A" w:rsidRPr="00B7249E" w:rsidRDefault="00AA2C0A" w:rsidP="00AA2C0A">
      <w:pPr>
        <w:pStyle w:val="NormalWeb"/>
        <w:shd w:val="clear" w:color="auto" w:fill="FFFFFF"/>
        <w:spacing w:before="0" w:beforeAutospacing="0" w:after="0" w:afterAutospacing="0" w:line="360" w:lineRule="auto"/>
        <w:jc w:val="both"/>
      </w:pPr>
      <w:r w:rsidRPr="00B7249E">
        <w:t>Therefore, if the motors are directly coupled with the temperature sensor using a current amplifier or other similar drivers, the motors might sometimes draw more current, which affects the accuracy of the sensor. The voltage across the motors will change as well, which in turn changes speed of the robot.</w:t>
      </w:r>
    </w:p>
    <w:p w:rsidR="00AA2C0A" w:rsidRDefault="00AA2C0A" w:rsidP="00AA2C0A">
      <w:pPr>
        <w:pStyle w:val="NormalWeb"/>
        <w:shd w:val="clear" w:color="auto" w:fill="FFFFFF"/>
        <w:spacing w:before="0" w:beforeAutospacing="0" w:after="0" w:afterAutospacing="0" w:line="360" w:lineRule="auto"/>
        <w:jc w:val="both"/>
      </w:pPr>
      <w:r w:rsidRPr="00B7249E">
        <w:t>In order to prevent that from happening, current buffers are used. They can provide desired current to the motors without affecting accuracy of the sensor, while maintaining a constant voltage across the terminals of motors i.e. output loads.</w:t>
      </w:r>
    </w:p>
    <w:p w:rsidR="00AA2C0A" w:rsidRPr="00EE631D" w:rsidRDefault="00AA2C0A" w:rsidP="00267EC9">
      <w:pPr>
        <w:pStyle w:val="ListParagraph"/>
        <w:spacing w:before="240" w:after="0" w:line="360" w:lineRule="auto"/>
        <w:ind w:left="1125" w:hanging="1035"/>
        <w:rPr>
          <w:b/>
        </w:rPr>
      </w:pPr>
      <w:r w:rsidRPr="00EE631D">
        <w:rPr>
          <w:rStyle w:val="ez-toc-section"/>
          <w:rFonts w:ascii="Times New Roman" w:hAnsi="Times New Roman"/>
          <w:b/>
          <w:sz w:val="24"/>
          <w:szCs w:val="24"/>
        </w:rPr>
        <w:t>Current Follower</w:t>
      </w:r>
    </w:p>
    <w:p w:rsidR="00AA2C0A" w:rsidRPr="00B7249E" w:rsidRDefault="00AA2C0A" w:rsidP="00AA2C0A">
      <w:pPr>
        <w:pStyle w:val="NormalWeb"/>
        <w:shd w:val="clear" w:color="auto" w:fill="FFFFFF"/>
        <w:spacing w:before="0" w:beforeAutospacing="0" w:after="0" w:afterAutospacing="0" w:line="360" w:lineRule="auto"/>
        <w:jc w:val="both"/>
      </w:pPr>
      <w:r w:rsidRPr="00B7249E">
        <w:t>A current buffer circuit with a Gain of 1 (i.e. the input and output currents are the same) is named as a current follower. It means that a current follower circuit does not provide any amplification of current to the input signal.</w:t>
      </w:r>
    </w:p>
    <w:p w:rsidR="00AA2C0A" w:rsidRPr="00B7249E" w:rsidRDefault="00AA2C0A" w:rsidP="00AA2C0A">
      <w:pPr>
        <w:pStyle w:val="NormalWeb"/>
        <w:shd w:val="clear" w:color="auto" w:fill="FFFFFF"/>
        <w:spacing w:before="0" w:beforeAutospacing="0" w:after="0" w:afterAutospacing="0" w:line="360" w:lineRule="auto"/>
        <w:jc w:val="both"/>
      </w:pPr>
      <w:r w:rsidRPr="00B7249E">
        <w:t xml:space="preserve">You might be wondering why a current follower circuit is used as the input and output currents from the current follower are the same. </w:t>
      </w:r>
    </w:p>
    <w:p w:rsidR="00AA2C0A" w:rsidRPr="00B7249E" w:rsidRDefault="00AA2C0A" w:rsidP="00AA2C0A">
      <w:pPr>
        <w:pStyle w:val="NormalWeb"/>
        <w:shd w:val="clear" w:color="auto" w:fill="FFFFFF"/>
        <w:spacing w:before="0" w:beforeAutospacing="0" w:after="0" w:afterAutospacing="0" w:line="360" w:lineRule="auto"/>
        <w:jc w:val="both"/>
      </w:pPr>
      <w:r w:rsidRPr="00B7249E">
        <w:t>The reason is that a current follower not used to increase the output current.</w:t>
      </w:r>
    </w:p>
    <w:p w:rsidR="00AA2C0A" w:rsidRPr="00B7249E" w:rsidRDefault="00AA2C0A" w:rsidP="00AA2C0A">
      <w:pPr>
        <w:pStyle w:val="NormalWeb"/>
        <w:shd w:val="clear" w:color="auto" w:fill="FFFFFF"/>
        <w:spacing w:before="0" w:beforeAutospacing="0" w:after="0" w:afterAutospacing="0" w:line="360" w:lineRule="auto"/>
        <w:jc w:val="both"/>
      </w:pPr>
      <w:r w:rsidRPr="00B7249E">
        <w:t>But it is used to isolate input and output terminals while allowing the same amount of current flow into the input, and from the output. This is the reason why current follower circuits are also called as isolation buffers.</w:t>
      </w:r>
    </w:p>
    <w:p w:rsidR="00AA2C0A" w:rsidRPr="00B7249E" w:rsidRDefault="00AA2C0A" w:rsidP="00AA2C0A">
      <w:pPr>
        <w:pStyle w:val="NormalWeb"/>
        <w:shd w:val="clear" w:color="auto" w:fill="FFFFFF"/>
        <w:spacing w:before="0" w:beforeAutospacing="0" w:after="0" w:afterAutospacing="0" w:line="360" w:lineRule="auto"/>
        <w:jc w:val="both"/>
      </w:pPr>
      <w:r w:rsidRPr="00B7249E">
        <w:t>Below is the circuit diagram of a simple MOSFET current buffer.</w:t>
      </w:r>
    </w:p>
    <w:p w:rsidR="00AA2C0A" w:rsidRPr="00B7249E" w:rsidRDefault="00AA2C0A" w:rsidP="00E36244">
      <w:pPr>
        <w:pStyle w:val="NormalWeb"/>
        <w:shd w:val="clear" w:color="auto" w:fill="FFFFFF"/>
        <w:spacing w:before="0" w:beforeAutospacing="0" w:after="0" w:afterAutospacing="0" w:line="360" w:lineRule="auto"/>
        <w:jc w:val="center"/>
        <w:rPr>
          <w:noProof/>
        </w:rPr>
      </w:pPr>
      <w:r w:rsidRPr="00B7249E">
        <w:rPr>
          <w:noProof/>
        </w:rPr>
        <w:drawing>
          <wp:inline distT="0" distB="0" distL="0" distR="0">
            <wp:extent cx="1913004" cy="2734573"/>
            <wp:effectExtent l="19050" t="0" r="0" b="0"/>
            <wp:docPr id="10" name="Picture 9" descr="Current Amplifiers and Buffers Current Buffer Circuit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rrent Amplifiers and Buffers Current Buffer Circuit Diagram"/>
                    <pic:cNvPicPr>
                      <a:picLocks noChangeAspect="1" noChangeArrowheads="1"/>
                    </pic:cNvPicPr>
                  </pic:nvPicPr>
                  <pic:blipFill>
                    <a:blip r:embed="rId26" cstate="print"/>
                    <a:srcRect/>
                    <a:stretch>
                      <a:fillRect/>
                    </a:stretch>
                  </pic:blipFill>
                  <pic:spPr bwMode="auto">
                    <a:xfrm>
                      <a:off x="0" y="0"/>
                      <a:ext cx="1915160" cy="2737655"/>
                    </a:xfrm>
                    <a:prstGeom prst="rect">
                      <a:avLst/>
                    </a:prstGeom>
                    <a:noFill/>
                    <a:ln w="9525">
                      <a:noFill/>
                      <a:miter lim="800000"/>
                      <a:headEnd/>
                      <a:tailEnd/>
                    </a:ln>
                  </pic:spPr>
                </pic:pic>
              </a:graphicData>
            </a:graphic>
          </wp:inline>
        </w:drawing>
      </w:r>
    </w:p>
    <w:p w:rsidR="00AA2C0A" w:rsidRPr="00B7249E" w:rsidRDefault="00AA2C0A" w:rsidP="00AA2C0A">
      <w:pPr>
        <w:pStyle w:val="NormalWeb"/>
        <w:shd w:val="clear" w:color="auto" w:fill="FFFFFF"/>
        <w:spacing w:before="0" w:beforeAutospacing="0" w:after="0" w:afterAutospacing="0" w:line="360" w:lineRule="auto"/>
        <w:jc w:val="both"/>
      </w:pPr>
      <w:r w:rsidRPr="00B7249E">
        <w:rPr>
          <w:noProof/>
        </w:rPr>
        <w:t xml:space="preserve">Fig </w:t>
      </w:r>
      <w:r w:rsidR="000A2AFE">
        <w:rPr>
          <w:noProof/>
        </w:rPr>
        <w:t>1.7</w:t>
      </w:r>
      <w:r w:rsidRPr="00B7249E">
        <w:rPr>
          <w:noProof/>
        </w:rPr>
        <w:t xml:space="preserve"> </w:t>
      </w:r>
      <w:r w:rsidRPr="00B7249E">
        <w:t xml:space="preserve">A simple MOSFET current buffer circuit </w:t>
      </w:r>
    </w:p>
    <w:p w:rsidR="00AA2C0A" w:rsidRPr="00974F8F" w:rsidRDefault="00AA2C0A" w:rsidP="003D1EB5">
      <w:pPr>
        <w:pStyle w:val="NormalWeb"/>
        <w:shd w:val="clear" w:color="auto" w:fill="FFFFFF"/>
        <w:spacing w:before="240" w:beforeAutospacing="0" w:after="0" w:afterAutospacing="0" w:line="360" w:lineRule="auto"/>
        <w:jc w:val="both"/>
      </w:pPr>
      <w:r w:rsidRPr="00974F8F">
        <w:t>This arrangement provides very less impedance to the input signal and high impedance at the output terminal, making it a near ideal current buffer.</w:t>
      </w:r>
    </w:p>
    <w:p w:rsidR="00AA2C0A" w:rsidRPr="00974F8F" w:rsidRDefault="00AA2C0A" w:rsidP="00AA2C0A">
      <w:pPr>
        <w:pStyle w:val="Heading4"/>
        <w:shd w:val="clear" w:color="auto" w:fill="FFFFFF"/>
        <w:spacing w:before="0" w:line="360" w:lineRule="auto"/>
        <w:jc w:val="both"/>
        <w:rPr>
          <w:rFonts w:ascii="Times New Roman" w:hAnsi="Times New Roman"/>
          <w:i w:val="0"/>
          <w:sz w:val="24"/>
          <w:szCs w:val="24"/>
        </w:rPr>
      </w:pPr>
      <w:r w:rsidRPr="00974F8F">
        <w:rPr>
          <w:rStyle w:val="ez-toc-section"/>
          <w:rFonts w:ascii="Times New Roman" w:hAnsi="Times New Roman"/>
          <w:i w:val="0"/>
          <w:sz w:val="24"/>
          <w:szCs w:val="24"/>
        </w:rPr>
        <w:t>Applications of Current Buffers</w:t>
      </w:r>
    </w:p>
    <w:p w:rsidR="00AA2C0A" w:rsidRPr="00974F8F" w:rsidRDefault="00AA2C0A" w:rsidP="00AA2C0A">
      <w:pPr>
        <w:pStyle w:val="NormalWeb"/>
        <w:shd w:val="clear" w:color="auto" w:fill="FFFFFF"/>
        <w:spacing w:before="0" w:beforeAutospacing="0" w:after="0" w:afterAutospacing="0" w:line="360" w:lineRule="auto"/>
        <w:jc w:val="both"/>
      </w:pPr>
      <w:r w:rsidRPr="00974F8F">
        <w:t>Following are some of the practical applications of current buffers:</w:t>
      </w:r>
    </w:p>
    <w:p w:rsidR="00AA2C0A" w:rsidRPr="00974F8F" w:rsidRDefault="00AA2C0A" w:rsidP="00AA2C0A">
      <w:pPr>
        <w:numPr>
          <w:ilvl w:val="0"/>
          <w:numId w:val="27"/>
        </w:numPr>
        <w:shd w:val="clear" w:color="auto" w:fill="FFFFFF"/>
        <w:spacing w:after="0" w:line="360" w:lineRule="auto"/>
        <w:ind w:hanging="480"/>
        <w:jc w:val="both"/>
        <w:rPr>
          <w:rFonts w:ascii="Times New Roman" w:hAnsi="Times New Roman" w:cs="Times New Roman"/>
          <w:sz w:val="24"/>
          <w:szCs w:val="24"/>
        </w:rPr>
      </w:pPr>
      <w:r w:rsidRPr="00974F8F">
        <w:rPr>
          <w:rFonts w:ascii="Times New Roman" w:hAnsi="Times New Roman" w:cs="Times New Roman"/>
          <w:sz w:val="24"/>
          <w:szCs w:val="24"/>
        </w:rPr>
        <w:t>In digital logic gates, current buffers are used to isolate input signals from the succeeding circuits</w:t>
      </w:r>
    </w:p>
    <w:p w:rsidR="00AA2C0A" w:rsidRPr="00974F8F" w:rsidRDefault="00AA2C0A" w:rsidP="00AA2C0A">
      <w:pPr>
        <w:numPr>
          <w:ilvl w:val="0"/>
          <w:numId w:val="27"/>
        </w:numPr>
        <w:shd w:val="clear" w:color="auto" w:fill="FFFFFF"/>
        <w:spacing w:after="0" w:line="360" w:lineRule="auto"/>
        <w:ind w:hanging="480"/>
        <w:jc w:val="both"/>
        <w:rPr>
          <w:rFonts w:ascii="Times New Roman" w:hAnsi="Times New Roman" w:cs="Times New Roman"/>
          <w:sz w:val="24"/>
          <w:szCs w:val="24"/>
        </w:rPr>
      </w:pPr>
      <w:r w:rsidRPr="00974F8F">
        <w:rPr>
          <w:rFonts w:ascii="Times New Roman" w:hAnsi="Times New Roman" w:cs="Times New Roman"/>
          <w:sz w:val="24"/>
          <w:szCs w:val="24"/>
        </w:rPr>
        <w:t>Current buffers are used in high precise sensor systems in order to reduce the influence of voltage/current fluctuations because of varying output impedances</w:t>
      </w:r>
    </w:p>
    <w:p w:rsidR="00AA2C0A" w:rsidRPr="00974F8F" w:rsidRDefault="00AA2C0A" w:rsidP="00AA2C0A">
      <w:pPr>
        <w:numPr>
          <w:ilvl w:val="0"/>
          <w:numId w:val="27"/>
        </w:numPr>
        <w:shd w:val="clear" w:color="auto" w:fill="FFFFFF"/>
        <w:spacing w:after="0" w:line="360" w:lineRule="auto"/>
        <w:ind w:hanging="480"/>
        <w:jc w:val="both"/>
        <w:rPr>
          <w:rFonts w:ascii="Times New Roman" w:hAnsi="Times New Roman" w:cs="Times New Roman"/>
          <w:sz w:val="24"/>
          <w:szCs w:val="24"/>
        </w:rPr>
      </w:pPr>
      <w:r w:rsidRPr="00974F8F">
        <w:rPr>
          <w:rFonts w:ascii="Times New Roman" w:hAnsi="Times New Roman" w:cs="Times New Roman"/>
          <w:sz w:val="24"/>
          <w:szCs w:val="24"/>
        </w:rPr>
        <w:t>In motor drivers and other electrical actuator systems</w:t>
      </w:r>
    </w:p>
    <w:p w:rsidR="00AA2C0A" w:rsidRPr="00EE631D" w:rsidRDefault="00AA2C0A" w:rsidP="0057135C">
      <w:pPr>
        <w:pStyle w:val="ListParagraph"/>
        <w:spacing w:before="240" w:after="0" w:line="360" w:lineRule="auto"/>
        <w:ind w:hanging="720"/>
        <w:rPr>
          <w:rFonts w:ascii="Times New Roman" w:hAnsi="Times New Roman" w:cs="Times New Roman"/>
          <w:b/>
        </w:rPr>
      </w:pPr>
      <w:r w:rsidRPr="00EE631D">
        <w:rPr>
          <w:rFonts w:ascii="Times New Roman" w:hAnsi="Times New Roman" w:cs="Times New Roman"/>
          <w:b/>
          <w:sz w:val="24"/>
        </w:rPr>
        <w:t>Power Amplifier</w:t>
      </w:r>
    </w:p>
    <w:p w:rsidR="00AA2C0A" w:rsidRPr="006E758D" w:rsidRDefault="00AA2C0A" w:rsidP="00AA2C0A">
      <w:pPr>
        <w:pStyle w:val="NormalWeb"/>
        <w:shd w:val="clear" w:color="auto" w:fill="FFFFFF"/>
        <w:spacing w:before="0" w:beforeAutospacing="0" w:after="0" w:afterAutospacing="0" w:line="360" w:lineRule="auto"/>
        <w:jc w:val="both"/>
      </w:pPr>
      <w:r w:rsidRPr="006E758D">
        <w:t>A power amplifier is an electronic amplifier designed to increase the magnitude of power of a given input signal. The power of the input signal is increased to a level high enough to drive loads of output devices like speakers, headphones, RF transmitters etc. Unlike voltage/current amplifiers, a power amplifier is designed to drive loads directly and is used as a final block in an amplifier chain.</w:t>
      </w:r>
    </w:p>
    <w:p w:rsidR="00AA2C0A" w:rsidRPr="006E758D" w:rsidRDefault="00AA2C0A" w:rsidP="00AA2C0A">
      <w:pPr>
        <w:shd w:val="clear" w:color="auto" w:fill="FFFFFF"/>
        <w:spacing w:after="0" w:line="360" w:lineRule="auto"/>
        <w:jc w:val="both"/>
        <w:rPr>
          <w:rFonts w:ascii="Times New Roman" w:hAnsi="Times New Roman" w:cs="Times New Roman"/>
          <w:sz w:val="24"/>
          <w:szCs w:val="24"/>
        </w:rPr>
      </w:pPr>
      <w:r w:rsidRPr="006E758D">
        <w:rPr>
          <w:rFonts w:ascii="Times New Roman" w:hAnsi="Times New Roman" w:cs="Times New Roman"/>
          <w:sz w:val="24"/>
          <w:szCs w:val="24"/>
        </w:rPr>
        <w:t>The input signal to a power amplifier needs to be above a certain threshold. So instead of directly passing the raw audio/RF signal to the power amplifier, it is first pre-amplified using current/voltage amplifiers and is sent as input to the power amp after making necessary modifications. You can observe the block diagram of an audio amplifier and the usage of power amplifier below.</w:t>
      </w:r>
    </w:p>
    <w:p w:rsidR="00AA2C0A" w:rsidRPr="00B7249E" w:rsidRDefault="00AA2C0A" w:rsidP="00AA2C0A">
      <w:pPr>
        <w:shd w:val="clear" w:color="auto" w:fill="FFFFFF"/>
        <w:spacing w:after="0" w:line="360" w:lineRule="auto"/>
        <w:jc w:val="both"/>
        <w:rPr>
          <w:rFonts w:ascii="Times New Roman" w:hAnsi="Times New Roman" w:cs="Times New Roman"/>
          <w:szCs w:val="24"/>
        </w:rPr>
      </w:pPr>
      <w:r w:rsidRPr="00B7249E">
        <w:rPr>
          <w:rFonts w:ascii="Times New Roman" w:hAnsi="Times New Roman" w:cs="Times New Roman"/>
          <w:noProof/>
          <w:szCs w:val="24"/>
        </w:rPr>
        <w:drawing>
          <wp:inline distT="0" distB="0" distL="0" distR="0">
            <wp:extent cx="5589905" cy="112141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srcRect/>
                    <a:stretch>
                      <a:fillRect/>
                    </a:stretch>
                  </pic:blipFill>
                  <pic:spPr bwMode="auto">
                    <a:xfrm>
                      <a:off x="0" y="0"/>
                      <a:ext cx="5589905" cy="1121410"/>
                    </a:xfrm>
                    <a:prstGeom prst="rect">
                      <a:avLst/>
                    </a:prstGeom>
                    <a:noFill/>
                    <a:ln w="9525">
                      <a:noFill/>
                      <a:miter lim="800000"/>
                      <a:headEnd/>
                      <a:tailEnd/>
                    </a:ln>
                  </pic:spPr>
                </pic:pic>
              </a:graphicData>
            </a:graphic>
          </wp:inline>
        </w:drawing>
      </w:r>
    </w:p>
    <w:p w:rsidR="00AA2C0A" w:rsidRPr="006E758D" w:rsidRDefault="00AA2C0A" w:rsidP="00AA2C0A">
      <w:pPr>
        <w:shd w:val="clear" w:color="auto" w:fill="FFFFFF"/>
        <w:spacing w:after="0" w:line="360" w:lineRule="auto"/>
        <w:jc w:val="both"/>
        <w:rPr>
          <w:rFonts w:ascii="Times New Roman" w:hAnsi="Times New Roman" w:cs="Times New Roman"/>
          <w:sz w:val="24"/>
          <w:szCs w:val="24"/>
        </w:rPr>
      </w:pPr>
      <w:r w:rsidRPr="006E758D">
        <w:rPr>
          <w:rFonts w:ascii="Times New Roman" w:hAnsi="Times New Roman" w:cs="Times New Roman"/>
          <w:sz w:val="24"/>
          <w:szCs w:val="24"/>
        </w:rPr>
        <w:t xml:space="preserve">Fig </w:t>
      </w:r>
      <w:r w:rsidR="00705144">
        <w:rPr>
          <w:rFonts w:ascii="Times New Roman" w:hAnsi="Times New Roman" w:cs="Times New Roman"/>
          <w:sz w:val="24"/>
          <w:szCs w:val="24"/>
        </w:rPr>
        <w:t xml:space="preserve">1.8 </w:t>
      </w:r>
      <w:r w:rsidRPr="006E758D">
        <w:rPr>
          <w:rFonts w:ascii="Times New Roman" w:hAnsi="Times New Roman" w:cs="Times New Roman"/>
          <w:sz w:val="24"/>
          <w:szCs w:val="24"/>
        </w:rPr>
        <w:t xml:space="preserve"> Block diagram of an audio amplifier</w:t>
      </w:r>
    </w:p>
    <w:p w:rsidR="00AA2C0A" w:rsidRPr="00B7249E" w:rsidRDefault="00AA2C0A" w:rsidP="006B1F93">
      <w:pPr>
        <w:pStyle w:val="NormalWeb"/>
        <w:shd w:val="clear" w:color="auto" w:fill="FFFFFF"/>
        <w:spacing w:before="240" w:beforeAutospacing="0" w:after="0" w:afterAutospacing="0" w:line="360" w:lineRule="auto"/>
        <w:jc w:val="both"/>
      </w:pPr>
      <w:r w:rsidRPr="006E758D">
        <w:t>In this case a microphone is used as an input source. The magnitude of signal from the microphone is not enough for the power amplifier. So first it is pre-amplified where its voltage and current are increased slightly. Then the signal is passed through tone and volume</w:t>
      </w:r>
      <w:r w:rsidRPr="00B7249E">
        <w:t xml:space="preserve"> controls circuit which makes aesthetic adjustments to the audio waveform. Finally the signal is passed through a power amplifier and the output from power amp is fed to a speaker.</w:t>
      </w:r>
    </w:p>
    <w:p w:rsidR="006B1F93" w:rsidRDefault="006B1F93" w:rsidP="003F28E7">
      <w:pPr>
        <w:spacing w:before="240" w:after="0" w:line="360" w:lineRule="auto"/>
        <w:rPr>
          <w:rStyle w:val="ez-toc-section"/>
          <w:rFonts w:ascii="Times New Roman" w:hAnsi="Times New Roman" w:cs="Times New Roman"/>
          <w:b/>
          <w:color w:val="000000" w:themeColor="text1"/>
          <w:sz w:val="24"/>
          <w:szCs w:val="24"/>
        </w:rPr>
      </w:pPr>
      <w:bookmarkStart w:id="146" w:name="_Toc59876021"/>
      <w:bookmarkStart w:id="147" w:name="_Toc59881013"/>
      <w:bookmarkStart w:id="148" w:name="_Toc59882226"/>
      <w:bookmarkStart w:id="149" w:name="_Toc59886983"/>
      <w:bookmarkStart w:id="150" w:name="_Toc59888385"/>
      <w:bookmarkStart w:id="151" w:name="_Toc59931438"/>
      <w:bookmarkStart w:id="152" w:name="_Toc59939586"/>
      <w:bookmarkStart w:id="153" w:name="_Toc60059337"/>
      <w:bookmarkStart w:id="154" w:name="_Toc60082941"/>
      <w:bookmarkStart w:id="155" w:name="_Toc60159446"/>
      <w:bookmarkStart w:id="156" w:name="_Toc60581496"/>
    </w:p>
    <w:p w:rsidR="00AA2C0A" w:rsidRPr="003F28E7" w:rsidRDefault="00AA2C0A" w:rsidP="003F28E7">
      <w:pPr>
        <w:spacing w:before="240" w:after="0" w:line="360" w:lineRule="auto"/>
        <w:rPr>
          <w:b/>
        </w:rPr>
      </w:pPr>
      <w:r w:rsidRPr="003F28E7">
        <w:rPr>
          <w:rStyle w:val="ez-toc-section"/>
          <w:rFonts w:ascii="Times New Roman" w:hAnsi="Times New Roman" w:cs="Times New Roman"/>
          <w:b/>
          <w:color w:val="000000" w:themeColor="text1"/>
          <w:sz w:val="24"/>
          <w:szCs w:val="24"/>
        </w:rPr>
        <w:t>Types of Power Amplifiers</w:t>
      </w:r>
      <w:bookmarkEnd w:id="146"/>
      <w:bookmarkEnd w:id="147"/>
      <w:bookmarkEnd w:id="148"/>
      <w:bookmarkEnd w:id="149"/>
      <w:bookmarkEnd w:id="150"/>
      <w:bookmarkEnd w:id="151"/>
      <w:bookmarkEnd w:id="152"/>
      <w:bookmarkEnd w:id="153"/>
      <w:bookmarkEnd w:id="154"/>
      <w:bookmarkEnd w:id="155"/>
      <w:bookmarkEnd w:id="156"/>
    </w:p>
    <w:p w:rsidR="00AA2C0A" w:rsidRPr="00B7249E" w:rsidRDefault="00AA2C0A" w:rsidP="003F28E7">
      <w:pPr>
        <w:pStyle w:val="NormalWeb"/>
        <w:shd w:val="clear" w:color="auto" w:fill="FFFFFF"/>
        <w:spacing w:before="0" w:beforeAutospacing="0" w:after="0" w:afterAutospacing="0" w:line="360" w:lineRule="auto"/>
        <w:jc w:val="both"/>
      </w:pPr>
      <w:r w:rsidRPr="00B7249E">
        <w:t>Depending on the type of output device that is connected, power amplifiers are divided into the following three types.</w:t>
      </w:r>
    </w:p>
    <w:p w:rsidR="00AA2C0A" w:rsidRPr="00B7249E" w:rsidRDefault="00AA2C0A" w:rsidP="00AA2C0A">
      <w:pPr>
        <w:pStyle w:val="Heading4"/>
        <w:shd w:val="clear" w:color="auto" w:fill="FFFFFF"/>
        <w:spacing w:before="0" w:line="360" w:lineRule="auto"/>
        <w:jc w:val="both"/>
        <w:rPr>
          <w:rFonts w:ascii="Times New Roman" w:hAnsi="Times New Roman"/>
          <w:i w:val="0"/>
          <w:sz w:val="24"/>
          <w:szCs w:val="24"/>
        </w:rPr>
      </w:pPr>
      <w:r w:rsidRPr="00B7249E">
        <w:rPr>
          <w:rStyle w:val="ez-toc-section"/>
          <w:rFonts w:ascii="Times New Roman" w:hAnsi="Times New Roman"/>
          <w:i w:val="0"/>
          <w:sz w:val="24"/>
          <w:szCs w:val="24"/>
        </w:rPr>
        <w:t>Audio Power Amplifiers</w:t>
      </w:r>
    </w:p>
    <w:p w:rsidR="00AA2C0A" w:rsidRPr="00B7249E" w:rsidRDefault="00AA2C0A" w:rsidP="00AA2C0A">
      <w:pPr>
        <w:pStyle w:val="NormalWeb"/>
        <w:shd w:val="clear" w:color="auto" w:fill="FFFFFF"/>
        <w:spacing w:before="0" w:beforeAutospacing="0" w:after="0" w:afterAutospacing="0" w:line="360" w:lineRule="auto"/>
        <w:jc w:val="both"/>
      </w:pPr>
      <w:r w:rsidRPr="00B7249E">
        <w:t>This type of power amplifiers are used for increasing the magnitude of power of a weaker audio Signal. The amplifiers used in speaker driving circuitries of televisions, mobile phones etc. come under this category.</w:t>
      </w:r>
    </w:p>
    <w:p w:rsidR="00AA2C0A" w:rsidRPr="00B7249E" w:rsidRDefault="00AA2C0A" w:rsidP="00AA2C0A">
      <w:pPr>
        <w:pStyle w:val="NormalWeb"/>
        <w:shd w:val="clear" w:color="auto" w:fill="FFFFFF"/>
        <w:spacing w:before="0" w:beforeAutospacing="0" w:after="0" w:afterAutospacing="0" w:line="360" w:lineRule="auto"/>
        <w:jc w:val="both"/>
      </w:pPr>
      <w:r w:rsidRPr="00B7249E">
        <w:t>The output of an audio power amplifier ranges from a few mill watts (like in headphone amplifiers) to thousands of watts (like power amplifiers in Home theatre systems).</w:t>
      </w:r>
    </w:p>
    <w:p w:rsidR="00AA2C0A" w:rsidRPr="00B7249E" w:rsidRDefault="00AA2C0A" w:rsidP="00AA2C0A">
      <w:pPr>
        <w:pStyle w:val="Heading4"/>
        <w:shd w:val="clear" w:color="auto" w:fill="FFFFFF"/>
        <w:spacing w:line="360" w:lineRule="auto"/>
        <w:jc w:val="both"/>
        <w:rPr>
          <w:rFonts w:ascii="Times New Roman" w:hAnsi="Times New Roman"/>
          <w:i w:val="0"/>
          <w:sz w:val="24"/>
          <w:szCs w:val="24"/>
        </w:rPr>
      </w:pPr>
      <w:r w:rsidRPr="00B7249E">
        <w:rPr>
          <w:rStyle w:val="ez-toc-section"/>
          <w:rFonts w:ascii="Times New Roman" w:hAnsi="Times New Roman"/>
          <w:i w:val="0"/>
          <w:sz w:val="24"/>
          <w:szCs w:val="24"/>
        </w:rPr>
        <w:t>Radio Frequency Power Amplifiers</w:t>
      </w:r>
    </w:p>
    <w:p w:rsidR="00AA2C0A" w:rsidRPr="00B7249E" w:rsidRDefault="00AA2C0A" w:rsidP="00AA2C0A">
      <w:pPr>
        <w:pStyle w:val="NormalWeb"/>
        <w:shd w:val="clear" w:color="auto" w:fill="FFFFFF"/>
        <w:spacing w:before="0" w:beforeAutospacing="0" w:after="0" w:afterAutospacing="0" w:line="360" w:lineRule="auto"/>
        <w:jc w:val="both"/>
      </w:pPr>
      <w:r w:rsidRPr="00B7249E">
        <w:t>Wireless transmissions require modulated waves to be sent over long distances via air. The signals are transmitted using antennas and the range of transmission depends on the magnitude of power of signals fed to the antenna.</w:t>
      </w:r>
    </w:p>
    <w:p w:rsidR="00AA2C0A" w:rsidRPr="00917261" w:rsidRDefault="00AA2C0A" w:rsidP="00AA2C0A">
      <w:pPr>
        <w:pStyle w:val="NormalWeb"/>
        <w:shd w:val="clear" w:color="auto" w:fill="FFFFFF"/>
        <w:spacing w:before="0" w:beforeAutospacing="0" w:after="0" w:afterAutospacing="0" w:line="360" w:lineRule="auto"/>
        <w:jc w:val="both"/>
      </w:pPr>
      <w:r w:rsidRPr="00B7249E">
        <w:t xml:space="preserve">For wireless transmissions like FM broadcasting, antennas require input signals at thousands of kilowatts of power. Here, Radio Frequency Power amplifiers are employed to increase the magnitude of power of modulated waves to a level high enough for reaching required </w:t>
      </w:r>
      <w:r w:rsidRPr="00917261">
        <w:t>transmission distance.</w:t>
      </w:r>
    </w:p>
    <w:p w:rsidR="00AA2C0A" w:rsidRPr="00917261" w:rsidRDefault="00AA2C0A" w:rsidP="00AA2C0A">
      <w:pPr>
        <w:pStyle w:val="Heading4"/>
        <w:shd w:val="clear" w:color="auto" w:fill="FFFFFF"/>
        <w:spacing w:before="0" w:line="360" w:lineRule="auto"/>
        <w:jc w:val="both"/>
        <w:rPr>
          <w:rFonts w:ascii="Times New Roman" w:hAnsi="Times New Roman"/>
          <w:i w:val="0"/>
          <w:sz w:val="24"/>
          <w:szCs w:val="24"/>
        </w:rPr>
      </w:pPr>
      <w:r w:rsidRPr="00917261">
        <w:rPr>
          <w:rStyle w:val="ez-toc-section"/>
          <w:rFonts w:ascii="Times New Roman" w:hAnsi="Times New Roman"/>
          <w:i w:val="0"/>
          <w:sz w:val="24"/>
          <w:szCs w:val="24"/>
        </w:rPr>
        <w:t>DC Power Amplifiers</w:t>
      </w:r>
    </w:p>
    <w:p w:rsidR="00AA2C0A" w:rsidRPr="00917261" w:rsidRDefault="00AA2C0A" w:rsidP="00AA2C0A">
      <w:pPr>
        <w:pStyle w:val="NormalWeb"/>
        <w:shd w:val="clear" w:color="auto" w:fill="FFFFFF"/>
        <w:spacing w:before="0" w:beforeAutospacing="0" w:after="0" w:afterAutospacing="0" w:line="360" w:lineRule="auto"/>
        <w:jc w:val="both"/>
      </w:pPr>
      <w:r w:rsidRPr="00917261">
        <w:t>DC power amplifiers are used to amplify the power of a PWM(Pulse Width Modulated) signals. They are used in electronic control systems which need high power signals to drive motors or actuators. They take input from microcontroller systems, increase its power and feed the amplified signal to DC motors or Actuators.</w:t>
      </w:r>
    </w:p>
    <w:p w:rsidR="00AA2C0A" w:rsidRPr="0004406A" w:rsidRDefault="00AA2C0A" w:rsidP="0004406A">
      <w:pPr>
        <w:spacing w:before="240" w:after="0" w:line="360" w:lineRule="auto"/>
        <w:rPr>
          <w:b/>
        </w:rPr>
      </w:pPr>
      <w:bookmarkStart w:id="157" w:name="_Toc59876022"/>
      <w:bookmarkStart w:id="158" w:name="_Toc59881014"/>
      <w:bookmarkStart w:id="159" w:name="_Toc59882227"/>
      <w:bookmarkStart w:id="160" w:name="_Toc59886984"/>
      <w:bookmarkStart w:id="161" w:name="_Toc59888386"/>
      <w:bookmarkStart w:id="162" w:name="_Toc59931439"/>
      <w:bookmarkStart w:id="163" w:name="_Toc59939587"/>
      <w:bookmarkStart w:id="164" w:name="_Toc60059338"/>
      <w:bookmarkStart w:id="165" w:name="_Toc60082942"/>
      <w:bookmarkStart w:id="166" w:name="_Toc60159447"/>
      <w:bookmarkStart w:id="167" w:name="_Toc60581497"/>
      <w:bookmarkStart w:id="168" w:name="_Toc113414833"/>
      <w:r w:rsidRPr="0004406A">
        <w:rPr>
          <w:rStyle w:val="ez-toc-section"/>
          <w:rFonts w:ascii="Times New Roman" w:hAnsi="Times New Roman" w:cs="Times New Roman"/>
          <w:b/>
          <w:color w:val="000000" w:themeColor="text1"/>
          <w:sz w:val="24"/>
          <w:szCs w:val="24"/>
        </w:rPr>
        <w:t>Power Amplifier Classes</w:t>
      </w:r>
      <w:bookmarkEnd w:id="157"/>
      <w:bookmarkEnd w:id="158"/>
      <w:bookmarkEnd w:id="159"/>
      <w:bookmarkEnd w:id="160"/>
      <w:bookmarkEnd w:id="161"/>
      <w:bookmarkEnd w:id="162"/>
      <w:bookmarkEnd w:id="163"/>
      <w:bookmarkEnd w:id="164"/>
      <w:bookmarkEnd w:id="165"/>
      <w:bookmarkEnd w:id="166"/>
      <w:bookmarkEnd w:id="167"/>
      <w:bookmarkEnd w:id="168"/>
    </w:p>
    <w:p w:rsidR="00AA2C0A" w:rsidRPr="00917261" w:rsidRDefault="00AA2C0A" w:rsidP="0004406A">
      <w:pPr>
        <w:pStyle w:val="NormalWeb"/>
        <w:shd w:val="clear" w:color="auto" w:fill="FFFFFF"/>
        <w:spacing w:before="0" w:beforeAutospacing="0" w:after="0" w:afterAutospacing="0" w:line="360" w:lineRule="auto"/>
        <w:jc w:val="both"/>
      </w:pPr>
      <w:r w:rsidRPr="00917261">
        <w:t>There are multiple ways of designing a power amplifier circuit.</w:t>
      </w:r>
    </w:p>
    <w:p w:rsidR="00AA2C0A" w:rsidRPr="00917261" w:rsidRDefault="00AA2C0A" w:rsidP="00AA2C0A">
      <w:pPr>
        <w:pStyle w:val="NormalWeb"/>
        <w:shd w:val="clear" w:color="auto" w:fill="FFFFFF"/>
        <w:spacing w:before="0" w:beforeAutospacing="0" w:after="0" w:afterAutospacing="0" w:line="360" w:lineRule="auto"/>
        <w:jc w:val="both"/>
      </w:pPr>
      <w:r w:rsidRPr="00917261">
        <w:t xml:space="preserve"> The operation and output characteristics of each of the circuit configurations differ from each other.</w:t>
      </w:r>
    </w:p>
    <w:p w:rsidR="00AA2C0A" w:rsidRPr="00B7249E" w:rsidRDefault="00AA2C0A" w:rsidP="00AA2C0A">
      <w:pPr>
        <w:pStyle w:val="NormalWeb"/>
        <w:shd w:val="clear" w:color="auto" w:fill="FFFFFF"/>
        <w:spacing w:before="0" w:beforeAutospacing="0" w:after="0" w:afterAutospacing="0" w:line="360" w:lineRule="auto"/>
        <w:jc w:val="both"/>
      </w:pPr>
      <w:r w:rsidRPr="00B7249E">
        <w:t>To differentiate the characteristics and behavior of different power amplifier circuits, Power Amplifier Classes are used in which letter symbols are assigned to identify the method of operation.</w:t>
      </w:r>
    </w:p>
    <w:p w:rsidR="00AA2C0A" w:rsidRPr="00B7249E" w:rsidRDefault="00AA2C0A" w:rsidP="00AA2C0A">
      <w:pPr>
        <w:pStyle w:val="NormalWeb"/>
        <w:shd w:val="clear" w:color="auto" w:fill="FFFFFF"/>
        <w:spacing w:before="0" w:beforeAutospacing="0" w:after="0" w:afterAutospacing="0" w:line="360" w:lineRule="auto"/>
        <w:jc w:val="both"/>
      </w:pPr>
      <w:r w:rsidRPr="00B7249E">
        <w:t>They are broadly classified into two categories. Power amplifiers designed to amplify analog signals come under A, B, AB or C category. Power amplifiers designed to amplify Pulse Width Modulated (PWM) digital signals come under D, E, F etc.</w:t>
      </w:r>
    </w:p>
    <w:p w:rsidR="00AA2C0A" w:rsidRPr="00B7249E" w:rsidRDefault="00AA2C0A" w:rsidP="00AA2C0A">
      <w:pPr>
        <w:pStyle w:val="NormalWeb"/>
        <w:shd w:val="clear" w:color="auto" w:fill="FFFFFF"/>
        <w:spacing w:before="0" w:beforeAutospacing="0" w:after="0" w:afterAutospacing="0" w:line="360" w:lineRule="auto"/>
        <w:jc w:val="both"/>
      </w:pPr>
      <w:r w:rsidRPr="00B7249E">
        <w:t>The most commonly used power amplifiers are the ones that are used in audio amplifier circuits and they come under classes A, B, AB or C. So let’s take a look at them in detail.</w:t>
      </w:r>
    </w:p>
    <w:p w:rsidR="00AA2C0A" w:rsidRPr="00156755" w:rsidRDefault="00AA2C0A" w:rsidP="00AA2C0A">
      <w:pPr>
        <w:pStyle w:val="Heading4"/>
        <w:shd w:val="clear" w:color="auto" w:fill="FFFFFF"/>
        <w:spacing w:before="0" w:line="360" w:lineRule="auto"/>
        <w:jc w:val="both"/>
        <w:rPr>
          <w:rFonts w:ascii="Times New Roman" w:hAnsi="Times New Roman"/>
          <w:i w:val="0"/>
          <w:sz w:val="28"/>
          <w:szCs w:val="24"/>
        </w:rPr>
      </w:pPr>
      <w:r w:rsidRPr="00156755">
        <w:rPr>
          <w:rStyle w:val="ez-toc-section"/>
          <w:rFonts w:ascii="Times New Roman" w:hAnsi="Times New Roman"/>
          <w:i w:val="0"/>
          <w:sz w:val="28"/>
          <w:szCs w:val="24"/>
        </w:rPr>
        <w:t>Class A Power Amplifier</w:t>
      </w:r>
    </w:p>
    <w:p w:rsidR="00AA2C0A" w:rsidRPr="00B7249E" w:rsidRDefault="00AA2C0A" w:rsidP="00AA2C0A">
      <w:pPr>
        <w:pStyle w:val="NormalWeb"/>
        <w:shd w:val="clear" w:color="auto" w:fill="FFFFFF"/>
        <w:spacing w:before="0" w:beforeAutospacing="0" w:after="0" w:afterAutospacing="0" w:line="360" w:lineRule="auto"/>
        <w:jc w:val="both"/>
      </w:pPr>
      <w:r w:rsidRPr="00B7249E">
        <w:t>Analog waveforms are made up of positive highs and negative lows. In this class of amplifiers, the entire input waveform is used in the amplification process.</w:t>
      </w:r>
    </w:p>
    <w:p w:rsidR="00AA2C0A" w:rsidRPr="00B7249E" w:rsidRDefault="00AA2C0A" w:rsidP="00AA2C0A">
      <w:pPr>
        <w:pStyle w:val="NormalWeb"/>
        <w:shd w:val="clear" w:color="auto" w:fill="FFFFFF"/>
        <w:spacing w:before="0" w:beforeAutospacing="0" w:after="0" w:afterAutospacing="0" w:line="360" w:lineRule="auto"/>
        <w:jc w:val="both"/>
      </w:pPr>
      <w:r w:rsidRPr="00B7249E">
        <w:t>A single transistor is used to amplify both the positive and negative halves of the waveform. This makes their design simple and makes class A amplifiers the most commonly used type of power amplifiers. Although these classes of power amplifiers are superseded by better designs, they are still popular among hobbyists.</w:t>
      </w:r>
    </w:p>
    <w:p w:rsidR="00AA2C0A" w:rsidRPr="00B7249E" w:rsidRDefault="00AA2C0A" w:rsidP="00CB3F43">
      <w:pPr>
        <w:pStyle w:val="NormalWeb"/>
        <w:shd w:val="clear" w:color="auto" w:fill="FFFFFF"/>
        <w:spacing w:before="0" w:beforeAutospacing="0" w:after="0" w:afterAutospacing="0" w:line="360" w:lineRule="auto"/>
        <w:jc w:val="center"/>
        <w:rPr>
          <w:noProof/>
        </w:rPr>
      </w:pPr>
      <w:r w:rsidRPr="00B7249E">
        <w:rPr>
          <w:noProof/>
        </w:rPr>
        <w:drawing>
          <wp:inline distT="0" distB="0" distL="0" distR="0">
            <wp:extent cx="3907790" cy="2691130"/>
            <wp:effectExtent l="19050" t="0" r="0" b="0"/>
            <wp:docPr id="12" name="Picture 17" descr="Class A Power Ampl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lass A Power Amplifier"/>
                    <pic:cNvPicPr>
                      <a:picLocks noChangeAspect="1" noChangeArrowheads="1"/>
                    </pic:cNvPicPr>
                  </pic:nvPicPr>
                  <pic:blipFill>
                    <a:blip r:embed="rId28"/>
                    <a:srcRect b="8746"/>
                    <a:stretch>
                      <a:fillRect/>
                    </a:stretch>
                  </pic:blipFill>
                  <pic:spPr bwMode="auto">
                    <a:xfrm>
                      <a:off x="0" y="0"/>
                      <a:ext cx="3907790" cy="2691130"/>
                    </a:xfrm>
                    <a:prstGeom prst="rect">
                      <a:avLst/>
                    </a:prstGeom>
                    <a:noFill/>
                    <a:ln w="9525">
                      <a:noFill/>
                      <a:miter lim="800000"/>
                      <a:headEnd/>
                      <a:tailEnd/>
                    </a:ln>
                  </pic:spPr>
                </pic:pic>
              </a:graphicData>
            </a:graphic>
          </wp:inline>
        </w:drawing>
      </w:r>
    </w:p>
    <w:p w:rsidR="00AA2C0A" w:rsidRPr="00B7249E" w:rsidRDefault="00AA2C0A" w:rsidP="00AA2C0A">
      <w:pPr>
        <w:pStyle w:val="Heading4"/>
        <w:shd w:val="clear" w:color="auto" w:fill="FFFFFF"/>
        <w:spacing w:before="0" w:line="360" w:lineRule="auto"/>
        <w:jc w:val="both"/>
        <w:rPr>
          <w:rFonts w:ascii="Times New Roman" w:hAnsi="Times New Roman"/>
          <w:b w:val="0"/>
          <w:i w:val="0"/>
          <w:sz w:val="24"/>
          <w:szCs w:val="24"/>
        </w:rPr>
      </w:pPr>
      <w:r w:rsidRPr="00B7249E">
        <w:rPr>
          <w:rFonts w:ascii="Times New Roman" w:hAnsi="Times New Roman"/>
          <w:b w:val="0"/>
          <w:i w:val="0"/>
          <w:sz w:val="24"/>
          <w:szCs w:val="24"/>
        </w:rPr>
        <w:t xml:space="preserve">Fig </w:t>
      </w:r>
      <w:r w:rsidR="00610ABA">
        <w:rPr>
          <w:rFonts w:ascii="Times New Roman" w:hAnsi="Times New Roman"/>
          <w:b w:val="0"/>
          <w:i w:val="0"/>
          <w:sz w:val="24"/>
          <w:szCs w:val="24"/>
        </w:rPr>
        <w:t xml:space="preserve">1.9 </w:t>
      </w:r>
      <w:r w:rsidRPr="00B7249E">
        <w:rPr>
          <w:rFonts w:ascii="Times New Roman" w:hAnsi="Times New Roman"/>
          <w:b w:val="0"/>
          <w:i w:val="0"/>
          <w:sz w:val="24"/>
          <w:szCs w:val="24"/>
        </w:rPr>
        <w:t xml:space="preserve"> </w:t>
      </w:r>
      <w:r w:rsidRPr="00B7249E">
        <w:rPr>
          <w:rStyle w:val="ez-toc-section"/>
          <w:rFonts w:ascii="Times New Roman" w:hAnsi="Times New Roman"/>
          <w:b w:val="0"/>
          <w:i w:val="0"/>
          <w:sz w:val="24"/>
          <w:szCs w:val="24"/>
        </w:rPr>
        <w:t>Class a Power Amplifier</w:t>
      </w:r>
    </w:p>
    <w:p w:rsidR="00AA2C0A" w:rsidRPr="00917261" w:rsidRDefault="00AA2C0A" w:rsidP="00AA2C0A">
      <w:pPr>
        <w:pStyle w:val="NormalWeb"/>
        <w:shd w:val="clear" w:color="auto" w:fill="FFFFFF"/>
        <w:spacing w:before="0" w:beforeAutospacing="0" w:after="0" w:afterAutospacing="0" w:line="360" w:lineRule="auto"/>
        <w:jc w:val="both"/>
      </w:pPr>
      <w:r w:rsidRPr="00917261">
        <w:t>In this class of amplifiers, the active element (the electronic component used for amplifying, which is transistor in this case) is in use all the time even if there is no input signal. This generates lot of heat and reduces the efficiency of class A amplifiers to 25% in normal configuration and 50% in a transformer coupled configuration.</w:t>
      </w:r>
    </w:p>
    <w:p w:rsidR="00AA2C0A" w:rsidRPr="00917261" w:rsidRDefault="00AA2C0A" w:rsidP="00AA2C0A">
      <w:pPr>
        <w:pStyle w:val="NormalWeb"/>
        <w:shd w:val="clear" w:color="auto" w:fill="FFFFFF"/>
        <w:spacing w:before="0" w:beforeAutospacing="0" w:after="0" w:afterAutospacing="0" w:line="360" w:lineRule="auto"/>
        <w:jc w:val="both"/>
      </w:pPr>
      <w:r w:rsidRPr="00917261">
        <w:t>The conduction angle (the portion of waveform used for amplification, out of 360°) for class A amplifiers is 360°. So the signal distortion levels are very less allowing better high frequency performance.</w:t>
      </w:r>
    </w:p>
    <w:p w:rsidR="00AA2C0A" w:rsidRPr="00917261" w:rsidRDefault="00AA2C0A" w:rsidP="00AA2C0A">
      <w:pPr>
        <w:pStyle w:val="Heading4"/>
        <w:shd w:val="clear" w:color="auto" w:fill="FFFFFF"/>
        <w:spacing w:before="0" w:line="360" w:lineRule="auto"/>
        <w:jc w:val="both"/>
        <w:rPr>
          <w:rFonts w:ascii="Times New Roman" w:hAnsi="Times New Roman"/>
          <w:i w:val="0"/>
          <w:sz w:val="24"/>
          <w:szCs w:val="24"/>
        </w:rPr>
      </w:pPr>
      <w:r w:rsidRPr="00917261">
        <w:rPr>
          <w:rStyle w:val="ez-toc-section"/>
          <w:rFonts w:ascii="Times New Roman" w:hAnsi="Times New Roman"/>
          <w:i w:val="0"/>
          <w:sz w:val="24"/>
          <w:szCs w:val="24"/>
        </w:rPr>
        <w:t>Class B Power Amplifier</w:t>
      </w:r>
    </w:p>
    <w:p w:rsidR="00AA2C0A" w:rsidRPr="00917261" w:rsidRDefault="00AA2C0A" w:rsidP="00AA2C0A">
      <w:pPr>
        <w:pStyle w:val="NormalWeb"/>
        <w:shd w:val="clear" w:color="auto" w:fill="FFFFFF"/>
        <w:spacing w:before="0" w:beforeAutospacing="0" w:after="0" w:afterAutospacing="0" w:line="360" w:lineRule="auto"/>
        <w:jc w:val="both"/>
      </w:pPr>
      <w:r w:rsidRPr="00917261">
        <w:t>Class B power amplifiers are designed to reduce the efficiency and heating problems present in the class A amplifiers. Instead of a single transistor to amplify the entire waveform, this class of amplifiers uses two complementary transistors.</w:t>
      </w:r>
    </w:p>
    <w:p w:rsidR="00AA2C0A" w:rsidRPr="00917261" w:rsidRDefault="00AA2C0A" w:rsidP="00AA2C0A">
      <w:pPr>
        <w:pStyle w:val="NormalWeb"/>
        <w:shd w:val="clear" w:color="auto" w:fill="FFFFFF"/>
        <w:spacing w:before="0" w:beforeAutospacing="0" w:after="0" w:afterAutospacing="0" w:line="360" w:lineRule="auto"/>
        <w:jc w:val="both"/>
      </w:pPr>
      <w:r w:rsidRPr="00917261">
        <w:t>One transistor amplifies positive half of the waveform and the other amplifies negative half of the waveform. So each active device conducts for one half (180°) of the waveform and two of them when combined amplify the entire signal.</w:t>
      </w:r>
    </w:p>
    <w:p w:rsidR="00AA2C0A" w:rsidRPr="00917261" w:rsidRDefault="00AA2C0A" w:rsidP="00064540">
      <w:pPr>
        <w:pStyle w:val="NormalWeb"/>
        <w:shd w:val="clear" w:color="auto" w:fill="FFFFFF"/>
        <w:spacing w:before="0" w:beforeAutospacing="0" w:after="0" w:afterAutospacing="0" w:line="360" w:lineRule="auto"/>
        <w:jc w:val="center"/>
        <w:rPr>
          <w:noProof/>
        </w:rPr>
      </w:pPr>
      <w:r w:rsidRPr="00917261">
        <w:rPr>
          <w:noProof/>
        </w:rPr>
        <w:drawing>
          <wp:inline distT="0" distB="0" distL="0" distR="0">
            <wp:extent cx="4080510" cy="2976245"/>
            <wp:effectExtent l="19050" t="0" r="0" b="0"/>
            <wp:docPr id="13" name="Picture 16" descr="Class B Power Ampl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lass B Power Amplifier"/>
                    <pic:cNvPicPr>
                      <a:picLocks noChangeAspect="1" noChangeArrowheads="1"/>
                    </pic:cNvPicPr>
                  </pic:nvPicPr>
                  <pic:blipFill>
                    <a:blip r:embed="rId29"/>
                    <a:srcRect b="7317"/>
                    <a:stretch>
                      <a:fillRect/>
                    </a:stretch>
                  </pic:blipFill>
                  <pic:spPr bwMode="auto">
                    <a:xfrm>
                      <a:off x="0" y="0"/>
                      <a:ext cx="4080510" cy="2976245"/>
                    </a:xfrm>
                    <a:prstGeom prst="rect">
                      <a:avLst/>
                    </a:prstGeom>
                    <a:noFill/>
                    <a:ln w="9525">
                      <a:noFill/>
                      <a:miter lim="800000"/>
                      <a:headEnd/>
                      <a:tailEnd/>
                    </a:ln>
                  </pic:spPr>
                </pic:pic>
              </a:graphicData>
            </a:graphic>
          </wp:inline>
        </w:drawing>
      </w:r>
    </w:p>
    <w:p w:rsidR="00AA2C0A" w:rsidRPr="00917261" w:rsidRDefault="008C2316" w:rsidP="00AA2C0A">
      <w:pPr>
        <w:pStyle w:val="Heading4"/>
        <w:shd w:val="clear" w:color="auto" w:fill="FFFFFF"/>
        <w:spacing w:before="0" w:line="360" w:lineRule="auto"/>
        <w:jc w:val="both"/>
        <w:rPr>
          <w:rFonts w:ascii="Times New Roman" w:hAnsi="Times New Roman"/>
          <w:b w:val="0"/>
          <w:i w:val="0"/>
          <w:sz w:val="24"/>
          <w:szCs w:val="24"/>
        </w:rPr>
      </w:pPr>
      <w:r>
        <w:rPr>
          <w:rStyle w:val="ez-toc-section"/>
          <w:rFonts w:ascii="Times New Roman" w:hAnsi="Times New Roman"/>
          <w:b w:val="0"/>
          <w:i w:val="0"/>
          <w:sz w:val="24"/>
          <w:szCs w:val="24"/>
        </w:rPr>
        <w:t xml:space="preserve">Fig 1.10 </w:t>
      </w:r>
      <w:r w:rsidR="00AA2C0A" w:rsidRPr="00917261">
        <w:rPr>
          <w:rStyle w:val="ez-toc-section"/>
          <w:rFonts w:ascii="Times New Roman" w:hAnsi="Times New Roman"/>
          <w:b w:val="0"/>
          <w:i w:val="0"/>
          <w:sz w:val="24"/>
          <w:szCs w:val="24"/>
        </w:rPr>
        <w:t>Class B Power Amplifier</w:t>
      </w:r>
    </w:p>
    <w:p w:rsidR="00AA2C0A" w:rsidRPr="00917261" w:rsidRDefault="00AA2C0A" w:rsidP="00AA2C0A">
      <w:pPr>
        <w:pStyle w:val="NormalWeb"/>
        <w:shd w:val="clear" w:color="auto" w:fill="FFFFFF"/>
        <w:spacing w:before="0" w:beforeAutospacing="0" w:after="0" w:afterAutospacing="0" w:line="360" w:lineRule="auto"/>
        <w:jc w:val="both"/>
      </w:pPr>
      <w:r w:rsidRPr="00917261">
        <w:t>The efficiency of class B amplifiers is improved a lot over class A amplifiers because of two transistor design. They can reach at AAQ theoretical efficiency of about 75%. Power amplifiers of this class are used in battery operated devices like FM radios and transistor radios.</w:t>
      </w:r>
    </w:p>
    <w:p w:rsidR="00AA2C0A" w:rsidRPr="002E1A38" w:rsidRDefault="00AA2C0A" w:rsidP="00AA2C0A">
      <w:pPr>
        <w:pStyle w:val="NormalWeb"/>
        <w:shd w:val="clear" w:color="auto" w:fill="FFFFFF"/>
        <w:spacing w:before="0" w:beforeAutospacing="0" w:after="0" w:afterAutospacing="0" w:line="360" w:lineRule="auto"/>
        <w:jc w:val="both"/>
      </w:pPr>
      <w:r w:rsidRPr="002E1A38">
        <w:t>Because of superposition of two halves of the waveform, there exists a small distortion at the crossover region. To reduce this signal distortion, class AB amplifiers are designed.</w:t>
      </w:r>
    </w:p>
    <w:p w:rsidR="00AA2C0A" w:rsidRPr="002E1A38" w:rsidRDefault="00AA2C0A" w:rsidP="00AA2C0A">
      <w:pPr>
        <w:pStyle w:val="Heading4"/>
        <w:shd w:val="clear" w:color="auto" w:fill="FFFFFF"/>
        <w:spacing w:before="0" w:line="360" w:lineRule="auto"/>
        <w:jc w:val="both"/>
        <w:rPr>
          <w:rFonts w:ascii="Times New Roman" w:hAnsi="Times New Roman"/>
          <w:i w:val="0"/>
          <w:sz w:val="24"/>
          <w:szCs w:val="24"/>
        </w:rPr>
      </w:pPr>
      <w:r w:rsidRPr="002E1A38">
        <w:rPr>
          <w:rStyle w:val="ez-toc-section"/>
          <w:rFonts w:ascii="Times New Roman" w:hAnsi="Times New Roman"/>
          <w:i w:val="0"/>
          <w:sz w:val="24"/>
          <w:szCs w:val="24"/>
        </w:rPr>
        <w:t>Class AB Power Amplifier</w:t>
      </w:r>
    </w:p>
    <w:p w:rsidR="00AA2C0A" w:rsidRPr="002E1A38" w:rsidRDefault="00AA2C0A" w:rsidP="00AA2C0A">
      <w:pPr>
        <w:pStyle w:val="NormalWeb"/>
        <w:shd w:val="clear" w:color="auto" w:fill="FFFFFF"/>
        <w:spacing w:before="0" w:beforeAutospacing="0" w:after="0" w:afterAutospacing="0" w:line="360" w:lineRule="auto"/>
        <w:jc w:val="both"/>
      </w:pPr>
      <w:r w:rsidRPr="002E1A38">
        <w:t xml:space="preserve">Class AB amplifiers are a combination of class A and class B amplifiers. </w:t>
      </w:r>
    </w:p>
    <w:p w:rsidR="00AA2C0A" w:rsidRPr="002E1A38" w:rsidRDefault="00AA2C0A" w:rsidP="00AA2C0A">
      <w:pPr>
        <w:pStyle w:val="NormalWeb"/>
        <w:shd w:val="clear" w:color="auto" w:fill="FFFFFF"/>
        <w:spacing w:before="0" w:beforeAutospacing="0" w:after="0" w:afterAutospacing="0" w:line="360" w:lineRule="auto"/>
        <w:jc w:val="both"/>
      </w:pPr>
      <w:r w:rsidRPr="002E1A38">
        <w:t>These classes of amplifiers are designed to reduce the less efficiency problem of class A amplifiers and distortion of signal at crossover region in class B amplifiers.</w:t>
      </w:r>
    </w:p>
    <w:p w:rsidR="00AA2C0A" w:rsidRPr="00B7249E" w:rsidRDefault="00AA2C0A" w:rsidP="00FE747F">
      <w:pPr>
        <w:pStyle w:val="NormalWeb"/>
        <w:shd w:val="clear" w:color="auto" w:fill="FFFFFF"/>
        <w:spacing w:before="0" w:beforeAutospacing="0" w:after="0" w:afterAutospacing="0" w:line="360" w:lineRule="auto"/>
        <w:jc w:val="center"/>
        <w:rPr>
          <w:noProof/>
        </w:rPr>
      </w:pPr>
      <w:r w:rsidRPr="00B7249E">
        <w:rPr>
          <w:noProof/>
        </w:rPr>
        <w:drawing>
          <wp:inline distT="0" distB="0" distL="0" distR="0">
            <wp:extent cx="4123690" cy="3027680"/>
            <wp:effectExtent l="19050" t="0" r="0" b="0"/>
            <wp:docPr id="14" name="Picture 15" descr="Class AB Power Ampl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lass AB Power Amplifier"/>
                    <pic:cNvPicPr>
                      <a:picLocks noChangeAspect="1" noChangeArrowheads="1"/>
                    </pic:cNvPicPr>
                  </pic:nvPicPr>
                  <pic:blipFill>
                    <a:blip r:embed="rId30"/>
                    <a:srcRect b="7416"/>
                    <a:stretch>
                      <a:fillRect/>
                    </a:stretch>
                  </pic:blipFill>
                  <pic:spPr bwMode="auto">
                    <a:xfrm>
                      <a:off x="0" y="0"/>
                      <a:ext cx="4123690" cy="3027680"/>
                    </a:xfrm>
                    <a:prstGeom prst="rect">
                      <a:avLst/>
                    </a:prstGeom>
                    <a:noFill/>
                    <a:ln w="9525">
                      <a:noFill/>
                      <a:miter lim="800000"/>
                      <a:headEnd/>
                      <a:tailEnd/>
                    </a:ln>
                  </pic:spPr>
                </pic:pic>
              </a:graphicData>
            </a:graphic>
          </wp:inline>
        </w:drawing>
      </w:r>
    </w:p>
    <w:p w:rsidR="00AA2C0A" w:rsidRPr="00B7249E" w:rsidRDefault="00AA2C0A" w:rsidP="00AA2C0A">
      <w:pPr>
        <w:pStyle w:val="Heading4"/>
        <w:shd w:val="clear" w:color="auto" w:fill="FFFFFF"/>
        <w:spacing w:before="0" w:line="360" w:lineRule="auto"/>
        <w:jc w:val="both"/>
        <w:rPr>
          <w:rFonts w:ascii="Times New Roman" w:hAnsi="Times New Roman"/>
          <w:b w:val="0"/>
          <w:i w:val="0"/>
          <w:szCs w:val="24"/>
        </w:rPr>
      </w:pPr>
      <w:r w:rsidRPr="00B7249E">
        <w:rPr>
          <w:rStyle w:val="ez-toc-section"/>
          <w:rFonts w:ascii="Times New Roman" w:hAnsi="Times New Roman"/>
          <w:b w:val="0"/>
          <w:i w:val="0"/>
          <w:szCs w:val="24"/>
        </w:rPr>
        <w:t xml:space="preserve">Fig </w:t>
      </w:r>
      <w:r w:rsidR="007465CA">
        <w:rPr>
          <w:rStyle w:val="ez-toc-section"/>
          <w:rFonts w:ascii="Times New Roman" w:hAnsi="Times New Roman"/>
          <w:b w:val="0"/>
          <w:i w:val="0"/>
          <w:sz w:val="24"/>
          <w:szCs w:val="24"/>
        </w:rPr>
        <w:t xml:space="preserve">1.11 </w:t>
      </w:r>
      <w:r w:rsidRPr="00B7249E">
        <w:rPr>
          <w:rStyle w:val="ez-toc-section"/>
          <w:rFonts w:ascii="Times New Roman" w:hAnsi="Times New Roman"/>
          <w:b w:val="0"/>
          <w:i w:val="0"/>
          <w:sz w:val="24"/>
          <w:szCs w:val="24"/>
        </w:rPr>
        <w:t xml:space="preserve"> Class AB Power Amplifier</w:t>
      </w:r>
    </w:p>
    <w:p w:rsidR="00AA2C0A" w:rsidRPr="009474C3" w:rsidRDefault="00AA2C0A" w:rsidP="00AA2C0A">
      <w:pPr>
        <w:pStyle w:val="NormalWeb"/>
        <w:shd w:val="clear" w:color="auto" w:fill="FFFFFF"/>
        <w:spacing w:before="0" w:beforeAutospacing="0" w:after="0" w:afterAutospacing="0" w:line="360" w:lineRule="auto"/>
        <w:jc w:val="both"/>
      </w:pPr>
      <w:r w:rsidRPr="009474C3">
        <w:t>It maintains high frequency response like in class A amplifiers and good efficiency as in class B amplifiers. A combination of diodes and resistors are used to provide little bias voltage which reduces the distortion of waveform near the crossover region. There is a little drop in efficiency (60%) because of this.</w:t>
      </w:r>
    </w:p>
    <w:p w:rsidR="00AA2C0A" w:rsidRPr="009474C3" w:rsidRDefault="00AA2C0A" w:rsidP="00AA2C0A">
      <w:pPr>
        <w:pStyle w:val="Heading4"/>
        <w:shd w:val="clear" w:color="auto" w:fill="FFFFFF"/>
        <w:spacing w:before="0" w:line="360" w:lineRule="auto"/>
        <w:jc w:val="both"/>
        <w:rPr>
          <w:rFonts w:ascii="Times New Roman" w:hAnsi="Times New Roman"/>
          <w:i w:val="0"/>
          <w:sz w:val="24"/>
          <w:szCs w:val="24"/>
        </w:rPr>
      </w:pPr>
      <w:r w:rsidRPr="009474C3">
        <w:rPr>
          <w:rStyle w:val="ez-toc-section"/>
          <w:rFonts w:ascii="Times New Roman" w:hAnsi="Times New Roman"/>
          <w:i w:val="0"/>
          <w:sz w:val="24"/>
          <w:szCs w:val="24"/>
        </w:rPr>
        <w:t>Class C Power Amplifier</w:t>
      </w:r>
    </w:p>
    <w:p w:rsidR="00AA2C0A" w:rsidRPr="009474C3" w:rsidRDefault="00AA2C0A" w:rsidP="00AA2C0A">
      <w:pPr>
        <w:pStyle w:val="NormalWeb"/>
        <w:shd w:val="clear" w:color="auto" w:fill="FFFFFF"/>
        <w:spacing w:before="0" w:beforeAutospacing="0" w:after="0" w:afterAutospacing="0" w:line="360" w:lineRule="auto"/>
        <w:jc w:val="both"/>
      </w:pPr>
      <w:r w:rsidRPr="009474C3">
        <w:t>The design of class C power amplifiers allows greater efficiencies but reduces the linearity/conduction angle, which is under 90°. In other words, it sacrifices quality of amplification for increase in efficiency.</w:t>
      </w:r>
    </w:p>
    <w:p w:rsidR="00AA2C0A" w:rsidRPr="00B7249E" w:rsidRDefault="00AA2C0A" w:rsidP="00AA2C0A">
      <w:pPr>
        <w:pStyle w:val="NormalWeb"/>
        <w:shd w:val="clear" w:color="auto" w:fill="FFFFFF"/>
        <w:spacing w:before="0" w:beforeAutospacing="0" w:after="0" w:afterAutospacing="0" w:line="360" w:lineRule="auto"/>
        <w:jc w:val="both"/>
      </w:pPr>
      <w:r w:rsidRPr="00B7249E">
        <w:t>Lesser conduction angle implies greater distortion and so these classes of amplifiers are not suited for audio amplification. They are used in high frequency oscillators and amplification of Radio Frequency signals.</w:t>
      </w:r>
    </w:p>
    <w:p w:rsidR="00AA2C0A" w:rsidRPr="00B7249E" w:rsidRDefault="00AA2C0A" w:rsidP="00AA2C0A">
      <w:pPr>
        <w:pStyle w:val="NormalWeb"/>
        <w:shd w:val="clear" w:color="auto" w:fill="FFFFFF"/>
        <w:spacing w:before="0" w:beforeAutospacing="0" w:after="0" w:afterAutospacing="0" w:line="360" w:lineRule="auto"/>
        <w:jc w:val="both"/>
      </w:pPr>
      <w:r w:rsidRPr="00B7249E">
        <w:t>Class C amplifiers generally contain a tuned load which filters and amplifies input signals of certain frequency, and the waveforms of other frequencies are suppressed.</w:t>
      </w:r>
    </w:p>
    <w:p w:rsidR="00AA2C0A" w:rsidRPr="00B7249E" w:rsidRDefault="00AA2C0A" w:rsidP="00AA2C0A">
      <w:pPr>
        <w:pStyle w:val="NormalWeb"/>
        <w:shd w:val="clear" w:color="auto" w:fill="FFFFFF"/>
        <w:spacing w:before="0" w:beforeAutospacing="0" w:after="0" w:afterAutospacing="0" w:line="360" w:lineRule="auto"/>
        <w:jc w:val="both"/>
        <w:rPr>
          <w:noProof/>
        </w:rPr>
      </w:pPr>
      <w:r w:rsidRPr="00B7249E">
        <w:rPr>
          <w:noProof/>
        </w:rPr>
        <w:drawing>
          <wp:inline distT="0" distB="0" distL="0" distR="0">
            <wp:extent cx="5212080" cy="3986259"/>
            <wp:effectExtent l="19050" t="0" r="7620" b="0"/>
            <wp:docPr id="15" name="Picture 1" descr="Class C Power Ampl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ass C Power Amplifier"/>
                    <pic:cNvPicPr>
                      <a:picLocks noChangeAspect="1" noChangeArrowheads="1"/>
                    </pic:cNvPicPr>
                  </pic:nvPicPr>
                  <pic:blipFill>
                    <a:blip r:embed="rId31"/>
                    <a:srcRect b="8961"/>
                    <a:stretch>
                      <a:fillRect/>
                    </a:stretch>
                  </pic:blipFill>
                  <pic:spPr bwMode="auto">
                    <a:xfrm>
                      <a:off x="0" y="0"/>
                      <a:ext cx="5212080" cy="3986259"/>
                    </a:xfrm>
                    <a:prstGeom prst="rect">
                      <a:avLst/>
                    </a:prstGeom>
                    <a:noFill/>
                    <a:ln w="9525">
                      <a:noFill/>
                      <a:miter lim="800000"/>
                      <a:headEnd/>
                      <a:tailEnd/>
                    </a:ln>
                  </pic:spPr>
                </pic:pic>
              </a:graphicData>
            </a:graphic>
          </wp:inline>
        </w:drawing>
      </w:r>
    </w:p>
    <w:p w:rsidR="00AA2C0A" w:rsidRPr="00B7249E" w:rsidRDefault="00AA2C0A" w:rsidP="00AA2C0A">
      <w:pPr>
        <w:pStyle w:val="Heading4"/>
        <w:shd w:val="clear" w:color="auto" w:fill="FFFFFF"/>
        <w:spacing w:before="0" w:line="360" w:lineRule="auto"/>
        <w:jc w:val="both"/>
        <w:rPr>
          <w:rFonts w:ascii="Times New Roman" w:hAnsi="Times New Roman"/>
          <w:b w:val="0"/>
          <w:i w:val="0"/>
          <w:sz w:val="24"/>
          <w:szCs w:val="24"/>
        </w:rPr>
      </w:pPr>
      <w:r w:rsidRPr="00B7249E">
        <w:rPr>
          <w:rStyle w:val="ez-toc-section"/>
          <w:rFonts w:ascii="Times New Roman" w:hAnsi="Times New Roman"/>
          <w:b w:val="0"/>
          <w:i w:val="0"/>
          <w:sz w:val="24"/>
          <w:szCs w:val="24"/>
        </w:rPr>
        <w:t xml:space="preserve">Fig </w:t>
      </w:r>
      <w:r w:rsidR="00065CCF">
        <w:rPr>
          <w:rStyle w:val="ez-toc-section"/>
          <w:rFonts w:ascii="Times New Roman" w:hAnsi="Times New Roman"/>
          <w:b w:val="0"/>
          <w:i w:val="0"/>
          <w:sz w:val="24"/>
          <w:szCs w:val="24"/>
        </w:rPr>
        <w:t xml:space="preserve">1.12 </w:t>
      </w:r>
      <w:r w:rsidRPr="00B7249E">
        <w:rPr>
          <w:rStyle w:val="ez-toc-section"/>
          <w:rFonts w:ascii="Times New Roman" w:hAnsi="Times New Roman"/>
          <w:b w:val="0"/>
          <w:i w:val="0"/>
          <w:sz w:val="24"/>
          <w:szCs w:val="24"/>
        </w:rPr>
        <w:t xml:space="preserve"> Class C Power Amplifier</w:t>
      </w:r>
    </w:p>
    <w:p w:rsidR="00AA2C0A" w:rsidRPr="006A3DDF" w:rsidRDefault="00AA2C0A" w:rsidP="006B1F93">
      <w:pPr>
        <w:pStyle w:val="NormalWeb"/>
        <w:shd w:val="clear" w:color="auto" w:fill="FFFFFF"/>
        <w:spacing w:before="240" w:beforeAutospacing="0" w:after="0" w:afterAutospacing="0" w:line="360" w:lineRule="auto"/>
        <w:jc w:val="both"/>
      </w:pPr>
      <w:r w:rsidRPr="006A3DDF">
        <w:t>In this type of power amplifier, the active element conducts only when the input voltage is above a certain threshold, which reduces power dissipation and increases efficiency.</w:t>
      </w:r>
    </w:p>
    <w:p w:rsidR="00AA2C0A" w:rsidRPr="003F28E7" w:rsidRDefault="00AA2C0A" w:rsidP="003F28E7">
      <w:pPr>
        <w:spacing w:before="240" w:after="0" w:line="360" w:lineRule="auto"/>
        <w:rPr>
          <w:b/>
        </w:rPr>
      </w:pPr>
      <w:r w:rsidRPr="003F28E7">
        <w:rPr>
          <w:rStyle w:val="ez-toc-section"/>
          <w:rFonts w:ascii="Times New Roman" w:hAnsi="Times New Roman"/>
          <w:b/>
          <w:sz w:val="24"/>
          <w:szCs w:val="24"/>
        </w:rPr>
        <w:t>Other Power Amplifier Classes</w:t>
      </w:r>
    </w:p>
    <w:p w:rsidR="00AA2C0A" w:rsidRPr="006A3DDF" w:rsidRDefault="00AA2C0A" w:rsidP="003F28E7">
      <w:pPr>
        <w:pStyle w:val="NormalWeb"/>
        <w:shd w:val="clear" w:color="auto" w:fill="FFFFFF"/>
        <w:spacing w:before="0" w:beforeAutospacing="0" w:after="0" w:afterAutospacing="0" w:line="360" w:lineRule="auto"/>
        <w:jc w:val="both"/>
      </w:pPr>
      <w:r w:rsidRPr="006A3DDF">
        <w:t>Power amplifier classes D, E, F, G etc. are used to amplify PWM modulated digital signals. They come under the category of switching power amplifiers and turn the output either constantly ON or constantly OFF without any other levels in between.</w:t>
      </w:r>
    </w:p>
    <w:p w:rsidR="00AA2C0A" w:rsidRPr="00BC5210" w:rsidRDefault="00AA2C0A" w:rsidP="00AA2C0A">
      <w:pPr>
        <w:pStyle w:val="NormalWeb"/>
        <w:shd w:val="clear" w:color="auto" w:fill="FFFFFF"/>
        <w:spacing w:before="0" w:beforeAutospacing="0" w:after="0" w:afterAutospacing="0" w:line="360" w:lineRule="auto"/>
        <w:jc w:val="both"/>
      </w:pPr>
      <w:r w:rsidRPr="00BC5210">
        <w:t>Because of this simplicity, power amplifiers falling under the above mentioned classes can reach theoretical efficiencies of up to (90-100)%.</w:t>
      </w:r>
    </w:p>
    <w:p w:rsidR="00AA2C0A" w:rsidRPr="005752BF" w:rsidRDefault="00AA2C0A" w:rsidP="003F28E7">
      <w:pPr>
        <w:spacing w:before="240" w:after="0" w:line="360" w:lineRule="auto"/>
      </w:pPr>
      <w:bookmarkStart w:id="169" w:name="_Toc59876023"/>
      <w:bookmarkStart w:id="170" w:name="_Toc59881015"/>
      <w:bookmarkStart w:id="171" w:name="_Toc59882228"/>
      <w:bookmarkStart w:id="172" w:name="_Toc59886985"/>
      <w:bookmarkStart w:id="173" w:name="_Toc59888387"/>
      <w:bookmarkStart w:id="174" w:name="_Toc59931440"/>
      <w:bookmarkStart w:id="175" w:name="_Toc59939588"/>
      <w:bookmarkStart w:id="176" w:name="_Toc60059339"/>
      <w:bookmarkStart w:id="177" w:name="_Toc60082943"/>
      <w:bookmarkStart w:id="178" w:name="_Toc60159448"/>
      <w:bookmarkStart w:id="179" w:name="_Toc60581498"/>
      <w:r w:rsidRPr="005752BF">
        <w:rPr>
          <w:rStyle w:val="ez-toc-section"/>
          <w:rFonts w:ascii="Times New Roman" w:hAnsi="Times New Roman" w:cs="Times New Roman"/>
          <w:b/>
          <w:color w:val="000000" w:themeColor="text1"/>
          <w:sz w:val="24"/>
          <w:szCs w:val="24"/>
        </w:rPr>
        <w:t>Applications</w:t>
      </w:r>
      <w:bookmarkEnd w:id="169"/>
      <w:bookmarkEnd w:id="170"/>
      <w:bookmarkEnd w:id="171"/>
      <w:bookmarkEnd w:id="172"/>
      <w:bookmarkEnd w:id="173"/>
      <w:bookmarkEnd w:id="174"/>
      <w:bookmarkEnd w:id="175"/>
      <w:bookmarkEnd w:id="176"/>
      <w:bookmarkEnd w:id="177"/>
      <w:bookmarkEnd w:id="178"/>
      <w:bookmarkEnd w:id="179"/>
    </w:p>
    <w:p w:rsidR="00AA2C0A" w:rsidRPr="00BC5210" w:rsidRDefault="00AA2C0A" w:rsidP="00AA2C0A">
      <w:pPr>
        <w:pStyle w:val="NormalWeb"/>
        <w:shd w:val="clear" w:color="auto" w:fill="FFFFFF"/>
        <w:spacing w:before="0" w:beforeAutospacing="0" w:after="0" w:afterAutospacing="0" w:line="360" w:lineRule="auto"/>
        <w:jc w:val="both"/>
      </w:pPr>
      <w:r w:rsidRPr="00BC5210">
        <w:t>Below are the applications of power amplifiers across different sectors:</w:t>
      </w:r>
    </w:p>
    <w:p w:rsidR="00AA2C0A" w:rsidRPr="00BC5210" w:rsidRDefault="00AA2C0A" w:rsidP="00AA2C0A">
      <w:pPr>
        <w:numPr>
          <w:ilvl w:val="0"/>
          <w:numId w:val="28"/>
        </w:numPr>
        <w:shd w:val="clear" w:color="auto" w:fill="FFFFFF"/>
        <w:spacing w:after="0" w:line="360" w:lineRule="auto"/>
        <w:ind w:hanging="480"/>
        <w:jc w:val="both"/>
        <w:rPr>
          <w:rFonts w:ascii="Times New Roman" w:hAnsi="Times New Roman" w:cs="Times New Roman"/>
          <w:sz w:val="24"/>
          <w:szCs w:val="24"/>
        </w:rPr>
      </w:pPr>
      <w:r w:rsidRPr="00BC5210">
        <w:rPr>
          <w:rStyle w:val="Strong"/>
          <w:rFonts w:ascii="Times New Roman" w:hAnsi="Times New Roman" w:cs="Times New Roman"/>
          <w:b w:val="0"/>
          <w:sz w:val="24"/>
          <w:szCs w:val="24"/>
        </w:rPr>
        <w:t>Consumer Electronics:</w:t>
      </w:r>
      <w:r w:rsidRPr="00BC5210">
        <w:rPr>
          <w:rFonts w:ascii="Times New Roman" w:hAnsi="Times New Roman" w:cs="Times New Roman"/>
          <w:sz w:val="24"/>
          <w:szCs w:val="24"/>
        </w:rPr>
        <w:t> Audio power amplifiers are used in almost all consumer electronic devices ranging from microwave ovens, headphone drivers, televisions, mobile phones and Home theatre systems to theatrical and concert reinforcement systems.</w:t>
      </w:r>
    </w:p>
    <w:p w:rsidR="00AA2C0A" w:rsidRPr="00BC5210" w:rsidRDefault="00AA2C0A" w:rsidP="00AA2C0A">
      <w:pPr>
        <w:numPr>
          <w:ilvl w:val="0"/>
          <w:numId w:val="28"/>
        </w:numPr>
        <w:shd w:val="clear" w:color="auto" w:fill="FFFFFF"/>
        <w:spacing w:after="0" w:line="360" w:lineRule="auto"/>
        <w:ind w:hanging="480"/>
        <w:jc w:val="both"/>
        <w:rPr>
          <w:rFonts w:ascii="Times New Roman" w:hAnsi="Times New Roman" w:cs="Times New Roman"/>
          <w:sz w:val="24"/>
          <w:szCs w:val="24"/>
        </w:rPr>
      </w:pPr>
      <w:r w:rsidRPr="00BC5210">
        <w:rPr>
          <w:rStyle w:val="Strong"/>
          <w:rFonts w:ascii="Times New Roman" w:hAnsi="Times New Roman" w:cs="Times New Roman"/>
          <w:b w:val="0"/>
          <w:sz w:val="24"/>
          <w:szCs w:val="24"/>
        </w:rPr>
        <w:t>Industrial:</w:t>
      </w:r>
      <w:r w:rsidRPr="00BC5210">
        <w:rPr>
          <w:rFonts w:ascii="Times New Roman" w:hAnsi="Times New Roman" w:cs="Times New Roman"/>
          <w:sz w:val="24"/>
          <w:szCs w:val="24"/>
        </w:rPr>
        <w:t> Switching type power amplifiers are used for controlling most of the industrial actuator systems like servos and DC motors.</w:t>
      </w:r>
    </w:p>
    <w:p w:rsidR="00156755" w:rsidRDefault="00AA2C0A" w:rsidP="00156755">
      <w:pPr>
        <w:numPr>
          <w:ilvl w:val="0"/>
          <w:numId w:val="28"/>
        </w:numPr>
        <w:shd w:val="clear" w:color="auto" w:fill="FFFFFF"/>
        <w:spacing w:after="0" w:line="360" w:lineRule="auto"/>
        <w:ind w:hanging="480"/>
        <w:jc w:val="both"/>
        <w:rPr>
          <w:rFonts w:ascii="Times New Roman" w:hAnsi="Times New Roman" w:cs="Times New Roman"/>
          <w:sz w:val="24"/>
          <w:szCs w:val="24"/>
        </w:rPr>
      </w:pPr>
      <w:r w:rsidRPr="00BC5210">
        <w:rPr>
          <w:rStyle w:val="Strong"/>
          <w:rFonts w:ascii="Times New Roman" w:hAnsi="Times New Roman" w:cs="Times New Roman"/>
          <w:b w:val="0"/>
          <w:sz w:val="24"/>
          <w:szCs w:val="24"/>
        </w:rPr>
        <w:t>Wireless Communication:</w:t>
      </w:r>
      <w:r w:rsidRPr="00BC5210">
        <w:rPr>
          <w:rFonts w:ascii="Times New Roman" w:hAnsi="Times New Roman" w:cs="Times New Roman"/>
          <w:sz w:val="24"/>
          <w:szCs w:val="24"/>
        </w:rPr>
        <w:t> High power amplifiers are important in transmission of cellular or FM broadcasting signals to users. Higher power levels made possible because of power amplifiers increases data transfer rates and usability. They are also used in satellite communication equipment.</w:t>
      </w:r>
    </w:p>
    <w:p w:rsidR="00AA2C0A" w:rsidRPr="00A70E41" w:rsidRDefault="00AA2C0A" w:rsidP="00156755">
      <w:pPr>
        <w:shd w:val="clear" w:color="auto" w:fill="FFFFFF"/>
        <w:spacing w:after="0" w:line="360" w:lineRule="auto"/>
        <w:jc w:val="both"/>
        <w:rPr>
          <w:rFonts w:ascii="Times New Roman" w:hAnsi="Times New Roman" w:cs="Times New Roman"/>
          <w:sz w:val="24"/>
          <w:szCs w:val="24"/>
        </w:rPr>
      </w:pPr>
      <w:r w:rsidRPr="00156755">
        <w:rPr>
          <w:rFonts w:ascii="Times New Roman" w:hAnsi="Times New Roman" w:cs="Times New Roman"/>
          <w:b/>
          <w:sz w:val="24"/>
          <w:szCs w:val="24"/>
        </w:rPr>
        <w:t xml:space="preserve">  </w:t>
      </w:r>
      <w:r w:rsidRPr="00A70E41">
        <w:rPr>
          <w:rStyle w:val="Strong"/>
          <w:rFonts w:ascii="Times New Roman" w:hAnsi="Times New Roman" w:cs="Times New Roman"/>
          <w:sz w:val="24"/>
          <w:szCs w:val="24"/>
          <w:bdr w:val="none" w:sz="0" w:space="0" w:color="auto" w:frame="1"/>
        </w:rPr>
        <w:t xml:space="preserve">Oscillator </w:t>
      </w:r>
    </w:p>
    <w:p w:rsidR="00AA2C0A" w:rsidRPr="004D6696" w:rsidRDefault="00AA2C0A" w:rsidP="00AA2C0A">
      <w:pPr>
        <w:pStyle w:val="NormalWeb"/>
        <w:shd w:val="clear" w:color="auto" w:fill="FFFFFF"/>
        <w:spacing w:before="0" w:beforeAutospacing="0" w:after="0" w:afterAutospacing="0" w:line="360" w:lineRule="auto"/>
        <w:jc w:val="both"/>
        <w:rPr>
          <w:color w:val="000000" w:themeColor="text1"/>
        </w:rPr>
      </w:pPr>
      <w:r w:rsidRPr="004D6696">
        <w:rPr>
          <w:color w:val="000000" w:themeColor="text1"/>
        </w:rPr>
        <w:t xml:space="preserve">An </w:t>
      </w:r>
      <w:r w:rsidRPr="004D6696">
        <w:rPr>
          <w:rStyle w:val="Strong"/>
          <w:b w:val="0"/>
          <w:color w:val="000000" w:themeColor="text1"/>
          <w:bdr w:val="none" w:sz="0" w:space="0" w:color="auto" w:frame="1"/>
        </w:rPr>
        <w:t>oscillator</w:t>
      </w:r>
      <w:r w:rsidRPr="004D6696">
        <w:rPr>
          <w:color w:val="000000" w:themeColor="text1"/>
        </w:rPr>
        <w:t xml:space="preserve"> is a circuit which produces a continuous, repeated, alternating waveform without any input. Oscillators basically convert unidirectional current flow from a DC source into an alternating waveform which is of the desired frequency, as decided by its circuit components.</w:t>
      </w:r>
    </w:p>
    <w:p w:rsidR="00AA2C0A" w:rsidRPr="004D6696" w:rsidRDefault="00AA2C0A" w:rsidP="00AA2C0A">
      <w:pPr>
        <w:pStyle w:val="NormalWeb"/>
        <w:shd w:val="clear" w:color="auto" w:fill="FFFFFF"/>
        <w:spacing w:before="0" w:beforeAutospacing="0" w:after="0" w:afterAutospacing="0" w:line="360" w:lineRule="auto"/>
        <w:jc w:val="both"/>
        <w:rPr>
          <w:color w:val="000000" w:themeColor="text1"/>
        </w:rPr>
      </w:pPr>
      <w:r w:rsidRPr="004D6696">
        <w:rPr>
          <w:color w:val="000000" w:themeColor="text1"/>
        </w:rPr>
        <w:t xml:space="preserve">The basic principle behind the working of oscillators can be understood by analyzing the behavior of an LC tank circuit shown in Figure 1 below, which employs an </w:t>
      </w:r>
      <w:hyperlink r:id="rId32" w:history="1">
        <w:r w:rsidRPr="004D6696">
          <w:rPr>
            <w:rStyle w:val="Hyperlink"/>
            <w:color w:val="000000" w:themeColor="text1"/>
            <w:bdr w:val="none" w:sz="0" w:space="0" w:color="auto" w:frame="1"/>
          </w:rPr>
          <w:t>inductor</w:t>
        </w:r>
      </w:hyperlink>
      <w:r w:rsidRPr="004D6696">
        <w:rPr>
          <w:color w:val="000000" w:themeColor="text1"/>
        </w:rPr>
        <w:t xml:space="preserve"> L and a completely pre-charged </w:t>
      </w:r>
      <w:hyperlink r:id="rId33" w:history="1">
        <w:r w:rsidRPr="004D6696">
          <w:rPr>
            <w:rStyle w:val="Hyperlink"/>
            <w:color w:val="000000" w:themeColor="text1"/>
            <w:bdr w:val="none" w:sz="0" w:space="0" w:color="auto" w:frame="1"/>
          </w:rPr>
          <w:t>capacitor</w:t>
        </w:r>
      </w:hyperlink>
      <w:r w:rsidRPr="004D6696">
        <w:rPr>
          <w:color w:val="000000" w:themeColor="text1"/>
        </w:rPr>
        <w:t xml:space="preserve"> C as its components. Here, at first, the capacitor starts to discharge via the inductor, which results in the conversion of its electrical energy into the electromagnetic field, which can be stored in the inductor. Once the capacitor discharges completely, there will be no current flow in the circuit.</w:t>
      </w:r>
    </w:p>
    <w:p w:rsidR="00AA2C0A" w:rsidRPr="00BC5210" w:rsidRDefault="00AA2C0A" w:rsidP="009B2A32">
      <w:pPr>
        <w:shd w:val="clear" w:color="auto" w:fill="FFFFFF"/>
        <w:spacing w:after="0" w:line="360" w:lineRule="auto"/>
        <w:jc w:val="center"/>
        <w:rPr>
          <w:rFonts w:ascii="Times New Roman" w:hAnsi="Times New Roman" w:cs="Times New Roman"/>
          <w:noProof/>
          <w:sz w:val="24"/>
          <w:szCs w:val="24"/>
        </w:rPr>
      </w:pPr>
      <w:r w:rsidRPr="00BC5210">
        <w:rPr>
          <w:rFonts w:ascii="Times New Roman" w:hAnsi="Times New Roman" w:cs="Times New Roman"/>
          <w:noProof/>
          <w:sz w:val="24"/>
          <w:szCs w:val="24"/>
        </w:rPr>
        <w:drawing>
          <wp:inline distT="0" distB="0" distL="0" distR="0">
            <wp:extent cx="2320290" cy="1457960"/>
            <wp:effectExtent l="19050" t="0" r="381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srcRect/>
                    <a:stretch>
                      <a:fillRect/>
                    </a:stretch>
                  </pic:blipFill>
                  <pic:spPr bwMode="auto">
                    <a:xfrm>
                      <a:off x="0" y="0"/>
                      <a:ext cx="2320290" cy="1457960"/>
                    </a:xfrm>
                    <a:prstGeom prst="rect">
                      <a:avLst/>
                    </a:prstGeom>
                    <a:noFill/>
                    <a:ln w="9525">
                      <a:noFill/>
                      <a:miter lim="800000"/>
                      <a:headEnd/>
                      <a:tailEnd/>
                    </a:ln>
                  </pic:spPr>
                </pic:pic>
              </a:graphicData>
            </a:graphic>
          </wp:inline>
        </w:drawing>
      </w:r>
    </w:p>
    <w:p w:rsidR="00AA2C0A" w:rsidRPr="00BC5210" w:rsidRDefault="009B2A32" w:rsidP="00AA2C0A">
      <w:pPr>
        <w:shd w:val="clear" w:color="auto" w:fill="FFFFFF"/>
        <w:spacing w:after="0" w:line="36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                                  </w:t>
      </w:r>
      <w:r w:rsidR="00AA2C0A" w:rsidRPr="00BC5210">
        <w:rPr>
          <w:rFonts w:ascii="Times New Roman" w:hAnsi="Times New Roman" w:cs="Times New Roman"/>
          <w:noProof/>
          <w:sz w:val="24"/>
          <w:szCs w:val="24"/>
        </w:rPr>
        <w:t xml:space="preserve">Fig </w:t>
      </w:r>
      <w:r>
        <w:rPr>
          <w:rFonts w:ascii="Times New Roman" w:hAnsi="Times New Roman" w:cs="Times New Roman"/>
          <w:noProof/>
          <w:sz w:val="24"/>
          <w:szCs w:val="24"/>
        </w:rPr>
        <w:t xml:space="preserve">1.13 </w:t>
      </w:r>
      <w:r w:rsidR="00AA2C0A" w:rsidRPr="00BC5210">
        <w:rPr>
          <w:rFonts w:ascii="Times New Roman" w:hAnsi="Times New Roman" w:cs="Times New Roman"/>
          <w:noProof/>
          <w:sz w:val="24"/>
          <w:szCs w:val="24"/>
        </w:rPr>
        <w:t xml:space="preserve"> LC tank circuit </w:t>
      </w:r>
    </w:p>
    <w:p w:rsidR="00AA2C0A" w:rsidRPr="0073273A" w:rsidRDefault="00AA2C0A" w:rsidP="00AA2C0A">
      <w:pPr>
        <w:pStyle w:val="NormalWeb"/>
        <w:shd w:val="clear" w:color="auto" w:fill="FFFFFF"/>
        <w:spacing w:before="0" w:beforeAutospacing="0" w:after="0" w:afterAutospacing="0" w:line="360" w:lineRule="auto"/>
        <w:jc w:val="both"/>
        <w:rPr>
          <w:color w:val="000000" w:themeColor="text1"/>
        </w:rPr>
      </w:pPr>
      <w:r w:rsidRPr="0073273A">
        <w:rPr>
          <w:color w:val="000000" w:themeColor="text1"/>
        </w:rPr>
        <w:t xml:space="preserve">However, by then, the stored electromagnetic field would have generated a back-emf which results in the flow of </w:t>
      </w:r>
      <w:hyperlink r:id="rId35" w:history="1">
        <w:r w:rsidRPr="0073273A">
          <w:rPr>
            <w:rStyle w:val="Hyperlink"/>
            <w:color w:val="000000" w:themeColor="text1"/>
            <w:bdr w:val="none" w:sz="0" w:space="0" w:color="auto" w:frame="1"/>
          </w:rPr>
          <w:t>current</w:t>
        </w:r>
      </w:hyperlink>
      <w:r w:rsidRPr="0073273A">
        <w:rPr>
          <w:color w:val="000000" w:themeColor="text1"/>
        </w:rPr>
        <w:t xml:space="preserve"> through the circuit in the same direction as that of before. This current flow through the circuit continues until the electromagnetic field collapses which result in the back-conversion of electromagnetic energy into electrical form, causing the cycle to repeat. However, now the capacitor would have charged with the opposite polarity, due to which one gets an oscillating waveform as the output.</w:t>
      </w:r>
    </w:p>
    <w:p w:rsidR="00AA2C0A" w:rsidRPr="0073273A" w:rsidRDefault="00AA2C0A" w:rsidP="00AA2C0A">
      <w:pPr>
        <w:pStyle w:val="NormalWeb"/>
        <w:shd w:val="clear" w:color="auto" w:fill="FFFFFF"/>
        <w:spacing w:before="0" w:beforeAutospacing="0" w:after="0" w:afterAutospacing="0" w:line="360" w:lineRule="auto"/>
        <w:jc w:val="both"/>
        <w:rPr>
          <w:color w:val="000000" w:themeColor="text1"/>
        </w:rPr>
      </w:pPr>
      <w:r w:rsidRPr="0073273A">
        <w:rPr>
          <w:color w:val="000000" w:themeColor="text1"/>
        </w:rPr>
        <w:t xml:space="preserve">However, the oscillations which arise due to the inter-conversion between the two energy-forms cannot continue forever as they would be subjected to the effect of energy loss due to the </w:t>
      </w:r>
      <w:hyperlink r:id="rId36" w:history="1">
        <w:r w:rsidRPr="0073273A">
          <w:rPr>
            <w:rStyle w:val="Hyperlink"/>
            <w:color w:val="000000" w:themeColor="text1"/>
            <w:bdr w:val="none" w:sz="0" w:space="0" w:color="auto" w:frame="1"/>
          </w:rPr>
          <w:t>resistance</w:t>
        </w:r>
      </w:hyperlink>
      <w:r w:rsidRPr="0073273A">
        <w:rPr>
          <w:color w:val="000000" w:themeColor="text1"/>
        </w:rPr>
        <w:t xml:space="preserve"> of the circuit. As a result, the amplitude of these oscillations decreases steadily to become zero, which makes them damped in nature.</w:t>
      </w:r>
    </w:p>
    <w:p w:rsidR="00AA2C0A" w:rsidRPr="0073273A" w:rsidRDefault="00AA2C0A" w:rsidP="00AA2C0A">
      <w:pPr>
        <w:pStyle w:val="NormalWeb"/>
        <w:shd w:val="clear" w:color="auto" w:fill="FFFFFF"/>
        <w:spacing w:before="0" w:beforeAutospacing="0" w:after="0" w:afterAutospacing="0" w:line="360" w:lineRule="auto"/>
        <w:jc w:val="both"/>
        <w:rPr>
          <w:color w:val="000000" w:themeColor="text1"/>
        </w:rPr>
      </w:pPr>
      <w:r w:rsidRPr="0073273A">
        <w:rPr>
          <w:color w:val="000000" w:themeColor="text1"/>
        </w:rPr>
        <w:t>This indicates that in order to obtain the oscillations which are continuous and of constant amplitude, one needs to compensate for the energy loss. Nevertheless, it is to be noted that the energy supplied should be precisely controlled and must be equal to that of the energy lost in order to obtain the oscillations with constant amplitude.</w:t>
      </w:r>
    </w:p>
    <w:p w:rsidR="00AA2C0A" w:rsidRPr="0073273A" w:rsidRDefault="00AA2C0A" w:rsidP="00AA2C0A">
      <w:pPr>
        <w:pStyle w:val="NormalWeb"/>
        <w:shd w:val="clear" w:color="auto" w:fill="FFFFFF"/>
        <w:spacing w:before="0" w:beforeAutospacing="0" w:after="0" w:afterAutospacing="0" w:line="360" w:lineRule="auto"/>
        <w:jc w:val="both"/>
        <w:rPr>
          <w:color w:val="000000" w:themeColor="text1"/>
        </w:rPr>
      </w:pPr>
      <w:r w:rsidRPr="0073273A">
        <w:rPr>
          <w:color w:val="000000" w:themeColor="text1"/>
        </w:rPr>
        <w:t>This is because, if the energy supplied is more than the energy lost, then the amplitude of the oscillations will increase (Figure 2a) leading to a distorted output; while if the energy supplied is less than the energy lost, then the amplitude of the oscillations will decrease (Figure 2b) leading to unsustainable oscillations.</w:t>
      </w:r>
    </w:p>
    <w:p w:rsidR="00AA2C0A" w:rsidRPr="00B7249E" w:rsidRDefault="00AA2C0A" w:rsidP="00AA2C0A">
      <w:pPr>
        <w:pStyle w:val="NormalWeb"/>
        <w:shd w:val="clear" w:color="auto" w:fill="FFFFFF"/>
        <w:spacing w:before="0" w:beforeAutospacing="0" w:after="0" w:afterAutospacing="0" w:line="360" w:lineRule="auto"/>
        <w:jc w:val="both"/>
        <w:rPr>
          <w:noProof/>
        </w:rPr>
      </w:pPr>
      <w:r w:rsidRPr="00B7249E">
        <w:rPr>
          <w:noProof/>
        </w:rPr>
        <w:drawing>
          <wp:inline distT="0" distB="0" distL="0" distR="0">
            <wp:extent cx="5736590" cy="1871980"/>
            <wp:effectExtent l="19050" t="0" r="0" b="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srcRect b="12053"/>
                    <a:stretch>
                      <a:fillRect/>
                    </a:stretch>
                  </pic:blipFill>
                  <pic:spPr bwMode="auto">
                    <a:xfrm>
                      <a:off x="0" y="0"/>
                      <a:ext cx="5736590" cy="1871980"/>
                    </a:xfrm>
                    <a:prstGeom prst="rect">
                      <a:avLst/>
                    </a:prstGeom>
                    <a:noFill/>
                    <a:ln w="9525">
                      <a:noFill/>
                      <a:miter lim="800000"/>
                      <a:headEnd/>
                      <a:tailEnd/>
                    </a:ln>
                  </pic:spPr>
                </pic:pic>
              </a:graphicData>
            </a:graphic>
          </wp:inline>
        </w:drawing>
      </w:r>
    </w:p>
    <w:p w:rsidR="00AA2C0A" w:rsidRPr="00DE7BDE" w:rsidRDefault="00AA2C0A" w:rsidP="00AA2C0A">
      <w:pPr>
        <w:pStyle w:val="NormalWeb"/>
        <w:shd w:val="clear" w:color="auto" w:fill="FFFFFF"/>
        <w:spacing w:before="0" w:beforeAutospacing="0" w:after="0" w:afterAutospacing="0" w:line="360" w:lineRule="auto"/>
        <w:jc w:val="both"/>
      </w:pPr>
      <w:r w:rsidRPr="00DE7BDE">
        <w:rPr>
          <w:noProof/>
        </w:rPr>
        <w:t xml:space="preserve">Fig </w:t>
      </w:r>
      <w:r w:rsidR="00DB0DE1">
        <w:rPr>
          <w:noProof/>
        </w:rPr>
        <w:t>1</w:t>
      </w:r>
      <w:r w:rsidRPr="00DE7BDE">
        <w:rPr>
          <w:noProof/>
        </w:rPr>
        <w:t>.1</w:t>
      </w:r>
      <w:r w:rsidR="000702D8">
        <w:rPr>
          <w:noProof/>
        </w:rPr>
        <w:t>4</w:t>
      </w:r>
      <w:r w:rsidRPr="00DE7BDE">
        <w:rPr>
          <w:noProof/>
        </w:rPr>
        <w:t xml:space="preserve"> (a)Increasing oscillations (b)Decaying oscillations (c)Constant-Amplitude oscillation</w:t>
      </w:r>
    </w:p>
    <w:p w:rsidR="00AA2C0A" w:rsidRPr="00DE7BDE" w:rsidRDefault="00AA2C0A" w:rsidP="00AA2C0A">
      <w:pPr>
        <w:shd w:val="clear" w:color="auto" w:fill="FFFFFF"/>
        <w:spacing w:after="0" w:line="360" w:lineRule="auto"/>
        <w:jc w:val="both"/>
        <w:rPr>
          <w:rFonts w:ascii="Times New Roman" w:hAnsi="Times New Roman" w:cs="Times New Roman"/>
          <w:sz w:val="24"/>
          <w:szCs w:val="24"/>
          <w:shd w:val="clear" w:color="auto" w:fill="FFFFFF"/>
        </w:rPr>
      </w:pPr>
      <w:r w:rsidRPr="00DE7BDE">
        <w:rPr>
          <w:rFonts w:ascii="Times New Roman" w:hAnsi="Times New Roman" w:cs="Times New Roman"/>
          <w:sz w:val="24"/>
          <w:szCs w:val="24"/>
          <w:shd w:val="clear" w:color="auto" w:fill="FFFFFF"/>
        </w:rPr>
        <w:t xml:space="preserve">Practically, the </w:t>
      </w:r>
      <w:r w:rsidRPr="00DE7BDE">
        <w:rPr>
          <w:rStyle w:val="Strong"/>
          <w:rFonts w:ascii="Times New Roman" w:hAnsi="Times New Roman" w:cs="Times New Roman"/>
          <w:b w:val="0"/>
          <w:sz w:val="24"/>
          <w:szCs w:val="24"/>
          <w:bdr w:val="none" w:sz="0" w:space="0" w:color="auto" w:frame="1"/>
          <w:shd w:val="clear" w:color="auto" w:fill="FFFFFF"/>
        </w:rPr>
        <w:t>oscillators</w:t>
      </w:r>
      <w:r w:rsidRPr="00DE7BDE">
        <w:rPr>
          <w:rFonts w:ascii="Times New Roman" w:hAnsi="Times New Roman" w:cs="Times New Roman"/>
          <w:sz w:val="24"/>
          <w:szCs w:val="24"/>
          <w:shd w:val="clear" w:color="auto" w:fill="FFFFFF"/>
        </w:rPr>
        <w:t xml:space="preserve"> are nothing but the amplifier circuits which are provided with a positive or regenerative feedback wherein a part of the output signal is fed back to the input (Figure 3). Here the amplifier consists of an amplifying </w:t>
      </w:r>
      <w:hyperlink r:id="rId38" w:history="1">
        <w:r w:rsidRPr="00DE7BDE">
          <w:rPr>
            <w:rStyle w:val="Hyperlink"/>
            <w:rFonts w:ascii="Times New Roman" w:hAnsi="Times New Roman" w:cs="Times New Roman"/>
            <w:sz w:val="24"/>
            <w:szCs w:val="24"/>
            <w:bdr w:val="none" w:sz="0" w:space="0" w:color="auto" w:frame="1"/>
            <w:shd w:val="clear" w:color="auto" w:fill="FFFFFF"/>
          </w:rPr>
          <w:t>active element</w:t>
        </w:r>
      </w:hyperlink>
      <w:r w:rsidRPr="00DE7BDE">
        <w:rPr>
          <w:rFonts w:ascii="Times New Roman" w:hAnsi="Times New Roman" w:cs="Times New Roman"/>
          <w:sz w:val="24"/>
          <w:szCs w:val="24"/>
          <w:shd w:val="clear" w:color="auto" w:fill="FFFFFF"/>
        </w:rPr>
        <w:t xml:space="preserve"> which can be a </w:t>
      </w:r>
      <w:hyperlink r:id="rId39" w:history="1">
        <w:r w:rsidRPr="00DE7BDE">
          <w:rPr>
            <w:rStyle w:val="Hyperlink"/>
            <w:rFonts w:ascii="Times New Roman" w:hAnsi="Times New Roman" w:cs="Times New Roman"/>
            <w:sz w:val="24"/>
            <w:szCs w:val="24"/>
            <w:bdr w:val="none" w:sz="0" w:space="0" w:color="auto" w:frame="1"/>
            <w:shd w:val="clear" w:color="auto" w:fill="FFFFFF"/>
          </w:rPr>
          <w:t>transistor</w:t>
        </w:r>
      </w:hyperlink>
      <w:r w:rsidRPr="00DE7BDE">
        <w:rPr>
          <w:rFonts w:ascii="Times New Roman" w:hAnsi="Times New Roman" w:cs="Times New Roman"/>
          <w:sz w:val="24"/>
          <w:szCs w:val="24"/>
          <w:shd w:val="clear" w:color="auto" w:fill="FFFFFF"/>
        </w:rPr>
        <w:t xml:space="preserve"> or an </w:t>
      </w:r>
      <w:hyperlink r:id="rId40" w:history="1">
        <w:r w:rsidRPr="00DE7BDE">
          <w:rPr>
            <w:rStyle w:val="Hyperlink"/>
            <w:rFonts w:ascii="Times New Roman" w:hAnsi="Times New Roman" w:cs="Times New Roman"/>
            <w:sz w:val="24"/>
            <w:szCs w:val="24"/>
            <w:bdr w:val="none" w:sz="0" w:space="0" w:color="auto" w:frame="1"/>
            <w:shd w:val="clear" w:color="auto" w:fill="FFFFFF"/>
          </w:rPr>
          <w:t>Op-Amp</w:t>
        </w:r>
      </w:hyperlink>
      <w:r w:rsidRPr="00DE7BDE">
        <w:rPr>
          <w:rFonts w:ascii="Times New Roman" w:hAnsi="Times New Roman" w:cs="Times New Roman"/>
          <w:sz w:val="24"/>
          <w:szCs w:val="24"/>
          <w:shd w:val="clear" w:color="auto" w:fill="FFFFFF"/>
        </w:rPr>
        <w:t xml:space="preserve"> and the back-fed in-phase signal is held responsible to keep-up (sustain) the oscillations by making-up for the losses in the circuit.</w:t>
      </w:r>
    </w:p>
    <w:p w:rsidR="00AA2C0A" w:rsidRPr="00B7249E" w:rsidRDefault="00AA2C0A" w:rsidP="007A4B3E">
      <w:pPr>
        <w:shd w:val="clear" w:color="auto" w:fill="FFFFFF"/>
        <w:spacing w:after="0" w:line="360" w:lineRule="auto"/>
        <w:jc w:val="center"/>
        <w:rPr>
          <w:rFonts w:ascii="Times New Roman" w:hAnsi="Times New Roman" w:cs="Times New Roman"/>
          <w:noProof/>
          <w:szCs w:val="24"/>
        </w:rPr>
      </w:pPr>
      <w:r w:rsidRPr="00B7249E">
        <w:rPr>
          <w:rFonts w:ascii="Times New Roman" w:hAnsi="Times New Roman" w:cs="Times New Roman"/>
          <w:noProof/>
          <w:szCs w:val="24"/>
        </w:rPr>
        <w:drawing>
          <wp:inline distT="0" distB="0" distL="0" distR="0">
            <wp:extent cx="3691890" cy="1527175"/>
            <wp:effectExtent l="19050" t="0" r="3810" b="0"/>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srcRect b="20000"/>
                    <a:stretch>
                      <a:fillRect/>
                    </a:stretch>
                  </pic:blipFill>
                  <pic:spPr bwMode="auto">
                    <a:xfrm>
                      <a:off x="0" y="0"/>
                      <a:ext cx="3691890" cy="1527175"/>
                    </a:xfrm>
                    <a:prstGeom prst="rect">
                      <a:avLst/>
                    </a:prstGeom>
                    <a:noFill/>
                    <a:ln w="9525">
                      <a:noFill/>
                      <a:miter lim="800000"/>
                      <a:headEnd/>
                      <a:tailEnd/>
                    </a:ln>
                  </pic:spPr>
                </pic:pic>
              </a:graphicData>
            </a:graphic>
          </wp:inline>
        </w:drawing>
      </w:r>
    </w:p>
    <w:p w:rsidR="00AA2C0A" w:rsidRPr="00137FAA" w:rsidRDefault="00AA2C0A" w:rsidP="00AA2C0A">
      <w:pPr>
        <w:shd w:val="clear" w:color="auto" w:fill="FFFFFF"/>
        <w:spacing w:after="0" w:line="360" w:lineRule="auto"/>
        <w:jc w:val="both"/>
        <w:rPr>
          <w:rFonts w:ascii="Times New Roman" w:hAnsi="Times New Roman" w:cs="Times New Roman"/>
          <w:noProof/>
          <w:color w:val="000000" w:themeColor="text1"/>
          <w:szCs w:val="24"/>
        </w:rPr>
      </w:pPr>
      <w:r w:rsidRPr="00137FAA">
        <w:rPr>
          <w:rFonts w:ascii="Times New Roman" w:hAnsi="Times New Roman" w:cs="Times New Roman"/>
          <w:noProof/>
          <w:color w:val="000000" w:themeColor="text1"/>
          <w:szCs w:val="24"/>
        </w:rPr>
        <w:t xml:space="preserve">Fig </w:t>
      </w:r>
      <w:r w:rsidR="00905DA3">
        <w:rPr>
          <w:rFonts w:ascii="Times New Roman" w:hAnsi="Times New Roman" w:cs="Times New Roman"/>
          <w:noProof/>
          <w:color w:val="000000" w:themeColor="text1"/>
          <w:szCs w:val="24"/>
        </w:rPr>
        <w:t>1.15</w:t>
      </w:r>
      <w:r w:rsidRPr="00137FAA">
        <w:rPr>
          <w:rFonts w:ascii="Times New Roman" w:hAnsi="Times New Roman" w:cs="Times New Roman"/>
          <w:noProof/>
          <w:color w:val="000000" w:themeColor="text1"/>
          <w:szCs w:val="24"/>
        </w:rPr>
        <w:t xml:space="preserve">  </w:t>
      </w:r>
      <w:r w:rsidR="00905DA3">
        <w:rPr>
          <w:rFonts w:ascii="Times New Roman" w:hAnsi="Times New Roman" w:cs="Times New Roman"/>
          <w:noProof/>
          <w:color w:val="000000" w:themeColor="text1"/>
          <w:szCs w:val="24"/>
        </w:rPr>
        <w:t>T</w:t>
      </w:r>
      <w:r w:rsidRPr="00137FAA">
        <w:rPr>
          <w:rFonts w:ascii="Times New Roman" w:hAnsi="Times New Roman" w:cs="Times New Roman"/>
          <w:noProof/>
          <w:color w:val="000000" w:themeColor="text1"/>
          <w:szCs w:val="24"/>
        </w:rPr>
        <w:t xml:space="preserve">ypical </w:t>
      </w:r>
      <w:r w:rsidR="00905DA3">
        <w:rPr>
          <w:rFonts w:ascii="Times New Roman" w:hAnsi="Times New Roman" w:cs="Times New Roman"/>
          <w:noProof/>
          <w:color w:val="000000" w:themeColor="text1"/>
          <w:szCs w:val="24"/>
        </w:rPr>
        <w:t>O</w:t>
      </w:r>
      <w:r w:rsidRPr="00137FAA">
        <w:rPr>
          <w:rFonts w:ascii="Times New Roman" w:hAnsi="Times New Roman" w:cs="Times New Roman"/>
          <w:noProof/>
          <w:color w:val="000000" w:themeColor="text1"/>
          <w:szCs w:val="24"/>
        </w:rPr>
        <w:t>scillator</w:t>
      </w:r>
    </w:p>
    <w:p w:rsidR="00AA2C0A" w:rsidRPr="00137FAA" w:rsidRDefault="00AA2C0A" w:rsidP="00AA2C0A">
      <w:pPr>
        <w:shd w:val="clear" w:color="auto" w:fill="FFFFFF"/>
        <w:spacing w:after="0" w:line="360" w:lineRule="auto"/>
        <w:jc w:val="both"/>
        <w:rPr>
          <w:rFonts w:ascii="Times New Roman" w:hAnsi="Times New Roman" w:cs="Times New Roman"/>
          <w:color w:val="000000" w:themeColor="text1"/>
          <w:szCs w:val="24"/>
          <w:shd w:val="clear" w:color="auto" w:fill="FFFFFF"/>
        </w:rPr>
      </w:pPr>
      <w:r w:rsidRPr="00137FAA">
        <w:rPr>
          <w:rFonts w:ascii="Times New Roman" w:hAnsi="Times New Roman" w:cs="Times New Roman"/>
          <w:color w:val="000000" w:themeColor="text1"/>
          <w:szCs w:val="24"/>
          <w:shd w:val="clear" w:color="auto" w:fill="FFFFFF"/>
        </w:rPr>
        <w:t>Once the power supply is switched ON, the oscillations will be initiated in the system due to the electronic noise present in it. This noise signal travels around the loop, gets amplified and converges to a single frequency sine wave very quickly. The expression for the closed-loop gain of the oscillator shown in Figure 3 is given as:</w:t>
      </w:r>
    </w:p>
    <w:p w:rsidR="00AA2C0A" w:rsidRPr="00137FAA" w:rsidRDefault="00AA2C0A" w:rsidP="00907F08">
      <w:pPr>
        <w:shd w:val="clear" w:color="auto" w:fill="FFFFFF"/>
        <w:spacing w:after="0" w:line="360" w:lineRule="auto"/>
        <w:jc w:val="center"/>
        <w:rPr>
          <w:rFonts w:ascii="Times New Roman" w:hAnsi="Times New Roman" w:cs="Times New Roman"/>
          <w:color w:val="000000" w:themeColor="text1"/>
          <w:szCs w:val="24"/>
        </w:rPr>
      </w:pPr>
      <w:r w:rsidRPr="00137FAA">
        <w:rPr>
          <w:rFonts w:ascii="Times New Roman" w:hAnsi="Times New Roman" w:cs="Times New Roman"/>
          <w:noProof/>
          <w:color w:val="000000" w:themeColor="text1"/>
          <w:szCs w:val="24"/>
        </w:rPr>
        <w:drawing>
          <wp:inline distT="0" distB="0" distL="0" distR="0">
            <wp:extent cx="1104265" cy="483235"/>
            <wp:effectExtent l="19050" t="0" r="635" b="0"/>
            <wp:docPr id="19" name="Picture 19" descr="Oscillator 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Oscillator Equation"/>
                    <pic:cNvPicPr>
                      <a:picLocks noChangeAspect="1" noChangeArrowheads="1"/>
                    </pic:cNvPicPr>
                  </pic:nvPicPr>
                  <pic:blipFill>
                    <a:blip r:embed="rId42"/>
                    <a:srcRect/>
                    <a:stretch>
                      <a:fillRect/>
                    </a:stretch>
                  </pic:blipFill>
                  <pic:spPr bwMode="auto">
                    <a:xfrm>
                      <a:off x="0" y="0"/>
                      <a:ext cx="1104265" cy="483235"/>
                    </a:xfrm>
                    <a:prstGeom prst="rect">
                      <a:avLst/>
                    </a:prstGeom>
                    <a:noFill/>
                    <a:ln w="9525">
                      <a:noFill/>
                      <a:miter lim="800000"/>
                      <a:headEnd/>
                      <a:tailEnd/>
                    </a:ln>
                  </pic:spPr>
                </pic:pic>
              </a:graphicData>
            </a:graphic>
          </wp:inline>
        </w:drawing>
      </w:r>
    </w:p>
    <w:p w:rsidR="00AA2C0A" w:rsidRPr="00137FAA" w:rsidRDefault="00AA2C0A" w:rsidP="00AA2C0A">
      <w:pPr>
        <w:pStyle w:val="NormalWeb"/>
        <w:shd w:val="clear" w:color="auto" w:fill="FFFFFF"/>
        <w:spacing w:before="0" w:beforeAutospacing="0" w:after="0" w:afterAutospacing="0" w:line="360" w:lineRule="auto"/>
        <w:jc w:val="both"/>
        <w:rPr>
          <w:color w:val="000000" w:themeColor="text1"/>
        </w:rPr>
      </w:pPr>
      <w:r w:rsidRPr="00137FAA">
        <w:rPr>
          <w:color w:val="000000" w:themeColor="text1"/>
        </w:rPr>
        <w:t xml:space="preserve">Where A is the </w:t>
      </w:r>
      <w:hyperlink r:id="rId43" w:history="1">
        <w:r w:rsidRPr="00137FAA">
          <w:rPr>
            <w:rStyle w:val="Hyperlink"/>
            <w:color w:val="000000" w:themeColor="text1"/>
            <w:bdr w:val="none" w:sz="0" w:space="0" w:color="auto" w:frame="1"/>
          </w:rPr>
          <w:t>voltage</w:t>
        </w:r>
      </w:hyperlink>
      <w:r w:rsidRPr="00137FAA">
        <w:rPr>
          <w:color w:val="000000" w:themeColor="text1"/>
        </w:rPr>
        <w:t xml:space="preserve"> gain of the amplifier and β is the gain of the feedback network. Here, if Aβ &gt; 1, then the oscillations will increase in amplitude (Figure 2a); while if Aβ &lt; 1, then</w:t>
      </w:r>
      <w:r w:rsidRPr="00B7249E">
        <w:t xml:space="preserve"> </w:t>
      </w:r>
      <w:r w:rsidRPr="00137FAA">
        <w:rPr>
          <w:color w:val="000000" w:themeColor="text1"/>
        </w:rPr>
        <w:t>the oscillations will be damped (Figure 2b). On the other hand, Aβ = 1 leads to the oscillations which are of constant amplitude (Figure 2c). In other words, this indicates that if the feedback loop gain is small, then the oscillation dies-out, while if the gain of the feedback loop is large, then the output will be distorted; and only if the gain of feedback is unity, then the oscillations will be of constant amplitude leading to self-sustained oscillatory circuit.</w:t>
      </w:r>
    </w:p>
    <w:p w:rsidR="00AA2C0A" w:rsidRPr="007E20EC" w:rsidRDefault="00A35129" w:rsidP="00436F05">
      <w:pPr>
        <w:pStyle w:val="Heading3"/>
        <w:spacing w:line="360" w:lineRule="auto"/>
        <w:rPr>
          <w:rFonts w:ascii="Times New Roman" w:eastAsiaTheme="minorHAnsi" w:hAnsi="Times New Roman" w:cs="Times New Roman"/>
          <w:color w:val="000000" w:themeColor="text1"/>
        </w:rPr>
      </w:pPr>
      <w:r w:rsidRPr="00FF6582">
        <w:t xml:space="preserve">                    </w:t>
      </w:r>
      <w:bookmarkStart w:id="180" w:name="_Toc113580340"/>
      <w:r w:rsidR="007F51CB" w:rsidRPr="007E20EC">
        <w:rPr>
          <w:rFonts w:ascii="Times New Roman" w:hAnsi="Times New Roman" w:cs="Times New Roman"/>
          <w:color w:val="000000" w:themeColor="text1"/>
          <w:sz w:val="24"/>
        </w:rPr>
        <w:t>1.4.</w:t>
      </w:r>
      <w:r w:rsidR="00B213DF" w:rsidRPr="007E20EC">
        <w:rPr>
          <w:rFonts w:ascii="Times New Roman" w:hAnsi="Times New Roman" w:cs="Times New Roman"/>
          <w:color w:val="000000" w:themeColor="text1"/>
          <w:sz w:val="24"/>
        </w:rPr>
        <w:t xml:space="preserve">2 </w:t>
      </w:r>
      <w:r w:rsidR="004B5562" w:rsidRPr="007E20EC">
        <w:rPr>
          <w:rFonts w:ascii="Times New Roman" w:eastAsiaTheme="minorHAnsi" w:hAnsi="Times New Roman" w:cs="Times New Roman"/>
          <w:color w:val="000000" w:themeColor="text1"/>
          <w:sz w:val="24"/>
        </w:rPr>
        <w:t>Electronic musical instruments/keyboards</w:t>
      </w:r>
      <w:bookmarkEnd w:id="180"/>
    </w:p>
    <w:p w:rsidR="0009471E" w:rsidRDefault="0009471E" w:rsidP="0009471E">
      <w:pPr>
        <w:pStyle w:val="BodyText"/>
        <w:spacing w:before="25" w:line="360" w:lineRule="auto"/>
        <w:ind w:left="160" w:right="176"/>
        <w:jc w:val="both"/>
      </w:pPr>
      <w:r>
        <w:t>The</w:t>
      </w:r>
      <w:r>
        <w:rPr>
          <w:spacing w:val="-14"/>
        </w:rPr>
        <w:t xml:space="preserve"> </w:t>
      </w:r>
      <w:r>
        <w:t>AK-900</w:t>
      </w:r>
      <w:r>
        <w:rPr>
          <w:spacing w:val="-13"/>
        </w:rPr>
        <w:t xml:space="preserve"> </w:t>
      </w:r>
      <w:r>
        <w:t>Electronic</w:t>
      </w:r>
      <w:r>
        <w:rPr>
          <w:spacing w:val="-14"/>
        </w:rPr>
        <w:t xml:space="preserve"> </w:t>
      </w:r>
      <w:r>
        <w:t>Keyboard</w:t>
      </w:r>
      <w:r>
        <w:rPr>
          <w:spacing w:val="-13"/>
        </w:rPr>
        <w:t xml:space="preserve"> </w:t>
      </w:r>
      <w:r>
        <w:t>is</w:t>
      </w:r>
      <w:r>
        <w:rPr>
          <w:spacing w:val="-14"/>
        </w:rPr>
        <w:t xml:space="preserve"> </w:t>
      </w:r>
      <w:r>
        <w:t>a</w:t>
      </w:r>
      <w:r>
        <w:rPr>
          <w:spacing w:val="-13"/>
        </w:rPr>
        <w:t xml:space="preserve"> </w:t>
      </w:r>
      <w:r>
        <w:t>electronic</w:t>
      </w:r>
      <w:r>
        <w:rPr>
          <w:spacing w:val="-13"/>
        </w:rPr>
        <w:t xml:space="preserve"> </w:t>
      </w:r>
      <w:r>
        <w:t>music</w:t>
      </w:r>
      <w:r>
        <w:rPr>
          <w:spacing w:val="-14"/>
        </w:rPr>
        <w:t xml:space="preserve"> </w:t>
      </w:r>
      <w:r>
        <w:t>system</w:t>
      </w:r>
      <w:r>
        <w:rPr>
          <w:spacing w:val="-13"/>
        </w:rPr>
        <w:t xml:space="preserve"> </w:t>
      </w:r>
      <w:r>
        <w:t>that</w:t>
      </w:r>
      <w:r>
        <w:rPr>
          <w:spacing w:val="-14"/>
        </w:rPr>
        <w:t xml:space="preserve"> </w:t>
      </w:r>
      <w:r>
        <w:t>you</w:t>
      </w:r>
      <w:r>
        <w:rPr>
          <w:spacing w:val="-13"/>
        </w:rPr>
        <w:t xml:space="preserve"> </w:t>
      </w:r>
      <w:r>
        <w:t>put</w:t>
      </w:r>
      <w:r>
        <w:rPr>
          <w:spacing w:val="-13"/>
        </w:rPr>
        <w:t xml:space="preserve"> </w:t>
      </w:r>
      <w:r>
        <w:t>together.</w:t>
      </w:r>
      <w:r>
        <w:rPr>
          <w:spacing w:val="22"/>
        </w:rPr>
        <w:t xml:space="preserve"> </w:t>
      </w:r>
      <w:r>
        <w:t>It</w:t>
      </w:r>
      <w:r>
        <w:rPr>
          <w:spacing w:val="-13"/>
        </w:rPr>
        <w:t xml:space="preserve"> </w:t>
      </w:r>
      <w:r>
        <w:t>has</w:t>
      </w:r>
      <w:r>
        <w:rPr>
          <w:spacing w:val="-14"/>
        </w:rPr>
        <w:t xml:space="preserve"> </w:t>
      </w:r>
      <w:r>
        <w:t>37</w:t>
      </w:r>
      <w:r>
        <w:rPr>
          <w:spacing w:val="-13"/>
        </w:rPr>
        <w:t xml:space="preserve"> </w:t>
      </w:r>
      <w:r>
        <w:t>keys,</w:t>
      </w:r>
      <w:r>
        <w:rPr>
          <w:spacing w:val="-14"/>
        </w:rPr>
        <w:t xml:space="preserve"> </w:t>
      </w:r>
      <w:r>
        <w:t>8</w:t>
      </w:r>
      <w:r>
        <w:rPr>
          <w:spacing w:val="-13"/>
        </w:rPr>
        <w:t xml:space="preserve"> </w:t>
      </w:r>
      <w:r>
        <w:t>instrument</w:t>
      </w:r>
      <w:r>
        <w:rPr>
          <w:spacing w:val="1"/>
        </w:rPr>
        <w:t xml:space="preserve"> </w:t>
      </w:r>
      <w:r>
        <w:t>sounds (piano, flute, violin, organ, French horn, banjo, music box, guitar), 8 tempo adjustable rhythms (pop</w:t>
      </w:r>
      <w:r>
        <w:rPr>
          <w:spacing w:val="1"/>
        </w:rPr>
        <w:t xml:space="preserve"> </w:t>
      </w:r>
      <w:r>
        <w:rPr>
          <w:spacing w:val="-1"/>
        </w:rPr>
        <w:t>music,</w:t>
      </w:r>
      <w:r>
        <w:rPr>
          <w:spacing w:val="-15"/>
        </w:rPr>
        <w:t xml:space="preserve"> </w:t>
      </w:r>
      <w:r>
        <w:rPr>
          <w:spacing w:val="-1"/>
        </w:rPr>
        <w:t>disco,</w:t>
      </w:r>
      <w:r>
        <w:rPr>
          <w:spacing w:val="-14"/>
        </w:rPr>
        <w:t xml:space="preserve"> </w:t>
      </w:r>
      <w:r>
        <w:rPr>
          <w:spacing w:val="-1"/>
        </w:rPr>
        <w:t>march,</w:t>
      </w:r>
      <w:r>
        <w:rPr>
          <w:spacing w:val="-14"/>
        </w:rPr>
        <w:t xml:space="preserve"> </w:t>
      </w:r>
      <w:r>
        <w:rPr>
          <w:spacing w:val="-1"/>
        </w:rPr>
        <w:t>rhumba,</w:t>
      </w:r>
      <w:r>
        <w:rPr>
          <w:spacing w:val="-14"/>
        </w:rPr>
        <w:t xml:space="preserve"> </w:t>
      </w:r>
      <w:r>
        <w:rPr>
          <w:spacing w:val="-1"/>
        </w:rPr>
        <w:t>tango,</w:t>
      </w:r>
      <w:r>
        <w:rPr>
          <w:spacing w:val="-14"/>
        </w:rPr>
        <w:t xml:space="preserve"> </w:t>
      </w:r>
      <w:r>
        <w:t>waltz,</w:t>
      </w:r>
      <w:r>
        <w:rPr>
          <w:spacing w:val="-14"/>
        </w:rPr>
        <w:t xml:space="preserve"> </w:t>
      </w:r>
      <w:r>
        <w:t>swing,</w:t>
      </w:r>
      <w:r>
        <w:rPr>
          <w:spacing w:val="-14"/>
        </w:rPr>
        <w:t xml:space="preserve"> </w:t>
      </w:r>
      <w:r>
        <w:t>ballad),</w:t>
      </w:r>
      <w:r>
        <w:rPr>
          <w:spacing w:val="-14"/>
        </w:rPr>
        <w:t xml:space="preserve"> </w:t>
      </w:r>
      <w:r>
        <w:t>4</w:t>
      </w:r>
      <w:r>
        <w:rPr>
          <w:spacing w:val="-15"/>
        </w:rPr>
        <w:t xml:space="preserve"> </w:t>
      </w:r>
      <w:r>
        <w:t>percussion</w:t>
      </w:r>
      <w:r>
        <w:rPr>
          <w:spacing w:val="-14"/>
        </w:rPr>
        <w:t xml:space="preserve"> </w:t>
      </w:r>
      <w:r>
        <w:t>effects</w:t>
      </w:r>
      <w:r>
        <w:rPr>
          <w:spacing w:val="-14"/>
        </w:rPr>
        <w:t xml:space="preserve"> </w:t>
      </w:r>
      <w:r>
        <w:t>(bass</w:t>
      </w:r>
      <w:r>
        <w:rPr>
          <w:spacing w:val="-14"/>
        </w:rPr>
        <w:t xml:space="preserve"> </w:t>
      </w:r>
      <w:r>
        <w:t>drum,</w:t>
      </w:r>
      <w:r>
        <w:rPr>
          <w:spacing w:val="-14"/>
        </w:rPr>
        <w:t xml:space="preserve"> </w:t>
      </w:r>
      <w:r>
        <w:t>close</w:t>
      </w:r>
      <w:r>
        <w:rPr>
          <w:spacing w:val="-14"/>
        </w:rPr>
        <w:t xml:space="preserve"> </w:t>
      </w:r>
      <w:r>
        <w:t>cymbals,</w:t>
      </w:r>
      <w:r>
        <w:rPr>
          <w:spacing w:val="-14"/>
        </w:rPr>
        <w:t xml:space="preserve"> </w:t>
      </w:r>
      <w:r>
        <w:t>open</w:t>
      </w:r>
      <w:r>
        <w:rPr>
          <w:spacing w:val="1"/>
        </w:rPr>
        <w:t xml:space="preserve"> </w:t>
      </w:r>
      <w:r>
        <w:t>cymbals, indian snare drum), and 1 demonstration routine along with stereo, vibrato, and tempo effects. Most</w:t>
      </w:r>
      <w:r>
        <w:rPr>
          <w:spacing w:val="1"/>
        </w:rPr>
        <w:t xml:space="preserve"> </w:t>
      </w:r>
      <w:r>
        <w:t>of these sounds may be combined. The user can add his/her own music to a background tune. It uses 6 “AA”</w:t>
      </w:r>
      <w:r>
        <w:rPr>
          <w:spacing w:val="1"/>
        </w:rPr>
        <w:t xml:space="preserve"> </w:t>
      </w:r>
      <w:r>
        <w:t>batteries (not included) or an optional AC/DC adapter. The Keyboard is mechanically assembled by the user</w:t>
      </w:r>
      <w:r>
        <w:rPr>
          <w:spacing w:val="1"/>
        </w:rPr>
        <w:t xml:space="preserve"> </w:t>
      </w:r>
      <w:r>
        <w:t>with</w:t>
      </w:r>
      <w:r>
        <w:rPr>
          <w:spacing w:val="5"/>
        </w:rPr>
        <w:t xml:space="preserve"> </w:t>
      </w:r>
      <w:r>
        <w:t>no</w:t>
      </w:r>
      <w:r>
        <w:rPr>
          <w:spacing w:val="5"/>
        </w:rPr>
        <w:t xml:space="preserve"> </w:t>
      </w:r>
      <w:r>
        <w:t>soldering</w:t>
      </w:r>
      <w:r>
        <w:rPr>
          <w:spacing w:val="5"/>
        </w:rPr>
        <w:t xml:space="preserve"> </w:t>
      </w:r>
      <w:r>
        <w:t>required.</w:t>
      </w:r>
      <w:r>
        <w:rPr>
          <w:spacing w:val="-19"/>
        </w:rPr>
        <w:t xml:space="preserve"> </w:t>
      </w:r>
      <w:r>
        <w:t>The</w:t>
      </w:r>
      <w:r>
        <w:rPr>
          <w:spacing w:val="5"/>
        </w:rPr>
        <w:t xml:space="preserve"> </w:t>
      </w:r>
      <w:r>
        <w:t>only</w:t>
      </w:r>
      <w:r>
        <w:rPr>
          <w:spacing w:val="5"/>
        </w:rPr>
        <w:t xml:space="preserve"> </w:t>
      </w:r>
      <w:r>
        <w:t>tool</w:t>
      </w:r>
      <w:r>
        <w:rPr>
          <w:spacing w:val="5"/>
        </w:rPr>
        <w:t xml:space="preserve"> </w:t>
      </w:r>
      <w:r>
        <w:t>needed</w:t>
      </w:r>
      <w:r>
        <w:rPr>
          <w:spacing w:val="5"/>
        </w:rPr>
        <w:t xml:space="preserve"> </w:t>
      </w:r>
      <w:r>
        <w:t>is</w:t>
      </w:r>
      <w:r>
        <w:rPr>
          <w:spacing w:val="5"/>
        </w:rPr>
        <w:t xml:space="preserve"> </w:t>
      </w:r>
      <w:r>
        <w:t>a</w:t>
      </w:r>
      <w:r>
        <w:rPr>
          <w:spacing w:val="5"/>
        </w:rPr>
        <w:t xml:space="preserve"> </w:t>
      </w:r>
      <w:r>
        <w:t>phillips</w:t>
      </w:r>
      <w:r>
        <w:rPr>
          <w:spacing w:val="5"/>
        </w:rPr>
        <w:t xml:space="preserve"> </w:t>
      </w:r>
      <w:r>
        <w:t>screwdriver.</w:t>
      </w:r>
    </w:p>
    <w:p w:rsidR="0009471E" w:rsidRDefault="0009471E" w:rsidP="0009471E">
      <w:pPr>
        <w:pStyle w:val="BodyText"/>
        <w:spacing w:before="150" w:line="360" w:lineRule="auto"/>
        <w:ind w:left="160" w:right="176"/>
        <w:jc w:val="both"/>
      </w:pPr>
      <w:r>
        <w:t>Recommended for ages 10 and up.</w:t>
      </w:r>
      <w:r>
        <w:rPr>
          <w:spacing w:val="1"/>
        </w:rPr>
        <w:t xml:space="preserve"> </w:t>
      </w:r>
      <w:r>
        <w:t>However, after the assembly and lesson are completed it will be suitable</w:t>
      </w:r>
      <w:r>
        <w:rPr>
          <w:spacing w:val="1"/>
        </w:rPr>
        <w:t xml:space="preserve"> </w:t>
      </w:r>
      <w:r>
        <w:t>for</w:t>
      </w:r>
      <w:r>
        <w:rPr>
          <w:spacing w:val="5"/>
        </w:rPr>
        <w:t xml:space="preserve"> </w:t>
      </w:r>
      <w:r>
        <w:t>ages</w:t>
      </w:r>
      <w:r>
        <w:rPr>
          <w:spacing w:val="6"/>
        </w:rPr>
        <w:t xml:space="preserve"> </w:t>
      </w:r>
      <w:r>
        <w:t>3</w:t>
      </w:r>
      <w:r>
        <w:rPr>
          <w:spacing w:val="6"/>
        </w:rPr>
        <w:t xml:space="preserve"> </w:t>
      </w:r>
      <w:r>
        <w:t>and</w:t>
      </w:r>
      <w:r>
        <w:rPr>
          <w:spacing w:val="6"/>
        </w:rPr>
        <w:t xml:space="preserve"> </w:t>
      </w:r>
      <w:r>
        <w:t>up.</w:t>
      </w:r>
    </w:p>
    <w:p w:rsidR="0009471E" w:rsidRPr="002D57C9" w:rsidRDefault="00953E45" w:rsidP="00953E45">
      <w:pPr>
        <w:pStyle w:val="Heading4"/>
        <w:spacing w:before="142"/>
        <w:rPr>
          <w:rFonts w:ascii="Times New Roman" w:hAnsi="Times New Roman"/>
          <w:i w:val="0"/>
          <w:sz w:val="24"/>
          <w:szCs w:val="24"/>
        </w:rPr>
      </w:pPr>
      <w:r w:rsidRPr="00BF400F">
        <w:rPr>
          <w:i w:val="0"/>
        </w:rPr>
        <w:t xml:space="preserve">   </w:t>
      </w:r>
      <w:r w:rsidR="0009471E" w:rsidRPr="002D57C9">
        <w:rPr>
          <w:rFonts w:ascii="Times New Roman" w:hAnsi="Times New Roman"/>
          <w:i w:val="0"/>
          <w:sz w:val="24"/>
          <w:szCs w:val="24"/>
        </w:rPr>
        <w:t>THEORY</w:t>
      </w:r>
      <w:r w:rsidR="0009471E" w:rsidRPr="002D57C9">
        <w:rPr>
          <w:rFonts w:ascii="Times New Roman" w:hAnsi="Times New Roman"/>
          <w:i w:val="0"/>
          <w:spacing w:val="-11"/>
          <w:sz w:val="24"/>
          <w:szCs w:val="24"/>
        </w:rPr>
        <w:t xml:space="preserve"> </w:t>
      </w:r>
      <w:r w:rsidR="0009471E" w:rsidRPr="002D57C9">
        <w:rPr>
          <w:rFonts w:ascii="Times New Roman" w:hAnsi="Times New Roman"/>
          <w:i w:val="0"/>
          <w:sz w:val="24"/>
          <w:szCs w:val="24"/>
        </w:rPr>
        <w:t>OF</w:t>
      </w:r>
      <w:r w:rsidR="0009471E" w:rsidRPr="002D57C9">
        <w:rPr>
          <w:rFonts w:ascii="Times New Roman" w:hAnsi="Times New Roman"/>
          <w:i w:val="0"/>
          <w:spacing w:val="-10"/>
          <w:sz w:val="24"/>
          <w:szCs w:val="24"/>
        </w:rPr>
        <w:t xml:space="preserve"> </w:t>
      </w:r>
      <w:r w:rsidR="0009471E" w:rsidRPr="002D57C9">
        <w:rPr>
          <w:rFonts w:ascii="Times New Roman" w:hAnsi="Times New Roman"/>
          <w:i w:val="0"/>
          <w:sz w:val="24"/>
          <w:szCs w:val="24"/>
        </w:rPr>
        <w:t>OPERATION</w:t>
      </w:r>
    </w:p>
    <w:p w:rsidR="0009471E" w:rsidRPr="002D57C9" w:rsidRDefault="009A6F90" w:rsidP="00953E45">
      <w:pPr>
        <w:pStyle w:val="Heading4"/>
        <w:spacing w:before="134" w:line="360" w:lineRule="auto"/>
        <w:jc w:val="both"/>
        <w:rPr>
          <w:rFonts w:ascii="Times New Roman" w:hAnsi="Times New Roman"/>
          <w:i w:val="0"/>
          <w:sz w:val="24"/>
          <w:szCs w:val="24"/>
        </w:rPr>
      </w:pPr>
      <w:r>
        <w:rPr>
          <w:rFonts w:ascii="Times New Roman" w:hAnsi="Times New Roman"/>
          <w:i w:val="0"/>
          <w:sz w:val="24"/>
          <w:szCs w:val="24"/>
        </w:rPr>
        <w:t xml:space="preserve">  </w:t>
      </w:r>
      <w:r w:rsidR="0009471E" w:rsidRPr="002D57C9">
        <w:rPr>
          <w:rFonts w:ascii="Times New Roman" w:hAnsi="Times New Roman"/>
          <w:i w:val="0"/>
          <w:sz w:val="24"/>
          <w:szCs w:val="24"/>
        </w:rPr>
        <w:t>What</w:t>
      </w:r>
      <w:r w:rsidR="0009471E" w:rsidRPr="002D57C9">
        <w:rPr>
          <w:rFonts w:ascii="Times New Roman" w:hAnsi="Times New Roman"/>
          <w:i w:val="0"/>
          <w:spacing w:val="2"/>
          <w:sz w:val="24"/>
          <w:szCs w:val="24"/>
        </w:rPr>
        <w:t xml:space="preserve"> </w:t>
      </w:r>
      <w:r w:rsidR="0009471E" w:rsidRPr="002D57C9">
        <w:rPr>
          <w:rFonts w:ascii="Times New Roman" w:hAnsi="Times New Roman"/>
          <w:i w:val="0"/>
          <w:sz w:val="24"/>
          <w:szCs w:val="24"/>
        </w:rPr>
        <w:t>is</w:t>
      </w:r>
      <w:r w:rsidR="0009471E" w:rsidRPr="002D57C9">
        <w:rPr>
          <w:rFonts w:ascii="Times New Roman" w:hAnsi="Times New Roman"/>
          <w:i w:val="0"/>
          <w:spacing w:val="3"/>
          <w:sz w:val="24"/>
          <w:szCs w:val="24"/>
        </w:rPr>
        <w:t xml:space="preserve"> </w:t>
      </w:r>
      <w:r w:rsidR="0009471E" w:rsidRPr="002D57C9">
        <w:rPr>
          <w:rFonts w:ascii="Times New Roman" w:hAnsi="Times New Roman"/>
          <w:i w:val="0"/>
          <w:sz w:val="24"/>
          <w:szCs w:val="24"/>
        </w:rPr>
        <w:t>Sound?</w:t>
      </w:r>
    </w:p>
    <w:p w:rsidR="0009471E" w:rsidRPr="00953E45" w:rsidRDefault="0009471E" w:rsidP="00953E45">
      <w:pPr>
        <w:pStyle w:val="BodyText"/>
        <w:spacing w:before="16" w:line="360" w:lineRule="auto"/>
        <w:ind w:left="159" w:right="176"/>
        <w:jc w:val="both"/>
      </w:pPr>
      <w:r w:rsidRPr="00953E45">
        <w:rPr>
          <w:i/>
        </w:rPr>
        <w:t>Sound</w:t>
      </w:r>
      <w:r w:rsidRPr="00953E45">
        <w:rPr>
          <w:i/>
          <w:spacing w:val="1"/>
        </w:rPr>
        <w:t xml:space="preserve"> </w:t>
      </w:r>
      <w:r w:rsidRPr="00953E45">
        <w:t>is a variation in air pressure created by a mechanical vibration. (For a demonstration of this, lay one of</w:t>
      </w:r>
      <w:r w:rsidRPr="00953E45">
        <w:rPr>
          <w:spacing w:val="1"/>
        </w:rPr>
        <w:t xml:space="preserve"> </w:t>
      </w:r>
      <w:r w:rsidRPr="00953E45">
        <w:t>your stereo speakers on the floor, place your hand on it, and turn up the volume. You should feel the speaker</w:t>
      </w:r>
      <w:r w:rsidRPr="00953E45">
        <w:rPr>
          <w:spacing w:val="1"/>
        </w:rPr>
        <w:t xml:space="preserve"> </w:t>
      </w:r>
      <w:r w:rsidRPr="00953E45">
        <w:rPr>
          <w:spacing w:val="-1"/>
        </w:rPr>
        <w:t>vibrate.</w:t>
      </w:r>
      <w:r w:rsidRPr="00953E45">
        <w:rPr>
          <w:spacing w:val="30"/>
        </w:rPr>
        <w:t xml:space="preserve"> </w:t>
      </w:r>
      <w:r w:rsidRPr="00953E45">
        <w:rPr>
          <w:spacing w:val="-1"/>
        </w:rPr>
        <w:t>Now</w:t>
      </w:r>
      <w:r w:rsidRPr="00953E45">
        <w:rPr>
          <w:spacing w:val="-9"/>
        </w:rPr>
        <w:t xml:space="preserve"> </w:t>
      </w:r>
      <w:r w:rsidRPr="00953E45">
        <w:rPr>
          <w:spacing w:val="-1"/>
        </w:rPr>
        <w:t>place</w:t>
      </w:r>
      <w:r w:rsidRPr="00953E45">
        <w:rPr>
          <w:spacing w:val="-9"/>
        </w:rPr>
        <w:t xml:space="preserve"> </w:t>
      </w:r>
      <w:r w:rsidRPr="00953E45">
        <w:rPr>
          <w:spacing w:val="-1"/>
        </w:rPr>
        <w:t>a</w:t>
      </w:r>
      <w:r w:rsidRPr="00953E45">
        <w:rPr>
          <w:spacing w:val="-8"/>
        </w:rPr>
        <w:t xml:space="preserve"> </w:t>
      </w:r>
      <w:r w:rsidRPr="00953E45">
        <w:rPr>
          <w:spacing w:val="-1"/>
        </w:rPr>
        <w:t>piece</w:t>
      </w:r>
      <w:r w:rsidRPr="00953E45">
        <w:rPr>
          <w:spacing w:val="-9"/>
        </w:rPr>
        <w:t xml:space="preserve"> </w:t>
      </w:r>
      <w:r w:rsidRPr="00953E45">
        <w:rPr>
          <w:spacing w:val="-1"/>
        </w:rPr>
        <w:t>of</w:t>
      </w:r>
      <w:r w:rsidRPr="00953E45">
        <w:rPr>
          <w:spacing w:val="-9"/>
        </w:rPr>
        <w:t xml:space="preserve"> </w:t>
      </w:r>
      <w:r w:rsidRPr="00953E45">
        <w:rPr>
          <w:spacing w:val="-1"/>
        </w:rPr>
        <w:t>paper</w:t>
      </w:r>
      <w:r w:rsidRPr="00953E45">
        <w:rPr>
          <w:spacing w:val="-9"/>
        </w:rPr>
        <w:t xml:space="preserve"> </w:t>
      </w:r>
      <w:r w:rsidRPr="00953E45">
        <w:rPr>
          <w:spacing w:val="-1"/>
        </w:rPr>
        <w:t>on</w:t>
      </w:r>
      <w:r w:rsidRPr="00953E45">
        <w:rPr>
          <w:spacing w:val="-8"/>
        </w:rPr>
        <w:t xml:space="preserve"> </w:t>
      </w:r>
      <w:r w:rsidRPr="00953E45">
        <w:rPr>
          <w:spacing w:val="-1"/>
        </w:rPr>
        <w:t>the</w:t>
      </w:r>
      <w:r w:rsidRPr="00953E45">
        <w:rPr>
          <w:spacing w:val="-9"/>
        </w:rPr>
        <w:t xml:space="preserve"> </w:t>
      </w:r>
      <w:r w:rsidRPr="00953E45">
        <w:rPr>
          <w:spacing w:val="-1"/>
        </w:rPr>
        <w:t>speaker;</w:t>
      </w:r>
      <w:r w:rsidRPr="00953E45">
        <w:rPr>
          <w:spacing w:val="-20"/>
        </w:rPr>
        <w:t xml:space="preserve"> </w:t>
      </w:r>
      <w:r w:rsidRPr="00953E45">
        <w:rPr>
          <w:spacing w:val="-1"/>
        </w:rPr>
        <w:t>if</w:t>
      </w:r>
      <w:r w:rsidRPr="00953E45">
        <w:rPr>
          <w:spacing w:val="-9"/>
        </w:rPr>
        <w:t xml:space="preserve"> </w:t>
      </w:r>
      <w:r w:rsidRPr="00953E45">
        <w:rPr>
          <w:spacing w:val="-1"/>
        </w:rPr>
        <w:t>the</w:t>
      </w:r>
      <w:r w:rsidRPr="00953E45">
        <w:rPr>
          <w:spacing w:val="-9"/>
        </w:rPr>
        <w:t xml:space="preserve"> </w:t>
      </w:r>
      <w:r w:rsidRPr="00953E45">
        <w:rPr>
          <w:spacing w:val="-1"/>
        </w:rPr>
        <w:t>volume</w:t>
      </w:r>
      <w:r w:rsidRPr="00953E45">
        <w:rPr>
          <w:spacing w:val="-8"/>
        </w:rPr>
        <w:t xml:space="preserve"> </w:t>
      </w:r>
      <w:r w:rsidRPr="00953E45">
        <w:rPr>
          <w:spacing w:val="-1"/>
        </w:rPr>
        <w:t>is</w:t>
      </w:r>
      <w:r w:rsidRPr="00953E45">
        <w:rPr>
          <w:spacing w:val="-9"/>
        </w:rPr>
        <w:t xml:space="preserve"> </w:t>
      </w:r>
      <w:r w:rsidRPr="00953E45">
        <w:rPr>
          <w:spacing w:val="-1"/>
        </w:rPr>
        <w:t>loud</w:t>
      </w:r>
      <w:r w:rsidRPr="00953E45">
        <w:rPr>
          <w:spacing w:val="-9"/>
        </w:rPr>
        <w:t xml:space="preserve"> </w:t>
      </w:r>
      <w:r w:rsidRPr="00953E45">
        <w:rPr>
          <w:spacing w:val="-1"/>
        </w:rPr>
        <w:t>enough,</w:t>
      </w:r>
      <w:r w:rsidRPr="00953E45">
        <w:rPr>
          <w:spacing w:val="-9"/>
        </w:rPr>
        <w:t xml:space="preserve"> </w:t>
      </w:r>
      <w:r w:rsidRPr="00953E45">
        <w:rPr>
          <w:spacing w:val="-1"/>
        </w:rPr>
        <w:t>you</w:t>
      </w:r>
      <w:r w:rsidRPr="00953E45">
        <w:rPr>
          <w:spacing w:val="-9"/>
        </w:rPr>
        <w:t xml:space="preserve"> </w:t>
      </w:r>
      <w:r w:rsidRPr="00953E45">
        <w:rPr>
          <w:spacing w:val="-1"/>
        </w:rPr>
        <w:t>will</w:t>
      </w:r>
      <w:r w:rsidRPr="00953E45">
        <w:rPr>
          <w:spacing w:val="-8"/>
        </w:rPr>
        <w:t xml:space="preserve"> </w:t>
      </w:r>
      <w:r w:rsidRPr="00953E45">
        <w:rPr>
          <w:spacing w:val="-1"/>
        </w:rPr>
        <w:t>see</w:t>
      </w:r>
      <w:r w:rsidRPr="00953E45">
        <w:rPr>
          <w:spacing w:val="-9"/>
        </w:rPr>
        <w:t xml:space="preserve"> </w:t>
      </w:r>
      <w:r w:rsidRPr="00953E45">
        <w:rPr>
          <w:spacing w:val="-1"/>
        </w:rPr>
        <w:t>the</w:t>
      </w:r>
      <w:r w:rsidRPr="00953E45">
        <w:rPr>
          <w:spacing w:val="-9"/>
        </w:rPr>
        <w:t xml:space="preserve"> </w:t>
      </w:r>
      <w:r w:rsidRPr="00953E45">
        <w:rPr>
          <w:spacing w:val="-1"/>
        </w:rPr>
        <w:t>paper</w:t>
      </w:r>
      <w:r w:rsidRPr="00953E45">
        <w:rPr>
          <w:spacing w:val="-9"/>
        </w:rPr>
        <w:t xml:space="preserve"> </w:t>
      </w:r>
      <w:r w:rsidRPr="00953E45">
        <w:rPr>
          <w:spacing w:val="-1"/>
        </w:rPr>
        <w:t>vibrate).</w:t>
      </w:r>
      <w:r w:rsidRPr="00953E45">
        <w:t xml:space="preserve"> Since the vibrations usually last for some amount of time we call the result </w:t>
      </w:r>
      <w:r w:rsidRPr="00953E45">
        <w:rPr>
          <w:i/>
        </w:rPr>
        <w:t>sound waves</w:t>
      </w:r>
      <w:r w:rsidRPr="00953E45">
        <w:t>. If the vibration occurs</w:t>
      </w:r>
      <w:r w:rsidRPr="00953E45">
        <w:rPr>
          <w:spacing w:val="-59"/>
        </w:rPr>
        <w:t xml:space="preserve"> </w:t>
      </w:r>
      <w:r w:rsidRPr="00953E45">
        <w:t xml:space="preserve">at a certain rate, then the sound wave will repeat itself at the same rate; we refer to this as the </w:t>
      </w:r>
      <w:r w:rsidRPr="00953E45">
        <w:rPr>
          <w:i/>
        </w:rPr>
        <w:t xml:space="preserve">frequency </w:t>
      </w:r>
      <w:r w:rsidRPr="00953E45">
        <w:t>of the</w:t>
      </w:r>
      <w:r w:rsidRPr="00953E45">
        <w:rPr>
          <w:spacing w:val="-59"/>
        </w:rPr>
        <w:t xml:space="preserve"> </w:t>
      </w:r>
      <w:r w:rsidRPr="00953E45">
        <w:t>sound wave.</w:t>
      </w:r>
      <w:r w:rsidRPr="00953E45">
        <w:rPr>
          <w:spacing w:val="1"/>
        </w:rPr>
        <w:t xml:space="preserve"> </w:t>
      </w:r>
      <w:r w:rsidRPr="00953E45">
        <w:t>Nearly all sound waves have their energy spread unevenly across a range of frequencies. You</w:t>
      </w:r>
      <w:r w:rsidRPr="00953E45">
        <w:rPr>
          <w:spacing w:val="1"/>
        </w:rPr>
        <w:t xml:space="preserve"> </w:t>
      </w:r>
      <w:r w:rsidRPr="00953E45">
        <w:t>can</w:t>
      </w:r>
      <w:r w:rsidRPr="00953E45">
        <w:rPr>
          <w:spacing w:val="-11"/>
        </w:rPr>
        <w:t xml:space="preserve"> </w:t>
      </w:r>
      <w:r w:rsidRPr="00953E45">
        <w:t>compare</w:t>
      </w:r>
      <w:r w:rsidRPr="00953E45">
        <w:rPr>
          <w:spacing w:val="-10"/>
        </w:rPr>
        <w:t xml:space="preserve"> </w:t>
      </w:r>
      <w:r w:rsidRPr="00953E45">
        <w:t>sound</w:t>
      </w:r>
      <w:r w:rsidRPr="00953E45">
        <w:rPr>
          <w:spacing w:val="-11"/>
        </w:rPr>
        <w:t xml:space="preserve"> </w:t>
      </w:r>
      <w:r w:rsidRPr="00953E45">
        <w:t>waves</w:t>
      </w:r>
      <w:r w:rsidRPr="00953E45">
        <w:rPr>
          <w:spacing w:val="-10"/>
        </w:rPr>
        <w:t xml:space="preserve"> </w:t>
      </w:r>
      <w:r w:rsidRPr="00953E45">
        <w:t>from</w:t>
      </w:r>
      <w:r w:rsidRPr="00953E45">
        <w:rPr>
          <w:spacing w:val="-11"/>
        </w:rPr>
        <w:t xml:space="preserve"> </w:t>
      </w:r>
      <w:r w:rsidRPr="00953E45">
        <w:t>your</w:t>
      </w:r>
      <w:r w:rsidRPr="00953E45">
        <w:rPr>
          <w:spacing w:val="-10"/>
        </w:rPr>
        <w:t xml:space="preserve"> </w:t>
      </w:r>
      <w:r w:rsidRPr="00953E45">
        <w:t>voice</w:t>
      </w:r>
      <w:r w:rsidRPr="00953E45">
        <w:rPr>
          <w:spacing w:val="-10"/>
        </w:rPr>
        <w:t xml:space="preserve"> </w:t>
      </w:r>
      <w:r w:rsidRPr="00953E45">
        <w:t>to</w:t>
      </w:r>
      <w:r w:rsidRPr="00953E45">
        <w:rPr>
          <w:spacing w:val="-11"/>
        </w:rPr>
        <w:t xml:space="preserve"> </w:t>
      </w:r>
      <w:r w:rsidRPr="00953E45">
        <w:t>waves</w:t>
      </w:r>
      <w:r w:rsidRPr="00953E45">
        <w:rPr>
          <w:spacing w:val="-10"/>
        </w:rPr>
        <w:t xml:space="preserve"> </w:t>
      </w:r>
      <w:r w:rsidRPr="00953E45">
        <w:t>in</w:t>
      </w:r>
      <w:r w:rsidRPr="00953E45">
        <w:rPr>
          <w:spacing w:val="-11"/>
        </w:rPr>
        <w:t xml:space="preserve"> </w:t>
      </w:r>
      <w:r w:rsidRPr="00953E45">
        <w:t>a</w:t>
      </w:r>
      <w:r w:rsidRPr="00953E45">
        <w:rPr>
          <w:spacing w:val="-10"/>
        </w:rPr>
        <w:t xml:space="preserve"> </w:t>
      </w:r>
      <w:r w:rsidRPr="00953E45">
        <w:t>pond.</w:t>
      </w:r>
      <w:r w:rsidRPr="00953E45">
        <w:rPr>
          <w:spacing w:val="21"/>
        </w:rPr>
        <w:t xml:space="preserve"> </w:t>
      </w:r>
      <w:r w:rsidRPr="00953E45">
        <w:t>When</w:t>
      </w:r>
      <w:r w:rsidRPr="00953E45">
        <w:rPr>
          <w:spacing w:val="-10"/>
        </w:rPr>
        <w:t xml:space="preserve"> </w:t>
      </w:r>
      <w:r w:rsidRPr="00953E45">
        <w:t>you</w:t>
      </w:r>
      <w:r w:rsidRPr="00953E45">
        <w:rPr>
          <w:spacing w:val="-11"/>
        </w:rPr>
        <w:t xml:space="preserve"> </w:t>
      </w:r>
      <w:r w:rsidRPr="00953E45">
        <w:t>speak,</w:t>
      </w:r>
      <w:r w:rsidRPr="00953E45">
        <w:rPr>
          <w:spacing w:val="-10"/>
        </w:rPr>
        <w:t xml:space="preserve"> </w:t>
      </w:r>
      <w:r w:rsidRPr="00953E45">
        <w:t>the</w:t>
      </w:r>
      <w:r w:rsidRPr="00953E45">
        <w:rPr>
          <w:spacing w:val="-10"/>
        </w:rPr>
        <w:t xml:space="preserve"> </w:t>
      </w:r>
      <w:r w:rsidRPr="00953E45">
        <w:t>movements</w:t>
      </w:r>
      <w:r w:rsidRPr="00953E45">
        <w:rPr>
          <w:spacing w:val="-11"/>
        </w:rPr>
        <w:t xml:space="preserve"> </w:t>
      </w:r>
      <w:r w:rsidRPr="00953E45">
        <w:t>in</w:t>
      </w:r>
      <w:r w:rsidRPr="00953E45">
        <w:rPr>
          <w:spacing w:val="-10"/>
        </w:rPr>
        <w:t xml:space="preserve"> </w:t>
      </w:r>
      <w:r w:rsidRPr="00953E45">
        <w:t>your</w:t>
      </w:r>
      <w:r w:rsidRPr="00953E45">
        <w:rPr>
          <w:spacing w:val="-11"/>
        </w:rPr>
        <w:t xml:space="preserve"> </w:t>
      </w:r>
      <w:r w:rsidRPr="00953E45">
        <w:t>mouth</w:t>
      </w:r>
      <w:r w:rsidRPr="00953E45">
        <w:rPr>
          <w:spacing w:val="1"/>
        </w:rPr>
        <w:t xml:space="preserve"> </w:t>
      </w:r>
      <w:r w:rsidRPr="00953E45">
        <w:t>create sound waves just as tossing a rock into the pond creates water waves. Sound waves travel through air</w:t>
      </w:r>
      <w:r w:rsidRPr="00953E45">
        <w:rPr>
          <w:spacing w:val="1"/>
        </w:rPr>
        <w:t xml:space="preserve"> </w:t>
      </w:r>
      <w:r w:rsidRPr="00953E45">
        <w:t>as water waves travel across the pond.</w:t>
      </w:r>
      <w:r w:rsidRPr="00953E45">
        <w:rPr>
          <w:spacing w:val="1"/>
        </w:rPr>
        <w:t xml:space="preserve"> </w:t>
      </w:r>
      <w:r w:rsidRPr="00953E45">
        <w:t>If someone is nearby, then their ears will feel the pressure variations</w:t>
      </w:r>
      <w:r w:rsidRPr="00953E45">
        <w:rPr>
          <w:spacing w:val="1"/>
        </w:rPr>
        <w:t xml:space="preserve"> </w:t>
      </w:r>
      <w:r w:rsidRPr="00953E45">
        <w:t>caused by your sound waves just as a small boat at the other side of the pond will feel the water waves. When</w:t>
      </w:r>
      <w:r w:rsidRPr="00953E45">
        <w:rPr>
          <w:spacing w:val="-59"/>
        </w:rPr>
        <w:t xml:space="preserve"> </w:t>
      </w:r>
      <w:r w:rsidRPr="00953E45">
        <w:t>you say a word, you create a sound wave with energy at various frequencies, just as tossing a handful of</w:t>
      </w:r>
      <w:r w:rsidRPr="00953E45">
        <w:rPr>
          <w:spacing w:val="1"/>
        </w:rPr>
        <w:t xml:space="preserve"> </w:t>
      </w:r>
      <w:r w:rsidRPr="00953E45">
        <w:t>various-sized</w:t>
      </w:r>
      <w:r w:rsidRPr="00953E45">
        <w:rPr>
          <w:spacing w:val="4"/>
        </w:rPr>
        <w:t xml:space="preserve"> </w:t>
      </w:r>
      <w:r w:rsidRPr="00953E45">
        <w:t>rocks</w:t>
      </w:r>
      <w:r w:rsidRPr="00953E45">
        <w:rPr>
          <w:spacing w:val="5"/>
        </w:rPr>
        <w:t xml:space="preserve"> </w:t>
      </w:r>
      <w:r w:rsidRPr="00953E45">
        <w:t>into</w:t>
      </w:r>
      <w:r w:rsidRPr="00953E45">
        <w:rPr>
          <w:spacing w:val="5"/>
        </w:rPr>
        <w:t xml:space="preserve"> </w:t>
      </w:r>
      <w:r w:rsidRPr="00953E45">
        <w:t>the</w:t>
      </w:r>
      <w:r w:rsidRPr="00953E45">
        <w:rPr>
          <w:spacing w:val="4"/>
        </w:rPr>
        <w:t xml:space="preserve"> </w:t>
      </w:r>
      <w:r w:rsidRPr="00953E45">
        <w:t>pond</w:t>
      </w:r>
      <w:r w:rsidRPr="00953E45">
        <w:rPr>
          <w:spacing w:val="5"/>
        </w:rPr>
        <w:t xml:space="preserve"> </w:t>
      </w:r>
      <w:r w:rsidRPr="00953E45">
        <w:t>will</w:t>
      </w:r>
      <w:r w:rsidRPr="00953E45">
        <w:rPr>
          <w:spacing w:val="5"/>
        </w:rPr>
        <w:t xml:space="preserve"> </w:t>
      </w:r>
      <w:r w:rsidRPr="00953E45">
        <w:t>create</w:t>
      </w:r>
      <w:r w:rsidRPr="00953E45">
        <w:rPr>
          <w:spacing w:val="5"/>
        </w:rPr>
        <w:t xml:space="preserve"> </w:t>
      </w:r>
      <w:r w:rsidRPr="00953E45">
        <w:t>a</w:t>
      </w:r>
      <w:r w:rsidRPr="00953E45">
        <w:rPr>
          <w:spacing w:val="4"/>
        </w:rPr>
        <w:t xml:space="preserve"> </w:t>
      </w:r>
      <w:r w:rsidRPr="00953E45">
        <w:t>complicated</w:t>
      </w:r>
      <w:r w:rsidRPr="00953E45">
        <w:rPr>
          <w:spacing w:val="5"/>
        </w:rPr>
        <w:t xml:space="preserve"> </w:t>
      </w:r>
      <w:r w:rsidRPr="00953E45">
        <w:t>water</w:t>
      </w:r>
      <w:r w:rsidRPr="00953E45">
        <w:rPr>
          <w:spacing w:val="5"/>
        </w:rPr>
        <w:t xml:space="preserve"> </w:t>
      </w:r>
      <w:r w:rsidRPr="00953E45">
        <w:t>wave</w:t>
      </w:r>
      <w:r w:rsidRPr="00953E45">
        <w:rPr>
          <w:spacing w:val="5"/>
        </w:rPr>
        <w:t xml:space="preserve"> </w:t>
      </w:r>
      <w:r w:rsidRPr="00953E45">
        <w:t>pattern.</w:t>
      </w:r>
    </w:p>
    <w:p w:rsidR="0009471E" w:rsidRPr="00953E45" w:rsidRDefault="0009471E" w:rsidP="00953E45">
      <w:pPr>
        <w:pStyle w:val="BodyText"/>
        <w:spacing w:before="155" w:line="360" w:lineRule="auto"/>
        <w:ind w:left="159" w:right="176"/>
        <w:jc w:val="both"/>
      </w:pPr>
      <w:r w:rsidRPr="00953E45">
        <w:t xml:space="preserve">Just as there are sound waves caused by mechanical vibrations, there are also </w:t>
      </w:r>
      <w:r w:rsidRPr="00953E45">
        <w:rPr>
          <w:i/>
        </w:rPr>
        <w:t xml:space="preserve">electrical waves </w:t>
      </w:r>
      <w:r w:rsidRPr="00953E45">
        <w:t>caused by</w:t>
      </w:r>
      <w:r w:rsidRPr="00953E45">
        <w:rPr>
          <w:spacing w:val="1"/>
        </w:rPr>
        <w:t xml:space="preserve"> </w:t>
      </w:r>
      <w:r w:rsidRPr="00953E45">
        <w:rPr>
          <w:spacing w:val="-1"/>
        </w:rPr>
        <w:t>electrical</w:t>
      </w:r>
      <w:r w:rsidRPr="00953E45">
        <w:rPr>
          <w:spacing w:val="-14"/>
        </w:rPr>
        <w:t xml:space="preserve"> </w:t>
      </w:r>
      <w:r w:rsidRPr="00953E45">
        <w:rPr>
          <w:spacing w:val="-1"/>
        </w:rPr>
        <w:t>variations.</w:t>
      </w:r>
      <w:r w:rsidRPr="00953E45">
        <w:rPr>
          <w:spacing w:val="23"/>
        </w:rPr>
        <w:t xml:space="preserve"> </w:t>
      </w:r>
      <w:r w:rsidRPr="00953E45">
        <w:rPr>
          <w:spacing w:val="-1"/>
        </w:rPr>
        <w:t>Just</w:t>
      </w:r>
      <w:r w:rsidRPr="00953E45">
        <w:rPr>
          <w:spacing w:val="-14"/>
        </w:rPr>
        <w:t xml:space="preserve"> </w:t>
      </w:r>
      <w:r w:rsidRPr="00953E45">
        <w:rPr>
          <w:spacing w:val="-1"/>
        </w:rPr>
        <w:t>as</w:t>
      </w:r>
      <w:r w:rsidRPr="00953E45">
        <w:rPr>
          <w:spacing w:val="-13"/>
        </w:rPr>
        <w:t xml:space="preserve"> </w:t>
      </w:r>
      <w:r w:rsidRPr="00953E45">
        <w:rPr>
          <w:spacing w:val="-1"/>
        </w:rPr>
        <w:t>sound</w:t>
      </w:r>
      <w:r w:rsidRPr="00953E45">
        <w:rPr>
          <w:spacing w:val="-14"/>
        </w:rPr>
        <w:t xml:space="preserve"> </w:t>
      </w:r>
      <w:r w:rsidRPr="00953E45">
        <w:rPr>
          <w:spacing w:val="-1"/>
        </w:rPr>
        <w:t>waves</w:t>
      </w:r>
      <w:r w:rsidRPr="00953E45">
        <w:rPr>
          <w:spacing w:val="-13"/>
        </w:rPr>
        <w:t xml:space="preserve"> </w:t>
      </w:r>
      <w:r w:rsidRPr="00953E45">
        <w:rPr>
          <w:spacing w:val="-1"/>
        </w:rPr>
        <w:t>travel</w:t>
      </w:r>
      <w:r w:rsidRPr="00953E45">
        <w:rPr>
          <w:spacing w:val="-13"/>
        </w:rPr>
        <w:t xml:space="preserve"> </w:t>
      </w:r>
      <w:r w:rsidRPr="00953E45">
        <w:rPr>
          <w:spacing w:val="-1"/>
        </w:rPr>
        <w:t>through</w:t>
      </w:r>
      <w:r w:rsidRPr="00953E45">
        <w:rPr>
          <w:spacing w:val="-14"/>
        </w:rPr>
        <w:t xml:space="preserve"> </w:t>
      </w:r>
      <w:r w:rsidRPr="00953E45">
        <w:rPr>
          <w:spacing w:val="-1"/>
        </w:rPr>
        <w:t>air,</w:t>
      </w:r>
      <w:r w:rsidRPr="00953E45">
        <w:rPr>
          <w:spacing w:val="-13"/>
        </w:rPr>
        <w:t xml:space="preserve"> </w:t>
      </w:r>
      <w:r w:rsidRPr="00953E45">
        <w:rPr>
          <w:spacing w:val="-1"/>
        </w:rPr>
        <w:t>electrical</w:t>
      </w:r>
      <w:r w:rsidRPr="00953E45">
        <w:rPr>
          <w:spacing w:val="-13"/>
        </w:rPr>
        <w:t xml:space="preserve"> </w:t>
      </w:r>
      <w:r w:rsidRPr="00953E45">
        <w:t>waves</w:t>
      </w:r>
      <w:r w:rsidRPr="00953E45">
        <w:rPr>
          <w:spacing w:val="-14"/>
        </w:rPr>
        <w:t xml:space="preserve"> </w:t>
      </w:r>
      <w:r w:rsidRPr="00953E45">
        <w:t>travel</w:t>
      </w:r>
      <w:r w:rsidRPr="00953E45">
        <w:rPr>
          <w:spacing w:val="-13"/>
        </w:rPr>
        <w:t xml:space="preserve"> </w:t>
      </w:r>
      <w:r w:rsidRPr="00953E45">
        <w:t>through</w:t>
      </w:r>
      <w:r w:rsidRPr="00953E45">
        <w:rPr>
          <w:spacing w:val="-13"/>
        </w:rPr>
        <w:t xml:space="preserve"> </w:t>
      </w:r>
      <w:r w:rsidRPr="00953E45">
        <w:t>wires.</w:t>
      </w:r>
      <w:r w:rsidRPr="00953E45">
        <w:rPr>
          <w:spacing w:val="22"/>
        </w:rPr>
        <w:t xml:space="preserve"> </w:t>
      </w:r>
      <w:r w:rsidRPr="00953E45">
        <w:t>A</w:t>
      </w:r>
      <w:r w:rsidRPr="00953E45">
        <w:rPr>
          <w:spacing w:val="-15"/>
        </w:rPr>
        <w:t xml:space="preserve"> </w:t>
      </w:r>
      <w:r w:rsidRPr="00953E45">
        <w:rPr>
          <w:i/>
        </w:rPr>
        <w:t>microphone</w:t>
      </w:r>
      <w:r w:rsidRPr="00953E45">
        <w:rPr>
          <w:i/>
          <w:spacing w:val="1"/>
        </w:rPr>
        <w:t xml:space="preserve"> </w:t>
      </w:r>
      <w:r w:rsidRPr="00953E45">
        <w:t>senses</w:t>
      </w:r>
      <w:r w:rsidRPr="00953E45">
        <w:rPr>
          <w:spacing w:val="-11"/>
        </w:rPr>
        <w:t xml:space="preserve"> </w:t>
      </w:r>
      <w:r w:rsidRPr="00953E45">
        <w:t>pressure</w:t>
      </w:r>
      <w:r w:rsidRPr="00953E45">
        <w:rPr>
          <w:spacing w:val="-10"/>
        </w:rPr>
        <w:t xml:space="preserve"> </w:t>
      </w:r>
      <w:r w:rsidRPr="00953E45">
        <w:t>variations</w:t>
      </w:r>
      <w:r w:rsidRPr="00953E45">
        <w:rPr>
          <w:spacing w:val="-10"/>
        </w:rPr>
        <w:t xml:space="preserve"> </w:t>
      </w:r>
      <w:r w:rsidRPr="00953E45">
        <w:t>from</w:t>
      </w:r>
      <w:r w:rsidRPr="00953E45">
        <w:rPr>
          <w:spacing w:val="-10"/>
        </w:rPr>
        <w:t xml:space="preserve"> </w:t>
      </w:r>
      <w:r w:rsidRPr="00953E45">
        <w:t>sound</w:t>
      </w:r>
      <w:r w:rsidRPr="00953E45">
        <w:rPr>
          <w:spacing w:val="-10"/>
        </w:rPr>
        <w:t xml:space="preserve"> </w:t>
      </w:r>
      <w:r w:rsidRPr="00953E45">
        <w:t>waves</w:t>
      </w:r>
      <w:r w:rsidRPr="00953E45">
        <w:rPr>
          <w:spacing w:val="-10"/>
        </w:rPr>
        <w:t xml:space="preserve"> </w:t>
      </w:r>
      <w:r w:rsidRPr="00953E45">
        <w:t>and</w:t>
      </w:r>
      <w:r w:rsidRPr="00953E45">
        <w:rPr>
          <w:spacing w:val="-10"/>
        </w:rPr>
        <w:t xml:space="preserve"> </w:t>
      </w:r>
      <w:r w:rsidRPr="00953E45">
        <w:t>creates</w:t>
      </w:r>
      <w:r w:rsidRPr="00953E45">
        <w:rPr>
          <w:spacing w:val="-11"/>
        </w:rPr>
        <w:t xml:space="preserve"> </w:t>
      </w:r>
      <w:r w:rsidRPr="00953E45">
        <w:t>electrical</w:t>
      </w:r>
      <w:r w:rsidRPr="00953E45">
        <w:rPr>
          <w:spacing w:val="-10"/>
        </w:rPr>
        <w:t xml:space="preserve"> </w:t>
      </w:r>
      <w:r w:rsidRPr="00953E45">
        <w:t>waves</w:t>
      </w:r>
      <w:r w:rsidRPr="00953E45">
        <w:rPr>
          <w:spacing w:val="-10"/>
        </w:rPr>
        <w:t xml:space="preserve"> </w:t>
      </w:r>
      <w:r w:rsidRPr="00953E45">
        <w:t>at</w:t>
      </w:r>
      <w:r w:rsidRPr="00953E45">
        <w:rPr>
          <w:spacing w:val="-10"/>
        </w:rPr>
        <w:t xml:space="preserve"> </w:t>
      </w:r>
      <w:r w:rsidRPr="00953E45">
        <w:t>the</w:t>
      </w:r>
      <w:r w:rsidRPr="00953E45">
        <w:rPr>
          <w:spacing w:val="-10"/>
        </w:rPr>
        <w:t xml:space="preserve"> </w:t>
      </w:r>
      <w:r w:rsidRPr="00953E45">
        <w:t>same</w:t>
      </w:r>
      <w:r w:rsidRPr="00953E45">
        <w:rPr>
          <w:spacing w:val="-10"/>
        </w:rPr>
        <w:t xml:space="preserve"> </w:t>
      </w:r>
      <w:r w:rsidRPr="00953E45">
        <w:t>frequencies.</w:t>
      </w:r>
      <w:r w:rsidRPr="00953E45">
        <w:rPr>
          <w:spacing w:val="29"/>
        </w:rPr>
        <w:t xml:space="preserve"> </w:t>
      </w:r>
      <w:r w:rsidRPr="00953E45">
        <w:t>A</w:t>
      </w:r>
      <w:r w:rsidRPr="00953E45">
        <w:rPr>
          <w:spacing w:val="-11"/>
        </w:rPr>
        <w:t xml:space="preserve"> </w:t>
      </w:r>
      <w:r w:rsidRPr="00953E45">
        <w:rPr>
          <w:i/>
        </w:rPr>
        <w:t>speaker</w:t>
      </w:r>
      <w:r w:rsidRPr="00953E45">
        <w:rPr>
          <w:i/>
          <w:spacing w:val="1"/>
        </w:rPr>
        <w:t xml:space="preserve"> </w:t>
      </w:r>
      <w:r w:rsidRPr="00953E45">
        <w:t>uses the energy in electrical waves to create mechanical vibrations (sound waves) at the same frequencies. In</w:t>
      </w:r>
      <w:r w:rsidRPr="00953E45">
        <w:rPr>
          <w:spacing w:val="-59"/>
        </w:rPr>
        <w:t xml:space="preserve"> </w:t>
      </w:r>
      <w:r w:rsidRPr="00953E45">
        <w:t>addition, electrical variations at high frequencies (referred to as radio frequencies) can be used to create</w:t>
      </w:r>
      <w:r w:rsidRPr="00953E45">
        <w:rPr>
          <w:spacing w:val="1"/>
        </w:rPr>
        <w:t xml:space="preserve"> </w:t>
      </w:r>
      <w:r w:rsidRPr="00953E45">
        <w:rPr>
          <w:i/>
        </w:rPr>
        <w:t>electromagnetic</w:t>
      </w:r>
      <w:r w:rsidRPr="00953E45">
        <w:rPr>
          <w:i/>
          <w:spacing w:val="2"/>
        </w:rPr>
        <w:t xml:space="preserve"> </w:t>
      </w:r>
      <w:r w:rsidRPr="00953E45">
        <w:rPr>
          <w:i/>
        </w:rPr>
        <w:t>radio</w:t>
      </w:r>
      <w:r w:rsidRPr="00953E45">
        <w:rPr>
          <w:i/>
          <w:spacing w:val="2"/>
        </w:rPr>
        <w:t xml:space="preserve"> </w:t>
      </w:r>
      <w:r w:rsidRPr="00953E45">
        <w:rPr>
          <w:i/>
        </w:rPr>
        <w:t>waves</w:t>
      </w:r>
      <w:r w:rsidRPr="00953E45">
        <w:rPr>
          <w:i/>
          <w:spacing w:val="1"/>
        </w:rPr>
        <w:t xml:space="preserve"> </w:t>
      </w:r>
      <w:r w:rsidRPr="00953E45">
        <w:t>which</w:t>
      </w:r>
      <w:r w:rsidRPr="00953E45">
        <w:rPr>
          <w:spacing w:val="2"/>
        </w:rPr>
        <w:t xml:space="preserve"> </w:t>
      </w:r>
      <w:r w:rsidRPr="00953E45">
        <w:t>travel</w:t>
      </w:r>
      <w:r w:rsidRPr="00953E45">
        <w:rPr>
          <w:spacing w:val="3"/>
        </w:rPr>
        <w:t xml:space="preserve"> </w:t>
      </w:r>
      <w:r w:rsidRPr="00953E45">
        <w:t>through</w:t>
      </w:r>
      <w:r w:rsidRPr="00953E45">
        <w:rPr>
          <w:spacing w:val="2"/>
        </w:rPr>
        <w:t xml:space="preserve"> </w:t>
      </w:r>
      <w:r w:rsidRPr="00953E45">
        <w:t>air</w:t>
      </w:r>
      <w:r w:rsidRPr="00953E45">
        <w:rPr>
          <w:spacing w:val="2"/>
        </w:rPr>
        <w:t xml:space="preserve"> </w:t>
      </w:r>
      <w:r w:rsidRPr="00953E45">
        <w:t>and</w:t>
      </w:r>
      <w:r w:rsidRPr="00953E45">
        <w:rPr>
          <w:spacing w:val="2"/>
        </w:rPr>
        <w:t xml:space="preserve"> </w:t>
      </w:r>
      <w:r w:rsidRPr="00953E45">
        <w:t>are</w:t>
      </w:r>
      <w:r w:rsidRPr="00953E45">
        <w:rPr>
          <w:spacing w:val="3"/>
        </w:rPr>
        <w:t xml:space="preserve"> </w:t>
      </w:r>
      <w:r w:rsidRPr="00953E45">
        <w:t>used</w:t>
      </w:r>
      <w:r w:rsidRPr="00953E45">
        <w:rPr>
          <w:spacing w:val="2"/>
        </w:rPr>
        <w:t xml:space="preserve"> </w:t>
      </w:r>
      <w:r w:rsidRPr="00953E45">
        <w:t>for</w:t>
      </w:r>
      <w:r w:rsidRPr="00953E45">
        <w:rPr>
          <w:spacing w:val="2"/>
        </w:rPr>
        <w:t xml:space="preserve"> </w:t>
      </w:r>
      <w:r w:rsidRPr="00953E45">
        <w:t>many</w:t>
      </w:r>
      <w:r w:rsidRPr="00953E45">
        <w:rPr>
          <w:spacing w:val="2"/>
        </w:rPr>
        <w:t xml:space="preserve"> </w:t>
      </w:r>
      <w:r w:rsidRPr="00953E45">
        <w:t>forms</w:t>
      </w:r>
      <w:r w:rsidRPr="00953E45">
        <w:rPr>
          <w:spacing w:val="2"/>
        </w:rPr>
        <w:t xml:space="preserve"> </w:t>
      </w:r>
      <w:r w:rsidRPr="00953E45">
        <w:t>of</w:t>
      </w:r>
      <w:r w:rsidRPr="00953E45">
        <w:rPr>
          <w:spacing w:val="3"/>
        </w:rPr>
        <w:t xml:space="preserve"> </w:t>
      </w:r>
      <w:r w:rsidRPr="00953E45">
        <w:t>communication.</w:t>
      </w:r>
    </w:p>
    <w:p w:rsidR="0009471E" w:rsidRPr="00953E45" w:rsidRDefault="0009471E" w:rsidP="00953E45">
      <w:pPr>
        <w:pStyle w:val="BodyText"/>
        <w:spacing w:before="149" w:line="360" w:lineRule="auto"/>
        <w:ind w:left="159" w:right="176"/>
        <w:jc w:val="both"/>
      </w:pPr>
      <w:r w:rsidRPr="00953E45">
        <w:t>The</w:t>
      </w:r>
      <w:r w:rsidRPr="00953E45">
        <w:rPr>
          <w:spacing w:val="1"/>
        </w:rPr>
        <w:t xml:space="preserve"> </w:t>
      </w:r>
      <w:r w:rsidRPr="00953E45">
        <w:t>subject</w:t>
      </w:r>
      <w:r w:rsidRPr="00953E45">
        <w:rPr>
          <w:spacing w:val="1"/>
        </w:rPr>
        <w:t xml:space="preserve"> </w:t>
      </w:r>
      <w:r w:rsidRPr="00953E45">
        <w:t>of</w:t>
      </w:r>
      <w:r w:rsidRPr="00953E45">
        <w:rPr>
          <w:spacing w:val="1"/>
        </w:rPr>
        <w:t xml:space="preserve"> </w:t>
      </w:r>
      <w:r w:rsidRPr="00953E45">
        <w:t>music</w:t>
      </w:r>
      <w:r w:rsidRPr="00953E45">
        <w:rPr>
          <w:spacing w:val="1"/>
        </w:rPr>
        <w:t xml:space="preserve"> </w:t>
      </w:r>
      <w:r w:rsidRPr="00953E45">
        <w:t>is</w:t>
      </w:r>
      <w:r w:rsidRPr="00953E45">
        <w:rPr>
          <w:spacing w:val="1"/>
        </w:rPr>
        <w:t xml:space="preserve"> </w:t>
      </w:r>
      <w:r w:rsidRPr="00953E45">
        <w:t>one</w:t>
      </w:r>
      <w:r w:rsidRPr="00953E45">
        <w:rPr>
          <w:spacing w:val="1"/>
        </w:rPr>
        <w:t xml:space="preserve"> </w:t>
      </w:r>
      <w:r w:rsidRPr="00953E45">
        <w:t>where</w:t>
      </w:r>
      <w:r w:rsidRPr="00953E45">
        <w:rPr>
          <w:spacing w:val="1"/>
        </w:rPr>
        <w:t xml:space="preserve"> </w:t>
      </w:r>
      <w:r w:rsidRPr="00953E45">
        <w:t>the</w:t>
      </w:r>
      <w:r w:rsidRPr="00953E45">
        <w:rPr>
          <w:spacing w:val="1"/>
        </w:rPr>
        <w:t xml:space="preserve"> </w:t>
      </w:r>
      <w:r w:rsidRPr="00953E45">
        <w:t>worlds</w:t>
      </w:r>
      <w:r w:rsidRPr="00953E45">
        <w:rPr>
          <w:spacing w:val="1"/>
        </w:rPr>
        <w:t xml:space="preserve"> </w:t>
      </w:r>
      <w:r w:rsidRPr="00953E45">
        <w:t>of</w:t>
      </w:r>
      <w:r w:rsidRPr="00953E45">
        <w:rPr>
          <w:spacing w:val="1"/>
        </w:rPr>
        <w:t xml:space="preserve"> </w:t>
      </w:r>
      <w:r w:rsidRPr="00953E45">
        <w:t>art</w:t>
      </w:r>
      <w:r w:rsidRPr="00953E45">
        <w:rPr>
          <w:spacing w:val="1"/>
        </w:rPr>
        <w:t xml:space="preserve"> </w:t>
      </w:r>
      <w:r w:rsidRPr="00953E45">
        <w:t>and</w:t>
      </w:r>
      <w:r w:rsidRPr="00953E45">
        <w:rPr>
          <w:spacing w:val="1"/>
        </w:rPr>
        <w:t xml:space="preserve"> </w:t>
      </w:r>
      <w:r w:rsidRPr="00953E45">
        <w:t>science</w:t>
      </w:r>
      <w:r w:rsidRPr="00953E45">
        <w:rPr>
          <w:spacing w:val="1"/>
        </w:rPr>
        <w:t xml:space="preserve"> </w:t>
      </w:r>
      <w:r w:rsidRPr="00953E45">
        <w:t>come</w:t>
      </w:r>
      <w:r w:rsidRPr="00953E45">
        <w:rPr>
          <w:spacing w:val="1"/>
        </w:rPr>
        <w:t xml:space="preserve"> </w:t>
      </w:r>
      <w:r w:rsidRPr="00953E45">
        <w:t>together.</w:t>
      </w:r>
      <w:r w:rsidRPr="00953E45">
        <w:rPr>
          <w:spacing w:val="1"/>
        </w:rPr>
        <w:t xml:space="preserve"> </w:t>
      </w:r>
      <w:r w:rsidRPr="00953E45">
        <w:t>Unfortunately,</w:t>
      </w:r>
      <w:r w:rsidRPr="00953E45">
        <w:rPr>
          <w:spacing w:val="1"/>
        </w:rPr>
        <w:t xml:space="preserve"> </w:t>
      </w:r>
      <w:r w:rsidRPr="00953E45">
        <w:t>the</w:t>
      </w:r>
      <w:r w:rsidRPr="00953E45">
        <w:rPr>
          <w:spacing w:val="1"/>
        </w:rPr>
        <w:t xml:space="preserve"> </w:t>
      </w:r>
      <w:r w:rsidRPr="00953E45">
        <w:t>artistic/musician field works with qualities that depend on our feelings and so are difficult to express using</w:t>
      </w:r>
      <w:r w:rsidRPr="00953E45">
        <w:rPr>
          <w:spacing w:val="1"/>
        </w:rPr>
        <w:t xml:space="preserve"> </w:t>
      </w:r>
      <w:r w:rsidRPr="00953E45">
        <w:t>numbers while science/engineering works with the opposite - clearly defined, measurable qualities. As a result,</w:t>
      </w:r>
      <w:r w:rsidRPr="00953E45">
        <w:rPr>
          <w:spacing w:val="-59"/>
        </w:rPr>
        <w:t xml:space="preserve"> </w:t>
      </w:r>
      <w:r w:rsidRPr="00953E45">
        <w:t>some</w:t>
      </w:r>
      <w:r w:rsidRPr="00953E45">
        <w:rPr>
          <w:spacing w:val="4"/>
        </w:rPr>
        <w:t xml:space="preserve"> </w:t>
      </w:r>
      <w:r w:rsidRPr="00953E45">
        <w:t>of</w:t>
      </w:r>
      <w:r w:rsidRPr="00953E45">
        <w:rPr>
          <w:spacing w:val="5"/>
        </w:rPr>
        <w:t xml:space="preserve"> </w:t>
      </w:r>
      <w:r w:rsidRPr="00953E45">
        <w:t>the</w:t>
      </w:r>
      <w:r w:rsidRPr="00953E45">
        <w:rPr>
          <w:spacing w:val="5"/>
        </w:rPr>
        <w:t xml:space="preserve"> </w:t>
      </w:r>
      <w:r w:rsidRPr="00953E45">
        <w:t>terms</w:t>
      </w:r>
      <w:r w:rsidRPr="00953E45">
        <w:rPr>
          <w:spacing w:val="5"/>
        </w:rPr>
        <w:t xml:space="preserve"> </w:t>
      </w:r>
      <w:r w:rsidRPr="00953E45">
        <w:t>used</w:t>
      </w:r>
      <w:r w:rsidRPr="00953E45">
        <w:rPr>
          <w:spacing w:val="5"/>
        </w:rPr>
        <w:t xml:space="preserve"> </w:t>
      </w:r>
      <w:r w:rsidRPr="00953E45">
        <w:t>may</w:t>
      </w:r>
      <w:r w:rsidRPr="00953E45">
        <w:rPr>
          <w:spacing w:val="5"/>
        </w:rPr>
        <w:t xml:space="preserve"> </w:t>
      </w:r>
      <w:r w:rsidRPr="00953E45">
        <w:t>seem</w:t>
      </w:r>
      <w:r w:rsidRPr="00953E45">
        <w:rPr>
          <w:spacing w:val="5"/>
        </w:rPr>
        <w:t xml:space="preserve"> </w:t>
      </w:r>
      <w:r w:rsidRPr="00953E45">
        <w:t>confusing</w:t>
      </w:r>
      <w:r w:rsidRPr="00953E45">
        <w:rPr>
          <w:spacing w:val="5"/>
        </w:rPr>
        <w:t xml:space="preserve"> </w:t>
      </w:r>
      <w:r w:rsidRPr="00953E45">
        <w:t>at</w:t>
      </w:r>
      <w:r w:rsidRPr="00953E45">
        <w:rPr>
          <w:spacing w:val="5"/>
        </w:rPr>
        <w:t xml:space="preserve"> </w:t>
      </w:r>
      <w:r w:rsidRPr="00953E45">
        <w:t>first,</w:t>
      </w:r>
      <w:r w:rsidRPr="00953E45">
        <w:rPr>
          <w:spacing w:val="5"/>
        </w:rPr>
        <w:t xml:space="preserve"> </w:t>
      </w:r>
      <w:r w:rsidRPr="00953E45">
        <w:t>but</w:t>
      </w:r>
      <w:r w:rsidRPr="00953E45">
        <w:rPr>
          <w:spacing w:val="5"/>
        </w:rPr>
        <w:t xml:space="preserve"> </w:t>
      </w:r>
      <w:r w:rsidRPr="00953E45">
        <w:t>you</w:t>
      </w:r>
      <w:r w:rsidRPr="00953E45">
        <w:rPr>
          <w:spacing w:val="5"/>
        </w:rPr>
        <w:t xml:space="preserve"> </w:t>
      </w:r>
      <w:r w:rsidRPr="00953E45">
        <w:t>will</w:t>
      </w:r>
      <w:r w:rsidRPr="00953E45">
        <w:rPr>
          <w:spacing w:val="5"/>
        </w:rPr>
        <w:t xml:space="preserve"> </w:t>
      </w:r>
      <w:r w:rsidRPr="00953E45">
        <w:t>get</w:t>
      </w:r>
      <w:r w:rsidRPr="00953E45">
        <w:rPr>
          <w:spacing w:val="5"/>
        </w:rPr>
        <w:t xml:space="preserve"> </w:t>
      </w:r>
      <w:r w:rsidRPr="00953E45">
        <w:t>used</w:t>
      </w:r>
      <w:r w:rsidRPr="00953E45">
        <w:rPr>
          <w:spacing w:val="5"/>
        </w:rPr>
        <w:t xml:space="preserve"> </w:t>
      </w:r>
      <w:r w:rsidRPr="00953E45">
        <w:t>to</w:t>
      </w:r>
      <w:r w:rsidRPr="00953E45">
        <w:rPr>
          <w:spacing w:val="5"/>
        </w:rPr>
        <w:t xml:space="preserve"> </w:t>
      </w:r>
      <w:r w:rsidRPr="00953E45">
        <w:t>them.</w:t>
      </w:r>
    </w:p>
    <w:p w:rsidR="0009471E" w:rsidRDefault="0009471E" w:rsidP="00953E45">
      <w:pPr>
        <w:pStyle w:val="BodyText"/>
        <w:spacing w:before="148" w:line="360" w:lineRule="auto"/>
        <w:ind w:left="159" w:right="176"/>
        <w:jc w:val="both"/>
      </w:pPr>
      <w:r w:rsidRPr="00953E45">
        <w:t>Let’s talk about frequency some more.</w:t>
      </w:r>
      <w:r w:rsidRPr="00953E45">
        <w:rPr>
          <w:spacing w:val="1"/>
        </w:rPr>
        <w:t xml:space="preserve"> </w:t>
      </w:r>
      <w:r w:rsidRPr="00953E45">
        <w:t>Frequency is the number of repetitions per second (for sound or</w:t>
      </w:r>
      <w:r w:rsidRPr="00953E45">
        <w:rPr>
          <w:spacing w:val="1"/>
        </w:rPr>
        <w:t xml:space="preserve"> </w:t>
      </w:r>
      <w:r w:rsidRPr="00953E45">
        <w:t>electrical</w:t>
      </w:r>
      <w:r w:rsidRPr="00953E45">
        <w:rPr>
          <w:spacing w:val="-9"/>
        </w:rPr>
        <w:t xml:space="preserve"> </w:t>
      </w:r>
      <w:r w:rsidRPr="00953E45">
        <w:t>waves),</w:t>
      </w:r>
      <w:r w:rsidRPr="00953E45">
        <w:rPr>
          <w:spacing w:val="-8"/>
        </w:rPr>
        <w:t xml:space="preserve"> </w:t>
      </w:r>
      <w:r w:rsidRPr="00953E45">
        <w:t>expressed</w:t>
      </w:r>
      <w:r w:rsidRPr="00953E45">
        <w:rPr>
          <w:spacing w:val="-9"/>
        </w:rPr>
        <w:t xml:space="preserve"> </w:t>
      </w:r>
      <w:r w:rsidRPr="00953E45">
        <w:t>in</w:t>
      </w:r>
      <w:r w:rsidRPr="00953E45">
        <w:rPr>
          <w:spacing w:val="-8"/>
        </w:rPr>
        <w:t xml:space="preserve"> </w:t>
      </w:r>
      <w:r w:rsidRPr="00953E45">
        <w:t>units</w:t>
      </w:r>
      <w:r w:rsidRPr="00953E45">
        <w:rPr>
          <w:spacing w:val="-9"/>
        </w:rPr>
        <w:t xml:space="preserve"> </w:t>
      </w:r>
      <w:r w:rsidRPr="00953E45">
        <w:t>called</w:t>
      </w:r>
      <w:r w:rsidRPr="00953E45">
        <w:rPr>
          <w:spacing w:val="-8"/>
        </w:rPr>
        <w:t xml:space="preserve"> </w:t>
      </w:r>
      <w:r w:rsidRPr="00953E45">
        <w:rPr>
          <w:i/>
        </w:rPr>
        <w:t>hertz</w:t>
      </w:r>
      <w:r w:rsidRPr="00953E45">
        <w:rPr>
          <w:i/>
          <w:spacing w:val="-9"/>
        </w:rPr>
        <w:t xml:space="preserve"> </w:t>
      </w:r>
      <w:r w:rsidRPr="00953E45">
        <w:t>(Hz).</w:t>
      </w:r>
      <w:r w:rsidRPr="00953E45">
        <w:rPr>
          <w:spacing w:val="23"/>
        </w:rPr>
        <w:t xml:space="preserve"> </w:t>
      </w:r>
      <w:r w:rsidRPr="00953E45">
        <w:t>The</w:t>
      </w:r>
      <w:r w:rsidRPr="00953E45">
        <w:rPr>
          <w:spacing w:val="-9"/>
        </w:rPr>
        <w:t xml:space="preserve"> </w:t>
      </w:r>
      <w:r w:rsidRPr="00953E45">
        <w:rPr>
          <w:i/>
        </w:rPr>
        <w:t>metric</w:t>
      </w:r>
      <w:r w:rsidRPr="00953E45">
        <w:rPr>
          <w:i/>
          <w:spacing w:val="-8"/>
        </w:rPr>
        <w:t xml:space="preserve"> </w:t>
      </w:r>
      <w:r w:rsidRPr="00953E45">
        <w:t>prefixes</w:t>
      </w:r>
      <w:r w:rsidRPr="00953E45">
        <w:rPr>
          <w:spacing w:val="-9"/>
        </w:rPr>
        <w:t xml:space="preserve"> </w:t>
      </w:r>
      <w:r w:rsidRPr="00953E45">
        <w:t>can</w:t>
      </w:r>
      <w:r w:rsidRPr="00953E45">
        <w:rPr>
          <w:spacing w:val="-8"/>
        </w:rPr>
        <w:t xml:space="preserve"> </w:t>
      </w:r>
      <w:r w:rsidRPr="00953E45">
        <w:t>be</w:t>
      </w:r>
      <w:r w:rsidRPr="00953E45">
        <w:rPr>
          <w:spacing w:val="-9"/>
        </w:rPr>
        <w:t xml:space="preserve"> </w:t>
      </w:r>
      <w:r w:rsidRPr="00953E45">
        <w:t>used,</w:t>
      </w:r>
      <w:r w:rsidRPr="00953E45">
        <w:rPr>
          <w:spacing w:val="-8"/>
        </w:rPr>
        <w:t xml:space="preserve"> </w:t>
      </w:r>
      <w:r w:rsidRPr="00953E45">
        <w:t>so</w:t>
      </w:r>
      <w:r w:rsidRPr="00953E45">
        <w:rPr>
          <w:spacing w:val="-9"/>
        </w:rPr>
        <w:t xml:space="preserve"> </w:t>
      </w:r>
      <w:r w:rsidRPr="00953E45">
        <w:t>1000</w:t>
      </w:r>
      <w:r w:rsidRPr="00953E45">
        <w:rPr>
          <w:spacing w:val="-8"/>
        </w:rPr>
        <w:t xml:space="preserve"> </w:t>
      </w:r>
      <w:r w:rsidRPr="00953E45">
        <w:t>repetitions</w:t>
      </w:r>
      <w:r w:rsidRPr="00953E45">
        <w:rPr>
          <w:spacing w:val="-9"/>
        </w:rPr>
        <w:t xml:space="preserve"> </w:t>
      </w:r>
      <w:r w:rsidRPr="00953E45">
        <w:t>per</w:t>
      </w:r>
      <w:r w:rsidRPr="00953E45">
        <w:rPr>
          <w:spacing w:val="1"/>
        </w:rPr>
        <w:t xml:space="preserve"> </w:t>
      </w:r>
      <w:r w:rsidRPr="00953E45">
        <w:t xml:space="preserve">second is 1 </w:t>
      </w:r>
      <w:r w:rsidRPr="00953E45">
        <w:rPr>
          <w:i/>
        </w:rPr>
        <w:t xml:space="preserve">kilohertz </w:t>
      </w:r>
      <w:r w:rsidRPr="00953E45">
        <w:t xml:space="preserve">(kHz) and 1,000,000 repetitions per second is 1 </w:t>
      </w:r>
      <w:r w:rsidRPr="00953E45">
        <w:rPr>
          <w:i/>
        </w:rPr>
        <w:t xml:space="preserve">megahertz </w:t>
      </w:r>
      <w:r w:rsidRPr="00953E45">
        <w:t>(MHz).</w:t>
      </w:r>
      <w:r w:rsidRPr="00953E45">
        <w:rPr>
          <w:spacing w:val="1"/>
        </w:rPr>
        <w:t xml:space="preserve"> </w:t>
      </w:r>
      <w:r w:rsidRPr="00953E45">
        <w:t>The range of</w:t>
      </w:r>
      <w:r w:rsidRPr="00953E45">
        <w:rPr>
          <w:spacing w:val="1"/>
        </w:rPr>
        <w:t xml:space="preserve"> </w:t>
      </w:r>
      <w:r w:rsidRPr="00953E45">
        <w:t>frequencies</w:t>
      </w:r>
      <w:r w:rsidRPr="00953E45">
        <w:rPr>
          <w:spacing w:val="-12"/>
        </w:rPr>
        <w:t xml:space="preserve"> </w:t>
      </w:r>
      <w:r w:rsidRPr="00953E45">
        <w:t>that</w:t>
      </w:r>
      <w:r w:rsidRPr="00953E45">
        <w:rPr>
          <w:spacing w:val="-12"/>
        </w:rPr>
        <w:t xml:space="preserve"> </w:t>
      </w:r>
      <w:r w:rsidRPr="00953E45">
        <w:t>can</w:t>
      </w:r>
      <w:r w:rsidRPr="00953E45">
        <w:rPr>
          <w:spacing w:val="-12"/>
        </w:rPr>
        <w:t xml:space="preserve"> </w:t>
      </w:r>
      <w:r w:rsidRPr="00953E45">
        <w:t>be</w:t>
      </w:r>
      <w:r w:rsidRPr="00953E45">
        <w:rPr>
          <w:spacing w:val="-12"/>
        </w:rPr>
        <w:t xml:space="preserve"> </w:t>
      </w:r>
      <w:r w:rsidRPr="00953E45">
        <w:t>heard</w:t>
      </w:r>
      <w:r w:rsidRPr="00953E45">
        <w:rPr>
          <w:spacing w:val="-11"/>
        </w:rPr>
        <w:t xml:space="preserve"> </w:t>
      </w:r>
      <w:r w:rsidRPr="00953E45">
        <w:t>by</w:t>
      </w:r>
      <w:r w:rsidRPr="00953E45">
        <w:rPr>
          <w:spacing w:val="-12"/>
        </w:rPr>
        <w:t xml:space="preserve"> </w:t>
      </w:r>
      <w:r w:rsidRPr="00953E45">
        <w:t>the</w:t>
      </w:r>
      <w:r w:rsidRPr="00953E45">
        <w:rPr>
          <w:spacing w:val="-12"/>
        </w:rPr>
        <w:t xml:space="preserve"> </w:t>
      </w:r>
      <w:r w:rsidRPr="00953E45">
        <w:t>human</w:t>
      </w:r>
      <w:r w:rsidRPr="00953E45">
        <w:rPr>
          <w:spacing w:val="-12"/>
        </w:rPr>
        <w:t xml:space="preserve"> </w:t>
      </w:r>
      <w:r w:rsidRPr="00953E45">
        <w:t>ear</w:t>
      </w:r>
      <w:r w:rsidRPr="00953E45">
        <w:rPr>
          <w:spacing w:val="-11"/>
        </w:rPr>
        <w:t xml:space="preserve"> </w:t>
      </w:r>
      <w:r w:rsidRPr="00953E45">
        <w:t>is</w:t>
      </w:r>
      <w:r w:rsidRPr="00953E45">
        <w:rPr>
          <w:spacing w:val="-12"/>
        </w:rPr>
        <w:t xml:space="preserve"> </w:t>
      </w:r>
      <w:r w:rsidRPr="00953E45">
        <w:t>approximately</w:t>
      </w:r>
      <w:r w:rsidRPr="00953E45">
        <w:rPr>
          <w:spacing w:val="-12"/>
        </w:rPr>
        <w:t xml:space="preserve"> </w:t>
      </w:r>
      <w:r w:rsidRPr="00953E45">
        <w:t>16</w:t>
      </w:r>
      <w:r w:rsidRPr="00953E45">
        <w:rPr>
          <w:spacing w:val="-12"/>
        </w:rPr>
        <w:t xml:space="preserve"> </w:t>
      </w:r>
      <w:r w:rsidRPr="00953E45">
        <w:t>to</w:t>
      </w:r>
      <w:r w:rsidRPr="00953E45">
        <w:rPr>
          <w:spacing w:val="-11"/>
        </w:rPr>
        <w:t xml:space="preserve"> </w:t>
      </w:r>
      <w:r w:rsidRPr="00953E45">
        <w:t>16,000</w:t>
      </w:r>
      <w:r w:rsidRPr="00953E45">
        <w:rPr>
          <w:spacing w:val="-12"/>
        </w:rPr>
        <w:t xml:space="preserve"> </w:t>
      </w:r>
      <w:r w:rsidRPr="00953E45">
        <w:t>Hz</w:t>
      </w:r>
      <w:r w:rsidRPr="00953E45">
        <w:rPr>
          <w:spacing w:val="-12"/>
        </w:rPr>
        <w:t xml:space="preserve"> </w:t>
      </w:r>
      <w:r w:rsidRPr="00953E45">
        <w:t>and</w:t>
      </w:r>
      <w:r w:rsidRPr="00953E45">
        <w:rPr>
          <w:spacing w:val="-12"/>
        </w:rPr>
        <w:t xml:space="preserve"> </w:t>
      </w:r>
      <w:r w:rsidRPr="00953E45">
        <w:t>is</w:t>
      </w:r>
      <w:r w:rsidRPr="00953E45">
        <w:rPr>
          <w:spacing w:val="-11"/>
        </w:rPr>
        <w:t xml:space="preserve"> </w:t>
      </w:r>
      <w:r w:rsidRPr="00953E45">
        <w:t>referred</w:t>
      </w:r>
      <w:r w:rsidRPr="00953E45">
        <w:rPr>
          <w:spacing w:val="-12"/>
        </w:rPr>
        <w:t xml:space="preserve"> </w:t>
      </w:r>
      <w:r w:rsidRPr="00953E45">
        <w:t>to</w:t>
      </w:r>
      <w:r w:rsidRPr="00953E45">
        <w:rPr>
          <w:spacing w:val="-12"/>
        </w:rPr>
        <w:t xml:space="preserve"> </w:t>
      </w:r>
      <w:r w:rsidRPr="00953E45">
        <w:t>as</w:t>
      </w:r>
      <w:r w:rsidRPr="00953E45">
        <w:rPr>
          <w:spacing w:val="-12"/>
        </w:rPr>
        <w:t xml:space="preserve"> </w:t>
      </w:r>
      <w:r w:rsidRPr="00953E45">
        <w:t>the</w:t>
      </w:r>
      <w:r w:rsidRPr="00953E45">
        <w:rPr>
          <w:spacing w:val="-12"/>
        </w:rPr>
        <w:t xml:space="preserve"> </w:t>
      </w:r>
      <w:r w:rsidRPr="00953E45">
        <w:rPr>
          <w:i/>
        </w:rPr>
        <w:t>audio</w:t>
      </w:r>
      <w:r w:rsidRPr="00953E45">
        <w:rPr>
          <w:i/>
          <w:spacing w:val="1"/>
        </w:rPr>
        <w:t xml:space="preserve"> </w:t>
      </w:r>
      <w:r w:rsidRPr="00953E45">
        <w:t xml:space="preserve">range. The musical world’s equivalent to frequency is </w:t>
      </w:r>
      <w:r w:rsidRPr="00953E45">
        <w:rPr>
          <w:i/>
        </w:rPr>
        <w:t>pitch</w:t>
      </w:r>
      <w:r w:rsidRPr="00953E45">
        <w:t>. The higher the frequency, the higher the pitch of</w:t>
      </w:r>
      <w:r w:rsidRPr="00953E45">
        <w:rPr>
          <w:spacing w:val="1"/>
        </w:rPr>
        <w:t xml:space="preserve"> </w:t>
      </w:r>
      <w:r w:rsidRPr="00953E45">
        <w:t xml:space="preserve">the sound. Frequencies above 3000 Hz can be considered to provide </w:t>
      </w:r>
      <w:r w:rsidRPr="00953E45">
        <w:rPr>
          <w:i/>
        </w:rPr>
        <w:t xml:space="preserve">treble </w:t>
      </w:r>
      <w:r w:rsidRPr="00953E45">
        <w:t>tone. Frequencies about 300 Hz</w:t>
      </w:r>
      <w:r w:rsidRPr="00953E45">
        <w:rPr>
          <w:spacing w:val="1"/>
        </w:rPr>
        <w:t xml:space="preserve"> </w:t>
      </w:r>
      <w:r w:rsidRPr="00953E45">
        <w:t xml:space="preserve">and below provide </w:t>
      </w:r>
      <w:r w:rsidRPr="00953E45">
        <w:rPr>
          <w:i/>
        </w:rPr>
        <w:t xml:space="preserve">bass </w:t>
      </w:r>
      <w:r w:rsidRPr="00953E45">
        <w:t xml:space="preserve">tone. </w:t>
      </w:r>
      <w:r w:rsidRPr="00953E45">
        <w:rPr>
          <w:i/>
        </w:rPr>
        <w:t xml:space="preserve">Loudness </w:t>
      </w:r>
      <w:r w:rsidRPr="00953E45">
        <w:t xml:space="preserve">(the musical term) or </w:t>
      </w:r>
      <w:r w:rsidRPr="00953E45">
        <w:rPr>
          <w:i/>
        </w:rPr>
        <w:t xml:space="preserve">amplitude </w:t>
      </w:r>
      <w:r w:rsidRPr="00953E45">
        <w:t>(the electronics term) is increased by</w:t>
      </w:r>
      <w:r w:rsidRPr="00953E45">
        <w:rPr>
          <w:spacing w:val="1"/>
        </w:rPr>
        <w:t xml:space="preserve"> </w:t>
      </w:r>
      <w:r w:rsidRPr="00953E45">
        <w:t>simply</w:t>
      </w:r>
      <w:r w:rsidRPr="00953E45">
        <w:rPr>
          <w:spacing w:val="5"/>
        </w:rPr>
        <w:t xml:space="preserve"> </w:t>
      </w:r>
      <w:r w:rsidRPr="00953E45">
        <w:t>sending</w:t>
      </w:r>
      <w:r w:rsidRPr="00953E45">
        <w:rPr>
          <w:spacing w:val="5"/>
        </w:rPr>
        <w:t xml:space="preserve"> </w:t>
      </w:r>
      <w:r w:rsidRPr="00953E45">
        <w:t>more</w:t>
      </w:r>
      <w:r w:rsidRPr="00953E45">
        <w:rPr>
          <w:spacing w:val="6"/>
        </w:rPr>
        <w:t xml:space="preserve"> </w:t>
      </w:r>
      <w:r w:rsidRPr="00953E45">
        <w:t>electrical</w:t>
      </w:r>
      <w:r w:rsidRPr="00953E45">
        <w:rPr>
          <w:spacing w:val="5"/>
        </w:rPr>
        <w:t xml:space="preserve"> </w:t>
      </w:r>
      <w:r w:rsidRPr="00953E45">
        <w:t>power</w:t>
      </w:r>
      <w:r w:rsidRPr="00953E45">
        <w:rPr>
          <w:spacing w:val="6"/>
        </w:rPr>
        <w:t xml:space="preserve"> </w:t>
      </w:r>
      <w:r w:rsidRPr="00953E45">
        <w:t>to</w:t>
      </w:r>
      <w:r w:rsidRPr="00953E45">
        <w:rPr>
          <w:spacing w:val="5"/>
        </w:rPr>
        <w:t xml:space="preserve"> </w:t>
      </w:r>
      <w:r w:rsidRPr="00953E45">
        <w:t>the</w:t>
      </w:r>
      <w:r w:rsidRPr="00953E45">
        <w:rPr>
          <w:spacing w:val="6"/>
        </w:rPr>
        <w:t xml:space="preserve"> </w:t>
      </w:r>
      <w:r w:rsidRPr="00953E45">
        <w:t>speaker.</w:t>
      </w:r>
    </w:p>
    <w:p w:rsidR="00AD0F63" w:rsidRPr="00953E45" w:rsidRDefault="00AD0F63" w:rsidP="00953E45">
      <w:pPr>
        <w:pStyle w:val="BodyText"/>
        <w:spacing w:before="148" w:line="360" w:lineRule="auto"/>
        <w:ind w:left="159" w:right="176"/>
        <w:jc w:val="both"/>
      </w:pPr>
    </w:p>
    <w:p w:rsidR="0009471E" w:rsidRPr="000F5576" w:rsidRDefault="00E93E63" w:rsidP="00953E45">
      <w:pPr>
        <w:pStyle w:val="Heading4"/>
        <w:spacing w:before="67" w:line="360" w:lineRule="auto"/>
        <w:jc w:val="both"/>
        <w:rPr>
          <w:rFonts w:ascii="Times New Roman" w:hAnsi="Times New Roman"/>
          <w:i w:val="0"/>
          <w:sz w:val="24"/>
          <w:szCs w:val="24"/>
        </w:rPr>
      </w:pPr>
      <w:r w:rsidRPr="000F5576">
        <w:rPr>
          <w:rFonts w:ascii="Times New Roman" w:hAnsi="Times New Roman"/>
          <w:i w:val="0"/>
          <w:sz w:val="24"/>
          <w:szCs w:val="24"/>
        </w:rPr>
        <w:t xml:space="preserve">  </w:t>
      </w:r>
      <w:r w:rsidR="0009471E" w:rsidRPr="000F5576">
        <w:rPr>
          <w:rFonts w:ascii="Times New Roman" w:hAnsi="Times New Roman"/>
          <w:i w:val="0"/>
          <w:sz w:val="24"/>
          <w:szCs w:val="24"/>
        </w:rPr>
        <w:t>Fundamentals of</w:t>
      </w:r>
      <w:r w:rsidR="0009471E" w:rsidRPr="000F5576">
        <w:rPr>
          <w:rFonts w:ascii="Times New Roman" w:hAnsi="Times New Roman"/>
          <w:i w:val="0"/>
          <w:spacing w:val="1"/>
          <w:sz w:val="24"/>
          <w:szCs w:val="24"/>
        </w:rPr>
        <w:t xml:space="preserve"> </w:t>
      </w:r>
      <w:r w:rsidR="0009471E" w:rsidRPr="000F5576">
        <w:rPr>
          <w:rFonts w:ascii="Times New Roman" w:hAnsi="Times New Roman"/>
          <w:i w:val="0"/>
          <w:sz w:val="24"/>
          <w:szCs w:val="24"/>
        </w:rPr>
        <w:t>Music</w:t>
      </w:r>
    </w:p>
    <w:p w:rsidR="0009471E" w:rsidRPr="00953E45" w:rsidRDefault="0009471E" w:rsidP="00953E45">
      <w:pPr>
        <w:pStyle w:val="BodyText"/>
        <w:spacing w:before="16" w:line="360" w:lineRule="auto"/>
        <w:ind w:left="159" w:right="176"/>
        <w:jc w:val="both"/>
      </w:pPr>
      <w:r w:rsidRPr="00953E45">
        <w:t>What is Music?</w:t>
      </w:r>
      <w:r w:rsidRPr="00953E45">
        <w:rPr>
          <w:spacing w:val="1"/>
        </w:rPr>
        <w:t xml:space="preserve"> </w:t>
      </w:r>
      <w:r w:rsidRPr="00953E45">
        <w:rPr>
          <w:i/>
        </w:rPr>
        <w:t xml:space="preserve">Music </w:t>
      </w:r>
      <w:r w:rsidRPr="00953E45">
        <w:t>is when vibrations (creating sound waves) occur in an orderly and controlled manner</w:t>
      </w:r>
      <w:r w:rsidRPr="00953E45">
        <w:rPr>
          <w:spacing w:val="1"/>
        </w:rPr>
        <w:t xml:space="preserve"> </w:t>
      </w:r>
      <w:r w:rsidRPr="00953E45">
        <w:t xml:space="preserve">forming a pattern with their energy concentrated at specific frequencies, usually pleasant to listen to. </w:t>
      </w:r>
      <w:r w:rsidRPr="00953E45">
        <w:rPr>
          <w:i/>
        </w:rPr>
        <w:t xml:space="preserve">Noise </w:t>
      </w:r>
      <w:r w:rsidRPr="00953E45">
        <w:t>is</w:t>
      </w:r>
      <w:r w:rsidRPr="00953E45">
        <w:rPr>
          <w:spacing w:val="1"/>
        </w:rPr>
        <w:t xml:space="preserve"> </w:t>
      </w:r>
      <w:r w:rsidRPr="00953E45">
        <w:t>when the vibrations occur in an irregular manner with their energy spread across a wide range of frequencies,</w:t>
      </w:r>
      <w:r w:rsidRPr="00953E45">
        <w:rPr>
          <w:spacing w:val="1"/>
        </w:rPr>
        <w:t xml:space="preserve"> </w:t>
      </w:r>
      <w:r w:rsidRPr="00953E45">
        <w:t>usually</w:t>
      </w:r>
      <w:r w:rsidRPr="00953E45">
        <w:rPr>
          <w:spacing w:val="-9"/>
        </w:rPr>
        <w:t xml:space="preserve"> </w:t>
      </w:r>
      <w:r w:rsidRPr="00953E45">
        <w:t>annoying</w:t>
      </w:r>
      <w:r w:rsidRPr="00953E45">
        <w:rPr>
          <w:spacing w:val="-8"/>
        </w:rPr>
        <w:t xml:space="preserve"> </w:t>
      </w:r>
      <w:r w:rsidRPr="00953E45">
        <w:t>to</w:t>
      </w:r>
      <w:r w:rsidRPr="00953E45">
        <w:rPr>
          <w:spacing w:val="-9"/>
        </w:rPr>
        <w:t xml:space="preserve"> </w:t>
      </w:r>
      <w:r w:rsidRPr="00953E45">
        <w:t>hear</w:t>
      </w:r>
      <w:r w:rsidRPr="00953E45">
        <w:rPr>
          <w:spacing w:val="-8"/>
        </w:rPr>
        <w:t xml:space="preserve"> </w:t>
      </w:r>
      <w:r w:rsidRPr="00953E45">
        <w:t>(static</w:t>
      </w:r>
      <w:r w:rsidRPr="00953E45">
        <w:rPr>
          <w:spacing w:val="-9"/>
        </w:rPr>
        <w:t xml:space="preserve"> </w:t>
      </w:r>
      <w:r w:rsidRPr="00953E45">
        <w:t>on</w:t>
      </w:r>
      <w:r w:rsidRPr="00953E45">
        <w:rPr>
          <w:spacing w:val="-8"/>
        </w:rPr>
        <w:t xml:space="preserve"> </w:t>
      </w:r>
      <w:r w:rsidRPr="00953E45">
        <w:t>a</w:t>
      </w:r>
      <w:r w:rsidRPr="00953E45">
        <w:rPr>
          <w:spacing w:val="-9"/>
        </w:rPr>
        <w:t xml:space="preserve"> </w:t>
      </w:r>
      <w:r w:rsidRPr="00953E45">
        <w:t>radio</w:t>
      </w:r>
      <w:r w:rsidRPr="00953E45">
        <w:rPr>
          <w:spacing w:val="-8"/>
        </w:rPr>
        <w:t xml:space="preserve"> </w:t>
      </w:r>
      <w:r w:rsidRPr="00953E45">
        <w:t>is</w:t>
      </w:r>
      <w:r w:rsidRPr="00953E45">
        <w:rPr>
          <w:spacing w:val="-9"/>
        </w:rPr>
        <w:t xml:space="preserve"> </w:t>
      </w:r>
      <w:r w:rsidRPr="00953E45">
        <w:t>a</w:t>
      </w:r>
      <w:r w:rsidRPr="00953E45">
        <w:rPr>
          <w:spacing w:val="-8"/>
        </w:rPr>
        <w:t xml:space="preserve"> </w:t>
      </w:r>
      <w:r w:rsidRPr="00953E45">
        <w:t>good</w:t>
      </w:r>
      <w:r w:rsidRPr="00953E45">
        <w:rPr>
          <w:spacing w:val="-9"/>
        </w:rPr>
        <w:t xml:space="preserve"> </w:t>
      </w:r>
      <w:r w:rsidRPr="00953E45">
        <w:t>example).</w:t>
      </w:r>
      <w:r w:rsidRPr="00953E45">
        <w:rPr>
          <w:spacing w:val="32"/>
        </w:rPr>
        <w:t xml:space="preserve"> </w:t>
      </w:r>
      <w:r w:rsidRPr="00953E45">
        <w:t>Notice</w:t>
      </w:r>
      <w:r w:rsidRPr="00953E45">
        <w:rPr>
          <w:spacing w:val="-8"/>
        </w:rPr>
        <w:t xml:space="preserve"> </w:t>
      </w:r>
      <w:r w:rsidRPr="00953E45">
        <w:t>how</w:t>
      </w:r>
      <w:r w:rsidRPr="00953E45">
        <w:rPr>
          <w:spacing w:val="-8"/>
        </w:rPr>
        <w:t xml:space="preserve"> </w:t>
      </w:r>
      <w:r w:rsidRPr="00953E45">
        <w:t>some</w:t>
      </w:r>
      <w:r w:rsidRPr="00953E45">
        <w:rPr>
          <w:spacing w:val="-9"/>
        </w:rPr>
        <w:t xml:space="preserve"> </w:t>
      </w:r>
      <w:r w:rsidRPr="00953E45">
        <w:t>people</w:t>
      </w:r>
      <w:r w:rsidRPr="00953E45">
        <w:rPr>
          <w:spacing w:val="-8"/>
        </w:rPr>
        <w:t xml:space="preserve"> </w:t>
      </w:r>
      <w:r w:rsidRPr="00953E45">
        <w:t>refer</w:t>
      </w:r>
      <w:r w:rsidRPr="00953E45">
        <w:rPr>
          <w:spacing w:val="-9"/>
        </w:rPr>
        <w:t xml:space="preserve"> </w:t>
      </w:r>
      <w:r w:rsidRPr="00953E45">
        <w:t>to</w:t>
      </w:r>
      <w:r w:rsidRPr="00953E45">
        <w:rPr>
          <w:spacing w:val="-8"/>
        </w:rPr>
        <w:t xml:space="preserve"> </w:t>
      </w:r>
      <w:r w:rsidRPr="00953E45">
        <w:t>music</w:t>
      </w:r>
      <w:r w:rsidRPr="00953E45">
        <w:rPr>
          <w:spacing w:val="-9"/>
        </w:rPr>
        <w:t xml:space="preserve"> </w:t>
      </w:r>
      <w:r w:rsidRPr="00953E45">
        <w:t>that</w:t>
      </w:r>
      <w:r w:rsidRPr="00953E45">
        <w:rPr>
          <w:spacing w:val="-8"/>
        </w:rPr>
        <w:t xml:space="preserve"> </w:t>
      </w:r>
      <w:r w:rsidRPr="00953E45">
        <w:t>they</w:t>
      </w:r>
      <w:r w:rsidRPr="00953E45">
        <w:rPr>
          <w:spacing w:val="1"/>
        </w:rPr>
        <w:t xml:space="preserve"> </w:t>
      </w:r>
      <w:r w:rsidRPr="00953E45">
        <w:t>don’t</w:t>
      </w:r>
      <w:r w:rsidRPr="00953E45">
        <w:rPr>
          <w:spacing w:val="5"/>
        </w:rPr>
        <w:t xml:space="preserve"> </w:t>
      </w:r>
      <w:r w:rsidRPr="00953E45">
        <w:t>like</w:t>
      </w:r>
      <w:r w:rsidRPr="00953E45">
        <w:rPr>
          <w:spacing w:val="6"/>
        </w:rPr>
        <w:t xml:space="preserve"> </w:t>
      </w:r>
      <w:r w:rsidRPr="00953E45">
        <w:t>as</w:t>
      </w:r>
      <w:r w:rsidRPr="00953E45">
        <w:rPr>
          <w:spacing w:val="6"/>
        </w:rPr>
        <w:t xml:space="preserve"> </w:t>
      </w:r>
      <w:r w:rsidRPr="00953E45">
        <w:t>noise.</w:t>
      </w:r>
    </w:p>
    <w:p w:rsidR="0009471E" w:rsidRPr="00953E45" w:rsidRDefault="0009471E" w:rsidP="00953E45">
      <w:pPr>
        <w:pStyle w:val="BodyText"/>
        <w:spacing w:before="149" w:line="360" w:lineRule="auto"/>
        <w:ind w:left="159" w:right="176"/>
        <w:jc w:val="both"/>
      </w:pPr>
      <w:r w:rsidRPr="00953E45">
        <w:t>Another way to think of this is that the ear tries to estimate the next sounds it will hear.</w:t>
      </w:r>
      <w:r w:rsidRPr="00953E45">
        <w:rPr>
          <w:spacing w:val="1"/>
        </w:rPr>
        <w:t xml:space="preserve"> </w:t>
      </w:r>
      <w:r w:rsidRPr="00953E45">
        <w:t>Music with a beat, a</w:t>
      </w:r>
      <w:r w:rsidRPr="00953E45">
        <w:rPr>
          <w:spacing w:val="1"/>
        </w:rPr>
        <w:t xml:space="preserve"> </w:t>
      </w:r>
      <w:r w:rsidRPr="00953E45">
        <w:t>rhythm, and familiar instruments can be thought of as very predictable, hence we find it pleasant to listen to.</w:t>
      </w:r>
      <w:r w:rsidRPr="00953E45">
        <w:rPr>
          <w:spacing w:val="1"/>
        </w:rPr>
        <w:t xml:space="preserve"> </w:t>
      </w:r>
      <w:r w:rsidRPr="00953E45">
        <w:t>Notice also that we always prefer familiar songs to music that we are hearing for the first time.</w:t>
      </w:r>
      <w:r w:rsidRPr="00953E45">
        <w:rPr>
          <w:spacing w:val="1"/>
        </w:rPr>
        <w:t xml:space="preserve"> </w:t>
      </w:r>
      <w:r w:rsidRPr="00953E45">
        <w:t>Sudden, loud,</w:t>
      </w:r>
      <w:r w:rsidRPr="00953E45">
        <w:rPr>
          <w:spacing w:val="1"/>
        </w:rPr>
        <w:t xml:space="preserve"> </w:t>
      </w:r>
      <w:r w:rsidRPr="00953E45">
        <w:t>unpredictable</w:t>
      </w:r>
      <w:r w:rsidRPr="00953E45">
        <w:rPr>
          <w:spacing w:val="-9"/>
        </w:rPr>
        <w:t xml:space="preserve"> </w:t>
      </w:r>
      <w:r w:rsidRPr="00953E45">
        <w:t>sounds</w:t>
      </w:r>
      <w:r w:rsidRPr="00953E45">
        <w:rPr>
          <w:spacing w:val="-8"/>
        </w:rPr>
        <w:t xml:space="preserve"> </w:t>
      </w:r>
      <w:r w:rsidRPr="00953E45">
        <w:t>(such</w:t>
      </w:r>
      <w:r w:rsidRPr="00953E45">
        <w:rPr>
          <w:spacing w:val="-8"/>
        </w:rPr>
        <w:t xml:space="preserve"> </w:t>
      </w:r>
      <w:r w:rsidRPr="00953E45">
        <w:t>as</w:t>
      </w:r>
      <w:r w:rsidRPr="00953E45">
        <w:rPr>
          <w:spacing w:val="-8"/>
        </w:rPr>
        <w:t xml:space="preserve"> </w:t>
      </w:r>
      <w:r w:rsidRPr="00953E45">
        <w:t>gunfire,</w:t>
      </w:r>
      <w:r w:rsidRPr="00953E45">
        <w:rPr>
          <w:spacing w:val="-9"/>
        </w:rPr>
        <w:t xml:space="preserve"> </w:t>
      </w:r>
      <w:r w:rsidRPr="00953E45">
        <w:t>a</w:t>
      </w:r>
      <w:r w:rsidRPr="00953E45">
        <w:rPr>
          <w:spacing w:val="-8"/>
        </w:rPr>
        <w:t xml:space="preserve"> </w:t>
      </w:r>
      <w:r w:rsidRPr="00953E45">
        <w:t>glass</w:t>
      </w:r>
      <w:r w:rsidRPr="00953E45">
        <w:rPr>
          <w:spacing w:val="-8"/>
        </w:rPr>
        <w:t xml:space="preserve"> </w:t>
      </w:r>
      <w:r w:rsidRPr="00953E45">
        <w:t>breaking,</w:t>
      </w:r>
      <w:r w:rsidRPr="00953E45">
        <w:rPr>
          <w:spacing w:val="-9"/>
        </w:rPr>
        <w:t xml:space="preserve"> </w:t>
      </w:r>
      <w:r w:rsidRPr="00953E45">
        <w:t>or</w:t>
      </w:r>
      <w:r w:rsidRPr="00953E45">
        <w:rPr>
          <w:spacing w:val="-8"/>
        </w:rPr>
        <w:t xml:space="preserve"> </w:t>
      </w:r>
      <w:r w:rsidRPr="00953E45">
        <w:t>an</w:t>
      </w:r>
      <w:r w:rsidRPr="00953E45">
        <w:rPr>
          <w:spacing w:val="-8"/>
        </w:rPr>
        <w:t xml:space="preserve"> </w:t>
      </w:r>
      <w:r w:rsidRPr="00953E45">
        <w:t>alarm</w:t>
      </w:r>
      <w:r w:rsidRPr="00953E45">
        <w:rPr>
          <w:spacing w:val="-8"/>
        </w:rPr>
        <w:t xml:space="preserve"> </w:t>
      </w:r>
      <w:r w:rsidRPr="00953E45">
        <w:t>clock)</w:t>
      </w:r>
      <w:r w:rsidRPr="00953E45">
        <w:rPr>
          <w:spacing w:val="-9"/>
        </w:rPr>
        <w:t xml:space="preserve"> </w:t>
      </w:r>
      <w:r w:rsidRPr="00953E45">
        <w:t>are</w:t>
      </w:r>
      <w:r w:rsidRPr="00953E45">
        <w:rPr>
          <w:spacing w:val="-8"/>
        </w:rPr>
        <w:t xml:space="preserve"> </w:t>
      </w:r>
      <w:r w:rsidRPr="00953E45">
        <w:t>very</w:t>
      </w:r>
      <w:r w:rsidRPr="00953E45">
        <w:rPr>
          <w:spacing w:val="-8"/>
        </w:rPr>
        <w:t xml:space="preserve"> </w:t>
      </w:r>
      <w:r w:rsidRPr="00953E45">
        <w:t>unnerving</w:t>
      </w:r>
      <w:r w:rsidRPr="00953E45">
        <w:rPr>
          <w:spacing w:val="-8"/>
        </w:rPr>
        <w:t xml:space="preserve"> </w:t>
      </w:r>
      <w:r w:rsidRPr="00953E45">
        <w:t>and</w:t>
      </w:r>
      <w:r w:rsidRPr="00953E45">
        <w:rPr>
          <w:spacing w:val="-9"/>
        </w:rPr>
        <w:t xml:space="preserve"> </w:t>
      </w:r>
      <w:r w:rsidRPr="00953E45">
        <w:t>unpleasant.</w:t>
      </w:r>
      <w:r w:rsidRPr="00953E45">
        <w:rPr>
          <w:spacing w:val="1"/>
        </w:rPr>
        <w:t xml:space="preserve"> </w:t>
      </w:r>
      <w:r w:rsidRPr="00953E45">
        <w:t>Most</w:t>
      </w:r>
      <w:r w:rsidRPr="00953E45">
        <w:rPr>
          <w:spacing w:val="2"/>
        </w:rPr>
        <w:t xml:space="preserve"> </w:t>
      </w:r>
      <w:r w:rsidRPr="00953E45">
        <w:t>electronic</w:t>
      </w:r>
      <w:r w:rsidRPr="00953E45">
        <w:rPr>
          <w:spacing w:val="2"/>
        </w:rPr>
        <w:t xml:space="preserve"> </w:t>
      </w:r>
      <w:r w:rsidRPr="00953E45">
        <w:t>speech</w:t>
      </w:r>
      <w:r w:rsidRPr="00953E45">
        <w:rPr>
          <w:spacing w:val="2"/>
        </w:rPr>
        <w:t xml:space="preserve"> </w:t>
      </w:r>
      <w:r w:rsidRPr="00953E45">
        <w:t>processing</w:t>
      </w:r>
      <w:r w:rsidRPr="00953E45">
        <w:rPr>
          <w:spacing w:val="2"/>
        </w:rPr>
        <w:t xml:space="preserve"> </w:t>
      </w:r>
      <w:r w:rsidRPr="00953E45">
        <w:t>systems</w:t>
      </w:r>
      <w:r w:rsidRPr="00953E45">
        <w:rPr>
          <w:spacing w:val="2"/>
        </w:rPr>
        <w:t xml:space="preserve"> </w:t>
      </w:r>
      <w:r w:rsidRPr="00953E45">
        <w:t>being</w:t>
      </w:r>
      <w:r w:rsidRPr="00953E45">
        <w:rPr>
          <w:spacing w:val="2"/>
        </w:rPr>
        <w:t xml:space="preserve"> </w:t>
      </w:r>
      <w:r w:rsidRPr="00953E45">
        <w:t>developed</w:t>
      </w:r>
      <w:r w:rsidRPr="00953E45">
        <w:rPr>
          <w:spacing w:val="3"/>
        </w:rPr>
        <w:t xml:space="preserve"> </w:t>
      </w:r>
      <w:r w:rsidRPr="00953E45">
        <w:t>use</w:t>
      </w:r>
      <w:r w:rsidRPr="00953E45">
        <w:rPr>
          <w:spacing w:val="2"/>
        </w:rPr>
        <w:t xml:space="preserve"> </w:t>
      </w:r>
      <w:r w:rsidRPr="00953E45">
        <w:t>some</w:t>
      </w:r>
      <w:r w:rsidRPr="00953E45">
        <w:rPr>
          <w:spacing w:val="2"/>
        </w:rPr>
        <w:t xml:space="preserve"> </w:t>
      </w:r>
      <w:r w:rsidRPr="00953E45">
        <w:t>form</w:t>
      </w:r>
      <w:r w:rsidRPr="00953E45">
        <w:rPr>
          <w:spacing w:val="2"/>
        </w:rPr>
        <w:t xml:space="preserve"> </w:t>
      </w:r>
      <w:r w:rsidRPr="00953E45">
        <w:t>of</w:t>
      </w:r>
      <w:r w:rsidRPr="00953E45">
        <w:rPr>
          <w:spacing w:val="2"/>
        </w:rPr>
        <w:t xml:space="preserve"> </w:t>
      </w:r>
      <w:r w:rsidRPr="00953E45">
        <w:t>speech</w:t>
      </w:r>
      <w:r w:rsidRPr="00953E45">
        <w:rPr>
          <w:spacing w:val="2"/>
        </w:rPr>
        <w:t xml:space="preserve"> </w:t>
      </w:r>
      <w:r w:rsidRPr="00953E45">
        <w:t>prediction</w:t>
      </w:r>
      <w:r w:rsidRPr="00953E45">
        <w:rPr>
          <w:spacing w:val="2"/>
        </w:rPr>
        <w:t xml:space="preserve"> </w:t>
      </w:r>
      <w:r w:rsidRPr="00953E45">
        <w:t>filters.</w:t>
      </w:r>
    </w:p>
    <w:p w:rsidR="0009471E" w:rsidRPr="00953E45" w:rsidRDefault="0009471E" w:rsidP="00953E45">
      <w:pPr>
        <w:pStyle w:val="BodyText"/>
        <w:spacing w:before="148" w:line="360" w:lineRule="auto"/>
        <w:ind w:left="159" w:right="176"/>
        <w:jc w:val="both"/>
      </w:pPr>
      <w:r w:rsidRPr="00953E45">
        <w:t>Take</w:t>
      </w:r>
      <w:r w:rsidRPr="00953E45">
        <w:rPr>
          <w:spacing w:val="-12"/>
        </w:rPr>
        <w:t xml:space="preserve"> </w:t>
      </w:r>
      <w:r w:rsidRPr="00953E45">
        <w:t>a</w:t>
      </w:r>
      <w:r w:rsidRPr="00953E45">
        <w:rPr>
          <w:spacing w:val="-12"/>
        </w:rPr>
        <w:t xml:space="preserve"> </w:t>
      </w:r>
      <w:r w:rsidRPr="00953E45">
        <w:t>piece</w:t>
      </w:r>
      <w:r w:rsidRPr="00953E45">
        <w:rPr>
          <w:spacing w:val="-11"/>
        </w:rPr>
        <w:t xml:space="preserve"> </w:t>
      </w:r>
      <w:r w:rsidRPr="00953E45">
        <w:t>of</w:t>
      </w:r>
      <w:r w:rsidRPr="00953E45">
        <w:rPr>
          <w:spacing w:val="-12"/>
        </w:rPr>
        <w:t xml:space="preserve"> </w:t>
      </w:r>
      <w:r w:rsidRPr="00953E45">
        <w:t>string</w:t>
      </w:r>
      <w:r w:rsidRPr="00953E45">
        <w:rPr>
          <w:spacing w:val="-11"/>
        </w:rPr>
        <w:t xml:space="preserve"> </w:t>
      </w:r>
      <w:r w:rsidRPr="00953E45">
        <w:t>or</w:t>
      </w:r>
      <w:r w:rsidRPr="00953E45">
        <w:rPr>
          <w:spacing w:val="-12"/>
        </w:rPr>
        <w:t xml:space="preserve"> </w:t>
      </w:r>
      <w:r w:rsidRPr="00953E45">
        <w:t>rope</w:t>
      </w:r>
      <w:r w:rsidRPr="00953E45">
        <w:rPr>
          <w:spacing w:val="-11"/>
        </w:rPr>
        <w:t xml:space="preserve"> </w:t>
      </w:r>
      <w:r w:rsidRPr="00953E45">
        <w:t>roughly</w:t>
      </w:r>
      <w:r w:rsidRPr="00953E45">
        <w:rPr>
          <w:spacing w:val="-12"/>
        </w:rPr>
        <w:t xml:space="preserve"> </w:t>
      </w:r>
      <w:r w:rsidRPr="00953E45">
        <w:t>4</w:t>
      </w:r>
      <w:r w:rsidRPr="00953E45">
        <w:rPr>
          <w:spacing w:val="-11"/>
        </w:rPr>
        <w:t xml:space="preserve"> </w:t>
      </w:r>
      <w:r w:rsidRPr="00953E45">
        <w:t>feet</w:t>
      </w:r>
      <w:r w:rsidRPr="00953E45">
        <w:rPr>
          <w:spacing w:val="-12"/>
        </w:rPr>
        <w:t xml:space="preserve"> </w:t>
      </w:r>
      <w:r w:rsidRPr="00953E45">
        <w:t>long</w:t>
      </w:r>
      <w:r w:rsidRPr="00953E45">
        <w:rPr>
          <w:spacing w:val="-11"/>
        </w:rPr>
        <w:t xml:space="preserve"> </w:t>
      </w:r>
      <w:r w:rsidRPr="00953E45">
        <w:t>and</w:t>
      </w:r>
      <w:r w:rsidRPr="00953E45">
        <w:rPr>
          <w:spacing w:val="-12"/>
        </w:rPr>
        <w:t xml:space="preserve"> </w:t>
      </w:r>
      <w:r w:rsidRPr="00953E45">
        <w:t>tie</w:t>
      </w:r>
      <w:r w:rsidRPr="00953E45">
        <w:rPr>
          <w:spacing w:val="-11"/>
        </w:rPr>
        <w:t xml:space="preserve"> </w:t>
      </w:r>
      <w:r w:rsidRPr="00953E45">
        <w:t>one</w:t>
      </w:r>
      <w:r w:rsidRPr="00953E45">
        <w:rPr>
          <w:spacing w:val="-12"/>
        </w:rPr>
        <w:t xml:space="preserve"> </w:t>
      </w:r>
      <w:r w:rsidRPr="00953E45">
        <w:t>end</w:t>
      </w:r>
      <w:r w:rsidRPr="00953E45">
        <w:rPr>
          <w:spacing w:val="-12"/>
        </w:rPr>
        <w:t xml:space="preserve"> </w:t>
      </w:r>
      <w:r w:rsidRPr="00953E45">
        <w:t>of</w:t>
      </w:r>
      <w:r w:rsidRPr="00953E45">
        <w:rPr>
          <w:spacing w:val="-11"/>
        </w:rPr>
        <w:t xml:space="preserve"> </w:t>
      </w:r>
      <w:r w:rsidRPr="00953E45">
        <w:t>it</w:t>
      </w:r>
      <w:r w:rsidRPr="00953E45">
        <w:rPr>
          <w:spacing w:val="-12"/>
        </w:rPr>
        <w:t xml:space="preserve"> </w:t>
      </w:r>
      <w:r w:rsidRPr="00953E45">
        <w:t>to</w:t>
      </w:r>
      <w:r w:rsidRPr="00953E45">
        <w:rPr>
          <w:spacing w:val="-11"/>
        </w:rPr>
        <w:t xml:space="preserve"> </w:t>
      </w:r>
      <w:r w:rsidRPr="00953E45">
        <w:t>a</w:t>
      </w:r>
      <w:r w:rsidRPr="00953E45">
        <w:rPr>
          <w:spacing w:val="-12"/>
        </w:rPr>
        <w:t xml:space="preserve"> </w:t>
      </w:r>
      <w:r w:rsidRPr="00953E45">
        <w:t>chair</w:t>
      </w:r>
      <w:r w:rsidRPr="00953E45">
        <w:rPr>
          <w:spacing w:val="-11"/>
        </w:rPr>
        <w:t xml:space="preserve"> </w:t>
      </w:r>
      <w:r w:rsidRPr="00953E45">
        <w:t>or</w:t>
      </w:r>
      <w:r w:rsidRPr="00953E45">
        <w:rPr>
          <w:spacing w:val="-12"/>
        </w:rPr>
        <w:t xml:space="preserve"> </w:t>
      </w:r>
      <w:r w:rsidRPr="00953E45">
        <w:t>other</w:t>
      </w:r>
      <w:r w:rsidRPr="00953E45">
        <w:rPr>
          <w:spacing w:val="-11"/>
        </w:rPr>
        <w:t xml:space="preserve"> </w:t>
      </w:r>
      <w:r w:rsidRPr="00953E45">
        <w:t>piece</w:t>
      </w:r>
      <w:r w:rsidRPr="00953E45">
        <w:rPr>
          <w:spacing w:val="-12"/>
        </w:rPr>
        <w:t xml:space="preserve"> </w:t>
      </w:r>
      <w:r w:rsidRPr="00953E45">
        <w:t>of</w:t>
      </w:r>
      <w:r w:rsidRPr="00953E45">
        <w:rPr>
          <w:spacing w:val="-11"/>
        </w:rPr>
        <w:t xml:space="preserve"> </w:t>
      </w:r>
      <w:r w:rsidRPr="00953E45">
        <w:t>furniture.</w:t>
      </w:r>
      <w:r w:rsidRPr="00953E45">
        <w:rPr>
          <w:spacing w:val="26"/>
        </w:rPr>
        <w:t xml:space="preserve"> </w:t>
      </w:r>
      <w:r w:rsidRPr="00953E45">
        <w:t>Swing</w:t>
      </w:r>
      <w:r w:rsidRPr="00953E45">
        <w:rPr>
          <w:spacing w:val="1"/>
        </w:rPr>
        <w:t xml:space="preserve"> </w:t>
      </w:r>
      <w:r w:rsidRPr="00953E45">
        <w:t>the</w:t>
      </w:r>
      <w:r w:rsidRPr="00953E45">
        <w:rPr>
          <w:spacing w:val="5"/>
        </w:rPr>
        <w:t xml:space="preserve"> </w:t>
      </w:r>
      <w:r w:rsidRPr="00953E45">
        <w:t>other</w:t>
      </w:r>
      <w:r w:rsidRPr="00953E45">
        <w:rPr>
          <w:spacing w:val="5"/>
        </w:rPr>
        <w:t xml:space="preserve"> </w:t>
      </w:r>
      <w:r w:rsidRPr="00953E45">
        <w:t>end</w:t>
      </w:r>
      <w:r w:rsidRPr="00953E45">
        <w:rPr>
          <w:spacing w:val="5"/>
        </w:rPr>
        <w:t xml:space="preserve"> </w:t>
      </w:r>
      <w:r w:rsidRPr="00953E45">
        <w:t>up</w:t>
      </w:r>
      <w:r w:rsidRPr="00953E45">
        <w:rPr>
          <w:spacing w:val="5"/>
        </w:rPr>
        <w:t xml:space="preserve"> </w:t>
      </w:r>
      <w:r w:rsidRPr="00953E45">
        <w:t>and</w:t>
      </w:r>
      <w:r w:rsidRPr="00953E45">
        <w:rPr>
          <w:spacing w:val="6"/>
        </w:rPr>
        <w:t xml:space="preserve"> </w:t>
      </w:r>
      <w:r w:rsidRPr="00953E45">
        <w:t>down</w:t>
      </w:r>
      <w:r w:rsidRPr="00953E45">
        <w:rPr>
          <w:spacing w:val="5"/>
        </w:rPr>
        <w:t xml:space="preserve"> </w:t>
      </w:r>
      <w:r w:rsidRPr="00953E45">
        <w:t>so</w:t>
      </w:r>
      <w:r w:rsidRPr="00953E45">
        <w:rPr>
          <w:spacing w:val="5"/>
        </w:rPr>
        <w:t xml:space="preserve"> </w:t>
      </w:r>
      <w:r w:rsidRPr="00953E45">
        <w:t>that</w:t>
      </w:r>
      <w:r w:rsidRPr="00953E45">
        <w:rPr>
          <w:spacing w:val="5"/>
        </w:rPr>
        <w:t xml:space="preserve"> </w:t>
      </w:r>
      <w:r w:rsidRPr="00953E45">
        <w:t>you</w:t>
      </w:r>
      <w:r w:rsidRPr="00953E45">
        <w:rPr>
          <w:spacing w:val="6"/>
        </w:rPr>
        <w:t xml:space="preserve"> </w:t>
      </w:r>
      <w:r w:rsidRPr="00953E45">
        <w:t>have</w:t>
      </w:r>
      <w:r w:rsidRPr="00953E45">
        <w:rPr>
          <w:spacing w:val="5"/>
        </w:rPr>
        <w:t xml:space="preserve"> </w:t>
      </w:r>
      <w:r w:rsidRPr="00953E45">
        <w:t>a</w:t>
      </w:r>
      <w:r w:rsidRPr="00953E45">
        <w:rPr>
          <w:spacing w:val="5"/>
        </w:rPr>
        <w:t xml:space="preserve"> </w:t>
      </w:r>
      <w:r w:rsidRPr="00953E45">
        <w:t>cyclic</w:t>
      </w:r>
      <w:r w:rsidRPr="00953E45">
        <w:rPr>
          <w:spacing w:val="5"/>
        </w:rPr>
        <w:t xml:space="preserve"> </w:t>
      </w:r>
      <w:r w:rsidRPr="00953E45">
        <w:t>pattern,</w:t>
      </w:r>
      <w:r w:rsidRPr="00953E45">
        <w:rPr>
          <w:spacing w:val="5"/>
        </w:rPr>
        <w:t xml:space="preserve"> </w:t>
      </w:r>
      <w:r w:rsidRPr="00953E45">
        <w:t>as</w:t>
      </w:r>
      <w:r w:rsidRPr="00953E45">
        <w:rPr>
          <w:spacing w:val="6"/>
        </w:rPr>
        <w:t xml:space="preserve"> </w:t>
      </w:r>
      <w:r w:rsidRPr="00953E45">
        <w:t>shown:</w:t>
      </w:r>
    </w:p>
    <w:p w:rsidR="0009471E" w:rsidRDefault="0009471E" w:rsidP="006B1F93">
      <w:pPr>
        <w:pStyle w:val="BodyText"/>
        <w:spacing w:before="4"/>
        <w:rPr>
          <w:sz w:val="16"/>
        </w:rPr>
      </w:pPr>
      <w:r>
        <w:rPr>
          <w:noProof/>
          <w:lang w:eastAsia="en-US"/>
        </w:rPr>
        <w:drawing>
          <wp:anchor distT="0" distB="0" distL="0" distR="0" simplePos="0" relativeHeight="251687424" behindDoc="0" locked="0" layoutInCell="1" allowOverlap="1">
            <wp:simplePos x="0" y="0"/>
            <wp:positionH relativeFrom="page">
              <wp:posOffset>2898264</wp:posOffset>
            </wp:positionH>
            <wp:positionV relativeFrom="paragraph">
              <wp:posOffset>114934</wp:posOffset>
            </wp:positionV>
            <wp:extent cx="2002549" cy="618744"/>
            <wp:effectExtent l="0" t="0" r="0" b="0"/>
            <wp:wrapTopAndBottom/>
            <wp:docPr id="6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7.png"/>
                    <pic:cNvPicPr/>
                  </pic:nvPicPr>
                  <pic:blipFill>
                    <a:blip r:embed="rId44" cstate="print"/>
                    <a:stretch>
                      <a:fillRect/>
                    </a:stretch>
                  </pic:blipFill>
                  <pic:spPr>
                    <a:xfrm>
                      <a:off x="0" y="0"/>
                      <a:ext cx="2002549" cy="618744"/>
                    </a:xfrm>
                    <a:prstGeom prst="rect">
                      <a:avLst/>
                    </a:prstGeom>
                  </pic:spPr>
                </pic:pic>
              </a:graphicData>
            </a:graphic>
          </wp:anchor>
        </w:drawing>
      </w:r>
    </w:p>
    <w:p w:rsidR="0009471E" w:rsidRDefault="0009471E" w:rsidP="0009471E">
      <w:pPr>
        <w:pStyle w:val="BodyText"/>
        <w:spacing w:before="93"/>
        <w:ind w:left="160"/>
      </w:pPr>
      <w:r>
        <w:t>Now</w:t>
      </w:r>
      <w:r>
        <w:rPr>
          <w:spacing w:val="1"/>
        </w:rPr>
        <w:t xml:space="preserve"> </w:t>
      </w:r>
      <w:r>
        <w:t>swing</w:t>
      </w:r>
      <w:r>
        <w:rPr>
          <w:spacing w:val="2"/>
        </w:rPr>
        <w:t xml:space="preserve"> </w:t>
      </w:r>
      <w:r>
        <w:t>it</w:t>
      </w:r>
      <w:r>
        <w:rPr>
          <w:spacing w:val="1"/>
        </w:rPr>
        <w:t xml:space="preserve"> </w:t>
      </w:r>
      <w:r>
        <w:t>three</w:t>
      </w:r>
      <w:r>
        <w:rPr>
          <w:spacing w:val="2"/>
        </w:rPr>
        <w:t xml:space="preserve"> </w:t>
      </w:r>
      <w:r>
        <w:t>times</w:t>
      </w:r>
      <w:r>
        <w:rPr>
          <w:spacing w:val="1"/>
        </w:rPr>
        <w:t xml:space="preserve"> </w:t>
      </w:r>
      <w:r>
        <w:t>as</w:t>
      </w:r>
      <w:r>
        <w:rPr>
          <w:spacing w:val="2"/>
        </w:rPr>
        <w:t xml:space="preserve"> </w:t>
      </w:r>
      <w:r>
        <w:t>fast</w:t>
      </w:r>
      <w:r>
        <w:rPr>
          <w:spacing w:val="1"/>
        </w:rPr>
        <w:t xml:space="preserve"> </w:t>
      </w:r>
      <w:r>
        <w:t>(three</w:t>
      </w:r>
      <w:r>
        <w:rPr>
          <w:spacing w:val="2"/>
        </w:rPr>
        <w:t xml:space="preserve"> </w:t>
      </w:r>
      <w:r>
        <w:t>times</w:t>
      </w:r>
      <w:r>
        <w:rPr>
          <w:spacing w:val="2"/>
        </w:rPr>
        <w:t xml:space="preserve"> </w:t>
      </w:r>
      <w:r>
        <w:t>the</w:t>
      </w:r>
      <w:r>
        <w:rPr>
          <w:spacing w:val="1"/>
        </w:rPr>
        <w:t xml:space="preserve"> </w:t>
      </w:r>
      <w:r>
        <w:t>frequency),</w:t>
      </w:r>
      <w:r>
        <w:rPr>
          <w:spacing w:val="2"/>
        </w:rPr>
        <w:t xml:space="preserve"> </w:t>
      </w:r>
      <w:r>
        <w:t>to</w:t>
      </w:r>
      <w:r>
        <w:rPr>
          <w:spacing w:val="1"/>
        </w:rPr>
        <w:t xml:space="preserve"> </w:t>
      </w:r>
      <w:r>
        <w:t>produce</w:t>
      </w:r>
      <w:r>
        <w:rPr>
          <w:spacing w:val="2"/>
        </w:rPr>
        <w:t xml:space="preserve"> </w:t>
      </w:r>
      <w:r>
        <w:t>this</w:t>
      </w:r>
      <w:r>
        <w:rPr>
          <w:spacing w:val="1"/>
        </w:rPr>
        <w:t xml:space="preserve"> </w:t>
      </w:r>
      <w:r>
        <w:t>pattern:</w:t>
      </w:r>
    </w:p>
    <w:p w:rsidR="0009471E" w:rsidRDefault="0009471E" w:rsidP="0009471E">
      <w:pPr>
        <w:pStyle w:val="BodyText"/>
        <w:spacing w:before="9"/>
        <w:rPr>
          <w:sz w:val="14"/>
        </w:rPr>
      </w:pPr>
      <w:r>
        <w:rPr>
          <w:noProof/>
          <w:lang w:eastAsia="en-US"/>
        </w:rPr>
        <w:drawing>
          <wp:anchor distT="0" distB="0" distL="0" distR="0" simplePos="0" relativeHeight="251688448" behindDoc="0" locked="0" layoutInCell="1" allowOverlap="1">
            <wp:simplePos x="0" y="0"/>
            <wp:positionH relativeFrom="page">
              <wp:posOffset>2897499</wp:posOffset>
            </wp:positionH>
            <wp:positionV relativeFrom="paragraph">
              <wp:posOffset>132707</wp:posOffset>
            </wp:positionV>
            <wp:extent cx="1971928" cy="606551"/>
            <wp:effectExtent l="0" t="0" r="0" b="0"/>
            <wp:wrapTopAndBottom/>
            <wp:docPr id="68"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8.png"/>
                    <pic:cNvPicPr/>
                  </pic:nvPicPr>
                  <pic:blipFill>
                    <a:blip r:embed="rId45" cstate="print"/>
                    <a:stretch>
                      <a:fillRect/>
                    </a:stretch>
                  </pic:blipFill>
                  <pic:spPr>
                    <a:xfrm>
                      <a:off x="0" y="0"/>
                      <a:ext cx="1971928" cy="606551"/>
                    </a:xfrm>
                    <a:prstGeom prst="rect">
                      <a:avLst/>
                    </a:prstGeom>
                  </pic:spPr>
                </pic:pic>
              </a:graphicData>
            </a:graphic>
          </wp:anchor>
        </w:drawing>
      </w:r>
    </w:p>
    <w:p w:rsidR="0009471E" w:rsidRDefault="0009471E" w:rsidP="0009471E">
      <w:pPr>
        <w:pStyle w:val="BodyText"/>
        <w:spacing w:before="93"/>
        <w:ind w:left="160"/>
      </w:pPr>
      <w:r>
        <w:t>Now</w:t>
      </w:r>
      <w:r>
        <w:rPr>
          <w:spacing w:val="1"/>
        </w:rPr>
        <w:t xml:space="preserve"> </w:t>
      </w:r>
      <w:r>
        <w:t>try</w:t>
      </w:r>
      <w:r>
        <w:rPr>
          <w:spacing w:val="2"/>
        </w:rPr>
        <w:t xml:space="preserve"> </w:t>
      </w:r>
      <w:r>
        <w:t>to</w:t>
      </w:r>
      <w:r>
        <w:rPr>
          <w:spacing w:val="2"/>
        </w:rPr>
        <w:t xml:space="preserve"> </w:t>
      </w:r>
      <w:r>
        <w:t>swing</w:t>
      </w:r>
      <w:r>
        <w:rPr>
          <w:spacing w:val="2"/>
        </w:rPr>
        <w:t xml:space="preserve"> </w:t>
      </w:r>
      <w:r>
        <w:t>it</w:t>
      </w:r>
      <w:r>
        <w:rPr>
          <w:spacing w:val="2"/>
        </w:rPr>
        <w:t xml:space="preserve"> </w:t>
      </w:r>
      <w:r>
        <w:t>five</w:t>
      </w:r>
      <w:r>
        <w:rPr>
          <w:spacing w:val="2"/>
        </w:rPr>
        <w:t xml:space="preserve"> </w:t>
      </w:r>
      <w:r>
        <w:t>times</w:t>
      </w:r>
      <w:r>
        <w:rPr>
          <w:spacing w:val="1"/>
        </w:rPr>
        <w:t xml:space="preserve"> </w:t>
      </w:r>
      <w:r>
        <w:t>as</w:t>
      </w:r>
      <w:r>
        <w:rPr>
          <w:spacing w:val="2"/>
        </w:rPr>
        <w:t xml:space="preserve"> </w:t>
      </w:r>
      <w:r>
        <w:t>fast</w:t>
      </w:r>
      <w:r>
        <w:rPr>
          <w:spacing w:val="2"/>
        </w:rPr>
        <w:t xml:space="preserve"> </w:t>
      </w:r>
      <w:r>
        <w:t>(five</w:t>
      </w:r>
      <w:r>
        <w:rPr>
          <w:spacing w:val="2"/>
        </w:rPr>
        <w:t xml:space="preserve"> </w:t>
      </w:r>
      <w:r>
        <w:t>times</w:t>
      </w:r>
      <w:r>
        <w:rPr>
          <w:spacing w:val="2"/>
        </w:rPr>
        <w:t xml:space="preserve"> </w:t>
      </w:r>
      <w:r>
        <w:t>the</w:t>
      </w:r>
      <w:r>
        <w:rPr>
          <w:spacing w:val="2"/>
        </w:rPr>
        <w:t xml:space="preserve"> </w:t>
      </w:r>
      <w:r>
        <w:t>frequency),</w:t>
      </w:r>
      <w:r>
        <w:rPr>
          <w:spacing w:val="2"/>
        </w:rPr>
        <w:t xml:space="preserve"> </w:t>
      </w:r>
      <w:r>
        <w:t>to</w:t>
      </w:r>
      <w:r>
        <w:rPr>
          <w:spacing w:val="1"/>
        </w:rPr>
        <w:t xml:space="preserve"> </w:t>
      </w:r>
      <w:r>
        <w:t>produce</w:t>
      </w:r>
      <w:r>
        <w:rPr>
          <w:spacing w:val="2"/>
        </w:rPr>
        <w:t xml:space="preserve"> </w:t>
      </w:r>
      <w:r>
        <w:t>this</w:t>
      </w:r>
      <w:r>
        <w:rPr>
          <w:spacing w:val="2"/>
        </w:rPr>
        <w:t xml:space="preserve"> </w:t>
      </w:r>
      <w:r>
        <w:t>pattern:</w:t>
      </w:r>
    </w:p>
    <w:p w:rsidR="0009471E" w:rsidRDefault="0009471E" w:rsidP="0009471E">
      <w:pPr>
        <w:pStyle w:val="BodyText"/>
        <w:rPr>
          <w:sz w:val="20"/>
        </w:rPr>
      </w:pPr>
    </w:p>
    <w:p w:rsidR="0009471E" w:rsidRDefault="0009471E" w:rsidP="0009471E">
      <w:pPr>
        <w:pStyle w:val="BodyText"/>
        <w:rPr>
          <w:sz w:val="15"/>
        </w:rPr>
      </w:pPr>
      <w:r>
        <w:rPr>
          <w:noProof/>
          <w:lang w:eastAsia="en-US"/>
        </w:rPr>
        <w:drawing>
          <wp:anchor distT="0" distB="0" distL="0" distR="0" simplePos="0" relativeHeight="251689472" behindDoc="0" locked="0" layoutInCell="1" allowOverlap="1">
            <wp:simplePos x="0" y="0"/>
            <wp:positionH relativeFrom="page">
              <wp:posOffset>2904359</wp:posOffset>
            </wp:positionH>
            <wp:positionV relativeFrom="paragraph">
              <wp:posOffset>134544</wp:posOffset>
            </wp:positionV>
            <wp:extent cx="1990301" cy="600456"/>
            <wp:effectExtent l="0" t="0" r="0" b="0"/>
            <wp:wrapTopAndBottom/>
            <wp:docPr id="6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9.png"/>
                    <pic:cNvPicPr/>
                  </pic:nvPicPr>
                  <pic:blipFill>
                    <a:blip r:embed="rId46" cstate="print"/>
                    <a:stretch>
                      <a:fillRect/>
                    </a:stretch>
                  </pic:blipFill>
                  <pic:spPr>
                    <a:xfrm>
                      <a:off x="0" y="0"/>
                      <a:ext cx="1990301" cy="600456"/>
                    </a:xfrm>
                    <a:prstGeom prst="rect">
                      <a:avLst/>
                    </a:prstGeom>
                  </pic:spPr>
                </pic:pic>
              </a:graphicData>
            </a:graphic>
          </wp:anchor>
        </w:drawing>
      </w:r>
    </w:p>
    <w:p w:rsidR="0009471E" w:rsidRDefault="0009471E" w:rsidP="0009471E">
      <w:pPr>
        <w:pStyle w:val="BodyText"/>
        <w:spacing w:before="7"/>
        <w:rPr>
          <w:sz w:val="18"/>
        </w:rPr>
      </w:pPr>
    </w:p>
    <w:p w:rsidR="00C80F31" w:rsidRDefault="00C80F31" w:rsidP="00E93E63">
      <w:pPr>
        <w:pStyle w:val="BodyText"/>
        <w:spacing w:before="97" w:line="360" w:lineRule="auto"/>
        <w:ind w:left="160" w:right="177"/>
        <w:jc w:val="both"/>
      </w:pPr>
    </w:p>
    <w:p w:rsidR="00C80F31" w:rsidRDefault="00C80F31" w:rsidP="00E93E63">
      <w:pPr>
        <w:pStyle w:val="BodyText"/>
        <w:spacing w:before="97" w:line="360" w:lineRule="auto"/>
        <w:ind w:left="160" w:right="177"/>
        <w:jc w:val="both"/>
      </w:pPr>
    </w:p>
    <w:p w:rsidR="0009471E" w:rsidRDefault="006B1F93" w:rsidP="00E93E63">
      <w:pPr>
        <w:pStyle w:val="BodyText"/>
        <w:spacing w:before="97" w:line="360" w:lineRule="auto"/>
        <w:ind w:left="160" w:right="177"/>
        <w:jc w:val="both"/>
      </w:pPr>
      <w:r>
        <w:rPr>
          <w:noProof/>
          <w:lang w:eastAsia="en-US"/>
        </w:rPr>
        <w:drawing>
          <wp:anchor distT="0" distB="0" distL="0" distR="0" simplePos="0" relativeHeight="251690496" behindDoc="0" locked="0" layoutInCell="1" allowOverlap="1">
            <wp:simplePos x="0" y="0"/>
            <wp:positionH relativeFrom="page">
              <wp:posOffset>2867025</wp:posOffset>
            </wp:positionH>
            <wp:positionV relativeFrom="paragraph">
              <wp:posOffset>1237615</wp:posOffset>
            </wp:positionV>
            <wp:extent cx="1828800" cy="1505585"/>
            <wp:effectExtent l="19050" t="0" r="0" b="0"/>
            <wp:wrapTopAndBottom/>
            <wp:docPr id="70"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0.png"/>
                    <pic:cNvPicPr/>
                  </pic:nvPicPr>
                  <pic:blipFill>
                    <a:blip r:embed="rId47" cstate="print"/>
                    <a:stretch>
                      <a:fillRect/>
                    </a:stretch>
                  </pic:blipFill>
                  <pic:spPr>
                    <a:xfrm>
                      <a:off x="0" y="0"/>
                      <a:ext cx="1828800" cy="1505585"/>
                    </a:xfrm>
                    <a:prstGeom prst="rect">
                      <a:avLst/>
                    </a:prstGeom>
                  </pic:spPr>
                </pic:pic>
              </a:graphicData>
            </a:graphic>
          </wp:anchor>
        </w:drawing>
      </w:r>
      <w:r w:rsidR="00E12E0E">
        <w:pict>
          <v:rect id="_x0000_s76196" style="position:absolute;left:0;text-align:left;margin-left:36pt;margin-top:163pt;width:540pt;height:81.75pt;z-index:-251617792;mso-position-horizontal-relative:page;mso-position-vertical-relative:text" stroked="f">
            <w10:wrap anchorx="page"/>
          </v:rect>
        </w:pict>
      </w:r>
      <w:r w:rsidR="0009471E">
        <w:t xml:space="preserve">Since the later patterns are frequency multiples of the first, we refer to them as </w:t>
      </w:r>
      <w:r w:rsidR="0009471E">
        <w:rPr>
          <w:rFonts w:ascii="Arial"/>
          <w:i/>
        </w:rPr>
        <w:t xml:space="preserve">overtones </w:t>
      </w:r>
      <w:r w:rsidR="0009471E">
        <w:t>(the music term) or</w:t>
      </w:r>
      <w:r w:rsidR="0009471E">
        <w:rPr>
          <w:spacing w:val="1"/>
        </w:rPr>
        <w:t xml:space="preserve"> </w:t>
      </w:r>
      <w:r w:rsidR="0009471E">
        <w:rPr>
          <w:rFonts w:ascii="Arial"/>
          <w:i/>
        </w:rPr>
        <w:t xml:space="preserve">harmonics </w:t>
      </w:r>
      <w:r w:rsidR="0009471E">
        <w:t xml:space="preserve">(the electronics term) and the original pattern is called the </w:t>
      </w:r>
      <w:r w:rsidR="0009471E">
        <w:rPr>
          <w:rFonts w:ascii="Arial"/>
          <w:i/>
        </w:rPr>
        <w:t>fundamental</w:t>
      </w:r>
      <w:r w:rsidR="0009471E">
        <w:t>. If you could combine all</w:t>
      </w:r>
      <w:r w:rsidR="0009471E">
        <w:rPr>
          <w:spacing w:val="1"/>
        </w:rPr>
        <w:t xml:space="preserve"> </w:t>
      </w:r>
      <w:r w:rsidR="0009471E">
        <w:t>three</w:t>
      </w:r>
      <w:r w:rsidR="0009471E">
        <w:rPr>
          <w:spacing w:val="4"/>
        </w:rPr>
        <w:t xml:space="preserve"> </w:t>
      </w:r>
      <w:r w:rsidR="0009471E">
        <w:t>of</w:t>
      </w:r>
      <w:r w:rsidR="0009471E">
        <w:rPr>
          <w:spacing w:val="5"/>
        </w:rPr>
        <w:t xml:space="preserve"> </w:t>
      </w:r>
      <w:r w:rsidR="0009471E">
        <w:t>the</w:t>
      </w:r>
      <w:r w:rsidR="0009471E">
        <w:rPr>
          <w:spacing w:val="4"/>
        </w:rPr>
        <w:t xml:space="preserve"> </w:t>
      </w:r>
      <w:r w:rsidR="0009471E">
        <w:t>above</w:t>
      </w:r>
      <w:r w:rsidR="0009471E">
        <w:rPr>
          <w:spacing w:val="5"/>
        </w:rPr>
        <w:t xml:space="preserve"> </w:t>
      </w:r>
      <w:r w:rsidR="0009471E">
        <w:t>patterns</w:t>
      </w:r>
      <w:r w:rsidR="0009471E">
        <w:rPr>
          <w:spacing w:val="4"/>
        </w:rPr>
        <w:t xml:space="preserve"> </w:t>
      </w:r>
      <w:r w:rsidR="0009471E">
        <w:t>onto</w:t>
      </w:r>
      <w:r w:rsidR="0009471E">
        <w:rPr>
          <w:spacing w:val="5"/>
        </w:rPr>
        <w:t xml:space="preserve"> </w:t>
      </w:r>
      <w:r w:rsidR="0009471E">
        <w:t>the</w:t>
      </w:r>
      <w:r w:rsidR="0009471E">
        <w:rPr>
          <w:spacing w:val="4"/>
        </w:rPr>
        <w:t xml:space="preserve"> </w:t>
      </w:r>
      <w:r w:rsidR="0009471E">
        <w:t>string</w:t>
      </w:r>
      <w:r w:rsidR="0009471E">
        <w:rPr>
          <w:spacing w:val="5"/>
        </w:rPr>
        <w:t xml:space="preserve"> </w:t>
      </w:r>
      <w:r w:rsidR="0009471E">
        <w:t>then</w:t>
      </w:r>
      <w:r w:rsidR="0009471E">
        <w:rPr>
          <w:spacing w:val="4"/>
        </w:rPr>
        <w:t xml:space="preserve"> </w:t>
      </w:r>
      <w:r w:rsidR="0009471E">
        <w:t>you</w:t>
      </w:r>
      <w:r w:rsidR="0009471E">
        <w:rPr>
          <w:spacing w:val="5"/>
        </w:rPr>
        <w:t xml:space="preserve"> </w:t>
      </w:r>
      <w:r w:rsidR="0009471E">
        <w:t>would</w:t>
      </w:r>
      <w:r w:rsidR="0009471E">
        <w:rPr>
          <w:spacing w:val="4"/>
        </w:rPr>
        <w:t xml:space="preserve"> </w:t>
      </w:r>
      <w:r w:rsidR="0009471E">
        <w:t>get</w:t>
      </w:r>
      <w:r w:rsidR="0009471E">
        <w:rPr>
          <w:spacing w:val="5"/>
        </w:rPr>
        <w:t xml:space="preserve"> </w:t>
      </w:r>
      <w:r w:rsidR="0009471E">
        <w:t>a</w:t>
      </w:r>
      <w:r w:rsidR="0009471E">
        <w:rPr>
          <w:spacing w:val="4"/>
        </w:rPr>
        <w:t xml:space="preserve"> </w:t>
      </w:r>
      <w:r w:rsidR="0009471E">
        <w:t>pattern</w:t>
      </w:r>
      <w:r w:rsidR="0009471E">
        <w:rPr>
          <w:spacing w:val="5"/>
        </w:rPr>
        <w:t xml:space="preserve"> </w:t>
      </w:r>
      <w:r w:rsidR="0009471E">
        <w:t>which</w:t>
      </w:r>
      <w:r w:rsidR="0009471E">
        <w:rPr>
          <w:spacing w:val="5"/>
        </w:rPr>
        <w:t xml:space="preserve"> </w:t>
      </w:r>
      <w:r w:rsidR="0009471E">
        <w:t>looks</w:t>
      </w:r>
      <w:r w:rsidR="0009471E">
        <w:rPr>
          <w:spacing w:val="4"/>
        </w:rPr>
        <w:t xml:space="preserve"> </w:t>
      </w:r>
      <w:r w:rsidR="0009471E">
        <w:t>like</w:t>
      </w:r>
      <w:r w:rsidR="0009471E">
        <w:rPr>
          <w:spacing w:val="5"/>
        </w:rPr>
        <w:t xml:space="preserve"> </w:t>
      </w:r>
      <w:r w:rsidR="0009471E">
        <w:t>this:</w:t>
      </w:r>
    </w:p>
    <w:p w:rsidR="0009471E" w:rsidRDefault="0009471E" w:rsidP="0009471E">
      <w:pPr>
        <w:pStyle w:val="BodyText"/>
        <w:spacing w:before="6"/>
        <w:rPr>
          <w:sz w:val="11"/>
        </w:rPr>
      </w:pPr>
    </w:p>
    <w:p w:rsidR="0009471E" w:rsidRDefault="0009471E" w:rsidP="00E93E63">
      <w:pPr>
        <w:pStyle w:val="BodyText"/>
        <w:spacing w:before="19" w:line="360" w:lineRule="auto"/>
        <w:ind w:left="159" w:right="176"/>
        <w:jc w:val="both"/>
      </w:pPr>
      <w:r>
        <w:t xml:space="preserve">This combined pattern (a single fundamental with overtones) is called a </w:t>
      </w:r>
      <w:r>
        <w:rPr>
          <w:rFonts w:ascii="Arial"/>
          <w:i/>
        </w:rPr>
        <w:t xml:space="preserve">tone </w:t>
      </w:r>
      <w:r>
        <w:t xml:space="preserve">(and a </w:t>
      </w:r>
      <w:r>
        <w:rPr>
          <w:rFonts w:ascii="Arial"/>
          <w:i/>
        </w:rPr>
        <w:t xml:space="preserve">pure tone </w:t>
      </w:r>
      <w:r>
        <w:t>is a single</w:t>
      </w:r>
      <w:r>
        <w:rPr>
          <w:spacing w:val="1"/>
        </w:rPr>
        <w:t xml:space="preserve"> </w:t>
      </w:r>
      <w:r>
        <w:t>fundamental</w:t>
      </w:r>
      <w:r>
        <w:rPr>
          <w:spacing w:val="-9"/>
        </w:rPr>
        <w:t xml:space="preserve"> </w:t>
      </w:r>
      <w:r>
        <w:t>with</w:t>
      </w:r>
      <w:r>
        <w:rPr>
          <w:spacing w:val="-9"/>
        </w:rPr>
        <w:t xml:space="preserve"> </w:t>
      </w:r>
      <w:r>
        <w:t>no</w:t>
      </w:r>
      <w:r>
        <w:rPr>
          <w:spacing w:val="-9"/>
        </w:rPr>
        <w:t xml:space="preserve"> </w:t>
      </w:r>
      <w:r>
        <w:t>overtones).</w:t>
      </w:r>
      <w:r>
        <w:rPr>
          <w:spacing w:val="30"/>
        </w:rPr>
        <w:t xml:space="preserve"> </w:t>
      </w:r>
      <w:r>
        <w:t>Notice</w:t>
      </w:r>
      <w:r>
        <w:rPr>
          <w:spacing w:val="-8"/>
        </w:rPr>
        <w:t xml:space="preserve"> </w:t>
      </w:r>
      <w:r>
        <w:t>that</w:t>
      </w:r>
      <w:r>
        <w:rPr>
          <w:spacing w:val="-9"/>
        </w:rPr>
        <w:t xml:space="preserve"> </w:t>
      </w:r>
      <w:r>
        <w:t>each</w:t>
      </w:r>
      <w:r>
        <w:rPr>
          <w:spacing w:val="-9"/>
        </w:rPr>
        <w:t xml:space="preserve"> </w:t>
      </w:r>
      <w:r>
        <w:t>pattern</w:t>
      </w:r>
      <w:r>
        <w:rPr>
          <w:spacing w:val="-9"/>
        </w:rPr>
        <w:t xml:space="preserve"> </w:t>
      </w:r>
      <w:r>
        <w:t>is</w:t>
      </w:r>
      <w:r>
        <w:rPr>
          <w:spacing w:val="-9"/>
        </w:rPr>
        <w:t xml:space="preserve"> </w:t>
      </w:r>
      <w:r>
        <w:t>more</w:t>
      </w:r>
      <w:r>
        <w:rPr>
          <w:spacing w:val="-8"/>
        </w:rPr>
        <w:t xml:space="preserve"> </w:t>
      </w:r>
      <w:r>
        <w:t>difficult</w:t>
      </w:r>
      <w:r>
        <w:rPr>
          <w:spacing w:val="-9"/>
        </w:rPr>
        <w:t xml:space="preserve"> </w:t>
      </w:r>
      <w:r>
        <w:t>to</w:t>
      </w:r>
      <w:r>
        <w:rPr>
          <w:spacing w:val="-9"/>
        </w:rPr>
        <w:t xml:space="preserve"> </w:t>
      </w:r>
      <w:r>
        <w:t>produce</w:t>
      </w:r>
      <w:r>
        <w:rPr>
          <w:spacing w:val="-9"/>
        </w:rPr>
        <w:t xml:space="preserve"> </w:t>
      </w:r>
      <w:r>
        <w:t>than</w:t>
      </w:r>
      <w:r>
        <w:rPr>
          <w:spacing w:val="-9"/>
        </w:rPr>
        <w:t xml:space="preserve"> </w:t>
      </w:r>
      <w:r>
        <w:t>the</w:t>
      </w:r>
      <w:r>
        <w:rPr>
          <w:spacing w:val="-9"/>
        </w:rPr>
        <w:t xml:space="preserve"> </w:t>
      </w:r>
      <w:r>
        <w:t>one</w:t>
      </w:r>
      <w:r>
        <w:rPr>
          <w:spacing w:val="-8"/>
        </w:rPr>
        <w:t xml:space="preserve"> </w:t>
      </w:r>
      <w:r>
        <w:t>before</w:t>
      </w:r>
      <w:r>
        <w:rPr>
          <w:spacing w:val="-9"/>
        </w:rPr>
        <w:t xml:space="preserve"> </w:t>
      </w:r>
      <w:r>
        <w:t>it,</w:t>
      </w:r>
      <w:r>
        <w:rPr>
          <w:spacing w:val="-9"/>
        </w:rPr>
        <w:t xml:space="preserve"> </w:t>
      </w:r>
      <w:r>
        <w:t>with</w:t>
      </w:r>
      <w:r>
        <w:rPr>
          <w:spacing w:val="1"/>
        </w:rPr>
        <w:t xml:space="preserve"> </w:t>
      </w:r>
      <w:r>
        <w:t>the combined pattern being quite complicated.</w:t>
      </w:r>
      <w:r>
        <w:rPr>
          <w:spacing w:val="1"/>
        </w:rPr>
        <w:t xml:space="preserve"> </w:t>
      </w:r>
      <w:r>
        <w:t>And also notice that the more complicated patterns are much</w:t>
      </w:r>
      <w:r>
        <w:rPr>
          <w:spacing w:val="1"/>
        </w:rPr>
        <w:t xml:space="preserve"> </w:t>
      </w:r>
      <w:r>
        <w:t>more interesting and pleasing to look at than the simpler ones.</w:t>
      </w:r>
      <w:r>
        <w:rPr>
          <w:spacing w:val="1"/>
        </w:rPr>
        <w:t xml:space="preserve"> </w:t>
      </w:r>
      <w:r>
        <w:t>Well the same thing applies to sound waves.</w:t>
      </w:r>
      <w:r>
        <w:rPr>
          <w:spacing w:val="1"/>
        </w:rPr>
        <w:t xml:space="preserve"> </w:t>
      </w:r>
      <w:r>
        <w:t>Complex patterns that have many overtones for each fundamental are more pleasant to listen to than simple</w:t>
      </w:r>
      <w:r>
        <w:rPr>
          <w:spacing w:val="1"/>
        </w:rPr>
        <w:t xml:space="preserve"> </w:t>
      </w:r>
      <w:r>
        <w:t>patterns.</w:t>
      </w:r>
    </w:p>
    <w:p w:rsidR="0009471E" w:rsidRDefault="0009471E" w:rsidP="00E93E63">
      <w:pPr>
        <w:pStyle w:val="BodyText"/>
        <w:spacing w:before="71" w:line="360" w:lineRule="auto"/>
        <w:ind w:left="160" w:right="176"/>
        <w:jc w:val="both"/>
      </w:pPr>
      <w:r>
        <w:t>All traditional music instruments use this principle, with the instrument shapes and materials perfected through</w:t>
      </w:r>
      <w:r>
        <w:rPr>
          <w:spacing w:val="1"/>
        </w:rPr>
        <w:t xml:space="preserve"> </w:t>
      </w:r>
      <w:r>
        <w:t>the years to produce many overtones for each fundamental chord or key that is played by the user.</w:t>
      </w:r>
      <w:r>
        <w:rPr>
          <w:spacing w:val="1"/>
        </w:rPr>
        <w:t xml:space="preserve"> </w:t>
      </w:r>
      <w:r>
        <w:t>Grand</w:t>
      </w:r>
      <w:r>
        <w:rPr>
          <w:spacing w:val="1"/>
        </w:rPr>
        <w:t xml:space="preserve"> </w:t>
      </w:r>
      <w:r>
        <w:t>pianos sound better than upright pianos since their larger shape enables them to produce more overtones,</w:t>
      </w:r>
      <w:r>
        <w:rPr>
          <w:spacing w:val="1"/>
        </w:rPr>
        <w:t xml:space="preserve"> </w:t>
      </w:r>
      <w:r>
        <w:t>especially at lower frequencies.</w:t>
      </w:r>
      <w:r>
        <w:rPr>
          <w:spacing w:val="1"/>
        </w:rPr>
        <w:t xml:space="preserve"> </w:t>
      </w:r>
      <w:r>
        <w:t>Concert halls sound better than small rooms because they are designed for</w:t>
      </w:r>
      <w:r>
        <w:rPr>
          <w:spacing w:val="1"/>
        </w:rPr>
        <w:t xml:space="preserve"> </w:t>
      </w:r>
      <w:r>
        <w:t>best overtone performance and to take advantage of the fact that sound waves can reflect off walls to produce</w:t>
      </w:r>
      <w:r>
        <w:rPr>
          <w:spacing w:val="1"/>
        </w:rPr>
        <w:t xml:space="preserve"> </w:t>
      </w:r>
      <w:r>
        <w:t>different overtone relationships between both of your ears. The same thing applies to stereo sound. You may</w:t>
      </w:r>
      <w:r>
        <w:rPr>
          <w:spacing w:val="1"/>
        </w:rPr>
        <w:t xml:space="preserve"> </w:t>
      </w:r>
      <w:r>
        <w:t>have</w:t>
      </w:r>
      <w:r>
        <w:rPr>
          <w:spacing w:val="4"/>
        </w:rPr>
        <w:t xml:space="preserve"> </w:t>
      </w:r>
      <w:r>
        <w:t>heard</w:t>
      </w:r>
      <w:r>
        <w:rPr>
          <w:spacing w:val="4"/>
        </w:rPr>
        <w:t xml:space="preserve"> </w:t>
      </w:r>
      <w:r>
        <w:t>the</w:t>
      </w:r>
      <w:r>
        <w:rPr>
          <w:spacing w:val="4"/>
        </w:rPr>
        <w:t xml:space="preserve"> </w:t>
      </w:r>
      <w:r>
        <w:t>term</w:t>
      </w:r>
      <w:r>
        <w:rPr>
          <w:spacing w:val="4"/>
        </w:rPr>
        <w:t xml:space="preserve"> </w:t>
      </w:r>
      <w:r>
        <w:rPr>
          <w:rFonts w:ascii="Arial"/>
          <w:i/>
        </w:rPr>
        <w:t>acoustics</w:t>
      </w:r>
      <w:r>
        <w:t>,</w:t>
      </w:r>
      <w:r>
        <w:rPr>
          <w:spacing w:val="4"/>
        </w:rPr>
        <w:t xml:space="preserve"> </w:t>
      </w:r>
      <w:r>
        <w:t>this</w:t>
      </w:r>
      <w:r>
        <w:rPr>
          <w:spacing w:val="4"/>
        </w:rPr>
        <w:t xml:space="preserve"> </w:t>
      </w:r>
      <w:r>
        <w:t>is</w:t>
      </w:r>
      <w:r>
        <w:rPr>
          <w:spacing w:val="4"/>
        </w:rPr>
        <w:t xml:space="preserve"> </w:t>
      </w:r>
      <w:r>
        <w:t>the</w:t>
      </w:r>
      <w:r>
        <w:rPr>
          <w:spacing w:val="4"/>
        </w:rPr>
        <w:t xml:space="preserve"> </w:t>
      </w:r>
      <w:r>
        <w:t>science</w:t>
      </w:r>
      <w:r>
        <w:rPr>
          <w:spacing w:val="4"/>
        </w:rPr>
        <w:t xml:space="preserve"> </w:t>
      </w:r>
      <w:r>
        <w:t>of</w:t>
      </w:r>
      <w:r>
        <w:rPr>
          <w:spacing w:val="4"/>
        </w:rPr>
        <w:t xml:space="preserve"> </w:t>
      </w:r>
      <w:r>
        <w:t>designing</w:t>
      </w:r>
      <w:r>
        <w:rPr>
          <w:spacing w:val="4"/>
        </w:rPr>
        <w:t xml:space="preserve"> </w:t>
      </w:r>
      <w:r>
        <w:t>rooms</w:t>
      </w:r>
      <w:r>
        <w:rPr>
          <w:spacing w:val="5"/>
        </w:rPr>
        <w:t xml:space="preserve"> </w:t>
      </w:r>
      <w:r>
        <w:t>for</w:t>
      </w:r>
      <w:r>
        <w:rPr>
          <w:spacing w:val="4"/>
        </w:rPr>
        <w:t xml:space="preserve"> </w:t>
      </w:r>
      <w:r>
        <w:t>best</w:t>
      </w:r>
      <w:r>
        <w:rPr>
          <w:spacing w:val="4"/>
        </w:rPr>
        <w:t xml:space="preserve"> </w:t>
      </w:r>
      <w:r>
        <w:t>sound</w:t>
      </w:r>
      <w:r>
        <w:rPr>
          <w:spacing w:val="4"/>
        </w:rPr>
        <w:t xml:space="preserve"> </w:t>
      </w:r>
      <w:r>
        <w:t>effects.</w:t>
      </w:r>
    </w:p>
    <w:p w:rsidR="0009471E" w:rsidRDefault="0009471E" w:rsidP="00047C9D">
      <w:pPr>
        <w:pStyle w:val="BodyText"/>
        <w:spacing w:before="151" w:line="360" w:lineRule="auto"/>
        <w:ind w:left="159" w:right="176"/>
        <w:jc w:val="both"/>
      </w:pPr>
      <w:r>
        <w:rPr>
          <w:spacing w:val="-1"/>
        </w:rPr>
        <w:t>The most widely used musical scale (which measures pitch) will now be introduced; for more information please</w:t>
      </w:r>
      <w:r>
        <w:rPr>
          <w:spacing w:val="-59"/>
        </w:rPr>
        <w:t xml:space="preserve"> </w:t>
      </w:r>
      <w:r>
        <w:t xml:space="preserve">refer to the references. This scale is called the </w:t>
      </w:r>
      <w:r>
        <w:rPr>
          <w:rFonts w:ascii="Arial" w:hAnsi="Arial"/>
          <w:i/>
        </w:rPr>
        <w:t>equal temperament scale</w:t>
      </w:r>
      <w:r>
        <w:t>, expressed in hertz. You might think</w:t>
      </w:r>
      <w:r>
        <w:rPr>
          <w:spacing w:val="1"/>
        </w:rPr>
        <w:t xml:space="preserve"> </w:t>
      </w:r>
      <w:r>
        <w:t>of this as a conversion table between the artistic and scientific worlds since it expresses pitch in terms of</w:t>
      </w:r>
      <w:r>
        <w:rPr>
          <w:spacing w:val="1"/>
        </w:rPr>
        <w:t xml:space="preserve"> </w:t>
      </w:r>
      <w:r>
        <w:t xml:space="preserve">frequency. Each overtone (overtone 0 being the fundamental) is divided into 12 </w:t>
      </w:r>
      <w:r>
        <w:rPr>
          <w:rFonts w:ascii="Arial" w:hAnsi="Arial"/>
          <w:i/>
        </w:rPr>
        <w:t>semitones</w:t>
      </w:r>
      <w:r>
        <w:t>: C, C# (“C-flat”), D,</w:t>
      </w:r>
      <w:r>
        <w:rPr>
          <w:spacing w:val="1"/>
        </w:rPr>
        <w:t xml:space="preserve"> </w:t>
      </w:r>
      <w:r>
        <w:t>D#,</w:t>
      </w:r>
      <w:r>
        <w:rPr>
          <w:spacing w:val="-9"/>
        </w:rPr>
        <w:t xml:space="preserve"> </w:t>
      </w:r>
      <w:r>
        <w:t>E,</w:t>
      </w:r>
      <w:r>
        <w:rPr>
          <w:spacing w:val="-9"/>
        </w:rPr>
        <w:t xml:space="preserve"> </w:t>
      </w:r>
      <w:r>
        <w:t>F,</w:t>
      </w:r>
      <w:r>
        <w:rPr>
          <w:spacing w:val="-8"/>
        </w:rPr>
        <w:t xml:space="preserve"> </w:t>
      </w:r>
      <w:r>
        <w:t>F#,</w:t>
      </w:r>
      <w:r>
        <w:rPr>
          <w:spacing w:val="-9"/>
        </w:rPr>
        <w:t xml:space="preserve"> </w:t>
      </w:r>
      <w:r>
        <w:t>G,</w:t>
      </w:r>
      <w:r>
        <w:rPr>
          <w:spacing w:val="-8"/>
        </w:rPr>
        <w:t xml:space="preserve"> </w:t>
      </w:r>
      <w:r>
        <w:t>G#,</w:t>
      </w:r>
      <w:r>
        <w:rPr>
          <w:spacing w:val="-9"/>
        </w:rPr>
        <w:t xml:space="preserve"> </w:t>
      </w:r>
      <w:r>
        <w:t>A,</w:t>
      </w:r>
      <w:r>
        <w:rPr>
          <w:spacing w:val="-9"/>
        </w:rPr>
        <w:t xml:space="preserve"> </w:t>
      </w:r>
      <w:r>
        <w:t>A#,</w:t>
      </w:r>
      <w:r>
        <w:rPr>
          <w:spacing w:val="-8"/>
        </w:rPr>
        <w:t xml:space="preserve"> </w:t>
      </w:r>
      <w:r>
        <w:t>and</w:t>
      </w:r>
      <w:r>
        <w:rPr>
          <w:spacing w:val="-9"/>
        </w:rPr>
        <w:t xml:space="preserve"> </w:t>
      </w:r>
      <w:r>
        <w:t>B.</w:t>
      </w:r>
      <w:r>
        <w:rPr>
          <w:spacing w:val="23"/>
        </w:rPr>
        <w:t xml:space="preserve"> </w:t>
      </w:r>
      <w:r>
        <w:t>The</w:t>
      </w:r>
      <w:r>
        <w:rPr>
          <w:spacing w:val="-9"/>
        </w:rPr>
        <w:t xml:space="preserve"> </w:t>
      </w:r>
      <w:r>
        <w:t>semitones</w:t>
      </w:r>
      <w:r>
        <w:rPr>
          <w:spacing w:val="-8"/>
        </w:rPr>
        <w:t xml:space="preserve"> </w:t>
      </w:r>
      <w:r>
        <w:t>increase</w:t>
      </w:r>
      <w:r>
        <w:rPr>
          <w:spacing w:val="-9"/>
        </w:rPr>
        <w:t xml:space="preserve"> </w:t>
      </w:r>
      <w:r>
        <w:t>by</w:t>
      </w:r>
      <w:r>
        <w:rPr>
          <w:spacing w:val="-8"/>
        </w:rPr>
        <w:t xml:space="preserve"> </w:t>
      </w:r>
      <w:r>
        <w:t>the</w:t>
      </w:r>
      <w:r>
        <w:rPr>
          <w:spacing w:val="-9"/>
        </w:rPr>
        <w:t xml:space="preserve"> </w:t>
      </w:r>
      <w:r>
        <w:t>ratio</w:t>
      </w:r>
      <w:r>
        <w:rPr>
          <w:spacing w:val="-8"/>
        </w:rPr>
        <w:t xml:space="preserve"> </w:t>
      </w:r>
      <w:r>
        <w:rPr>
          <w:position w:val="7"/>
        </w:rPr>
        <w:t>12</w:t>
      </w:r>
      <w:r>
        <w:rPr>
          <w:rFonts w:ascii="Symbol" w:hAnsi="Symbol"/>
        </w:rPr>
        <w:t></w:t>
      </w:r>
      <w:r>
        <w:t>2,</w:t>
      </w:r>
      <w:r>
        <w:rPr>
          <w:spacing w:val="-9"/>
        </w:rPr>
        <w:t xml:space="preserve"> </w:t>
      </w:r>
      <w:r>
        <w:t>or</w:t>
      </w:r>
      <w:r>
        <w:rPr>
          <w:spacing w:val="-9"/>
        </w:rPr>
        <w:t xml:space="preserve"> </w:t>
      </w:r>
      <w:r>
        <w:t>1.05946.</w:t>
      </w:r>
      <w:r>
        <w:rPr>
          <w:spacing w:val="33"/>
        </w:rPr>
        <w:t xml:space="preserve"> </w:t>
      </w:r>
      <w:r>
        <w:rPr>
          <w:rFonts w:ascii="Arial" w:hAnsi="Arial"/>
          <w:i/>
        </w:rPr>
        <w:t>Musical</w:t>
      </w:r>
      <w:r>
        <w:rPr>
          <w:rFonts w:ascii="Arial" w:hAnsi="Arial"/>
          <w:i/>
          <w:spacing w:val="-8"/>
        </w:rPr>
        <w:t xml:space="preserve"> </w:t>
      </w:r>
      <w:r>
        <w:rPr>
          <w:rFonts w:ascii="Arial" w:hAnsi="Arial"/>
          <w:i/>
        </w:rPr>
        <w:t>notes</w:t>
      </w:r>
      <w:r>
        <w:rPr>
          <w:rFonts w:ascii="Arial" w:hAnsi="Arial"/>
          <w:i/>
          <w:spacing w:val="-9"/>
        </w:rPr>
        <w:t xml:space="preserve"> </w:t>
      </w:r>
      <w:r>
        <w:t>(tones)</w:t>
      </w:r>
      <w:r>
        <w:rPr>
          <w:spacing w:val="1"/>
        </w:rPr>
        <w:t xml:space="preserve"> </w:t>
      </w:r>
      <w:r>
        <w:t>are the measure of pitch and are expressed using both the semitone and the overtone, such as A3, G#4, D6,</w:t>
      </w:r>
      <w:r>
        <w:rPr>
          <w:spacing w:val="1"/>
        </w:rPr>
        <w:t xml:space="preserve"> </w:t>
      </w:r>
      <w:r>
        <w:t>A#1,</w:t>
      </w:r>
      <w:r>
        <w:rPr>
          <w:spacing w:val="1"/>
        </w:rPr>
        <w:t xml:space="preserve"> </w:t>
      </w:r>
      <w:r>
        <w:t>and</w:t>
      </w:r>
      <w:r>
        <w:rPr>
          <w:spacing w:val="1"/>
        </w:rPr>
        <w:t xml:space="preserve"> </w:t>
      </w:r>
      <w:r>
        <w:t>E2.</w:t>
      </w:r>
      <w:r>
        <w:rPr>
          <w:spacing w:val="33"/>
        </w:rPr>
        <w:t xml:space="preserve"> </w:t>
      </w:r>
      <w:r>
        <w:t>Your</w:t>
      </w:r>
      <w:r>
        <w:rPr>
          <w:spacing w:val="1"/>
        </w:rPr>
        <w:t xml:space="preserve"> </w:t>
      </w:r>
      <w:r>
        <w:t>AK-900</w:t>
      </w:r>
      <w:r>
        <w:rPr>
          <w:spacing w:val="1"/>
        </w:rPr>
        <w:t xml:space="preserve"> </w:t>
      </w:r>
      <w:r>
        <w:t>Electronic</w:t>
      </w:r>
      <w:r>
        <w:rPr>
          <w:spacing w:val="2"/>
        </w:rPr>
        <w:t xml:space="preserve"> </w:t>
      </w:r>
      <w:r>
        <w:t>Keyboard</w:t>
      </w:r>
      <w:r>
        <w:rPr>
          <w:spacing w:val="1"/>
        </w:rPr>
        <w:t xml:space="preserve"> </w:t>
      </w:r>
      <w:r>
        <w:t>plays</w:t>
      </w:r>
      <w:r>
        <w:rPr>
          <w:spacing w:val="1"/>
        </w:rPr>
        <w:t xml:space="preserve"> </w:t>
      </w:r>
      <w:r>
        <w:t>notes</w:t>
      </w:r>
      <w:r>
        <w:rPr>
          <w:spacing w:val="1"/>
        </w:rPr>
        <w:t xml:space="preserve"> </w:t>
      </w:r>
      <w:r>
        <w:t>from</w:t>
      </w:r>
      <w:r>
        <w:rPr>
          <w:spacing w:val="1"/>
        </w:rPr>
        <w:t xml:space="preserve"> </w:t>
      </w:r>
      <w:r>
        <w:t>C3</w:t>
      </w:r>
      <w:r>
        <w:rPr>
          <w:spacing w:val="2"/>
        </w:rPr>
        <w:t xml:space="preserve"> </w:t>
      </w:r>
      <w:r>
        <w:t>to</w:t>
      </w:r>
      <w:r>
        <w:rPr>
          <w:spacing w:val="1"/>
        </w:rPr>
        <w:t xml:space="preserve"> </w:t>
      </w:r>
      <w:r>
        <w:t>C6,</w:t>
      </w:r>
      <w:r>
        <w:rPr>
          <w:spacing w:val="1"/>
        </w:rPr>
        <w:t xml:space="preserve"> </w:t>
      </w:r>
      <w:r>
        <w:t>in</w:t>
      </w:r>
      <w:r>
        <w:rPr>
          <w:spacing w:val="1"/>
        </w:rPr>
        <w:t xml:space="preserve"> </w:t>
      </w:r>
      <w:r>
        <w:t>order</w:t>
      </w:r>
      <w:r>
        <w:rPr>
          <w:spacing w:val="2"/>
        </w:rPr>
        <w:t xml:space="preserve"> </w:t>
      </w:r>
      <w:r>
        <w:t>across</w:t>
      </w:r>
      <w:r>
        <w:rPr>
          <w:spacing w:val="1"/>
        </w:rPr>
        <w:t xml:space="preserve"> </w:t>
      </w:r>
      <w:r>
        <w:t>the</w:t>
      </w:r>
      <w:r>
        <w:rPr>
          <w:spacing w:val="1"/>
        </w:rPr>
        <w:t xml:space="preserve"> </w:t>
      </w:r>
      <w:r>
        <w:t>keyboard.(frequency</w:t>
      </w:r>
      <w:r>
        <w:rPr>
          <w:spacing w:val="3"/>
        </w:rPr>
        <w:t xml:space="preserve"> </w:t>
      </w:r>
      <w:r>
        <w:t>in</w:t>
      </w:r>
      <w:r>
        <w:rPr>
          <w:spacing w:val="3"/>
        </w:rPr>
        <w:t xml:space="preserve"> </w:t>
      </w:r>
      <w:r>
        <w:t>hertz</w:t>
      </w:r>
      <w:r>
        <w:rPr>
          <w:spacing w:val="3"/>
        </w:rPr>
        <w:t xml:space="preserve"> </w:t>
      </w:r>
      <w:r>
        <w:t>and</w:t>
      </w:r>
      <w:r>
        <w:rPr>
          <w:spacing w:val="3"/>
        </w:rPr>
        <w:t xml:space="preserve"> </w:t>
      </w:r>
      <w:r>
        <w:t>rounded</w:t>
      </w:r>
      <w:r>
        <w:rPr>
          <w:spacing w:val="4"/>
        </w:rPr>
        <w:t xml:space="preserve"> </w:t>
      </w:r>
      <w:r>
        <w:t>off)</w:t>
      </w:r>
    </w:p>
    <w:p w:rsidR="0009471E" w:rsidRDefault="0009471E" w:rsidP="00E93E63">
      <w:pPr>
        <w:pStyle w:val="BodyText"/>
        <w:spacing w:before="215" w:after="3" w:line="360" w:lineRule="auto"/>
        <w:ind w:right="16"/>
        <w:jc w:val="center"/>
      </w:pPr>
      <w:r>
        <w:t>Up</w:t>
      </w:r>
      <w:r>
        <w:rPr>
          <w:spacing w:val="-2"/>
        </w:rPr>
        <w:t xml:space="preserve"> </w:t>
      </w:r>
      <w:r>
        <w:t>to</w:t>
      </w:r>
      <w:r>
        <w:rPr>
          <w:spacing w:val="-2"/>
        </w:rPr>
        <w:t xml:space="preserve"> </w:t>
      </w:r>
      <w:r>
        <w:t>now,</w:t>
      </w:r>
      <w:r>
        <w:rPr>
          <w:spacing w:val="-2"/>
        </w:rPr>
        <w:t xml:space="preserve"> </w:t>
      </w:r>
      <w:r>
        <w:t>the</w:t>
      </w:r>
      <w:r>
        <w:rPr>
          <w:spacing w:val="-2"/>
        </w:rPr>
        <w:t xml:space="preserve"> </w:t>
      </w:r>
      <w:r>
        <w:t>musical</w:t>
      </w:r>
      <w:r>
        <w:rPr>
          <w:spacing w:val="-2"/>
        </w:rPr>
        <w:t xml:space="preserve"> </w:t>
      </w:r>
      <w:r>
        <w:t>measures</w:t>
      </w:r>
      <w:r>
        <w:rPr>
          <w:spacing w:val="-2"/>
        </w:rPr>
        <w:t xml:space="preserve"> </w:t>
      </w:r>
      <w:r>
        <w:t>of</w:t>
      </w:r>
      <w:r>
        <w:rPr>
          <w:spacing w:val="-2"/>
        </w:rPr>
        <w:t xml:space="preserve"> </w:t>
      </w:r>
      <w:r>
        <w:t>pitch</w:t>
      </w:r>
      <w:r>
        <w:rPr>
          <w:spacing w:val="-2"/>
        </w:rPr>
        <w:t xml:space="preserve"> </w:t>
      </w:r>
      <w:r>
        <w:t>and</w:t>
      </w:r>
      <w:r>
        <w:rPr>
          <w:spacing w:val="-2"/>
        </w:rPr>
        <w:t xml:space="preserve"> </w:t>
      </w:r>
      <w:r>
        <w:t>loudness</w:t>
      </w:r>
      <w:r>
        <w:rPr>
          <w:spacing w:val="-1"/>
        </w:rPr>
        <w:t xml:space="preserve"> </w:t>
      </w:r>
      <w:r>
        <w:t>have</w:t>
      </w:r>
      <w:r>
        <w:rPr>
          <w:spacing w:val="-2"/>
        </w:rPr>
        <w:t xml:space="preserve"> </w:t>
      </w:r>
      <w:r>
        <w:t>been</w:t>
      </w:r>
      <w:r>
        <w:rPr>
          <w:spacing w:val="-2"/>
        </w:rPr>
        <w:t xml:space="preserve"> </w:t>
      </w:r>
      <w:r>
        <w:t>discussed.</w:t>
      </w:r>
      <w:r>
        <w:rPr>
          <w:spacing w:val="46"/>
        </w:rPr>
        <w:t xml:space="preserve"> </w:t>
      </w:r>
      <w:r>
        <w:t>But</w:t>
      </w:r>
      <w:r>
        <w:rPr>
          <w:spacing w:val="-2"/>
        </w:rPr>
        <w:t xml:space="preserve"> </w:t>
      </w:r>
      <w:r>
        <w:t>many</w:t>
      </w:r>
      <w:r>
        <w:rPr>
          <w:spacing w:val="-2"/>
        </w:rPr>
        <w:t xml:space="preserve"> </w:t>
      </w:r>
      <w:r>
        <w:t>musical</w:t>
      </w:r>
      <w:r>
        <w:rPr>
          <w:spacing w:val="-2"/>
        </w:rPr>
        <w:t xml:space="preserve"> </w:t>
      </w:r>
      <w:r>
        <w:t>sounds</w:t>
      </w:r>
      <w:r>
        <w:rPr>
          <w:spacing w:val="-1"/>
        </w:rPr>
        <w:t xml:space="preserve"> </w:t>
      </w:r>
      <w:r>
        <w:t>have</w:t>
      </w:r>
    </w:p>
    <w:tbl>
      <w:tblPr>
        <w:tblW w:w="10274" w:type="dxa"/>
        <w:tblLayout w:type="fixed"/>
        <w:tblCellMar>
          <w:left w:w="0" w:type="dxa"/>
          <w:right w:w="0" w:type="dxa"/>
        </w:tblCellMar>
        <w:tblLook w:val="01E0"/>
      </w:tblPr>
      <w:tblGrid>
        <w:gridCol w:w="657"/>
        <w:gridCol w:w="764"/>
        <w:gridCol w:w="810"/>
        <w:gridCol w:w="810"/>
        <w:gridCol w:w="779"/>
        <w:gridCol w:w="840"/>
        <w:gridCol w:w="809"/>
        <w:gridCol w:w="809"/>
        <w:gridCol w:w="809"/>
        <w:gridCol w:w="809"/>
        <w:gridCol w:w="809"/>
        <w:gridCol w:w="809"/>
        <w:gridCol w:w="760"/>
      </w:tblGrid>
      <w:tr w:rsidR="0009471E" w:rsidRPr="006B1F93" w:rsidTr="002B7C99">
        <w:trPr>
          <w:trHeight w:val="254"/>
        </w:trPr>
        <w:tc>
          <w:tcPr>
            <w:tcW w:w="657" w:type="dxa"/>
          </w:tcPr>
          <w:p w:rsidR="0009471E" w:rsidRPr="006B1F93" w:rsidRDefault="0009471E" w:rsidP="00E93E63">
            <w:pPr>
              <w:pStyle w:val="TableParagraph"/>
              <w:spacing w:line="360" w:lineRule="auto"/>
              <w:ind w:left="26" w:right="88"/>
              <w:jc w:val="center"/>
              <w:rPr>
                <w:rFonts w:ascii="Times New Roman" w:hAnsi="Times New Roman" w:cs="Times New Roman"/>
              </w:rPr>
            </w:pPr>
            <w:r w:rsidRPr="006B1F93">
              <w:rPr>
                <w:rFonts w:ascii="Times New Roman" w:hAnsi="Times New Roman" w:cs="Times New Roman"/>
              </w:rPr>
              <w:t>over-</w:t>
            </w:r>
          </w:p>
        </w:tc>
        <w:tc>
          <w:tcPr>
            <w:tcW w:w="764" w:type="dxa"/>
          </w:tcPr>
          <w:p w:rsidR="0009471E" w:rsidRPr="006B1F93" w:rsidRDefault="0009471E" w:rsidP="00E93E63">
            <w:pPr>
              <w:pStyle w:val="TableParagraph"/>
              <w:spacing w:line="360" w:lineRule="auto"/>
              <w:ind w:right="43"/>
              <w:jc w:val="center"/>
              <w:rPr>
                <w:rFonts w:ascii="Times New Roman" w:hAnsi="Times New Roman" w:cs="Times New Roman"/>
              </w:rPr>
            </w:pPr>
            <w:r w:rsidRPr="006B1F93">
              <w:rPr>
                <w:rFonts w:ascii="Times New Roman" w:hAnsi="Times New Roman" w:cs="Times New Roman"/>
              </w:rPr>
              <w:t>C</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C#</w:t>
            </w:r>
          </w:p>
        </w:tc>
        <w:tc>
          <w:tcPr>
            <w:tcW w:w="810" w:type="dxa"/>
          </w:tcPr>
          <w:p w:rsidR="0009471E" w:rsidRPr="006B1F93" w:rsidRDefault="0009471E" w:rsidP="00E93E63">
            <w:pPr>
              <w:pStyle w:val="TableParagraph"/>
              <w:spacing w:line="360" w:lineRule="auto"/>
              <w:jc w:val="center"/>
              <w:rPr>
                <w:rFonts w:ascii="Times New Roman" w:hAnsi="Times New Roman" w:cs="Times New Roman"/>
              </w:rPr>
            </w:pPr>
            <w:r w:rsidRPr="006B1F93">
              <w:rPr>
                <w:rFonts w:ascii="Times New Roman" w:hAnsi="Times New Roman" w:cs="Times New Roman"/>
              </w:rPr>
              <w:t>D</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D#</w:t>
            </w:r>
          </w:p>
        </w:tc>
        <w:tc>
          <w:tcPr>
            <w:tcW w:w="840" w:type="dxa"/>
          </w:tcPr>
          <w:p w:rsidR="0009471E" w:rsidRPr="006B1F93" w:rsidRDefault="0009471E" w:rsidP="00E93E63">
            <w:pPr>
              <w:pStyle w:val="TableParagraph"/>
              <w:spacing w:line="360" w:lineRule="auto"/>
              <w:ind w:left="32"/>
              <w:jc w:val="center"/>
              <w:rPr>
                <w:rFonts w:ascii="Times New Roman" w:hAnsi="Times New Roman" w:cs="Times New Roman"/>
              </w:rPr>
            </w:pPr>
            <w:r w:rsidRPr="006B1F93">
              <w:rPr>
                <w:rFonts w:ascii="Times New Roman" w:hAnsi="Times New Roman" w:cs="Times New Roman"/>
              </w:rPr>
              <w:t>E</w:t>
            </w:r>
          </w:p>
        </w:tc>
        <w:tc>
          <w:tcPr>
            <w:tcW w:w="809" w:type="dxa"/>
          </w:tcPr>
          <w:p w:rsidR="0009471E" w:rsidRPr="006B1F93" w:rsidRDefault="0009471E" w:rsidP="00E93E63">
            <w:pPr>
              <w:pStyle w:val="TableParagraph"/>
              <w:spacing w:line="360" w:lineRule="auto"/>
              <w:ind w:left="3"/>
              <w:jc w:val="center"/>
              <w:rPr>
                <w:rFonts w:ascii="Times New Roman" w:hAnsi="Times New Roman" w:cs="Times New Roman"/>
              </w:rPr>
            </w:pPr>
            <w:r w:rsidRPr="006B1F93">
              <w:rPr>
                <w:rFonts w:ascii="Times New Roman" w:hAnsi="Times New Roman" w:cs="Times New Roman"/>
              </w:rPr>
              <w:t>F</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F#</w:t>
            </w:r>
          </w:p>
        </w:tc>
        <w:tc>
          <w:tcPr>
            <w:tcW w:w="809" w:type="dxa"/>
          </w:tcPr>
          <w:p w:rsidR="0009471E" w:rsidRPr="006B1F93" w:rsidRDefault="0009471E" w:rsidP="00E93E63">
            <w:pPr>
              <w:pStyle w:val="TableParagraph"/>
              <w:spacing w:line="360" w:lineRule="auto"/>
              <w:ind w:left="6"/>
              <w:jc w:val="center"/>
              <w:rPr>
                <w:rFonts w:ascii="Times New Roman" w:hAnsi="Times New Roman" w:cs="Times New Roman"/>
              </w:rPr>
            </w:pPr>
            <w:r w:rsidRPr="006B1F93">
              <w:rPr>
                <w:rFonts w:ascii="Times New Roman" w:hAnsi="Times New Roman" w:cs="Times New Roman"/>
              </w:rPr>
              <w:t>G</w:t>
            </w:r>
          </w:p>
        </w:tc>
        <w:tc>
          <w:tcPr>
            <w:tcW w:w="809" w:type="dxa"/>
          </w:tcPr>
          <w:p w:rsidR="0009471E" w:rsidRPr="006B1F93" w:rsidRDefault="0009471E" w:rsidP="00E93E63">
            <w:pPr>
              <w:pStyle w:val="TableParagraph"/>
              <w:spacing w:line="360" w:lineRule="auto"/>
              <w:ind w:left="262"/>
              <w:rPr>
                <w:rFonts w:ascii="Times New Roman" w:hAnsi="Times New Roman" w:cs="Times New Roman"/>
              </w:rPr>
            </w:pPr>
            <w:r w:rsidRPr="006B1F93">
              <w:rPr>
                <w:rFonts w:ascii="Times New Roman" w:hAnsi="Times New Roman" w:cs="Times New Roman"/>
              </w:rPr>
              <w:t>G#</w:t>
            </w:r>
          </w:p>
        </w:tc>
        <w:tc>
          <w:tcPr>
            <w:tcW w:w="809" w:type="dxa"/>
          </w:tcPr>
          <w:p w:rsidR="0009471E" w:rsidRPr="006B1F93" w:rsidRDefault="0009471E" w:rsidP="00E93E63">
            <w:pPr>
              <w:pStyle w:val="TableParagraph"/>
              <w:spacing w:line="360" w:lineRule="auto"/>
              <w:ind w:left="10"/>
              <w:jc w:val="center"/>
              <w:rPr>
                <w:rFonts w:ascii="Times New Roman" w:hAnsi="Times New Roman" w:cs="Times New Roman"/>
              </w:rPr>
            </w:pPr>
            <w:r w:rsidRPr="006B1F93">
              <w:rPr>
                <w:rFonts w:ascii="Times New Roman" w:hAnsi="Times New Roman" w:cs="Times New Roman"/>
              </w:rPr>
              <w:t>A</w:t>
            </w:r>
          </w:p>
        </w:tc>
        <w:tc>
          <w:tcPr>
            <w:tcW w:w="809" w:type="dxa"/>
          </w:tcPr>
          <w:p w:rsidR="0009471E" w:rsidRPr="006B1F93" w:rsidRDefault="0009471E" w:rsidP="00E93E63">
            <w:pPr>
              <w:pStyle w:val="TableParagraph"/>
              <w:spacing w:line="360" w:lineRule="auto"/>
              <w:ind w:left="80" w:right="68"/>
              <w:jc w:val="center"/>
              <w:rPr>
                <w:rFonts w:ascii="Times New Roman" w:hAnsi="Times New Roman" w:cs="Times New Roman"/>
              </w:rPr>
            </w:pPr>
            <w:r w:rsidRPr="006B1F93">
              <w:rPr>
                <w:rFonts w:ascii="Times New Roman" w:hAnsi="Times New Roman" w:cs="Times New Roman"/>
              </w:rPr>
              <w:t>A#</w:t>
            </w:r>
          </w:p>
        </w:tc>
        <w:tc>
          <w:tcPr>
            <w:tcW w:w="760" w:type="dxa"/>
          </w:tcPr>
          <w:p w:rsidR="0009471E" w:rsidRPr="006B1F93" w:rsidRDefault="0009471E" w:rsidP="00E93E63">
            <w:pPr>
              <w:pStyle w:val="TableParagraph"/>
              <w:spacing w:line="360" w:lineRule="auto"/>
              <w:ind w:left="63"/>
              <w:jc w:val="center"/>
              <w:rPr>
                <w:rFonts w:ascii="Times New Roman" w:hAnsi="Times New Roman" w:cs="Times New Roman"/>
              </w:rPr>
            </w:pPr>
            <w:r w:rsidRPr="006B1F93">
              <w:rPr>
                <w:rFonts w:ascii="Times New Roman" w:hAnsi="Times New Roman" w:cs="Times New Roman"/>
              </w:rPr>
              <w:t>B</w:t>
            </w:r>
          </w:p>
        </w:tc>
      </w:tr>
      <w:tr w:rsidR="0009471E" w:rsidRPr="006B1F93" w:rsidTr="002B7C99">
        <w:trPr>
          <w:trHeight w:val="263"/>
        </w:trPr>
        <w:tc>
          <w:tcPr>
            <w:tcW w:w="657" w:type="dxa"/>
          </w:tcPr>
          <w:p w:rsidR="0009471E" w:rsidRPr="006B1F93" w:rsidRDefault="0009471E" w:rsidP="00E93E63">
            <w:pPr>
              <w:pStyle w:val="TableParagraph"/>
              <w:spacing w:line="360" w:lineRule="auto"/>
              <w:ind w:left="26" w:right="88"/>
              <w:jc w:val="center"/>
              <w:rPr>
                <w:rFonts w:ascii="Times New Roman" w:hAnsi="Times New Roman" w:cs="Times New Roman"/>
              </w:rPr>
            </w:pPr>
            <w:r w:rsidRPr="006B1F93">
              <w:rPr>
                <w:rFonts w:ascii="Times New Roman" w:hAnsi="Times New Roman" w:cs="Times New Roman"/>
              </w:rPr>
              <w:t>tone</w:t>
            </w:r>
          </w:p>
        </w:tc>
        <w:tc>
          <w:tcPr>
            <w:tcW w:w="764" w:type="dxa"/>
          </w:tcPr>
          <w:p w:rsidR="0009471E" w:rsidRPr="006B1F93" w:rsidRDefault="0009471E" w:rsidP="00E93E63">
            <w:pPr>
              <w:pStyle w:val="TableParagraph"/>
              <w:spacing w:line="360" w:lineRule="auto"/>
              <w:rPr>
                <w:rFonts w:ascii="Times New Roman" w:hAnsi="Times New Roman" w:cs="Times New Roman"/>
                <w:sz w:val="18"/>
              </w:rPr>
            </w:pPr>
          </w:p>
        </w:tc>
        <w:tc>
          <w:tcPr>
            <w:tcW w:w="810" w:type="dxa"/>
          </w:tcPr>
          <w:p w:rsidR="0009471E" w:rsidRPr="006B1F93" w:rsidRDefault="0009471E" w:rsidP="00E93E63">
            <w:pPr>
              <w:pStyle w:val="TableParagraph"/>
              <w:spacing w:line="360" w:lineRule="auto"/>
              <w:rPr>
                <w:rFonts w:ascii="Times New Roman" w:hAnsi="Times New Roman" w:cs="Times New Roman"/>
                <w:sz w:val="18"/>
              </w:rPr>
            </w:pPr>
          </w:p>
        </w:tc>
        <w:tc>
          <w:tcPr>
            <w:tcW w:w="810" w:type="dxa"/>
          </w:tcPr>
          <w:p w:rsidR="0009471E" w:rsidRPr="006B1F93" w:rsidRDefault="0009471E" w:rsidP="00E93E63">
            <w:pPr>
              <w:pStyle w:val="TableParagraph"/>
              <w:spacing w:line="360" w:lineRule="auto"/>
              <w:rPr>
                <w:rFonts w:ascii="Times New Roman" w:hAnsi="Times New Roman" w:cs="Times New Roman"/>
                <w:sz w:val="18"/>
              </w:rPr>
            </w:pPr>
          </w:p>
        </w:tc>
        <w:tc>
          <w:tcPr>
            <w:tcW w:w="779" w:type="dxa"/>
          </w:tcPr>
          <w:p w:rsidR="0009471E" w:rsidRPr="006B1F93" w:rsidRDefault="0009471E" w:rsidP="00E93E63">
            <w:pPr>
              <w:pStyle w:val="TableParagraph"/>
              <w:spacing w:line="360" w:lineRule="auto"/>
              <w:rPr>
                <w:rFonts w:ascii="Times New Roman" w:hAnsi="Times New Roman" w:cs="Times New Roman"/>
                <w:sz w:val="18"/>
              </w:rPr>
            </w:pPr>
          </w:p>
        </w:tc>
        <w:tc>
          <w:tcPr>
            <w:tcW w:w="840" w:type="dxa"/>
          </w:tcPr>
          <w:p w:rsidR="0009471E" w:rsidRPr="006B1F93" w:rsidRDefault="0009471E" w:rsidP="00E93E63">
            <w:pPr>
              <w:pStyle w:val="TableParagraph"/>
              <w:spacing w:line="360" w:lineRule="auto"/>
              <w:rPr>
                <w:rFonts w:ascii="Times New Roman" w:hAnsi="Times New Roman" w:cs="Times New Roman"/>
                <w:sz w:val="18"/>
              </w:rPr>
            </w:pPr>
          </w:p>
        </w:tc>
        <w:tc>
          <w:tcPr>
            <w:tcW w:w="809" w:type="dxa"/>
          </w:tcPr>
          <w:p w:rsidR="0009471E" w:rsidRPr="006B1F93" w:rsidRDefault="0009471E" w:rsidP="00E93E63">
            <w:pPr>
              <w:pStyle w:val="TableParagraph"/>
              <w:spacing w:line="360" w:lineRule="auto"/>
              <w:rPr>
                <w:rFonts w:ascii="Times New Roman" w:hAnsi="Times New Roman" w:cs="Times New Roman"/>
                <w:sz w:val="18"/>
              </w:rPr>
            </w:pPr>
          </w:p>
        </w:tc>
        <w:tc>
          <w:tcPr>
            <w:tcW w:w="809" w:type="dxa"/>
          </w:tcPr>
          <w:p w:rsidR="0009471E" w:rsidRPr="006B1F93" w:rsidRDefault="0009471E" w:rsidP="00E93E63">
            <w:pPr>
              <w:pStyle w:val="TableParagraph"/>
              <w:spacing w:line="360" w:lineRule="auto"/>
              <w:rPr>
                <w:rFonts w:ascii="Times New Roman" w:hAnsi="Times New Roman" w:cs="Times New Roman"/>
                <w:sz w:val="18"/>
              </w:rPr>
            </w:pPr>
          </w:p>
        </w:tc>
        <w:tc>
          <w:tcPr>
            <w:tcW w:w="809" w:type="dxa"/>
          </w:tcPr>
          <w:p w:rsidR="0009471E" w:rsidRPr="006B1F93" w:rsidRDefault="0009471E" w:rsidP="00E93E63">
            <w:pPr>
              <w:pStyle w:val="TableParagraph"/>
              <w:spacing w:line="360" w:lineRule="auto"/>
              <w:rPr>
                <w:rFonts w:ascii="Times New Roman" w:hAnsi="Times New Roman" w:cs="Times New Roman"/>
                <w:sz w:val="18"/>
              </w:rPr>
            </w:pPr>
          </w:p>
        </w:tc>
        <w:tc>
          <w:tcPr>
            <w:tcW w:w="809" w:type="dxa"/>
          </w:tcPr>
          <w:p w:rsidR="0009471E" w:rsidRPr="006B1F93" w:rsidRDefault="0009471E" w:rsidP="00E93E63">
            <w:pPr>
              <w:pStyle w:val="TableParagraph"/>
              <w:spacing w:line="360" w:lineRule="auto"/>
              <w:rPr>
                <w:rFonts w:ascii="Times New Roman" w:hAnsi="Times New Roman" w:cs="Times New Roman"/>
                <w:sz w:val="18"/>
              </w:rPr>
            </w:pPr>
          </w:p>
        </w:tc>
        <w:tc>
          <w:tcPr>
            <w:tcW w:w="809" w:type="dxa"/>
          </w:tcPr>
          <w:p w:rsidR="0009471E" w:rsidRPr="006B1F93" w:rsidRDefault="0009471E" w:rsidP="00E93E63">
            <w:pPr>
              <w:pStyle w:val="TableParagraph"/>
              <w:spacing w:line="360" w:lineRule="auto"/>
              <w:rPr>
                <w:rFonts w:ascii="Times New Roman" w:hAnsi="Times New Roman" w:cs="Times New Roman"/>
                <w:sz w:val="18"/>
              </w:rPr>
            </w:pPr>
          </w:p>
        </w:tc>
        <w:tc>
          <w:tcPr>
            <w:tcW w:w="809" w:type="dxa"/>
          </w:tcPr>
          <w:p w:rsidR="0009471E" w:rsidRPr="006B1F93" w:rsidRDefault="0009471E" w:rsidP="00E93E63">
            <w:pPr>
              <w:pStyle w:val="TableParagraph"/>
              <w:spacing w:line="360" w:lineRule="auto"/>
              <w:rPr>
                <w:rFonts w:ascii="Times New Roman" w:hAnsi="Times New Roman" w:cs="Times New Roman"/>
                <w:sz w:val="18"/>
              </w:rPr>
            </w:pPr>
          </w:p>
        </w:tc>
        <w:tc>
          <w:tcPr>
            <w:tcW w:w="760" w:type="dxa"/>
          </w:tcPr>
          <w:p w:rsidR="0009471E" w:rsidRPr="006B1F93" w:rsidRDefault="0009471E" w:rsidP="00E93E63">
            <w:pPr>
              <w:pStyle w:val="TableParagraph"/>
              <w:spacing w:line="360" w:lineRule="auto"/>
              <w:rPr>
                <w:rFonts w:ascii="Times New Roman" w:hAnsi="Times New Roman" w:cs="Times New Roman"/>
                <w:sz w:val="18"/>
              </w:rPr>
            </w:pPr>
          </w:p>
        </w:tc>
      </w:tr>
      <w:tr w:rsidR="0009471E" w:rsidRPr="006B1F93" w:rsidTr="002B7C99">
        <w:trPr>
          <w:trHeight w:val="264"/>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0</w:t>
            </w:r>
          </w:p>
        </w:tc>
        <w:tc>
          <w:tcPr>
            <w:tcW w:w="764" w:type="dxa"/>
          </w:tcPr>
          <w:p w:rsidR="0009471E" w:rsidRPr="006B1F93" w:rsidRDefault="0009471E" w:rsidP="00E93E63">
            <w:pPr>
              <w:pStyle w:val="TableParagraph"/>
              <w:spacing w:line="360" w:lineRule="auto"/>
              <w:ind w:left="145"/>
              <w:rPr>
                <w:rFonts w:ascii="Times New Roman" w:hAnsi="Times New Roman" w:cs="Times New Roman"/>
              </w:rPr>
            </w:pPr>
            <w:r w:rsidRPr="006B1F93">
              <w:rPr>
                <w:rFonts w:ascii="Times New Roman" w:hAnsi="Times New Roman" w:cs="Times New Roman"/>
              </w:rPr>
              <w:t>16.4</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17.3</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18.4</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19.4</w:t>
            </w:r>
          </w:p>
        </w:tc>
        <w:tc>
          <w:tcPr>
            <w:tcW w:w="840" w:type="dxa"/>
          </w:tcPr>
          <w:p w:rsidR="0009471E" w:rsidRPr="006B1F93" w:rsidRDefault="0009471E" w:rsidP="00E93E63">
            <w:pPr>
              <w:pStyle w:val="TableParagraph"/>
              <w:spacing w:line="360" w:lineRule="auto"/>
              <w:ind w:left="109" w:right="77"/>
              <w:jc w:val="center"/>
              <w:rPr>
                <w:rFonts w:ascii="Times New Roman" w:hAnsi="Times New Roman" w:cs="Times New Roman"/>
              </w:rPr>
            </w:pPr>
            <w:r w:rsidRPr="006B1F93">
              <w:rPr>
                <w:rFonts w:ascii="Times New Roman" w:hAnsi="Times New Roman" w:cs="Times New Roman"/>
              </w:rPr>
              <w:t>20.6</w:t>
            </w:r>
          </w:p>
        </w:tc>
        <w:tc>
          <w:tcPr>
            <w:tcW w:w="809" w:type="dxa"/>
          </w:tcPr>
          <w:p w:rsidR="0009471E" w:rsidRPr="006B1F93" w:rsidRDefault="0009471E" w:rsidP="00E93E63">
            <w:pPr>
              <w:pStyle w:val="TableParagraph"/>
              <w:spacing w:line="360" w:lineRule="auto"/>
              <w:ind w:left="73" w:right="70"/>
              <w:jc w:val="center"/>
              <w:rPr>
                <w:rFonts w:ascii="Times New Roman" w:hAnsi="Times New Roman" w:cs="Times New Roman"/>
              </w:rPr>
            </w:pPr>
            <w:r w:rsidRPr="006B1F93">
              <w:rPr>
                <w:rFonts w:ascii="Times New Roman" w:hAnsi="Times New Roman" w:cs="Times New Roman"/>
              </w:rPr>
              <w:t>21.8</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23.1</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24.5</w:t>
            </w:r>
          </w:p>
        </w:tc>
        <w:tc>
          <w:tcPr>
            <w:tcW w:w="809" w:type="dxa"/>
          </w:tcPr>
          <w:p w:rsidR="0009471E" w:rsidRPr="006B1F93" w:rsidRDefault="0009471E" w:rsidP="00E93E63">
            <w:pPr>
              <w:pStyle w:val="TableParagraph"/>
              <w:spacing w:line="360" w:lineRule="auto"/>
              <w:ind w:left="194"/>
              <w:rPr>
                <w:rFonts w:ascii="Times New Roman" w:hAnsi="Times New Roman" w:cs="Times New Roman"/>
              </w:rPr>
            </w:pPr>
            <w:r w:rsidRPr="006B1F93">
              <w:rPr>
                <w:rFonts w:ascii="Times New Roman" w:hAnsi="Times New Roman" w:cs="Times New Roman"/>
              </w:rPr>
              <w:t>26.0</w:t>
            </w:r>
          </w:p>
        </w:tc>
        <w:tc>
          <w:tcPr>
            <w:tcW w:w="809" w:type="dxa"/>
          </w:tcPr>
          <w:p w:rsidR="0009471E" w:rsidRPr="006B1F93" w:rsidRDefault="0009471E" w:rsidP="00E93E63">
            <w:pPr>
              <w:pStyle w:val="TableParagraph"/>
              <w:spacing w:line="360" w:lineRule="auto"/>
              <w:ind w:left="195"/>
              <w:rPr>
                <w:rFonts w:ascii="Times New Roman" w:hAnsi="Times New Roman" w:cs="Times New Roman"/>
              </w:rPr>
            </w:pPr>
            <w:r w:rsidRPr="006B1F93">
              <w:rPr>
                <w:rFonts w:ascii="Times New Roman" w:hAnsi="Times New Roman" w:cs="Times New Roman"/>
              </w:rPr>
              <w:t>27.5</w:t>
            </w:r>
          </w:p>
        </w:tc>
        <w:tc>
          <w:tcPr>
            <w:tcW w:w="809" w:type="dxa"/>
          </w:tcPr>
          <w:p w:rsidR="0009471E" w:rsidRPr="006B1F93" w:rsidRDefault="0009471E" w:rsidP="00E93E63">
            <w:pPr>
              <w:pStyle w:val="TableParagraph"/>
              <w:spacing w:line="360" w:lineRule="auto"/>
              <w:ind w:left="80" w:right="68"/>
              <w:jc w:val="center"/>
              <w:rPr>
                <w:rFonts w:ascii="Times New Roman" w:hAnsi="Times New Roman" w:cs="Times New Roman"/>
              </w:rPr>
            </w:pPr>
            <w:r w:rsidRPr="006B1F93">
              <w:rPr>
                <w:rFonts w:ascii="Times New Roman" w:hAnsi="Times New Roman" w:cs="Times New Roman"/>
              </w:rPr>
              <w:t>29.1</w:t>
            </w:r>
          </w:p>
        </w:tc>
        <w:tc>
          <w:tcPr>
            <w:tcW w:w="760" w:type="dxa"/>
          </w:tcPr>
          <w:p w:rsidR="0009471E" w:rsidRPr="006B1F93" w:rsidRDefault="0009471E" w:rsidP="00E93E63">
            <w:pPr>
              <w:pStyle w:val="TableParagraph"/>
              <w:spacing w:line="360" w:lineRule="auto"/>
              <w:ind w:left="197"/>
              <w:rPr>
                <w:rFonts w:ascii="Times New Roman" w:hAnsi="Times New Roman" w:cs="Times New Roman"/>
              </w:rPr>
            </w:pPr>
            <w:r w:rsidRPr="006B1F93">
              <w:rPr>
                <w:rFonts w:ascii="Times New Roman" w:hAnsi="Times New Roman" w:cs="Times New Roman"/>
              </w:rPr>
              <w:t>30.9</w:t>
            </w:r>
          </w:p>
        </w:tc>
      </w:tr>
      <w:tr w:rsidR="0009471E" w:rsidRPr="006B1F93" w:rsidTr="002B7C99">
        <w:trPr>
          <w:trHeight w:val="263"/>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1</w:t>
            </w:r>
          </w:p>
        </w:tc>
        <w:tc>
          <w:tcPr>
            <w:tcW w:w="764" w:type="dxa"/>
          </w:tcPr>
          <w:p w:rsidR="0009471E" w:rsidRPr="006B1F93" w:rsidRDefault="0009471E" w:rsidP="00E93E63">
            <w:pPr>
              <w:pStyle w:val="TableParagraph"/>
              <w:spacing w:line="360" w:lineRule="auto"/>
              <w:ind w:left="145"/>
              <w:rPr>
                <w:rFonts w:ascii="Times New Roman" w:hAnsi="Times New Roman" w:cs="Times New Roman"/>
              </w:rPr>
            </w:pPr>
            <w:r w:rsidRPr="006B1F93">
              <w:rPr>
                <w:rFonts w:ascii="Times New Roman" w:hAnsi="Times New Roman" w:cs="Times New Roman"/>
              </w:rPr>
              <w:t>32.7</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34.6</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36.7</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38.9</w:t>
            </w:r>
          </w:p>
        </w:tc>
        <w:tc>
          <w:tcPr>
            <w:tcW w:w="840" w:type="dxa"/>
          </w:tcPr>
          <w:p w:rsidR="0009471E" w:rsidRPr="006B1F93" w:rsidRDefault="0009471E" w:rsidP="00E93E63">
            <w:pPr>
              <w:pStyle w:val="TableParagraph"/>
              <w:spacing w:line="360" w:lineRule="auto"/>
              <w:ind w:left="109" w:right="77"/>
              <w:jc w:val="center"/>
              <w:rPr>
                <w:rFonts w:ascii="Times New Roman" w:hAnsi="Times New Roman" w:cs="Times New Roman"/>
              </w:rPr>
            </w:pPr>
            <w:r w:rsidRPr="006B1F93">
              <w:rPr>
                <w:rFonts w:ascii="Times New Roman" w:hAnsi="Times New Roman" w:cs="Times New Roman"/>
              </w:rPr>
              <w:t>41.2</w:t>
            </w:r>
          </w:p>
        </w:tc>
        <w:tc>
          <w:tcPr>
            <w:tcW w:w="809" w:type="dxa"/>
          </w:tcPr>
          <w:p w:rsidR="0009471E" w:rsidRPr="006B1F93" w:rsidRDefault="0009471E" w:rsidP="00E93E63">
            <w:pPr>
              <w:pStyle w:val="TableParagraph"/>
              <w:spacing w:line="360" w:lineRule="auto"/>
              <w:ind w:left="73" w:right="70"/>
              <w:jc w:val="center"/>
              <w:rPr>
                <w:rFonts w:ascii="Times New Roman" w:hAnsi="Times New Roman" w:cs="Times New Roman"/>
              </w:rPr>
            </w:pPr>
            <w:r w:rsidRPr="006B1F93">
              <w:rPr>
                <w:rFonts w:ascii="Times New Roman" w:hAnsi="Times New Roman" w:cs="Times New Roman"/>
              </w:rPr>
              <w:t>45.7</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46.2</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49.0</w:t>
            </w:r>
          </w:p>
        </w:tc>
        <w:tc>
          <w:tcPr>
            <w:tcW w:w="809" w:type="dxa"/>
          </w:tcPr>
          <w:p w:rsidR="0009471E" w:rsidRPr="006B1F93" w:rsidRDefault="0009471E" w:rsidP="00E93E63">
            <w:pPr>
              <w:pStyle w:val="TableParagraph"/>
              <w:spacing w:line="360" w:lineRule="auto"/>
              <w:ind w:left="194"/>
              <w:rPr>
                <w:rFonts w:ascii="Times New Roman" w:hAnsi="Times New Roman" w:cs="Times New Roman"/>
              </w:rPr>
            </w:pPr>
            <w:r w:rsidRPr="006B1F93">
              <w:rPr>
                <w:rFonts w:ascii="Times New Roman" w:hAnsi="Times New Roman" w:cs="Times New Roman"/>
              </w:rPr>
              <w:t>51.9</w:t>
            </w:r>
          </w:p>
        </w:tc>
        <w:tc>
          <w:tcPr>
            <w:tcW w:w="809" w:type="dxa"/>
          </w:tcPr>
          <w:p w:rsidR="0009471E" w:rsidRPr="006B1F93" w:rsidRDefault="0009471E" w:rsidP="00E93E63">
            <w:pPr>
              <w:pStyle w:val="TableParagraph"/>
              <w:spacing w:line="360" w:lineRule="auto"/>
              <w:ind w:left="195"/>
              <w:rPr>
                <w:rFonts w:ascii="Times New Roman" w:hAnsi="Times New Roman" w:cs="Times New Roman"/>
              </w:rPr>
            </w:pPr>
            <w:r w:rsidRPr="006B1F93">
              <w:rPr>
                <w:rFonts w:ascii="Times New Roman" w:hAnsi="Times New Roman" w:cs="Times New Roman"/>
              </w:rPr>
              <w:t>55.0</w:t>
            </w:r>
          </w:p>
        </w:tc>
        <w:tc>
          <w:tcPr>
            <w:tcW w:w="809" w:type="dxa"/>
          </w:tcPr>
          <w:p w:rsidR="0009471E" w:rsidRPr="006B1F93" w:rsidRDefault="0009471E" w:rsidP="00E93E63">
            <w:pPr>
              <w:pStyle w:val="TableParagraph"/>
              <w:spacing w:line="360" w:lineRule="auto"/>
              <w:ind w:left="80" w:right="68"/>
              <w:jc w:val="center"/>
              <w:rPr>
                <w:rFonts w:ascii="Times New Roman" w:hAnsi="Times New Roman" w:cs="Times New Roman"/>
              </w:rPr>
            </w:pPr>
            <w:r w:rsidRPr="006B1F93">
              <w:rPr>
                <w:rFonts w:ascii="Times New Roman" w:hAnsi="Times New Roman" w:cs="Times New Roman"/>
              </w:rPr>
              <w:t>58.3</w:t>
            </w:r>
          </w:p>
        </w:tc>
        <w:tc>
          <w:tcPr>
            <w:tcW w:w="760" w:type="dxa"/>
          </w:tcPr>
          <w:p w:rsidR="0009471E" w:rsidRPr="006B1F93" w:rsidRDefault="0009471E" w:rsidP="00E93E63">
            <w:pPr>
              <w:pStyle w:val="TableParagraph"/>
              <w:spacing w:line="360" w:lineRule="auto"/>
              <w:ind w:left="197"/>
              <w:rPr>
                <w:rFonts w:ascii="Times New Roman" w:hAnsi="Times New Roman" w:cs="Times New Roman"/>
              </w:rPr>
            </w:pPr>
            <w:r w:rsidRPr="006B1F93">
              <w:rPr>
                <w:rFonts w:ascii="Times New Roman" w:hAnsi="Times New Roman" w:cs="Times New Roman"/>
              </w:rPr>
              <w:t>61.7</w:t>
            </w:r>
          </w:p>
        </w:tc>
      </w:tr>
      <w:tr w:rsidR="0009471E" w:rsidRPr="006B1F93" w:rsidTr="002B7C99">
        <w:trPr>
          <w:trHeight w:val="264"/>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2</w:t>
            </w:r>
          </w:p>
        </w:tc>
        <w:tc>
          <w:tcPr>
            <w:tcW w:w="764" w:type="dxa"/>
          </w:tcPr>
          <w:p w:rsidR="0009471E" w:rsidRPr="006B1F93" w:rsidRDefault="0009471E" w:rsidP="00E93E63">
            <w:pPr>
              <w:pStyle w:val="TableParagraph"/>
              <w:spacing w:line="360" w:lineRule="auto"/>
              <w:ind w:left="145"/>
              <w:rPr>
                <w:rFonts w:ascii="Times New Roman" w:hAnsi="Times New Roman" w:cs="Times New Roman"/>
              </w:rPr>
            </w:pPr>
            <w:r w:rsidRPr="006B1F93">
              <w:rPr>
                <w:rFonts w:ascii="Times New Roman" w:hAnsi="Times New Roman" w:cs="Times New Roman"/>
              </w:rPr>
              <w:t>65.4</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69.3</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73.4</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77.8</w:t>
            </w:r>
          </w:p>
        </w:tc>
        <w:tc>
          <w:tcPr>
            <w:tcW w:w="840" w:type="dxa"/>
          </w:tcPr>
          <w:p w:rsidR="0009471E" w:rsidRPr="006B1F93" w:rsidRDefault="0009471E" w:rsidP="00E93E63">
            <w:pPr>
              <w:pStyle w:val="TableParagraph"/>
              <w:spacing w:line="360" w:lineRule="auto"/>
              <w:ind w:left="109" w:right="77"/>
              <w:jc w:val="center"/>
              <w:rPr>
                <w:rFonts w:ascii="Times New Roman" w:hAnsi="Times New Roman" w:cs="Times New Roman"/>
              </w:rPr>
            </w:pPr>
            <w:r w:rsidRPr="006B1F93">
              <w:rPr>
                <w:rFonts w:ascii="Times New Roman" w:hAnsi="Times New Roman" w:cs="Times New Roman"/>
              </w:rPr>
              <w:t>82.4</w:t>
            </w:r>
          </w:p>
        </w:tc>
        <w:tc>
          <w:tcPr>
            <w:tcW w:w="809" w:type="dxa"/>
          </w:tcPr>
          <w:p w:rsidR="0009471E" w:rsidRPr="006B1F93" w:rsidRDefault="0009471E" w:rsidP="00E93E63">
            <w:pPr>
              <w:pStyle w:val="TableParagraph"/>
              <w:spacing w:line="360" w:lineRule="auto"/>
              <w:ind w:left="73" w:right="70"/>
              <w:jc w:val="center"/>
              <w:rPr>
                <w:rFonts w:ascii="Times New Roman" w:hAnsi="Times New Roman" w:cs="Times New Roman"/>
              </w:rPr>
            </w:pPr>
            <w:r w:rsidRPr="006B1F93">
              <w:rPr>
                <w:rFonts w:ascii="Times New Roman" w:hAnsi="Times New Roman" w:cs="Times New Roman"/>
              </w:rPr>
              <w:t>87.3</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92.5</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98.0</w:t>
            </w:r>
          </w:p>
        </w:tc>
        <w:tc>
          <w:tcPr>
            <w:tcW w:w="809" w:type="dxa"/>
          </w:tcPr>
          <w:p w:rsidR="0009471E" w:rsidRPr="006B1F93" w:rsidRDefault="0009471E" w:rsidP="00E93E63">
            <w:pPr>
              <w:pStyle w:val="TableParagraph"/>
              <w:spacing w:line="360" w:lineRule="auto"/>
              <w:ind w:left="225"/>
              <w:rPr>
                <w:rFonts w:ascii="Times New Roman" w:hAnsi="Times New Roman" w:cs="Times New Roman"/>
              </w:rPr>
            </w:pPr>
            <w:r w:rsidRPr="006B1F93">
              <w:rPr>
                <w:rFonts w:ascii="Times New Roman" w:hAnsi="Times New Roman" w:cs="Times New Roman"/>
              </w:rPr>
              <w:t>104</w:t>
            </w:r>
          </w:p>
        </w:tc>
        <w:tc>
          <w:tcPr>
            <w:tcW w:w="809" w:type="dxa"/>
          </w:tcPr>
          <w:p w:rsidR="0009471E" w:rsidRPr="006B1F93" w:rsidRDefault="0009471E" w:rsidP="00E93E63">
            <w:pPr>
              <w:pStyle w:val="TableParagraph"/>
              <w:spacing w:line="360" w:lineRule="auto"/>
              <w:ind w:left="226"/>
              <w:rPr>
                <w:rFonts w:ascii="Times New Roman" w:hAnsi="Times New Roman" w:cs="Times New Roman"/>
              </w:rPr>
            </w:pPr>
            <w:r w:rsidRPr="006B1F93">
              <w:rPr>
                <w:rFonts w:ascii="Times New Roman" w:hAnsi="Times New Roman" w:cs="Times New Roman"/>
              </w:rPr>
              <w:t>110</w:t>
            </w:r>
          </w:p>
        </w:tc>
        <w:tc>
          <w:tcPr>
            <w:tcW w:w="809" w:type="dxa"/>
          </w:tcPr>
          <w:p w:rsidR="0009471E" w:rsidRPr="006B1F93" w:rsidRDefault="0009471E" w:rsidP="00E93E63">
            <w:pPr>
              <w:pStyle w:val="TableParagraph"/>
              <w:spacing w:line="360" w:lineRule="auto"/>
              <w:ind w:left="80" w:right="68"/>
              <w:jc w:val="center"/>
              <w:rPr>
                <w:rFonts w:ascii="Times New Roman" w:hAnsi="Times New Roman" w:cs="Times New Roman"/>
              </w:rPr>
            </w:pPr>
            <w:r w:rsidRPr="006B1F93">
              <w:rPr>
                <w:rFonts w:ascii="Times New Roman" w:hAnsi="Times New Roman" w:cs="Times New Roman"/>
              </w:rPr>
              <w:t>117</w:t>
            </w:r>
          </w:p>
        </w:tc>
        <w:tc>
          <w:tcPr>
            <w:tcW w:w="760" w:type="dxa"/>
          </w:tcPr>
          <w:p w:rsidR="0009471E" w:rsidRPr="006B1F93" w:rsidRDefault="0009471E" w:rsidP="00E93E63">
            <w:pPr>
              <w:pStyle w:val="TableParagraph"/>
              <w:spacing w:line="360" w:lineRule="auto"/>
              <w:ind w:left="228"/>
              <w:rPr>
                <w:rFonts w:ascii="Times New Roman" w:hAnsi="Times New Roman" w:cs="Times New Roman"/>
              </w:rPr>
            </w:pPr>
            <w:r w:rsidRPr="006B1F93">
              <w:rPr>
                <w:rFonts w:ascii="Times New Roman" w:hAnsi="Times New Roman" w:cs="Times New Roman"/>
              </w:rPr>
              <w:t>123</w:t>
            </w:r>
          </w:p>
        </w:tc>
      </w:tr>
      <w:tr w:rsidR="0009471E" w:rsidRPr="006B1F93" w:rsidTr="002B7C99">
        <w:trPr>
          <w:trHeight w:val="263"/>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3</w:t>
            </w:r>
          </w:p>
        </w:tc>
        <w:tc>
          <w:tcPr>
            <w:tcW w:w="764" w:type="dxa"/>
          </w:tcPr>
          <w:p w:rsidR="0009471E" w:rsidRPr="006B1F93" w:rsidRDefault="0009471E" w:rsidP="00E93E63">
            <w:pPr>
              <w:pStyle w:val="TableParagraph"/>
              <w:spacing w:line="360" w:lineRule="auto"/>
              <w:ind w:left="175"/>
              <w:rPr>
                <w:rFonts w:ascii="Times New Roman" w:hAnsi="Times New Roman" w:cs="Times New Roman"/>
              </w:rPr>
            </w:pPr>
            <w:r w:rsidRPr="006B1F93">
              <w:rPr>
                <w:rFonts w:ascii="Times New Roman" w:hAnsi="Times New Roman" w:cs="Times New Roman"/>
              </w:rPr>
              <w:t>130</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139</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147</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156</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165</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175</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185</w:t>
            </w:r>
          </w:p>
        </w:tc>
        <w:tc>
          <w:tcPr>
            <w:tcW w:w="809" w:type="dxa"/>
          </w:tcPr>
          <w:p w:rsidR="0009471E" w:rsidRPr="006B1F93" w:rsidRDefault="0009471E" w:rsidP="00E93E63">
            <w:pPr>
              <w:pStyle w:val="TableParagraph"/>
              <w:spacing w:line="360" w:lineRule="auto"/>
              <w:ind w:left="78" w:right="70"/>
              <w:jc w:val="center"/>
              <w:rPr>
                <w:rFonts w:ascii="Times New Roman" w:hAnsi="Times New Roman" w:cs="Times New Roman"/>
              </w:rPr>
            </w:pPr>
            <w:r w:rsidRPr="006B1F93">
              <w:rPr>
                <w:rFonts w:ascii="Times New Roman" w:hAnsi="Times New Roman" w:cs="Times New Roman"/>
              </w:rPr>
              <w:t>196</w:t>
            </w:r>
          </w:p>
        </w:tc>
        <w:tc>
          <w:tcPr>
            <w:tcW w:w="809" w:type="dxa"/>
          </w:tcPr>
          <w:p w:rsidR="0009471E" w:rsidRPr="006B1F93" w:rsidRDefault="0009471E" w:rsidP="00E93E63">
            <w:pPr>
              <w:pStyle w:val="TableParagraph"/>
              <w:spacing w:line="360" w:lineRule="auto"/>
              <w:ind w:left="226"/>
              <w:rPr>
                <w:rFonts w:ascii="Times New Roman" w:hAnsi="Times New Roman" w:cs="Times New Roman"/>
              </w:rPr>
            </w:pPr>
            <w:r w:rsidRPr="006B1F93">
              <w:rPr>
                <w:rFonts w:ascii="Times New Roman" w:hAnsi="Times New Roman" w:cs="Times New Roman"/>
              </w:rPr>
              <w:t>208</w:t>
            </w:r>
          </w:p>
        </w:tc>
        <w:tc>
          <w:tcPr>
            <w:tcW w:w="809" w:type="dxa"/>
          </w:tcPr>
          <w:p w:rsidR="0009471E" w:rsidRPr="006B1F93" w:rsidRDefault="0009471E" w:rsidP="00E93E63">
            <w:pPr>
              <w:pStyle w:val="TableParagraph"/>
              <w:spacing w:line="360" w:lineRule="auto"/>
              <w:ind w:left="227"/>
              <w:rPr>
                <w:rFonts w:ascii="Times New Roman" w:hAnsi="Times New Roman" w:cs="Times New Roman"/>
              </w:rPr>
            </w:pPr>
            <w:r w:rsidRPr="006B1F93">
              <w:rPr>
                <w:rFonts w:ascii="Times New Roman" w:hAnsi="Times New Roman" w:cs="Times New Roman"/>
              </w:rPr>
              <w:t>220</w:t>
            </w:r>
          </w:p>
        </w:tc>
        <w:tc>
          <w:tcPr>
            <w:tcW w:w="809" w:type="dxa"/>
          </w:tcPr>
          <w:p w:rsidR="0009471E" w:rsidRPr="006B1F93" w:rsidRDefault="0009471E" w:rsidP="00E93E63">
            <w:pPr>
              <w:pStyle w:val="TableParagraph"/>
              <w:spacing w:line="360" w:lineRule="auto"/>
              <w:ind w:left="80" w:right="65"/>
              <w:jc w:val="center"/>
              <w:rPr>
                <w:rFonts w:ascii="Times New Roman" w:hAnsi="Times New Roman" w:cs="Times New Roman"/>
              </w:rPr>
            </w:pPr>
            <w:r w:rsidRPr="006B1F93">
              <w:rPr>
                <w:rFonts w:ascii="Times New Roman" w:hAnsi="Times New Roman" w:cs="Times New Roman"/>
              </w:rPr>
              <w:t>233</w:t>
            </w:r>
          </w:p>
        </w:tc>
        <w:tc>
          <w:tcPr>
            <w:tcW w:w="760" w:type="dxa"/>
          </w:tcPr>
          <w:p w:rsidR="0009471E" w:rsidRPr="006B1F93" w:rsidRDefault="0009471E" w:rsidP="00E93E63">
            <w:pPr>
              <w:pStyle w:val="TableParagraph"/>
              <w:spacing w:line="360" w:lineRule="auto"/>
              <w:ind w:left="229"/>
              <w:rPr>
                <w:rFonts w:ascii="Times New Roman" w:hAnsi="Times New Roman" w:cs="Times New Roman"/>
              </w:rPr>
            </w:pPr>
            <w:r w:rsidRPr="006B1F93">
              <w:rPr>
                <w:rFonts w:ascii="Times New Roman" w:hAnsi="Times New Roman" w:cs="Times New Roman"/>
              </w:rPr>
              <w:t>247</w:t>
            </w:r>
          </w:p>
        </w:tc>
      </w:tr>
      <w:tr w:rsidR="0009471E" w:rsidRPr="006B1F93" w:rsidTr="002B7C99">
        <w:trPr>
          <w:trHeight w:val="264"/>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4</w:t>
            </w:r>
          </w:p>
        </w:tc>
        <w:tc>
          <w:tcPr>
            <w:tcW w:w="764" w:type="dxa"/>
          </w:tcPr>
          <w:p w:rsidR="0009471E" w:rsidRPr="006B1F93" w:rsidRDefault="0009471E" w:rsidP="00E93E63">
            <w:pPr>
              <w:pStyle w:val="TableParagraph"/>
              <w:spacing w:line="360" w:lineRule="auto"/>
              <w:ind w:left="175"/>
              <w:rPr>
                <w:rFonts w:ascii="Times New Roman" w:hAnsi="Times New Roman" w:cs="Times New Roman"/>
              </w:rPr>
            </w:pPr>
            <w:r w:rsidRPr="006B1F93">
              <w:rPr>
                <w:rFonts w:ascii="Times New Roman" w:hAnsi="Times New Roman" w:cs="Times New Roman"/>
              </w:rPr>
              <w:t>262</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27</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294</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311</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330</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349</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370</w:t>
            </w:r>
          </w:p>
        </w:tc>
        <w:tc>
          <w:tcPr>
            <w:tcW w:w="809" w:type="dxa"/>
          </w:tcPr>
          <w:p w:rsidR="0009471E" w:rsidRPr="006B1F93" w:rsidRDefault="0009471E" w:rsidP="00E93E63">
            <w:pPr>
              <w:pStyle w:val="TableParagraph"/>
              <w:spacing w:line="360" w:lineRule="auto"/>
              <w:ind w:left="78" w:right="70"/>
              <w:jc w:val="center"/>
              <w:rPr>
                <w:rFonts w:ascii="Times New Roman" w:hAnsi="Times New Roman" w:cs="Times New Roman"/>
              </w:rPr>
            </w:pPr>
            <w:r w:rsidRPr="006B1F93">
              <w:rPr>
                <w:rFonts w:ascii="Times New Roman" w:hAnsi="Times New Roman" w:cs="Times New Roman"/>
              </w:rPr>
              <w:t>392</w:t>
            </w:r>
          </w:p>
        </w:tc>
        <w:tc>
          <w:tcPr>
            <w:tcW w:w="809" w:type="dxa"/>
          </w:tcPr>
          <w:p w:rsidR="0009471E" w:rsidRPr="006B1F93" w:rsidRDefault="0009471E" w:rsidP="00E93E63">
            <w:pPr>
              <w:pStyle w:val="TableParagraph"/>
              <w:spacing w:line="360" w:lineRule="auto"/>
              <w:ind w:left="226"/>
              <w:rPr>
                <w:rFonts w:ascii="Times New Roman" w:hAnsi="Times New Roman" w:cs="Times New Roman"/>
              </w:rPr>
            </w:pPr>
            <w:r w:rsidRPr="006B1F93">
              <w:rPr>
                <w:rFonts w:ascii="Times New Roman" w:hAnsi="Times New Roman" w:cs="Times New Roman"/>
              </w:rPr>
              <w:t>415</w:t>
            </w:r>
          </w:p>
        </w:tc>
        <w:tc>
          <w:tcPr>
            <w:tcW w:w="809" w:type="dxa"/>
          </w:tcPr>
          <w:p w:rsidR="0009471E" w:rsidRPr="006B1F93" w:rsidRDefault="0009471E" w:rsidP="00E93E63">
            <w:pPr>
              <w:pStyle w:val="TableParagraph"/>
              <w:spacing w:line="360" w:lineRule="auto"/>
              <w:ind w:left="227"/>
              <w:rPr>
                <w:rFonts w:ascii="Times New Roman" w:hAnsi="Times New Roman" w:cs="Times New Roman"/>
              </w:rPr>
            </w:pPr>
            <w:r w:rsidRPr="006B1F93">
              <w:rPr>
                <w:rFonts w:ascii="Times New Roman" w:hAnsi="Times New Roman" w:cs="Times New Roman"/>
              </w:rPr>
              <w:t>440</w:t>
            </w:r>
          </w:p>
        </w:tc>
        <w:tc>
          <w:tcPr>
            <w:tcW w:w="809" w:type="dxa"/>
          </w:tcPr>
          <w:p w:rsidR="0009471E" w:rsidRPr="006B1F93" w:rsidRDefault="0009471E" w:rsidP="00E93E63">
            <w:pPr>
              <w:pStyle w:val="TableParagraph"/>
              <w:spacing w:line="360" w:lineRule="auto"/>
              <w:ind w:left="80" w:right="65"/>
              <w:jc w:val="center"/>
              <w:rPr>
                <w:rFonts w:ascii="Times New Roman" w:hAnsi="Times New Roman" w:cs="Times New Roman"/>
              </w:rPr>
            </w:pPr>
            <w:r w:rsidRPr="006B1F93">
              <w:rPr>
                <w:rFonts w:ascii="Times New Roman" w:hAnsi="Times New Roman" w:cs="Times New Roman"/>
              </w:rPr>
              <w:t>466</w:t>
            </w:r>
          </w:p>
        </w:tc>
        <w:tc>
          <w:tcPr>
            <w:tcW w:w="760" w:type="dxa"/>
          </w:tcPr>
          <w:p w:rsidR="0009471E" w:rsidRPr="006B1F93" w:rsidRDefault="0009471E" w:rsidP="00E93E63">
            <w:pPr>
              <w:pStyle w:val="TableParagraph"/>
              <w:spacing w:line="360" w:lineRule="auto"/>
              <w:ind w:left="229"/>
              <w:rPr>
                <w:rFonts w:ascii="Times New Roman" w:hAnsi="Times New Roman" w:cs="Times New Roman"/>
              </w:rPr>
            </w:pPr>
            <w:r w:rsidRPr="006B1F93">
              <w:rPr>
                <w:rFonts w:ascii="Times New Roman" w:hAnsi="Times New Roman" w:cs="Times New Roman"/>
              </w:rPr>
              <w:t>494</w:t>
            </w:r>
          </w:p>
        </w:tc>
      </w:tr>
      <w:tr w:rsidR="0009471E" w:rsidRPr="006B1F93" w:rsidTr="002B7C99">
        <w:trPr>
          <w:trHeight w:val="263"/>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5</w:t>
            </w:r>
          </w:p>
        </w:tc>
        <w:tc>
          <w:tcPr>
            <w:tcW w:w="764" w:type="dxa"/>
          </w:tcPr>
          <w:p w:rsidR="0009471E" w:rsidRPr="006B1F93" w:rsidRDefault="0009471E" w:rsidP="00E93E63">
            <w:pPr>
              <w:pStyle w:val="TableParagraph"/>
              <w:spacing w:line="360" w:lineRule="auto"/>
              <w:ind w:left="175"/>
              <w:rPr>
                <w:rFonts w:ascii="Times New Roman" w:hAnsi="Times New Roman" w:cs="Times New Roman"/>
              </w:rPr>
            </w:pPr>
            <w:r w:rsidRPr="006B1F93">
              <w:rPr>
                <w:rFonts w:ascii="Times New Roman" w:hAnsi="Times New Roman" w:cs="Times New Roman"/>
              </w:rPr>
              <w:t>523</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554</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587</w:t>
            </w:r>
          </w:p>
        </w:tc>
        <w:tc>
          <w:tcPr>
            <w:tcW w:w="779" w:type="dxa"/>
          </w:tcPr>
          <w:p w:rsidR="0009471E" w:rsidRPr="006B1F93" w:rsidRDefault="0009471E" w:rsidP="00E93E63">
            <w:pPr>
              <w:pStyle w:val="TableParagraph"/>
              <w:spacing w:line="360" w:lineRule="auto"/>
              <w:ind w:left="139" w:right="108"/>
              <w:jc w:val="center"/>
              <w:rPr>
                <w:rFonts w:ascii="Times New Roman" w:hAnsi="Times New Roman" w:cs="Times New Roman"/>
              </w:rPr>
            </w:pPr>
            <w:r w:rsidRPr="006B1F93">
              <w:rPr>
                <w:rFonts w:ascii="Times New Roman" w:hAnsi="Times New Roman" w:cs="Times New Roman"/>
              </w:rPr>
              <w:t>622</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659</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698</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740</w:t>
            </w:r>
          </w:p>
        </w:tc>
        <w:tc>
          <w:tcPr>
            <w:tcW w:w="809" w:type="dxa"/>
          </w:tcPr>
          <w:p w:rsidR="0009471E" w:rsidRPr="006B1F93" w:rsidRDefault="0009471E" w:rsidP="00E93E63">
            <w:pPr>
              <w:pStyle w:val="TableParagraph"/>
              <w:spacing w:line="360" w:lineRule="auto"/>
              <w:ind w:left="78" w:right="70"/>
              <w:jc w:val="center"/>
              <w:rPr>
                <w:rFonts w:ascii="Times New Roman" w:hAnsi="Times New Roman" w:cs="Times New Roman"/>
              </w:rPr>
            </w:pPr>
            <w:r w:rsidRPr="006B1F93">
              <w:rPr>
                <w:rFonts w:ascii="Times New Roman" w:hAnsi="Times New Roman" w:cs="Times New Roman"/>
              </w:rPr>
              <w:t>784</w:t>
            </w:r>
          </w:p>
        </w:tc>
        <w:tc>
          <w:tcPr>
            <w:tcW w:w="809" w:type="dxa"/>
          </w:tcPr>
          <w:p w:rsidR="0009471E" w:rsidRPr="006B1F93" w:rsidRDefault="0009471E" w:rsidP="00E93E63">
            <w:pPr>
              <w:pStyle w:val="TableParagraph"/>
              <w:spacing w:line="360" w:lineRule="auto"/>
              <w:ind w:left="226"/>
              <w:rPr>
                <w:rFonts w:ascii="Times New Roman" w:hAnsi="Times New Roman" w:cs="Times New Roman"/>
              </w:rPr>
            </w:pPr>
            <w:r w:rsidRPr="006B1F93">
              <w:rPr>
                <w:rFonts w:ascii="Times New Roman" w:hAnsi="Times New Roman" w:cs="Times New Roman"/>
              </w:rPr>
              <w:t>831</w:t>
            </w:r>
          </w:p>
        </w:tc>
        <w:tc>
          <w:tcPr>
            <w:tcW w:w="809" w:type="dxa"/>
          </w:tcPr>
          <w:p w:rsidR="0009471E" w:rsidRPr="006B1F93" w:rsidRDefault="0009471E" w:rsidP="00E93E63">
            <w:pPr>
              <w:pStyle w:val="TableParagraph"/>
              <w:spacing w:line="360" w:lineRule="auto"/>
              <w:ind w:left="227"/>
              <w:rPr>
                <w:rFonts w:ascii="Times New Roman" w:hAnsi="Times New Roman" w:cs="Times New Roman"/>
              </w:rPr>
            </w:pPr>
            <w:r w:rsidRPr="006B1F93">
              <w:rPr>
                <w:rFonts w:ascii="Times New Roman" w:hAnsi="Times New Roman" w:cs="Times New Roman"/>
              </w:rPr>
              <w:t>880</w:t>
            </w:r>
          </w:p>
        </w:tc>
        <w:tc>
          <w:tcPr>
            <w:tcW w:w="809" w:type="dxa"/>
          </w:tcPr>
          <w:p w:rsidR="0009471E" w:rsidRPr="006B1F93" w:rsidRDefault="0009471E" w:rsidP="00E93E63">
            <w:pPr>
              <w:pStyle w:val="TableParagraph"/>
              <w:spacing w:line="360" w:lineRule="auto"/>
              <w:ind w:left="80" w:right="65"/>
              <w:jc w:val="center"/>
              <w:rPr>
                <w:rFonts w:ascii="Times New Roman" w:hAnsi="Times New Roman" w:cs="Times New Roman"/>
              </w:rPr>
            </w:pPr>
            <w:r w:rsidRPr="006B1F93">
              <w:rPr>
                <w:rFonts w:ascii="Times New Roman" w:hAnsi="Times New Roman" w:cs="Times New Roman"/>
              </w:rPr>
              <w:t>932</w:t>
            </w:r>
          </w:p>
        </w:tc>
        <w:tc>
          <w:tcPr>
            <w:tcW w:w="760" w:type="dxa"/>
          </w:tcPr>
          <w:p w:rsidR="0009471E" w:rsidRPr="006B1F93" w:rsidRDefault="0009471E" w:rsidP="00E93E63">
            <w:pPr>
              <w:pStyle w:val="TableParagraph"/>
              <w:spacing w:line="360" w:lineRule="auto"/>
              <w:ind w:left="229"/>
              <w:rPr>
                <w:rFonts w:ascii="Times New Roman" w:hAnsi="Times New Roman" w:cs="Times New Roman"/>
              </w:rPr>
            </w:pPr>
            <w:r w:rsidRPr="006B1F93">
              <w:rPr>
                <w:rFonts w:ascii="Times New Roman" w:hAnsi="Times New Roman" w:cs="Times New Roman"/>
              </w:rPr>
              <w:t>988</w:t>
            </w:r>
          </w:p>
        </w:tc>
      </w:tr>
      <w:tr w:rsidR="0009471E" w:rsidRPr="006B1F93" w:rsidTr="002B7C99">
        <w:trPr>
          <w:trHeight w:val="264"/>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6</w:t>
            </w:r>
          </w:p>
        </w:tc>
        <w:tc>
          <w:tcPr>
            <w:tcW w:w="764" w:type="dxa"/>
          </w:tcPr>
          <w:p w:rsidR="0009471E" w:rsidRPr="006B1F93" w:rsidRDefault="0009471E" w:rsidP="00E93E63">
            <w:pPr>
              <w:pStyle w:val="TableParagraph"/>
              <w:spacing w:line="360" w:lineRule="auto"/>
              <w:ind w:left="114"/>
              <w:rPr>
                <w:rFonts w:ascii="Times New Roman" w:hAnsi="Times New Roman" w:cs="Times New Roman"/>
              </w:rPr>
            </w:pPr>
            <w:r w:rsidRPr="006B1F93">
              <w:rPr>
                <w:rFonts w:ascii="Times New Roman" w:hAnsi="Times New Roman" w:cs="Times New Roman"/>
              </w:rPr>
              <w:t>1047</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1109</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174</w:t>
            </w:r>
          </w:p>
        </w:tc>
        <w:tc>
          <w:tcPr>
            <w:tcW w:w="779" w:type="dxa"/>
          </w:tcPr>
          <w:p w:rsidR="0009471E" w:rsidRPr="006B1F93" w:rsidRDefault="0009471E" w:rsidP="00E93E63">
            <w:pPr>
              <w:pStyle w:val="TableParagraph"/>
              <w:spacing w:line="360" w:lineRule="auto"/>
              <w:ind w:left="140" w:right="108"/>
              <w:jc w:val="center"/>
              <w:rPr>
                <w:rFonts w:ascii="Times New Roman" w:hAnsi="Times New Roman" w:cs="Times New Roman"/>
              </w:rPr>
            </w:pPr>
            <w:r w:rsidRPr="006B1F93">
              <w:rPr>
                <w:rFonts w:ascii="Times New Roman" w:hAnsi="Times New Roman" w:cs="Times New Roman"/>
              </w:rPr>
              <w:t>1245</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1319</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1397</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1480</w:t>
            </w:r>
          </w:p>
        </w:tc>
        <w:tc>
          <w:tcPr>
            <w:tcW w:w="809" w:type="dxa"/>
          </w:tcPr>
          <w:p w:rsidR="0009471E" w:rsidRPr="006B1F93" w:rsidRDefault="0009471E" w:rsidP="00E93E63">
            <w:pPr>
              <w:pStyle w:val="TableParagraph"/>
              <w:spacing w:line="360" w:lineRule="auto"/>
              <w:ind w:left="79" w:right="70"/>
              <w:jc w:val="center"/>
              <w:rPr>
                <w:rFonts w:ascii="Times New Roman" w:hAnsi="Times New Roman" w:cs="Times New Roman"/>
              </w:rPr>
            </w:pPr>
            <w:r w:rsidRPr="006B1F93">
              <w:rPr>
                <w:rFonts w:ascii="Times New Roman" w:hAnsi="Times New Roman" w:cs="Times New Roman"/>
              </w:rPr>
              <w:t>1568</w:t>
            </w:r>
          </w:p>
        </w:tc>
        <w:tc>
          <w:tcPr>
            <w:tcW w:w="809" w:type="dxa"/>
          </w:tcPr>
          <w:p w:rsidR="0009471E" w:rsidRPr="006B1F93" w:rsidRDefault="0009471E" w:rsidP="00E93E63">
            <w:pPr>
              <w:pStyle w:val="TableParagraph"/>
              <w:spacing w:line="360" w:lineRule="auto"/>
              <w:ind w:right="152"/>
              <w:jc w:val="right"/>
              <w:rPr>
                <w:rFonts w:ascii="Times New Roman" w:hAnsi="Times New Roman" w:cs="Times New Roman"/>
              </w:rPr>
            </w:pPr>
            <w:r w:rsidRPr="006B1F93">
              <w:rPr>
                <w:rFonts w:ascii="Times New Roman" w:hAnsi="Times New Roman" w:cs="Times New Roman"/>
              </w:rPr>
              <w:t>1661</w:t>
            </w:r>
          </w:p>
        </w:tc>
        <w:tc>
          <w:tcPr>
            <w:tcW w:w="809" w:type="dxa"/>
          </w:tcPr>
          <w:p w:rsidR="0009471E" w:rsidRPr="006B1F93" w:rsidRDefault="0009471E" w:rsidP="00E93E63">
            <w:pPr>
              <w:pStyle w:val="TableParagraph"/>
              <w:spacing w:line="360" w:lineRule="auto"/>
              <w:ind w:right="151"/>
              <w:jc w:val="right"/>
              <w:rPr>
                <w:rFonts w:ascii="Times New Roman" w:hAnsi="Times New Roman" w:cs="Times New Roman"/>
              </w:rPr>
            </w:pPr>
            <w:r w:rsidRPr="006B1F93">
              <w:rPr>
                <w:rFonts w:ascii="Times New Roman" w:hAnsi="Times New Roman" w:cs="Times New Roman"/>
              </w:rPr>
              <w:t>1760</w:t>
            </w:r>
          </w:p>
        </w:tc>
        <w:tc>
          <w:tcPr>
            <w:tcW w:w="809" w:type="dxa"/>
          </w:tcPr>
          <w:p w:rsidR="0009471E" w:rsidRPr="006B1F93" w:rsidRDefault="0009471E" w:rsidP="00E93E63">
            <w:pPr>
              <w:pStyle w:val="TableParagraph"/>
              <w:spacing w:line="360" w:lineRule="auto"/>
              <w:ind w:left="80" w:right="65"/>
              <w:jc w:val="center"/>
              <w:rPr>
                <w:rFonts w:ascii="Times New Roman" w:hAnsi="Times New Roman" w:cs="Times New Roman"/>
              </w:rPr>
            </w:pPr>
            <w:r w:rsidRPr="006B1F93">
              <w:rPr>
                <w:rFonts w:ascii="Times New Roman" w:hAnsi="Times New Roman" w:cs="Times New Roman"/>
              </w:rPr>
              <w:t>1865</w:t>
            </w:r>
          </w:p>
        </w:tc>
        <w:tc>
          <w:tcPr>
            <w:tcW w:w="760" w:type="dxa"/>
          </w:tcPr>
          <w:p w:rsidR="0009471E" w:rsidRPr="006B1F93" w:rsidRDefault="0009471E" w:rsidP="00E93E63">
            <w:pPr>
              <w:pStyle w:val="TableParagraph"/>
              <w:spacing w:line="360" w:lineRule="auto"/>
              <w:ind w:left="168"/>
              <w:rPr>
                <w:rFonts w:ascii="Times New Roman" w:hAnsi="Times New Roman" w:cs="Times New Roman"/>
              </w:rPr>
            </w:pPr>
            <w:r w:rsidRPr="006B1F93">
              <w:rPr>
                <w:rFonts w:ascii="Times New Roman" w:hAnsi="Times New Roman" w:cs="Times New Roman"/>
              </w:rPr>
              <w:t>1976</w:t>
            </w:r>
          </w:p>
        </w:tc>
      </w:tr>
      <w:tr w:rsidR="0009471E" w:rsidRPr="006B1F93" w:rsidTr="002B7C99">
        <w:trPr>
          <w:trHeight w:val="263"/>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7</w:t>
            </w:r>
          </w:p>
        </w:tc>
        <w:tc>
          <w:tcPr>
            <w:tcW w:w="764" w:type="dxa"/>
          </w:tcPr>
          <w:p w:rsidR="0009471E" w:rsidRPr="006B1F93" w:rsidRDefault="0009471E" w:rsidP="00E93E63">
            <w:pPr>
              <w:pStyle w:val="TableParagraph"/>
              <w:spacing w:line="360" w:lineRule="auto"/>
              <w:ind w:left="114"/>
              <w:rPr>
                <w:rFonts w:ascii="Times New Roman" w:hAnsi="Times New Roman" w:cs="Times New Roman"/>
              </w:rPr>
            </w:pPr>
            <w:r w:rsidRPr="006B1F93">
              <w:rPr>
                <w:rFonts w:ascii="Times New Roman" w:hAnsi="Times New Roman" w:cs="Times New Roman"/>
              </w:rPr>
              <w:t>2093</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2217</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2344</w:t>
            </w:r>
          </w:p>
        </w:tc>
        <w:tc>
          <w:tcPr>
            <w:tcW w:w="779" w:type="dxa"/>
          </w:tcPr>
          <w:p w:rsidR="0009471E" w:rsidRPr="006B1F93" w:rsidRDefault="0009471E" w:rsidP="00E93E63">
            <w:pPr>
              <w:pStyle w:val="TableParagraph"/>
              <w:spacing w:line="360" w:lineRule="auto"/>
              <w:ind w:left="140" w:right="108"/>
              <w:jc w:val="center"/>
              <w:rPr>
                <w:rFonts w:ascii="Times New Roman" w:hAnsi="Times New Roman" w:cs="Times New Roman"/>
              </w:rPr>
            </w:pPr>
            <w:r w:rsidRPr="006B1F93">
              <w:rPr>
                <w:rFonts w:ascii="Times New Roman" w:hAnsi="Times New Roman" w:cs="Times New Roman"/>
              </w:rPr>
              <w:t>2489</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2637</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2794</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2960</w:t>
            </w:r>
          </w:p>
        </w:tc>
        <w:tc>
          <w:tcPr>
            <w:tcW w:w="809" w:type="dxa"/>
          </w:tcPr>
          <w:p w:rsidR="0009471E" w:rsidRPr="006B1F93" w:rsidRDefault="0009471E" w:rsidP="00E93E63">
            <w:pPr>
              <w:pStyle w:val="TableParagraph"/>
              <w:spacing w:line="360" w:lineRule="auto"/>
              <w:ind w:left="79" w:right="70"/>
              <w:jc w:val="center"/>
              <w:rPr>
                <w:rFonts w:ascii="Times New Roman" w:hAnsi="Times New Roman" w:cs="Times New Roman"/>
              </w:rPr>
            </w:pPr>
            <w:r w:rsidRPr="006B1F93">
              <w:rPr>
                <w:rFonts w:ascii="Times New Roman" w:hAnsi="Times New Roman" w:cs="Times New Roman"/>
              </w:rPr>
              <w:t>3136</w:t>
            </w:r>
          </w:p>
        </w:tc>
        <w:tc>
          <w:tcPr>
            <w:tcW w:w="809" w:type="dxa"/>
          </w:tcPr>
          <w:p w:rsidR="0009471E" w:rsidRPr="006B1F93" w:rsidRDefault="0009471E" w:rsidP="00E93E63">
            <w:pPr>
              <w:pStyle w:val="TableParagraph"/>
              <w:spacing w:line="360" w:lineRule="auto"/>
              <w:ind w:right="152"/>
              <w:jc w:val="right"/>
              <w:rPr>
                <w:rFonts w:ascii="Times New Roman" w:hAnsi="Times New Roman" w:cs="Times New Roman"/>
              </w:rPr>
            </w:pPr>
            <w:r w:rsidRPr="006B1F93">
              <w:rPr>
                <w:rFonts w:ascii="Times New Roman" w:hAnsi="Times New Roman" w:cs="Times New Roman"/>
              </w:rPr>
              <w:t>3322</w:t>
            </w:r>
          </w:p>
        </w:tc>
        <w:tc>
          <w:tcPr>
            <w:tcW w:w="809" w:type="dxa"/>
          </w:tcPr>
          <w:p w:rsidR="0009471E" w:rsidRPr="006B1F93" w:rsidRDefault="0009471E" w:rsidP="00E93E63">
            <w:pPr>
              <w:pStyle w:val="TableParagraph"/>
              <w:spacing w:line="360" w:lineRule="auto"/>
              <w:ind w:right="151"/>
              <w:jc w:val="right"/>
              <w:rPr>
                <w:rFonts w:ascii="Times New Roman" w:hAnsi="Times New Roman" w:cs="Times New Roman"/>
              </w:rPr>
            </w:pPr>
            <w:r w:rsidRPr="006B1F93">
              <w:rPr>
                <w:rFonts w:ascii="Times New Roman" w:hAnsi="Times New Roman" w:cs="Times New Roman"/>
              </w:rPr>
              <w:t>3520</w:t>
            </w:r>
          </w:p>
        </w:tc>
        <w:tc>
          <w:tcPr>
            <w:tcW w:w="809" w:type="dxa"/>
          </w:tcPr>
          <w:p w:rsidR="0009471E" w:rsidRPr="006B1F93" w:rsidRDefault="0009471E" w:rsidP="00E93E63">
            <w:pPr>
              <w:pStyle w:val="TableParagraph"/>
              <w:spacing w:line="360" w:lineRule="auto"/>
              <w:ind w:left="80" w:right="65"/>
              <w:jc w:val="center"/>
              <w:rPr>
                <w:rFonts w:ascii="Times New Roman" w:hAnsi="Times New Roman" w:cs="Times New Roman"/>
              </w:rPr>
            </w:pPr>
            <w:r w:rsidRPr="006B1F93">
              <w:rPr>
                <w:rFonts w:ascii="Times New Roman" w:hAnsi="Times New Roman" w:cs="Times New Roman"/>
              </w:rPr>
              <w:t>3729</w:t>
            </w:r>
          </w:p>
        </w:tc>
        <w:tc>
          <w:tcPr>
            <w:tcW w:w="760" w:type="dxa"/>
          </w:tcPr>
          <w:p w:rsidR="0009471E" w:rsidRPr="006B1F93" w:rsidRDefault="0009471E" w:rsidP="00E93E63">
            <w:pPr>
              <w:pStyle w:val="TableParagraph"/>
              <w:spacing w:line="360" w:lineRule="auto"/>
              <w:ind w:left="168"/>
              <w:rPr>
                <w:rFonts w:ascii="Times New Roman" w:hAnsi="Times New Roman" w:cs="Times New Roman"/>
              </w:rPr>
            </w:pPr>
            <w:r w:rsidRPr="006B1F93">
              <w:rPr>
                <w:rFonts w:ascii="Times New Roman" w:hAnsi="Times New Roman" w:cs="Times New Roman"/>
              </w:rPr>
              <w:t>3951</w:t>
            </w:r>
          </w:p>
        </w:tc>
      </w:tr>
      <w:tr w:rsidR="0009471E" w:rsidRPr="006B1F93" w:rsidTr="002B7C99">
        <w:trPr>
          <w:trHeight w:val="264"/>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8</w:t>
            </w:r>
          </w:p>
        </w:tc>
        <w:tc>
          <w:tcPr>
            <w:tcW w:w="764" w:type="dxa"/>
          </w:tcPr>
          <w:p w:rsidR="0009471E" w:rsidRPr="006B1F93" w:rsidRDefault="0009471E" w:rsidP="00E93E63">
            <w:pPr>
              <w:pStyle w:val="TableParagraph"/>
              <w:spacing w:line="360" w:lineRule="auto"/>
              <w:ind w:left="114"/>
              <w:rPr>
                <w:rFonts w:ascii="Times New Roman" w:hAnsi="Times New Roman" w:cs="Times New Roman"/>
              </w:rPr>
            </w:pPr>
            <w:r w:rsidRPr="006B1F93">
              <w:rPr>
                <w:rFonts w:ascii="Times New Roman" w:hAnsi="Times New Roman" w:cs="Times New Roman"/>
              </w:rPr>
              <w:t>4186</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435</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4698</w:t>
            </w:r>
          </w:p>
        </w:tc>
        <w:tc>
          <w:tcPr>
            <w:tcW w:w="779" w:type="dxa"/>
          </w:tcPr>
          <w:p w:rsidR="0009471E" w:rsidRPr="006B1F93" w:rsidRDefault="0009471E" w:rsidP="00E93E63">
            <w:pPr>
              <w:pStyle w:val="TableParagraph"/>
              <w:spacing w:line="360" w:lineRule="auto"/>
              <w:ind w:left="140" w:right="108"/>
              <w:jc w:val="center"/>
              <w:rPr>
                <w:rFonts w:ascii="Times New Roman" w:hAnsi="Times New Roman" w:cs="Times New Roman"/>
              </w:rPr>
            </w:pPr>
            <w:r w:rsidRPr="006B1F93">
              <w:rPr>
                <w:rFonts w:ascii="Times New Roman" w:hAnsi="Times New Roman" w:cs="Times New Roman"/>
              </w:rPr>
              <w:t>4978</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5274</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5588</w:t>
            </w:r>
          </w:p>
        </w:tc>
        <w:tc>
          <w:tcPr>
            <w:tcW w:w="809" w:type="dxa"/>
          </w:tcPr>
          <w:p w:rsidR="0009471E" w:rsidRPr="006B1F93" w:rsidRDefault="0009471E" w:rsidP="00E93E63">
            <w:pPr>
              <w:pStyle w:val="TableParagraph"/>
              <w:spacing w:line="360" w:lineRule="auto"/>
              <w:ind w:left="76" w:right="70"/>
              <w:jc w:val="center"/>
              <w:rPr>
                <w:rFonts w:ascii="Times New Roman" w:hAnsi="Times New Roman" w:cs="Times New Roman"/>
              </w:rPr>
            </w:pPr>
            <w:r w:rsidRPr="006B1F93">
              <w:rPr>
                <w:rFonts w:ascii="Times New Roman" w:hAnsi="Times New Roman" w:cs="Times New Roman"/>
              </w:rPr>
              <w:t>5920</w:t>
            </w:r>
          </w:p>
        </w:tc>
        <w:tc>
          <w:tcPr>
            <w:tcW w:w="809" w:type="dxa"/>
          </w:tcPr>
          <w:p w:rsidR="0009471E" w:rsidRPr="006B1F93" w:rsidRDefault="0009471E" w:rsidP="00E93E63">
            <w:pPr>
              <w:pStyle w:val="TableParagraph"/>
              <w:spacing w:line="360" w:lineRule="auto"/>
              <w:ind w:left="79" w:right="70"/>
              <w:jc w:val="center"/>
              <w:rPr>
                <w:rFonts w:ascii="Times New Roman" w:hAnsi="Times New Roman" w:cs="Times New Roman"/>
              </w:rPr>
            </w:pPr>
            <w:r w:rsidRPr="006B1F93">
              <w:rPr>
                <w:rFonts w:ascii="Times New Roman" w:hAnsi="Times New Roman" w:cs="Times New Roman"/>
              </w:rPr>
              <w:t>6271</w:t>
            </w:r>
          </w:p>
        </w:tc>
        <w:tc>
          <w:tcPr>
            <w:tcW w:w="809" w:type="dxa"/>
          </w:tcPr>
          <w:p w:rsidR="0009471E" w:rsidRPr="006B1F93" w:rsidRDefault="0009471E" w:rsidP="00E93E63">
            <w:pPr>
              <w:pStyle w:val="TableParagraph"/>
              <w:spacing w:line="360" w:lineRule="auto"/>
              <w:ind w:right="152"/>
              <w:jc w:val="right"/>
              <w:rPr>
                <w:rFonts w:ascii="Times New Roman" w:hAnsi="Times New Roman" w:cs="Times New Roman"/>
              </w:rPr>
            </w:pPr>
            <w:r w:rsidRPr="006B1F93">
              <w:rPr>
                <w:rFonts w:ascii="Times New Roman" w:hAnsi="Times New Roman" w:cs="Times New Roman"/>
              </w:rPr>
              <w:t>6645</w:t>
            </w:r>
          </w:p>
        </w:tc>
        <w:tc>
          <w:tcPr>
            <w:tcW w:w="809" w:type="dxa"/>
          </w:tcPr>
          <w:p w:rsidR="0009471E" w:rsidRPr="006B1F93" w:rsidRDefault="0009471E" w:rsidP="00E93E63">
            <w:pPr>
              <w:pStyle w:val="TableParagraph"/>
              <w:spacing w:line="360" w:lineRule="auto"/>
              <w:ind w:right="151"/>
              <w:jc w:val="right"/>
              <w:rPr>
                <w:rFonts w:ascii="Times New Roman" w:hAnsi="Times New Roman" w:cs="Times New Roman"/>
              </w:rPr>
            </w:pPr>
            <w:r w:rsidRPr="006B1F93">
              <w:rPr>
                <w:rFonts w:ascii="Times New Roman" w:hAnsi="Times New Roman" w:cs="Times New Roman"/>
              </w:rPr>
              <w:t>7040</w:t>
            </w:r>
          </w:p>
        </w:tc>
        <w:tc>
          <w:tcPr>
            <w:tcW w:w="809" w:type="dxa"/>
          </w:tcPr>
          <w:p w:rsidR="0009471E" w:rsidRPr="006B1F93" w:rsidRDefault="0009471E" w:rsidP="00E93E63">
            <w:pPr>
              <w:pStyle w:val="TableParagraph"/>
              <w:spacing w:line="360" w:lineRule="auto"/>
              <w:ind w:left="80" w:right="65"/>
              <w:jc w:val="center"/>
              <w:rPr>
                <w:rFonts w:ascii="Times New Roman" w:hAnsi="Times New Roman" w:cs="Times New Roman"/>
              </w:rPr>
            </w:pPr>
            <w:r w:rsidRPr="006B1F93">
              <w:rPr>
                <w:rFonts w:ascii="Times New Roman" w:hAnsi="Times New Roman" w:cs="Times New Roman"/>
              </w:rPr>
              <w:t>7459</w:t>
            </w:r>
          </w:p>
        </w:tc>
        <w:tc>
          <w:tcPr>
            <w:tcW w:w="760" w:type="dxa"/>
          </w:tcPr>
          <w:p w:rsidR="0009471E" w:rsidRPr="006B1F93" w:rsidRDefault="0009471E" w:rsidP="00E93E63">
            <w:pPr>
              <w:pStyle w:val="TableParagraph"/>
              <w:spacing w:line="360" w:lineRule="auto"/>
              <w:ind w:left="168"/>
              <w:rPr>
                <w:rFonts w:ascii="Times New Roman" w:hAnsi="Times New Roman" w:cs="Times New Roman"/>
              </w:rPr>
            </w:pPr>
            <w:r w:rsidRPr="006B1F93">
              <w:rPr>
                <w:rFonts w:ascii="Times New Roman" w:hAnsi="Times New Roman" w:cs="Times New Roman"/>
              </w:rPr>
              <w:t>7902</w:t>
            </w:r>
          </w:p>
        </w:tc>
      </w:tr>
      <w:tr w:rsidR="0009471E" w:rsidRPr="006B1F93" w:rsidTr="002B7C99">
        <w:trPr>
          <w:trHeight w:val="254"/>
        </w:trPr>
        <w:tc>
          <w:tcPr>
            <w:tcW w:w="657" w:type="dxa"/>
          </w:tcPr>
          <w:p w:rsidR="0009471E" w:rsidRPr="006B1F93" w:rsidRDefault="0009471E" w:rsidP="00E93E63">
            <w:pPr>
              <w:pStyle w:val="TableParagraph"/>
              <w:spacing w:line="360" w:lineRule="auto"/>
              <w:ind w:right="62"/>
              <w:jc w:val="center"/>
              <w:rPr>
                <w:rFonts w:ascii="Times New Roman" w:hAnsi="Times New Roman" w:cs="Times New Roman"/>
              </w:rPr>
            </w:pPr>
            <w:r w:rsidRPr="006B1F93">
              <w:rPr>
                <w:rFonts w:ascii="Times New Roman" w:hAnsi="Times New Roman" w:cs="Times New Roman"/>
              </w:rPr>
              <w:t>9</w:t>
            </w:r>
          </w:p>
        </w:tc>
        <w:tc>
          <w:tcPr>
            <w:tcW w:w="764" w:type="dxa"/>
          </w:tcPr>
          <w:p w:rsidR="0009471E" w:rsidRPr="006B1F93" w:rsidRDefault="0009471E" w:rsidP="00E93E63">
            <w:pPr>
              <w:pStyle w:val="TableParagraph"/>
              <w:spacing w:line="360" w:lineRule="auto"/>
              <w:ind w:left="114"/>
              <w:rPr>
                <w:rFonts w:ascii="Times New Roman" w:hAnsi="Times New Roman" w:cs="Times New Roman"/>
              </w:rPr>
            </w:pPr>
            <w:r w:rsidRPr="006B1F93">
              <w:rPr>
                <w:rFonts w:ascii="Times New Roman" w:hAnsi="Times New Roman" w:cs="Times New Roman"/>
              </w:rPr>
              <w:t>8372</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8870</w:t>
            </w:r>
          </w:p>
        </w:tc>
        <w:tc>
          <w:tcPr>
            <w:tcW w:w="810" w:type="dxa"/>
          </w:tcPr>
          <w:p w:rsidR="0009471E" w:rsidRPr="006B1F93" w:rsidRDefault="0009471E" w:rsidP="00E93E63">
            <w:pPr>
              <w:pStyle w:val="TableParagraph"/>
              <w:spacing w:line="360" w:lineRule="auto"/>
              <w:ind w:left="140" w:right="140"/>
              <w:jc w:val="center"/>
              <w:rPr>
                <w:rFonts w:ascii="Times New Roman" w:hAnsi="Times New Roman" w:cs="Times New Roman"/>
              </w:rPr>
            </w:pPr>
            <w:r w:rsidRPr="006B1F93">
              <w:rPr>
                <w:rFonts w:ascii="Times New Roman" w:hAnsi="Times New Roman" w:cs="Times New Roman"/>
              </w:rPr>
              <w:t>9397</w:t>
            </w:r>
          </w:p>
        </w:tc>
        <w:tc>
          <w:tcPr>
            <w:tcW w:w="779" w:type="dxa"/>
          </w:tcPr>
          <w:p w:rsidR="0009471E" w:rsidRPr="006B1F93" w:rsidRDefault="0009471E" w:rsidP="00E93E63">
            <w:pPr>
              <w:pStyle w:val="TableParagraph"/>
              <w:spacing w:line="360" w:lineRule="auto"/>
              <w:ind w:left="140" w:right="108"/>
              <w:jc w:val="center"/>
              <w:rPr>
                <w:rFonts w:ascii="Times New Roman" w:hAnsi="Times New Roman" w:cs="Times New Roman"/>
              </w:rPr>
            </w:pPr>
            <w:r w:rsidRPr="006B1F93">
              <w:rPr>
                <w:rFonts w:ascii="Times New Roman" w:hAnsi="Times New Roman" w:cs="Times New Roman"/>
              </w:rPr>
              <w:t>9956</w:t>
            </w:r>
          </w:p>
        </w:tc>
        <w:tc>
          <w:tcPr>
            <w:tcW w:w="840" w:type="dxa"/>
          </w:tcPr>
          <w:p w:rsidR="0009471E" w:rsidRPr="006B1F93" w:rsidRDefault="0009471E" w:rsidP="00E93E63">
            <w:pPr>
              <w:pStyle w:val="TableParagraph"/>
              <w:spacing w:line="360" w:lineRule="auto"/>
              <w:ind w:left="110" w:right="77"/>
              <w:jc w:val="center"/>
              <w:rPr>
                <w:rFonts w:ascii="Times New Roman" w:hAnsi="Times New Roman" w:cs="Times New Roman"/>
              </w:rPr>
            </w:pPr>
            <w:r w:rsidRPr="006B1F93">
              <w:rPr>
                <w:rFonts w:ascii="Times New Roman" w:hAnsi="Times New Roman" w:cs="Times New Roman"/>
              </w:rPr>
              <w:t>10548</w:t>
            </w:r>
          </w:p>
        </w:tc>
        <w:tc>
          <w:tcPr>
            <w:tcW w:w="809" w:type="dxa"/>
          </w:tcPr>
          <w:p w:rsidR="0009471E" w:rsidRPr="006B1F93" w:rsidRDefault="0009471E" w:rsidP="00E93E63">
            <w:pPr>
              <w:pStyle w:val="TableParagraph"/>
              <w:spacing w:line="360" w:lineRule="auto"/>
              <w:ind w:left="74" w:right="70"/>
              <w:jc w:val="center"/>
              <w:rPr>
                <w:rFonts w:ascii="Times New Roman" w:hAnsi="Times New Roman" w:cs="Times New Roman"/>
              </w:rPr>
            </w:pPr>
            <w:r w:rsidRPr="006B1F93">
              <w:rPr>
                <w:rFonts w:ascii="Times New Roman" w:hAnsi="Times New Roman" w:cs="Times New Roman"/>
              </w:rPr>
              <w:t>11175</w:t>
            </w:r>
          </w:p>
        </w:tc>
        <w:tc>
          <w:tcPr>
            <w:tcW w:w="809" w:type="dxa"/>
          </w:tcPr>
          <w:p w:rsidR="0009471E" w:rsidRPr="006B1F93" w:rsidRDefault="0009471E" w:rsidP="00E93E63">
            <w:pPr>
              <w:pStyle w:val="TableParagraph"/>
              <w:spacing w:line="360" w:lineRule="auto"/>
              <w:ind w:left="77" w:right="70"/>
              <w:jc w:val="center"/>
              <w:rPr>
                <w:rFonts w:ascii="Times New Roman" w:hAnsi="Times New Roman" w:cs="Times New Roman"/>
              </w:rPr>
            </w:pPr>
            <w:r w:rsidRPr="006B1F93">
              <w:rPr>
                <w:rFonts w:ascii="Times New Roman" w:hAnsi="Times New Roman" w:cs="Times New Roman"/>
              </w:rPr>
              <w:t>11840</w:t>
            </w:r>
          </w:p>
        </w:tc>
        <w:tc>
          <w:tcPr>
            <w:tcW w:w="809" w:type="dxa"/>
          </w:tcPr>
          <w:p w:rsidR="0009471E" w:rsidRPr="006B1F93" w:rsidRDefault="0009471E" w:rsidP="00E93E63">
            <w:pPr>
              <w:pStyle w:val="TableParagraph"/>
              <w:spacing w:line="360" w:lineRule="auto"/>
              <w:ind w:left="79" w:right="70"/>
              <w:jc w:val="center"/>
              <w:rPr>
                <w:rFonts w:ascii="Times New Roman" w:hAnsi="Times New Roman" w:cs="Times New Roman"/>
              </w:rPr>
            </w:pPr>
            <w:r w:rsidRPr="006B1F93">
              <w:rPr>
                <w:rFonts w:ascii="Times New Roman" w:hAnsi="Times New Roman" w:cs="Times New Roman"/>
              </w:rPr>
              <w:t>12542</w:t>
            </w:r>
          </w:p>
        </w:tc>
        <w:tc>
          <w:tcPr>
            <w:tcW w:w="809" w:type="dxa"/>
          </w:tcPr>
          <w:p w:rsidR="0009471E" w:rsidRPr="006B1F93" w:rsidRDefault="0009471E" w:rsidP="00E93E63">
            <w:pPr>
              <w:pStyle w:val="TableParagraph"/>
              <w:spacing w:line="360" w:lineRule="auto"/>
              <w:ind w:right="90"/>
              <w:jc w:val="right"/>
              <w:rPr>
                <w:rFonts w:ascii="Times New Roman" w:hAnsi="Times New Roman" w:cs="Times New Roman"/>
              </w:rPr>
            </w:pPr>
            <w:r w:rsidRPr="006B1F93">
              <w:rPr>
                <w:rFonts w:ascii="Times New Roman" w:hAnsi="Times New Roman" w:cs="Times New Roman"/>
              </w:rPr>
              <w:t>13290</w:t>
            </w:r>
          </w:p>
        </w:tc>
        <w:tc>
          <w:tcPr>
            <w:tcW w:w="809" w:type="dxa"/>
          </w:tcPr>
          <w:p w:rsidR="0009471E" w:rsidRPr="006B1F93" w:rsidRDefault="0009471E" w:rsidP="00E93E63">
            <w:pPr>
              <w:pStyle w:val="TableParagraph"/>
              <w:spacing w:line="360" w:lineRule="auto"/>
              <w:ind w:right="89"/>
              <w:jc w:val="right"/>
              <w:rPr>
                <w:rFonts w:ascii="Times New Roman" w:hAnsi="Times New Roman" w:cs="Times New Roman"/>
              </w:rPr>
            </w:pPr>
            <w:r w:rsidRPr="006B1F93">
              <w:rPr>
                <w:rFonts w:ascii="Times New Roman" w:hAnsi="Times New Roman" w:cs="Times New Roman"/>
              </w:rPr>
              <w:t>14080</w:t>
            </w:r>
          </w:p>
        </w:tc>
        <w:tc>
          <w:tcPr>
            <w:tcW w:w="809" w:type="dxa"/>
          </w:tcPr>
          <w:p w:rsidR="0009471E" w:rsidRPr="006B1F93" w:rsidRDefault="0009471E" w:rsidP="00E93E63">
            <w:pPr>
              <w:pStyle w:val="TableParagraph"/>
              <w:spacing w:line="360" w:lineRule="auto"/>
              <w:ind w:left="80" w:right="64"/>
              <w:jc w:val="center"/>
              <w:rPr>
                <w:rFonts w:ascii="Times New Roman" w:hAnsi="Times New Roman" w:cs="Times New Roman"/>
              </w:rPr>
            </w:pPr>
            <w:r w:rsidRPr="006B1F93">
              <w:rPr>
                <w:rFonts w:ascii="Times New Roman" w:hAnsi="Times New Roman" w:cs="Times New Roman"/>
              </w:rPr>
              <w:t>14917</w:t>
            </w:r>
          </w:p>
        </w:tc>
        <w:tc>
          <w:tcPr>
            <w:tcW w:w="760" w:type="dxa"/>
          </w:tcPr>
          <w:p w:rsidR="0009471E" w:rsidRPr="006B1F93" w:rsidRDefault="0009471E" w:rsidP="00E93E63">
            <w:pPr>
              <w:pStyle w:val="TableParagraph"/>
              <w:spacing w:line="360" w:lineRule="auto"/>
              <w:ind w:left="107"/>
              <w:rPr>
                <w:rFonts w:ascii="Times New Roman" w:hAnsi="Times New Roman" w:cs="Times New Roman"/>
              </w:rPr>
            </w:pPr>
            <w:r w:rsidRPr="006B1F93">
              <w:rPr>
                <w:rFonts w:ascii="Times New Roman" w:hAnsi="Times New Roman" w:cs="Times New Roman"/>
              </w:rPr>
              <w:t>15804</w:t>
            </w:r>
          </w:p>
        </w:tc>
      </w:tr>
    </w:tbl>
    <w:p w:rsidR="0009471E" w:rsidRDefault="0009471E" w:rsidP="00E93E63">
      <w:pPr>
        <w:pStyle w:val="BodyText"/>
        <w:spacing w:before="26" w:line="360" w:lineRule="auto"/>
        <w:ind w:left="160" w:right="177"/>
        <w:jc w:val="both"/>
      </w:pPr>
      <w:r>
        <w:t>the same pitch and loudness and yet sound very different. For example, the sound of a guitar compared to that</w:t>
      </w:r>
      <w:r>
        <w:rPr>
          <w:spacing w:val="-60"/>
        </w:rPr>
        <w:t xml:space="preserve"> </w:t>
      </w:r>
      <w:r>
        <w:rPr>
          <w:spacing w:val="-1"/>
        </w:rPr>
        <w:t>of</w:t>
      </w:r>
      <w:r>
        <w:rPr>
          <w:spacing w:val="-15"/>
        </w:rPr>
        <w:t xml:space="preserve"> </w:t>
      </w:r>
      <w:r>
        <w:rPr>
          <w:spacing w:val="-1"/>
        </w:rPr>
        <w:t>a</w:t>
      </w:r>
      <w:r>
        <w:rPr>
          <w:spacing w:val="-14"/>
        </w:rPr>
        <w:t xml:space="preserve"> </w:t>
      </w:r>
      <w:r>
        <w:rPr>
          <w:spacing w:val="-1"/>
        </w:rPr>
        <w:t>piano</w:t>
      </w:r>
      <w:r>
        <w:rPr>
          <w:spacing w:val="-14"/>
        </w:rPr>
        <w:t xml:space="preserve"> </w:t>
      </w:r>
      <w:r>
        <w:rPr>
          <w:spacing w:val="-1"/>
        </w:rPr>
        <w:t>for</w:t>
      </w:r>
      <w:r>
        <w:rPr>
          <w:spacing w:val="-14"/>
        </w:rPr>
        <w:t xml:space="preserve"> </w:t>
      </w:r>
      <w:r>
        <w:rPr>
          <w:spacing w:val="-1"/>
        </w:rPr>
        <w:t>the</w:t>
      </w:r>
      <w:r>
        <w:rPr>
          <w:spacing w:val="-15"/>
        </w:rPr>
        <w:t xml:space="preserve"> </w:t>
      </w:r>
      <w:r>
        <w:rPr>
          <w:spacing w:val="-1"/>
        </w:rPr>
        <w:t>same</w:t>
      </w:r>
      <w:r>
        <w:rPr>
          <w:spacing w:val="-14"/>
        </w:rPr>
        <w:t xml:space="preserve"> </w:t>
      </w:r>
      <w:r>
        <w:rPr>
          <w:spacing w:val="-1"/>
        </w:rPr>
        <w:t>musical</w:t>
      </w:r>
      <w:r>
        <w:rPr>
          <w:spacing w:val="-14"/>
        </w:rPr>
        <w:t xml:space="preserve"> </w:t>
      </w:r>
      <w:r>
        <w:t>note.</w:t>
      </w:r>
      <w:r>
        <w:rPr>
          <w:spacing w:val="12"/>
        </w:rPr>
        <w:t xml:space="preserve"> </w:t>
      </w:r>
      <w:r>
        <w:t>The</w:t>
      </w:r>
      <w:r>
        <w:rPr>
          <w:spacing w:val="-15"/>
        </w:rPr>
        <w:t xml:space="preserve"> </w:t>
      </w:r>
      <w:r>
        <w:t>difference</w:t>
      </w:r>
      <w:r>
        <w:rPr>
          <w:spacing w:val="-14"/>
        </w:rPr>
        <w:t xml:space="preserve"> </w:t>
      </w:r>
      <w:r>
        <w:t>is</w:t>
      </w:r>
      <w:r>
        <w:rPr>
          <w:spacing w:val="-14"/>
        </w:rPr>
        <w:t xml:space="preserve"> </w:t>
      </w:r>
      <w:r>
        <w:t>a</w:t>
      </w:r>
      <w:r>
        <w:rPr>
          <w:spacing w:val="-14"/>
        </w:rPr>
        <w:t xml:space="preserve"> </w:t>
      </w:r>
      <w:r>
        <w:t>quality</w:t>
      </w:r>
      <w:r>
        <w:rPr>
          <w:spacing w:val="-14"/>
        </w:rPr>
        <w:t xml:space="preserve"> </w:t>
      </w:r>
      <w:r>
        <w:t>known</w:t>
      </w:r>
      <w:r>
        <w:rPr>
          <w:spacing w:val="-15"/>
        </w:rPr>
        <w:t xml:space="preserve"> </w:t>
      </w:r>
      <w:r>
        <w:t>as</w:t>
      </w:r>
      <w:r>
        <w:rPr>
          <w:spacing w:val="-15"/>
        </w:rPr>
        <w:t xml:space="preserve"> </w:t>
      </w:r>
      <w:r>
        <w:rPr>
          <w:rFonts w:ascii="Arial"/>
          <w:i/>
        </w:rPr>
        <w:t>timbre</w:t>
      </w:r>
      <w:r>
        <w:t>.</w:t>
      </w:r>
      <w:r>
        <w:rPr>
          <w:spacing w:val="12"/>
        </w:rPr>
        <w:t xml:space="preserve"> </w:t>
      </w:r>
      <w:r>
        <w:t>Timbre</w:t>
      </w:r>
      <w:r>
        <w:rPr>
          <w:spacing w:val="-14"/>
        </w:rPr>
        <w:t xml:space="preserve"> </w:t>
      </w:r>
      <w:r>
        <w:t>describes</w:t>
      </w:r>
      <w:r>
        <w:rPr>
          <w:spacing w:val="-14"/>
        </w:rPr>
        <w:t xml:space="preserve"> </w:t>
      </w:r>
      <w:r>
        <w:t>how</w:t>
      </w:r>
      <w:r>
        <w:rPr>
          <w:spacing w:val="-15"/>
        </w:rPr>
        <w:t xml:space="preserve"> </w:t>
      </w:r>
      <w:r>
        <w:t>a</w:t>
      </w:r>
      <w:r>
        <w:rPr>
          <w:spacing w:val="-14"/>
        </w:rPr>
        <w:t xml:space="preserve"> </w:t>
      </w:r>
      <w:r>
        <w:t>sound</w:t>
      </w:r>
      <w:r>
        <w:rPr>
          <w:spacing w:val="1"/>
        </w:rPr>
        <w:t xml:space="preserve"> </w:t>
      </w:r>
      <w:r>
        <w:t>is perceived, its roughness.</w:t>
      </w:r>
      <w:r>
        <w:rPr>
          <w:spacing w:val="1"/>
        </w:rPr>
        <w:t xml:space="preserve"> </w:t>
      </w:r>
      <w:r>
        <w:t>Scientifically it is due to differences in the levels of the various overtones, and so</w:t>
      </w:r>
      <w:r>
        <w:rPr>
          <w:spacing w:val="1"/>
        </w:rPr>
        <w:t xml:space="preserve"> </w:t>
      </w:r>
      <w:r>
        <w:t>cannot</w:t>
      </w:r>
      <w:r>
        <w:rPr>
          <w:spacing w:val="4"/>
        </w:rPr>
        <w:t xml:space="preserve"> </w:t>
      </w:r>
      <w:r>
        <w:t>be</w:t>
      </w:r>
      <w:r>
        <w:rPr>
          <w:spacing w:val="4"/>
        </w:rPr>
        <w:t xml:space="preserve"> </w:t>
      </w:r>
      <w:r>
        <w:t>expressed</w:t>
      </w:r>
      <w:r>
        <w:rPr>
          <w:spacing w:val="4"/>
        </w:rPr>
        <w:t xml:space="preserve"> </w:t>
      </w:r>
      <w:r>
        <w:t>using</w:t>
      </w:r>
      <w:r>
        <w:rPr>
          <w:spacing w:val="4"/>
        </w:rPr>
        <w:t xml:space="preserve"> </w:t>
      </w:r>
      <w:r>
        <w:t>a</w:t>
      </w:r>
      <w:r>
        <w:rPr>
          <w:spacing w:val="4"/>
        </w:rPr>
        <w:t xml:space="preserve"> </w:t>
      </w:r>
      <w:r>
        <w:t>single</w:t>
      </w:r>
      <w:r>
        <w:rPr>
          <w:spacing w:val="5"/>
        </w:rPr>
        <w:t xml:space="preserve"> </w:t>
      </w:r>
      <w:r>
        <w:t>number.</w:t>
      </w:r>
    </w:p>
    <w:p w:rsidR="0009471E" w:rsidRDefault="00E12E0E" w:rsidP="006B1F93">
      <w:pPr>
        <w:pStyle w:val="BodyText"/>
        <w:spacing w:before="71" w:after="0"/>
        <w:ind w:left="160"/>
      </w:pPr>
      <w:r>
        <w:pict>
          <v:rect id="_x0000_s76197" style="position:absolute;left:0;text-align:left;margin-left:36pt;margin-top:702pt;width:540pt;height:54pt;z-index:-251616768;mso-position-horizontal-relative:page;mso-position-vertical-relative:page" stroked="f">
            <w10:wrap anchorx="page" anchory="page"/>
          </v:rect>
        </w:pict>
      </w:r>
      <w:r w:rsidR="0009471E">
        <w:t>Now</w:t>
      </w:r>
      <w:r w:rsidR="0009471E">
        <w:rPr>
          <w:spacing w:val="-1"/>
        </w:rPr>
        <w:t xml:space="preserve"> </w:t>
      </w:r>
      <w:r w:rsidR="0009471E">
        <w:t>consider</w:t>
      </w:r>
      <w:r w:rsidR="0009471E">
        <w:rPr>
          <w:spacing w:val="-1"/>
        </w:rPr>
        <w:t xml:space="preserve"> </w:t>
      </w:r>
      <w:r w:rsidR="0009471E">
        <w:t>the</w:t>
      </w:r>
      <w:r w:rsidR="0009471E">
        <w:rPr>
          <w:spacing w:val="-1"/>
        </w:rPr>
        <w:t xml:space="preserve"> </w:t>
      </w:r>
      <w:r w:rsidR="0009471E">
        <w:t>following</w:t>
      </w:r>
      <w:r w:rsidR="0009471E">
        <w:rPr>
          <w:spacing w:val="-1"/>
        </w:rPr>
        <w:t xml:space="preserve"> </w:t>
      </w:r>
      <w:r w:rsidR="0009471E">
        <w:t>two</w:t>
      </w:r>
      <w:r w:rsidR="0009471E">
        <w:rPr>
          <w:spacing w:val="-1"/>
        </w:rPr>
        <w:t xml:space="preserve"> </w:t>
      </w:r>
      <w:r w:rsidR="0009471E">
        <w:t>tones,</w:t>
      </w:r>
      <w:r w:rsidR="0009471E">
        <w:rPr>
          <w:spacing w:val="-1"/>
        </w:rPr>
        <w:t xml:space="preserve"> </w:t>
      </w:r>
      <w:r w:rsidR="0009471E">
        <w:t>which differ</w:t>
      </w:r>
      <w:r w:rsidR="0009471E">
        <w:rPr>
          <w:spacing w:val="-1"/>
        </w:rPr>
        <w:t xml:space="preserve"> </w:t>
      </w:r>
      <w:r w:rsidR="0009471E">
        <w:t>slightly</w:t>
      </w:r>
      <w:r w:rsidR="0009471E">
        <w:rPr>
          <w:spacing w:val="-1"/>
        </w:rPr>
        <w:t xml:space="preserve"> </w:t>
      </w:r>
      <w:r w:rsidR="0009471E">
        <w:t>in</w:t>
      </w:r>
      <w:r w:rsidR="0009471E">
        <w:rPr>
          <w:spacing w:val="-1"/>
        </w:rPr>
        <w:t xml:space="preserve"> </w:t>
      </w:r>
      <w:r w:rsidR="0009471E">
        <w:t>frequency:</w:t>
      </w:r>
    </w:p>
    <w:p w:rsidR="0009471E" w:rsidRDefault="0009471E" w:rsidP="0009471E">
      <w:pPr>
        <w:pStyle w:val="BodyText"/>
        <w:spacing w:before="11"/>
        <w:rPr>
          <w:sz w:val="10"/>
        </w:rPr>
      </w:pPr>
      <w:r>
        <w:rPr>
          <w:noProof/>
          <w:lang w:eastAsia="en-US"/>
        </w:rPr>
        <w:drawing>
          <wp:anchor distT="0" distB="0" distL="0" distR="0" simplePos="0" relativeHeight="251691520" behindDoc="0" locked="0" layoutInCell="1" allowOverlap="1">
            <wp:simplePos x="0" y="0"/>
            <wp:positionH relativeFrom="page">
              <wp:posOffset>1438275</wp:posOffset>
            </wp:positionH>
            <wp:positionV relativeFrom="paragraph">
              <wp:posOffset>104140</wp:posOffset>
            </wp:positionV>
            <wp:extent cx="4476750" cy="1687830"/>
            <wp:effectExtent l="19050" t="0" r="0" b="0"/>
            <wp:wrapTopAndBottom/>
            <wp:docPr id="7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1.png"/>
                    <pic:cNvPicPr/>
                  </pic:nvPicPr>
                  <pic:blipFill>
                    <a:blip r:embed="rId48" cstate="print"/>
                    <a:stretch>
                      <a:fillRect/>
                    </a:stretch>
                  </pic:blipFill>
                  <pic:spPr>
                    <a:xfrm>
                      <a:off x="0" y="0"/>
                      <a:ext cx="4476750" cy="1687830"/>
                    </a:xfrm>
                    <a:prstGeom prst="rect">
                      <a:avLst/>
                    </a:prstGeom>
                  </pic:spPr>
                </pic:pic>
              </a:graphicData>
            </a:graphic>
          </wp:anchor>
        </w:drawing>
      </w:r>
    </w:p>
    <w:p w:rsidR="0009471E" w:rsidRDefault="0009471E" w:rsidP="0009471E">
      <w:pPr>
        <w:pStyle w:val="BodyText"/>
        <w:rPr>
          <w:sz w:val="20"/>
        </w:rPr>
      </w:pPr>
    </w:p>
    <w:p w:rsidR="0009471E" w:rsidRDefault="0009471E" w:rsidP="0009471E">
      <w:pPr>
        <w:pStyle w:val="BodyText"/>
        <w:spacing w:before="1"/>
        <w:rPr>
          <w:sz w:val="10"/>
        </w:rPr>
      </w:pPr>
      <w:r>
        <w:rPr>
          <w:noProof/>
          <w:lang w:eastAsia="en-US"/>
        </w:rPr>
        <w:drawing>
          <wp:anchor distT="0" distB="0" distL="0" distR="0" simplePos="0" relativeHeight="251692544" behindDoc="0" locked="0" layoutInCell="1" allowOverlap="1">
            <wp:simplePos x="0" y="0"/>
            <wp:positionH relativeFrom="page">
              <wp:posOffset>1419070</wp:posOffset>
            </wp:positionH>
            <wp:positionV relativeFrom="paragraph">
              <wp:posOffset>98545</wp:posOffset>
            </wp:positionV>
            <wp:extent cx="5007195" cy="1867090"/>
            <wp:effectExtent l="0" t="0" r="0" b="0"/>
            <wp:wrapTopAndBottom/>
            <wp:docPr id="72"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2.png"/>
                    <pic:cNvPicPr/>
                  </pic:nvPicPr>
                  <pic:blipFill>
                    <a:blip r:embed="rId49" cstate="print"/>
                    <a:stretch>
                      <a:fillRect/>
                    </a:stretch>
                  </pic:blipFill>
                  <pic:spPr>
                    <a:xfrm>
                      <a:off x="0" y="0"/>
                      <a:ext cx="5007195" cy="1867090"/>
                    </a:xfrm>
                    <a:prstGeom prst="rect">
                      <a:avLst/>
                    </a:prstGeom>
                  </pic:spPr>
                </pic:pic>
              </a:graphicData>
            </a:graphic>
          </wp:anchor>
        </w:drawing>
      </w:r>
    </w:p>
    <w:p w:rsidR="0009471E" w:rsidRDefault="0009471E" w:rsidP="0009471E">
      <w:pPr>
        <w:pStyle w:val="BodyText"/>
        <w:spacing w:before="9"/>
        <w:rPr>
          <w:sz w:val="23"/>
        </w:rPr>
      </w:pPr>
    </w:p>
    <w:p w:rsidR="0009471E" w:rsidRDefault="0009471E" w:rsidP="0009471E">
      <w:pPr>
        <w:pStyle w:val="BodyText"/>
        <w:spacing w:before="1"/>
        <w:ind w:left="160"/>
      </w:pPr>
      <w:r>
        <w:t>If</w:t>
      </w:r>
      <w:r>
        <w:rPr>
          <w:spacing w:val="1"/>
        </w:rPr>
        <w:t xml:space="preserve"> </w:t>
      </w:r>
      <w:r>
        <w:t>they</w:t>
      </w:r>
      <w:r>
        <w:rPr>
          <w:spacing w:val="1"/>
        </w:rPr>
        <w:t xml:space="preserve"> </w:t>
      </w:r>
      <w:r>
        <w:t>are</w:t>
      </w:r>
      <w:r>
        <w:rPr>
          <w:spacing w:val="1"/>
        </w:rPr>
        <w:t xml:space="preserve"> </w:t>
      </w:r>
      <w:r>
        <w:t>played</w:t>
      </w:r>
      <w:r>
        <w:rPr>
          <w:spacing w:val="1"/>
        </w:rPr>
        <w:t xml:space="preserve"> </w:t>
      </w:r>
      <w:r>
        <w:t>at</w:t>
      </w:r>
      <w:r>
        <w:rPr>
          <w:spacing w:val="1"/>
        </w:rPr>
        <w:t xml:space="preserve"> </w:t>
      </w:r>
      <w:r>
        <w:t>the</w:t>
      </w:r>
      <w:r>
        <w:rPr>
          <w:spacing w:val="1"/>
        </w:rPr>
        <w:t xml:space="preserve"> </w:t>
      </w:r>
      <w:r>
        <w:t>same</w:t>
      </w:r>
      <w:r>
        <w:rPr>
          <w:spacing w:val="1"/>
        </w:rPr>
        <w:t xml:space="preserve"> </w:t>
      </w:r>
      <w:r>
        <w:t>time</w:t>
      </w:r>
      <w:r>
        <w:rPr>
          <w:spacing w:val="2"/>
        </w:rPr>
        <w:t xml:space="preserve"> </w:t>
      </w:r>
      <w:r>
        <w:t>then</w:t>
      </w:r>
      <w:r>
        <w:rPr>
          <w:spacing w:val="1"/>
        </w:rPr>
        <w:t xml:space="preserve"> </w:t>
      </w:r>
      <w:r>
        <w:t>their</w:t>
      </w:r>
      <w:r>
        <w:rPr>
          <w:spacing w:val="1"/>
        </w:rPr>
        <w:t xml:space="preserve"> </w:t>
      </w:r>
      <w:r>
        <w:t>sound</w:t>
      </w:r>
      <w:r>
        <w:rPr>
          <w:spacing w:val="1"/>
        </w:rPr>
        <w:t xml:space="preserve"> </w:t>
      </w:r>
      <w:r>
        <w:t>waves</w:t>
      </w:r>
      <w:r>
        <w:rPr>
          <w:spacing w:val="1"/>
        </w:rPr>
        <w:t xml:space="preserve"> </w:t>
      </w:r>
      <w:r>
        <w:t>would</w:t>
      </w:r>
      <w:r>
        <w:rPr>
          <w:spacing w:val="1"/>
        </w:rPr>
        <w:t xml:space="preserve"> </w:t>
      </w:r>
      <w:r>
        <w:t>be</w:t>
      </w:r>
      <w:r>
        <w:rPr>
          <w:spacing w:val="1"/>
        </w:rPr>
        <w:t xml:space="preserve"> </w:t>
      </w:r>
      <w:r>
        <w:t>added</w:t>
      </w:r>
      <w:r>
        <w:rPr>
          <w:spacing w:val="2"/>
        </w:rPr>
        <w:t xml:space="preserve"> </w:t>
      </w:r>
      <w:r>
        <w:t>together</w:t>
      </w:r>
      <w:r>
        <w:rPr>
          <w:spacing w:val="1"/>
        </w:rPr>
        <w:t xml:space="preserve"> </w:t>
      </w:r>
      <w:r>
        <w:t>to</w:t>
      </w:r>
      <w:r>
        <w:rPr>
          <w:spacing w:val="1"/>
        </w:rPr>
        <w:t xml:space="preserve"> </w:t>
      </w:r>
      <w:r>
        <w:t>produce:</w:t>
      </w:r>
    </w:p>
    <w:p w:rsidR="0009471E" w:rsidRDefault="0009471E" w:rsidP="0009471E">
      <w:pPr>
        <w:pStyle w:val="BodyText"/>
        <w:rPr>
          <w:sz w:val="20"/>
        </w:rPr>
      </w:pPr>
    </w:p>
    <w:p w:rsidR="0009471E" w:rsidRDefault="0009471E" w:rsidP="0009471E">
      <w:pPr>
        <w:pStyle w:val="BodyText"/>
        <w:spacing w:before="11"/>
        <w:rPr>
          <w:sz w:val="11"/>
        </w:rPr>
      </w:pPr>
      <w:r>
        <w:rPr>
          <w:noProof/>
          <w:lang w:eastAsia="en-US"/>
        </w:rPr>
        <w:drawing>
          <wp:anchor distT="0" distB="0" distL="0" distR="0" simplePos="0" relativeHeight="251693568" behindDoc="0" locked="0" layoutInCell="1" allowOverlap="1">
            <wp:simplePos x="0" y="0"/>
            <wp:positionH relativeFrom="page">
              <wp:posOffset>1664637</wp:posOffset>
            </wp:positionH>
            <wp:positionV relativeFrom="paragraph">
              <wp:posOffset>112361</wp:posOffset>
            </wp:positionV>
            <wp:extent cx="4632959" cy="3497579"/>
            <wp:effectExtent l="0" t="0" r="0" b="0"/>
            <wp:wrapTopAndBottom/>
            <wp:docPr id="7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3.png"/>
                    <pic:cNvPicPr/>
                  </pic:nvPicPr>
                  <pic:blipFill>
                    <a:blip r:embed="rId50" cstate="print"/>
                    <a:stretch>
                      <a:fillRect/>
                    </a:stretch>
                  </pic:blipFill>
                  <pic:spPr>
                    <a:xfrm>
                      <a:off x="0" y="0"/>
                      <a:ext cx="4632959" cy="3497579"/>
                    </a:xfrm>
                    <a:prstGeom prst="rect">
                      <a:avLst/>
                    </a:prstGeom>
                  </pic:spPr>
                </pic:pic>
              </a:graphicData>
            </a:graphic>
          </wp:anchor>
        </w:drawing>
      </w:r>
    </w:p>
    <w:p w:rsidR="0009471E" w:rsidRDefault="0009471E" w:rsidP="00E93E63">
      <w:pPr>
        <w:pStyle w:val="BodyText"/>
        <w:spacing w:before="103" w:line="360" w:lineRule="auto"/>
        <w:ind w:left="160" w:right="176"/>
        <w:jc w:val="both"/>
      </w:pPr>
      <w:r>
        <w:t>Notice</w:t>
      </w:r>
      <w:r>
        <w:rPr>
          <w:spacing w:val="-14"/>
        </w:rPr>
        <w:t xml:space="preserve"> </w:t>
      </w:r>
      <w:r>
        <w:t>that</w:t>
      </w:r>
      <w:r>
        <w:rPr>
          <w:spacing w:val="-13"/>
        </w:rPr>
        <w:t xml:space="preserve"> </w:t>
      </w:r>
      <w:r>
        <w:t>the</w:t>
      </w:r>
      <w:r>
        <w:rPr>
          <w:spacing w:val="-13"/>
        </w:rPr>
        <w:t xml:space="preserve"> </w:t>
      </w:r>
      <w:r>
        <w:t>combined</w:t>
      </w:r>
      <w:r>
        <w:rPr>
          <w:spacing w:val="-13"/>
        </w:rPr>
        <w:t xml:space="preserve"> </w:t>
      </w:r>
      <w:r>
        <w:t>wave</w:t>
      </w:r>
      <w:r>
        <w:rPr>
          <w:spacing w:val="-13"/>
        </w:rPr>
        <w:t xml:space="preserve"> </w:t>
      </w:r>
      <w:r>
        <w:t>has</w:t>
      </w:r>
      <w:r>
        <w:rPr>
          <w:spacing w:val="-13"/>
        </w:rPr>
        <w:t xml:space="preserve"> </w:t>
      </w:r>
      <w:r>
        <w:t>a</w:t>
      </w:r>
      <w:r>
        <w:rPr>
          <w:spacing w:val="-13"/>
        </w:rPr>
        <w:t xml:space="preserve"> </w:t>
      </w:r>
      <w:r>
        <w:t>regular</w:t>
      </w:r>
      <w:r>
        <w:rPr>
          <w:spacing w:val="-13"/>
        </w:rPr>
        <w:t xml:space="preserve"> </w:t>
      </w:r>
      <w:r>
        <w:t>pattern</w:t>
      </w:r>
      <w:r>
        <w:rPr>
          <w:spacing w:val="-13"/>
        </w:rPr>
        <w:t xml:space="preserve"> </w:t>
      </w:r>
      <w:r>
        <w:t>of</w:t>
      </w:r>
      <w:r>
        <w:rPr>
          <w:spacing w:val="-13"/>
        </w:rPr>
        <w:t xml:space="preserve"> </w:t>
      </w:r>
      <w:r>
        <w:t>where</w:t>
      </w:r>
      <w:r>
        <w:rPr>
          <w:spacing w:val="-13"/>
        </w:rPr>
        <w:t xml:space="preserve"> </w:t>
      </w:r>
      <w:r>
        <w:t>the</w:t>
      </w:r>
      <w:r>
        <w:rPr>
          <w:spacing w:val="-13"/>
        </w:rPr>
        <w:t xml:space="preserve"> </w:t>
      </w:r>
      <w:r>
        <w:t>two</w:t>
      </w:r>
      <w:r>
        <w:rPr>
          <w:spacing w:val="-13"/>
        </w:rPr>
        <w:t xml:space="preserve"> </w:t>
      </w:r>
      <w:r>
        <w:t>tones</w:t>
      </w:r>
      <w:r>
        <w:rPr>
          <w:spacing w:val="-13"/>
        </w:rPr>
        <w:t xml:space="preserve"> </w:t>
      </w:r>
      <w:r>
        <w:t>add</w:t>
      </w:r>
      <w:r>
        <w:rPr>
          <w:spacing w:val="-13"/>
        </w:rPr>
        <w:t xml:space="preserve"> </w:t>
      </w:r>
      <w:r>
        <w:t>together</w:t>
      </w:r>
      <w:r>
        <w:rPr>
          <w:spacing w:val="-13"/>
        </w:rPr>
        <w:t xml:space="preserve"> </w:t>
      </w:r>
      <w:r>
        <w:t>and</w:t>
      </w:r>
      <w:r>
        <w:rPr>
          <w:spacing w:val="-13"/>
        </w:rPr>
        <w:t xml:space="preserve"> </w:t>
      </w:r>
      <w:r>
        <w:t>where</w:t>
      </w:r>
      <w:r>
        <w:rPr>
          <w:spacing w:val="-13"/>
        </w:rPr>
        <w:t xml:space="preserve"> </w:t>
      </w:r>
      <w:r>
        <w:t>they</w:t>
      </w:r>
      <w:r>
        <w:rPr>
          <w:spacing w:val="-13"/>
        </w:rPr>
        <w:t xml:space="preserve"> </w:t>
      </w:r>
      <w:r>
        <w:t>cancel</w:t>
      </w:r>
      <w:r>
        <w:rPr>
          <w:spacing w:val="1"/>
        </w:rPr>
        <w:t xml:space="preserve"> </w:t>
      </w:r>
      <w:r>
        <w:t>each other out.</w:t>
      </w:r>
      <w:r>
        <w:rPr>
          <w:spacing w:val="1"/>
        </w:rPr>
        <w:t xml:space="preserve"> </w:t>
      </w:r>
      <w:r>
        <w:t xml:space="preserve">This is the effect that produces the </w:t>
      </w:r>
      <w:r>
        <w:rPr>
          <w:rFonts w:ascii="Arial"/>
          <w:i/>
        </w:rPr>
        <w:t xml:space="preserve">beat </w:t>
      </w:r>
      <w:r>
        <w:t>you hear in music.</w:t>
      </w:r>
      <w:r>
        <w:rPr>
          <w:spacing w:val="1"/>
        </w:rPr>
        <w:t xml:space="preserve"> </w:t>
      </w:r>
      <w:r>
        <w:t>Two tones (that are close in</w:t>
      </w:r>
      <w:r>
        <w:rPr>
          <w:spacing w:val="1"/>
        </w:rPr>
        <w:t xml:space="preserve"> </w:t>
      </w:r>
      <w:r>
        <w:t>frequency and have similar amplitude for their fundamental and for each of their overtones) will beat at the rate</w:t>
      </w:r>
      <w:r>
        <w:rPr>
          <w:spacing w:val="-59"/>
        </w:rPr>
        <w:t xml:space="preserve"> </w:t>
      </w:r>
      <w:r>
        <w:t>of</w:t>
      </w:r>
      <w:r>
        <w:rPr>
          <w:spacing w:val="4"/>
        </w:rPr>
        <w:t xml:space="preserve"> </w:t>
      </w:r>
      <w:r>
        <w:t>their</w:t>
      </w:r>
      <w:r>
        <w:rPr>
          <w:spacing w:val="5"/>
        </w:rPr>
        <w:t xml:space="preserve"> </w:t>
      </w:r>
      <w:r>
        <w:t>frequency</w:t>
      </w:r>
      <w:r>
        <w:rPr>
          <w:spacing w:val="5"/>
        </w:rPr>
        <w:t xml:space="preserve"> </w:t>
      </w:r>
      <w:r>
        <w:t>difference.</w:t>
      </w:r>
      <w:r>
        <w:rPr>
          <w:spacing w:val="57"/>
        </w:rPr>
        <w:t xml:space="preserve"> </w:t>
      </w:r>
      <w:r>
        <w:rPr>
          <w:rFonts w:ascii="Arial"/>
          <w:i/>
        </w:rPr>
        <w:t>Rhythm</w:t>
      </w:r>
      <w:r>
        <w:rPr>
          <w:rFonts w:ascii="Arial"/>
          <w:i/>
          <w:spacing w:val="4"/>
        </w:rPr>
        <w:t xml:space="preserve"> </w:t>
      </w:r>
      <w:r>
        <w:t>is</w:t>
      </w:r>
      <w:r>
        <w:rPr>
          <w:spacing w:val="5"/>
        </w:rPr>
        <w:t xml:space="preserve"> </w:t>
      </w:r>
      <w:r>
        <w:t>the</w:t>
      </w:r>
      <w:r>
        <w:rPr>
          <w:spacing w:val="5"/>
        </w:rPr>
        <w:t xml:space="preserve"> </w:t>
      </w:r>
      <w:r>
        <w:t>pattern</w:t>
      </w:r>
      <w:r>
        <w:rPr>
          <w:spacing w:val="5"/>
        </w:rPr>
        <w:t xml:space="preserve"> </w:t>
      </w:r>
      <w:r>
        <w:t>of</w:t>
      </w:r>
      <w:r>
        <w:rPr>
          <w:spacing w:val="4"/>
        </w:rPr>
        <w:t xml:space="preserve"> </w:t>
      </w:r>
      <w:r>
        <w:t>regular</w:t>
      </w:r>
      <w:r>
        <w:rPr>
          <w:spacing w:val="5"/>
        </w:rPr>
        <w:t xml:space="preserve"> </w:t>
      </w:r>
      <w:r>
        <w:t>beat</w:t>
      </w:r>
      <w:r>
        <w:rPr>
          <w:spacing w:val="5"/>
        </w:rPr>
        <w:t xml:space="preserve"> </w:t>
      </w:r>
      <w:r>
        <w:t>that</w:t>
      </w:r>
      <w:r>
        <w:rPr>
          <w:spacing w:val="5"/>
        </w:rPr>
        <w:t xml:space="preserve"> </w:t>
      </w:r>
      <w:r>
        <w:t>a</w:t>
      </w:r>
      <w:r>
        <w:rPr>
          <w:spacing w:val="4"/>
        </w:rPr>
        <w:t xml:space="preserve"> </w:t>
      </w:r>
      <w:r>
        <w:t>song</w:t>
      </w:r>
      <w:r>
        <w:rPr>
          <w:spacing w:val="5"/>
        </w:rPr>
        <w:t xml:space="preserve"> </w:t>
      </w:r>
      <w:r>
        <w:t>has.</w:t>
      </w:r>
    </w:p>
    <w:p w:rsidR="0009471E" w:rsidRDefault="0009471E" w:rsidP="00E93E63">
      <w:pPr>
        <w:pStyle w:val="BodyText"/>
        <w:spacing w:before="71" w:line="360" w:lineRule="auto"/>
        <w:ind w:left="160"/>
        <w:jc w:val="both"/>
      </w:pPr>
      <w:r>
        <w:t>Now</w:t>
      </w:r>
      <w:r>
        <w:rPr>
          <w:spacing w:val="1"/>
        </w:rPr>
        <w:t xml:space="preserve"> </w:t>
      </w:r>
      <w:r>
        <w:t>observe</w:t>
      </w:r>
      <w:r>
        <w:rPr>
          <w:spacing w:val="2"/>
        </w:rPr>
        <w:t xml:space="preserve"> </w:t>
      </w:r>
      <w:r>
        <w:t>this</w:t>
      </w:r>
      <w:r>
        <w:rPr>
          <w:spacing w:val="2"/>
        </w:rPr>
        <w:t xml:space="preserve"> </w:t>
      </w:r>
      <w:r>
        <w:t>tone:</w:t>
      </w:r>
    </w:p>
    <w:p w:rsidR="0009471E" w:rsidRDefault="0009471E" w:rsidP="0009471E">
      <w:pPr>
        <w:pStyle w:val="BodyText"/>
        <w:spacing w:before="10"/>
        <w:rPr>
          <w:sz w:val="16"/>
        </w:rPr>
      </w:pPr>
      <w:r>
        <w:rPr>
          <w:noProof/>
          <w:lang w:eastAsia="en-US"/>
        </w:rPr>
        <w:drawing>
          <wp:anchor distT="0" distB="0" distL="0" distR="0" simplePos="0" relativeHeight="251694592" behindDoc="0" locked="0" layoutInCell="1" allowOverlap="1">
            <wp:simplePos x="0" y="0"/>
            <wp:positionH relativeFrom="page">
              <wp:posOffset>1980690</wp:posOffset>
            </wp:positionH>
            <wp:positionV relativeFrom="paragraph">
              <wp:posOffset>148475</wp:posOffset>
            </wp:positionV>
            <wp:extent cx="3675888" cy="1380744"/>
            <wp:effectExtent l="0" t="0" r="0" b="0"/>
            <wp:wrapTopAndBottom/>
            <wp:docPr id="7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4.png"/>
                    <pic:cNvPicPr/>
                  </pic:nvPicPr>
                  <pic:blipFill>
                    <a:blip r:embed="rId51" cstate="print"/>
                    <a:stretch>
                      <a:fillRect/>
                    </a:stretch>
                  </pic:blipFill>
                  <pic:spPr>
                    <a:xfrm>
                      <a:off x="0" y="0"/>
                      <a:ext cx="3675888" cy="1380744"/>
                    </a:xfrm>
                    <a:prstGeom prst="rect">
                      <a:avLst/>
                    </a:prstGeom>
                  </pic:spPr>
                </pic:pic>
              </a:graphicData>
            </a:graphic>
          </wp:anchor>
        </w:drawing>
      </w:r>
    </w:p>
    <w:p w:rsidR="0009471E" w:rsidRDefault="0009471E" w:rsidP="00E93E63">
      <w:pPr>
        <w:pStyle w:val="BodyText"/>
        <w:spacing w:before="214" w:line="360" w:lineRule="auto"/>
        <w:ind w:left="160" w:right="176"/>
        <w:jc w:val="both"/>
      </w:pPr>
      <w:r>
        <w:t>The frequency is slowly increasing and decreasing in a regular pattern.</w:t>
      </w:r>
      <w:r>
        <w:rPr>
          <w:spacing w:val="1"/>
        </w:rPr>
        <w:t xml:space="preserve"> </w:t>
      </w:r>
      <w:r>
        <w:t xml:space="preserve">This is an example of </w:t>
      </w:r>
      <w:r>
        <w:rPr>
          <w:rFonts w:ascii="Arial"/>
          <w:i/>
        </w:rPr>
        <w:t>vibrato</w:t>
      </w:r>
      <w:r>
        <w:t>.</w:t>
      </w:r>
      <w:r>
        <w:rPr>
          <w:spacing w:val="1"/>
        </w:rPr>
        <w:t xml:space="preserve"> </w:t>
      </w:r>
      <w:r>
        <w:t>If the</w:t>
      </w:r>
      <w:r>
        <w:rPr>
          <w:spacing w:val="1"/>
        </w:rPr>
        <w:t xml:space="preserve"> </w:t>
      </w:r>
      <w:r>
        <w:t>frequency is changing slowly then it will sound like a varying pitch; a fast vibrato (several times a second)</w:t>
      </w:r>
      <w:r>
        <w:rPr>
          <w:spacing w:val="1"/>
        </w:rPr>
        <w:t xml:space="preserve"> </w:t>
      </w:r>
      <w:r>
        <w:t>produces</w:t>
      </w:r>
      <w:r>
        <w:rPr>
          <w:spacing w:val="5"/>
        </w:rPr>
        <w:t xml:space="preserve"> </w:t>
      </w:r>
      <w:r>
        <w:t>an</w:t>
      </w:r>
      <w:r>
        <w:rPr>
          <w:spacing w:val="6"/>
        </w:rPr>
        <w:t xml:space="preserve"> </w:t>
      </w:r>
      <w:r>
        <w:t>interesting</w:t>
      </w:r>
      <w:r>
        <w:rPr>
          <w:spacing w:val="6"/>
        </w:rPr>
        <w:t xml:space="preserve"> </w:t>
      </w:r>
      <w:r>
        <w:t>sound</w:t>
      </w:r>
      <w:r>
        <w:rPr>
          <w:spacing w:val="5"/>
        </w:rPr>
        <w:t xml:space="preserve"> </w:t>
      </w:r>
      <w:r>
        <w:t>effect.</w:t>
      </w:r>
    </w:p>
    <w:p w:rsidR="0009471E" w:rsidRDefault="0009471E" w:rsidP="00E93E63">
      <w:pPr>
        <w:pStyle w:val="BodyText"/>
        <w:spacing w:before="147" w:line="360" w:lineRule="auto"/>
        <w:ind w:left="160"/>
        <w:jc w:val="both"/>
      </w:pPr>
      <w:r>
        <w:rPr>
          <w:rFonts w:ascii="Arial"/>
          <w:i/>
        </w:rPr>
        <w:t>Tempo</w:t>
      </w:r>
      <w:r>
        <w:rPr>
          <w:rFonts w:ascii="Arial"/>
          <w:i/>
          <w:spacing w:val="-1"/>
        </w:rPr>
        <w:t xml:space="preserve"> </w:t>
      </w:r>
      <w:r>
        <w:t>is a musical term which simply describes how quickly a song is played.</w:t>
      </w:r>
    </w:p>
    <w:p w:rsidR="0009471E" w:rsidRPr="00E93E63" w:rsidRDefault="00E16900" w:rsidP="00A112F5">
      <w:pPr>
        <w:pStyle w:val="Heading4"/>
        <w:spacing w:line="360" w:lineRule="auto"/>
        <w:jc w:val="both"/>
        <w:rPr>
          <w:rFonts w:ascii="Times New Roman" w:hAnsi="Times New Roman"/>
          <w:sz w:val="24"/>
          <w:szCs w:val="24"/>
        </w:rPr>
      </w:pPr>
      <w:r>
        <w:t xml:space="preserve">   </w:t>
      </w:r>
      <w:r w:rsidR="0009471E" w:rsidRPr="00034330">
        <w:rPr>
          <w:rFonts w:ascii="Times New Roman" w:hAnsi="Times New Roman"/>
          <w:i w:val="0"/>
          <w:sz w:val="24"/>
          <w:szCs w:val="24"/>
        </w:rPr>
        <w:t>The</w:t>
      </w:r>
      <w:r w:rsidR="0009471E" w:rsidRPr="00034330">
        <w:rPr>
          <w:rFonts w:ascii="Times New Roman" w:hAnsi="Times New Roman"/>
          <w:i w:val="0"/>
          <w:spacing w:val="-6"/>
          <w:sz w:val="24"/>
          <w:szCs w:val="24"/>
        </w:rPr>
        <w:t xml:space="preserve"> </w:t>
      </w:r>
      <w:r w:rsidR="0009471E" w:rsidRPr="00034330">
        <w:rPr>
          <w:rFonts w:ascii="Times New Roman" w:hAnsi="Times New Roman"/>
          <w:i w:val="0"/>
          <w:sz w:val="24"/>
          <w:szCs w:val="24"/>
        </w:rPr>
        <w:t>Electronic</w:t>
      </w:r>
      <w:r w:rsidR="0009471E" w:rsidRPr="00034330">
        <w:rPr>
          <w:rFonts w:ascii="Times New Roman" w:hAnsi="Times New Roman"/>
          <w:i w:val="0"/>
          <w:spacing w:val="-5"/>
          <w:sz w:val="24"/>
          <w:szCs w:val="24"/>
        </w:rPr>
        <w:t xml:space="preserve"> </w:t>
      </w:r>
      <w:r w:rsidR="0009471E" w:rsidRPr="00034330">
        <w:rPr>
          <w:rFonts w:ascii="Times New Roman" w:hAnsi="Times New Roman"/>
          <w:i w:val="0"/>
          <w:sz w:val="24"/>
          <w:szCs w:val="24"/>
        </w:rPr>
        <w:t>Keyboard</w:t>
      </w:r>
      <w:r w:rsidR="0009471E" w:rsidRPr="00034330">
        <w:rPr>
          <w:rFonts w:ascii="Times New Roman" w:hAnsi="Times New Roman"/>
          <w:i w:val="0"/>
          <w:spacing w:val="-6"/>
          <w:sz w:val="24"/>
          <w:szCs w:val="24"/>
        </w:rPr>
        <w:t xml:space="preserve"> </w:t>
      </w:r>
      <w:r w:rsidR="0009471E" w:rsidRPr="00034330">
        <w:rPr>
          <w:rFonts w:ascii="Times New Roman" w:hAnsi="Times New Roman"/>
          <w:i w:val="0"/>
          <w:sz w:val="24"/>
          <w:szCs w:val="24"/>
        </w:rPr>
        <w:t>Implementation</w:t>
      </w:r>
      <w:r w:rsidR="0009471E" w:rsidRPr="00E93E63">
        <w:rPr>
          <w:rFonts w:ascii="Times New Roman" w:hAnsi="Times New Roman"/>
          <w:sz w:val="24"/>
          <w:szCs w:val="24"/>
        </w:rPr>
        <w:t>:</w:t>
      </w:r>
    </w:p>
    <w:p w:rsidR="0009471E" w:rsidRPr="00E93E63" w:rsidRDefault="0009471E" w:rsidP="001413B8">
      <w:pPr>
        <w:pStyle w:val="BodyText"/>
        <w:spacing w:before="16" w:line="360" w:lineRule="auto"/>
        <w:ind w:left="160" w:right="176"/>
        <w:jc w:val="both"/>
      </w:pPr>
      <w:r w:rsidRPr="00E93E63">
        <w:t>The AK-900 electronically creates sounds that closely resemble those from traditional musical instruments.</w:t>
      </w:r>
      <w:r w:rsidRPr="00E93E63">
        <w:rPr>
          <w:spacing w:val="1"/>
        </w:rPr>
        <w:t xml:space="preserve"> </w:t>
      </w:r>
      <w:r w:rsidRPr="00E93E63">
        <w:t>A</w:t>
      </w:r>
      <w:r w:rsidRPr="00E93E63">
        <w:rPr>
          <w:spacing w:val="1"/>
        </w:rPr>
        <w:t xml:space="preserve"> </w:t>
      </w:r>
      <w:r w:rsidRPr="00E93E63">
        <w:t xml:space="preserve">quick look at the </w:t>
      </w:r>
      <w:r w:rsidRPr="00E93E63">
        <w:rPr>
          <w:i/>
        </w:rPr>
        <w:t xml:space="preserve">schematic </w:t>
      </w:r>
      <w:r w:rsidRPr="00E93E63">
        <w:t>(a graphical representation of an electronic circuit) on page 17 will show the reader</w:t>
      </w:r>
      <w:r w:rsidRPr="00E93E63">
        <w:rPr>
          <w:spacing w:val="-59"/>
        </w:rPr>
        <w:t xml:space="preserve"> </w:t>
      </w:r>
      <w:r w:rsidRPr="00E93E63">
        <w:t>that the IC 9037 is the heart of the product.</w:t>
      </w:r>
      <w:r w:rsidRPr="00E93E63">
        <w:rPr>
          <w:spacing w:val="1"/>
        </w:rPr>
        <w:t xml:space="preserve"> </w:t>
      </w:r>
      <w:r w:rsidRPr="00E93E63">
        <w:t>This part is a 68-pin silicon Large-Scale Integrated Circuit made</w:t>
      </w:r>
      <w:r w:rsidRPr="00E93E63">
        <w:rPr>
          <w:spacing w:val="1"/>
        </w:rPr>
        <w:t xml:space="preserve"> </w:t>
      </w:r>
      <w:r w:rsidRPr="00E93E63">
        <w:t>with CMOS (Complementary Metal-Oxide-Semiconductor) technology. For more information about CMOS and</w:t>
      </w:r>
      <w:r w:rsidRPr="00E93E63">
        <w:rPr>
          <w:spacing w:val="-59"/>
        </w:rPr>
        <w:t xml:space="preserve"> </w:t>
      </w:r>
      <w:r w:rsidRPr="00E93E63">
        <w:t>integrated circuits please refer to the references. Please refer to the schematic and the IC 9037 block diagram</w:t>
      </w:r>
      <w:r w:rsidRPr="00E93E63">
        <w:rPr>
          <w:spacing w:val="1"/>
        </w:rPr>
        <w:t xml:space="preserve"> </w:t>
      </w:r>
      <w:r w:rsidRPr="00E93E63">
        <w:t>and</w:t>
      </w:r>
      <w:r w:rsidRPr="00E93E63">
        <w:rPr>
          <w:spacing w:val="5"/>
        </w:rPr>
        <w:t xml:space="preserve"> </w:t>
      </w:r>
      <w:r w:rsidRPr="00E93E63">
        <w:t>pin</w:t>
      </w:r>
      <w:r w:rsidRPr="00E93E63">
        <w:rPr>
          <w:spacing w:val="5"/>
        </w:rPr>
        <w:t xml:space="preserve"> </w:t>
      </w:r>
      <w:r w:rsidRPr="00E93E63">
        <w:t>description</w:t>
      </w:r>
      <w:r w:rsidRPr="00E93E63">
        <w:rPr>
          <w:spacing w:val="6"/>
        </w:rPr>
        <w:t xml:space="preserve"> </w:t>
      </w:r>
      <w:r w:rsidRPr="00E93E63">
        <w:t>on</w:t>
      </w:r>
      <w:r w:rsidRPr="00E93E63">
        <w:rPr>
          <w:spacing w:val="5"/>
        </w:rPr>
        <w:t xml:space="preserve"> </w:t>
      </w:r>
      <w:r w:rsidRPr="00E93E63">
        <w:t>page</w:t>
      </w:r>
      <w:r w:rsidRPr="00E93E63">
        <w:rPr>
          <w:spacing w:val="5"/>
        </w:rPr>
        <w:t xml:space="preserve"> </w:t>
      </w:r>
      <w:r w:rsidRPr="00E93E63">
        <w:t>17</w:t>
      </w:r>
      <w:r w:rsidRPr="00E93E63">
        <w:rPr>
          <w:spacing w:val="6"/>
        </w:rPr>
        <w:t xml:space="preserve"> </w:t>
      </w:r>
      <w:r w:rsidRPr="00E93E63">
        <w:t>to</w:t>
      </w:r>
      <w:r w:rsidRPr="00E93E63">
        <w:rPr>
          <w:spacing w:val="5"/>
        </w:rPr>
        <w:t xml:space="preserve"> </w:t>
      </w:r>
      <w:r w:rsidRPr="00E93E63">
        <w:t>help</w:t>
      </w:r>
      <w:r w:rsidRPr="00E93E63">
        <w:rPr>
          <w:spacing w:val="5"/>
        </w:rPr>
        <w:t xml:space="preserve"> </w:t>
      </w:r>
      <w:r w:rsidRPr="00E93E63">
        <w:t>understand</w:t>
      </w:r>
      <w:r w:rsidRPr="00E93E63">
        <w:rPr>
          <w:spacing w:val="6"/>
        </w:rPr>
        <w:t xml:space="preserve"> </w:t>
      </w:r>
      <w:r w:rsidRPr="00E93E63">
        <w:t>the</w:t>
      </w:r>
      <w:r w:rsidRPr="00E93E63">
        <w:rPr>
          <w:spacing w:val="5"/>
        </w:rPr>
        <w:t xml:space="preserve"> </w:t>
      </w:r>
      <w:r w:rsidRPr="00E93E63">
        <w:t>following:</w:t>
      </w:r>
    </w:p>
    <w:p w:rsidR="0009471E" w:rsidRPr="00E93E63" w:rsidRDefault="0009471E" w:rsidP="001413B8">
      <w:pPr>
        <w:pStyle w:val="BodyText"/>
        <w:spacing w:before="150" w:line="360" w:lineRule="auto"/>
        <w:ind w:left="160" w:right="176"/>
        <w:jc w:val="both"/>
      </w:pPr>
      <w:r w:rsidRPr="00E93E63">
        <w:t>The IC 9037 is specifically designed for electronic keyboard applications.</w:t>
      </w:r>
      <w:r w:rsidRPr="00E93E63">
        <w:rPr>
          <w:spacing w:val="1"/>
        </w:rPr>
        <w:t xml:space="preserve"> </w:t>
      </w:r>
      <w:r w:rsidRPr="00E93E63">
        <w:t>It generates a 523.252 kHz signal</w:t>
      </w:r>
      <w:r w:rsidRPr="00E93E63">
        <w:rPr>
          <w:spacing w:val="1"/>
        </w:rPr>
        <w:t xml:space="preserve"> </w:t>
      </w:r>
      <w:r w:rsidRPr="00E93E63">
        <w:t>which is used as a master timing reference for all operations. The 37 keyboard keys represent musical notes</w:t>
      </w:r>
      <w:r w:rsidRPr="00E93E63">
        <w:rPr>
          <w:spacing w:val="1"/>
        </w:rPr>
        <w:t xml:space="preserve"> </w:t>
      </w:r>
      <w:r w:rsidRPr="00E93E63">
        <w:t>C3 to C6 in the musical scale table shown earlier.</w:t>
      </w:r>
      <w:r w:rsidRPr="00E93E63">
        <w:rPr>
          <w:spacing w:val="1"/>
        </w:rPr>
        <w:t xml:space="preserve"> </w:t>
      </w:r>
      <w:r w:rsidRPr="00E93E63">
        <w:t>These are connected directly to the IC 9037 and may be</w:t>
      </w:r>
      <w:r w:rsidRPr="00E93E63">
        <w:rPr>
          <w:spacing w:val="1"/>
        </w:rPr>
        <w:t xml:space="preserve"> </w:t>
      </w:r>
      <w:r w:rsidRPr="00E93E63">
        <w:t>played anytime.</w:t>
      </w:r>
      <w:r w:rsidRPr="00E93E63">
        <w:rPr>
          <w:spacing w:val="1"/>
        </w:rPr>
        <w:t xml:space="preserve"> </w:t>
      </w:r>
      <w:r w:rsidRPr="00E93E63">
        <w:t>These tones are produced by dividing the 523.252 kHz reference down to the appropriate</w:t>
      </w:r>
      <w:r w:rsidRPr="00E93E63">
        <w:rPr>
          <w:spacing w:val="1"/>
        </w:rPr>
        <w:t xml:space="preserve"> </w:t>
      </w:r>
      <w:r w:rsidRPr="00E93E63">
        <w:t>frequency</w:t>
      </w:r>
      <w:r w:rsidRPr="00E93E63">
        <w:rPr>
          <w:spacing w:val="-7"/>
        </w:rPr>
        <w:t xml:space="preserve"> </w:t>
      </w:r>
      <w:r w:rsidRPr="00E93E63">
        <w:t>and</w:t>
      </w:r>
      <w:r w:rsidRPr="00E93E63">
        <w:rPr>
          <w:spacing w:val="-7"/>
        </w:rPr>
        <w:t xml:space="preserve"> </w:t>
      </w:r>
      <w:r w:rsidRPr="00E93E63">
        <w:t>then</w:t>
      </w:r>
      <w:r w:rsidRPr="00E93E63">
        <w:rPr>
          <w:spacing w:val="-7"/>
        </w:rPr>
        <w:t xml:space="preserve"> </w:t>
      </w:r>
      <w:r w:rsidRPr="00E93E63">
        <w:t>adjusting</w:t>
      </w:r>
      <w:r w:rsidRPr="00E93E63">
        <w:rPr>
          <w:spacing w:val="-7"/>
        </w:rPr>
        <w:t xml:space="preserve"> </w:t>
      </w:r>
      <w:r w:rsidRPr="00E93E63">
        <w:t>the</w:t>
      </w:r>
      <w:r w:rsidRPr="00E93E63">
        <w:rPr>
          <w:spacing w:val="-7"/>
        </w:rPr>
        <w:t xml:space="preserve"> </w:t>
      </w:r>
      <w:r w:rsidRPr="00E93E63">
        <w:t>levels</w:t>
      </w:r>
      <w:r w:rsidRPr="00E93E63">
        <w:rPr>
          <w:spacing w:val="-7"/>
        </w:rPr>
        <w:t xml:space="preserve"> </w:t>
      </w:r>
      <w:r w:rsidRPr="00E93E63">
        <w:t>of</w:t>
      </w:r>
      <w:r w:rsidRPr="00E93E63">
        <w:rPr>
          <w:spacing w:val="-7"/>
        </w:rPr>
        <w:t xml:space="preserve"> </w:t>
      </w:r>
      <w:r w:rsidRPr="00E93E63">
        <w:t>the</w:t>
      </w:r>
      <w:r w:rsidRPr="00E93E63">
        <w:rPr>
          <w:spacing w:val="-7"/>
        </w:rPr>
        <w:t xml:space="preserve"> </w:t>
      </w:r>
      <w:r w:rsidRPr="00E93E63">
        <w:t>overtones</w:t>
      </w:r>
      <w:r w:rsidRPr="00E93E63">
        <w:rPr>
          <w:spacing w:val="-7"/>
        </w:rPr>
        <w:t xml:space="preserve"> </w:t>
      </w:r>
      <w:r w:rsidRPr="00E93E63">
        <w:t>based</w:t>
      </w:r>
      <w:r w:rsidRPr="00E93E63">
        <w:rPr>
          <w:spacing w:val="-7"/>
        </w:rPr>
        <w:t xml:space="preserve"> </w:t>
      </w:r>
      <w:r w:rsidRPr="00E93E63">
        <w:t>on</w:t>
      </w:r>
      <w:r w:rsidRPr="00E93E63">
        <w:rPr>
          <w:spacing w:val="-6"/>
        </w:rPr>
        <w:t xml:space="preserve"> </w:t>
      </w:r>
      <w:r w:rsidRPr="00E93E63">
        <w:t>which</w:t>
      </w:r>
      <w:r w:rsidRPr="00E93E63">
        <w:rPr>
          <w:spacing w:val="-7"/>
        </w:rPr>
        <w:t xml:space="preserve"> </w:t>
      </w:r>
      <w:r w:rsidRPr="00E93E63">
        <w:t>instrument</w:t>
      </w:r>
      <w:r w:rsidRPr="00E93E63">
        <w:rPr>
          <w:spacing w:val="-7"/>
        </w:rPr>
        <w:t xml:space="preserve"> </w:t>
      </w:r>
      <w:r w:rsidRPr="00E93E63">
        <w:t>is</w:t>
      </w:r>
      <w:r w:rsidRPr="00E93E63">
        <w:rPr>
          <w:spacing w:val="-7"/>
        </w:rPr>
        <w:t xml:space="preserve"> </w:t>
      </w:r>
      <w:r w:rsidRPr="00E93E63">
        <w:t>being</w:t>
      </w:r>
      <w:r w:rsidRPr="00E93E63">
        <w:rPr>
          <w:spacing w:val="-7"/>
        </w:rPr>
        <w:t xml:space="preserve"> </w:t>
      </w:r>
      <w:r w:rsidRPr="00E93E63">
        <w:t>played.</w:t>
      </w:r>
      <w:r w:rsidRPr="00E93E63">
        <w:rPr>
          <w:spacing w:val="28"/>
        </w:rPr>
        <w:t xml:space="preserve"> </w:t>
      </w:r>
      <w:r w:rsidRPr="00E93E63">
        <w:t>When</w:t>
      </w:r>
      <w:r w:rsidRPr="00E93E63">
        <w:rPr>
          <w:spacing w:val="-7"/>
        </w:rPr>
        <w:t xml:space="preserve"> </w:t>
      </w:r>
      <w:r w:rsidRPr="00E93E63">
        <w:t>you</w:t>
      </w:r>
      <w:r w:rsidRPr="00E93E63">
        <w:rPr>
          <w:spacing w:val="1"/>
        </w:rPr>
        <w:t xml:space="preserve"> </w:t>
      </w:r>
      <w:r w:rsidRPr="00E93E63">
        <w:t>play</w:t>
      </w:r>
      <w:r w:rsidRPr="00E93E63">
        <w:rPr>
          <w:spacing w:val="-13"/>
        </w:rPr>
        <w:t xml:space="preserve"> </w:t>
      </w:r>
      <w:r w:rsidRPr="00E93E63">
        <w:t>a</w:t>
      </w:r>
      <w:r w:rsidRPr="00E93E63">
        <w:rPr>
          <w:spacing w:val="-12"/>
        </w:rPr>
        <w:t xml:space="preserve"> </w:t>
      </w:r>
      <w:r w:rsidRPr="00E93E63">
        <w:t>note</w:t>
      </w:r>
      <w:r w:rsidRPr="00E93E63">
        <w:rPr>
          <w:spacing w:val="-12"/>
        </w:rPr>
        <w:t xml:space="preserve"> </w:t>
      </w:r>
      <w:r w:rsidRPr="00E93E63">
        <w:t>on</w:t>
      </w:r>
      <w:r w:rsidRPr="00E93E63">
        <w:rPr>
          <w:spacing w:val="-12"/>
        </w:rPr>
        <w:t xml:space="preserve"> </w:t>
      </w:r>
      <w:r w:rsidRPr="00E93E63">
        <w:t>an</w:t>
      </w:r>
      <w:r w:rsidRPr="00E93E63">
        <w:rPr>
          <w:spacing w:val="-13"/>
        </w:rPr>
        <w:t xml:space="preserve"> </w:t>
      </w:r>
      <w:r w:rsidRPr="00E93E63">
        <w:t>instrument</w:t>
      </w:r>
      <w:r w:rsidRPr="00E93E63">
        <w:rPr>
          <w:spacing w:val="-12"/>
        </w:rPr>
        <w:t xml:space="preserve"> </w:t>
      </w:r>
      <w:r w:rsidRPr="00E93E63">
        <w:t>the</w:t>
      </w:r>
      <w:r w:rsidRPr="00E93E63">
        <w:rPr>
          <w:spacing w:val="-12"/>
        </w:rPr>
        <w:t xml:space="preserve"> </w:t>
      </w:r>
      <w:r w:rsidRPr="00E93E63">
        <w:t>sound</w:t>
      </w:r>
      <w:r w:rsidRPr="00E93E63">
        <w:rPr>
          <w:spacing w:val="-12"/>
        </w:rPr>
        <w:t xml:space="preserve"> </w:t>
      </w:r>
      <w:r w:rsidRPr="00E93E63">
        <w:t>produced</w:t>
      </w:r>
      <w:r w:rsidRPr="00E93E63">
        <w:rPr>
          <w:spacing w:val="-13"/>
        </w:rPr>
        <w:t xml:space="preserve"> </w:t>
      </w:r>
      <w:r w:rsidRPr="00E93E63">
        <w:t>is</w:t>
      </w:r>
      <w:r w:rsidRPr="00E93E63">
        <w:rPr>
          <w:spacing w:val="-12"/>
        </w:rPr>
        <w:t xml:space="preserve"> </w:t>
      </w:r>
      <w:r w:rsidRPr="00E93E63">
        <w:t>initially</w:t>
      </w:r>
      <w:r w:rsidRPr="00E93E63">
        <w:rPr>
          <w:spacing w:val="-12"/>
        </w:rPr>
        <w:t xml:space="preserve"> </w:t>
      </w:r>
      <w:r w:rsidRPr="00E93E63">
        <w:t>rather</w:t>
      </w:r>
      <w:r w:rsidRPr="00E93E63">
        <w:rPr>
          <w:spacing w:val="-12"/>
        </w:rPr>
        <w:t xml:space="preserve"> </w:t>
      </w:r>
      <w:r w:rsidRPr="00E93E63">
        <w:t>loud</w:t>
      </w:r>
      <w:r w:rsidRPr="00E93E63">
        <w:rPr>
          <w:spacing w:val="-12"/>
        </w:rPr>
        <w:t xml:space="preserve"> </w:t>
      </w:r>
      <w:r w:rsidRPr="00E93E63">
        <w:t>and</w:t>
      </w:r>
      <w:r w:rsidRPr="00E93E63">
        <w:rPr>
          <w:spacing w:val="-13"/>
        </w:rPr>
        <w:t xml:space="preserve"> </w:t>
      </w:r>
      <w:r w:rsidRPr="00E93E63">
        <w:t>then</w:t>
      </w:r>
      <w:r w:rsidRPr="00E93E63">
        <w:rPr>
          <w:spacing w:val="-12"/>
        </w:rPr>
        <w:t xml:space="preserve"> </w:t>
      </w:r>
      <w:r w:rsidRPr="00E93E63">
        <w:t>decreases</w:t>
      </w:r>
      <w:r w:rsidRPr="00E93E63">
        <w:rPr>
          <w:spacing w:val="-12"/>
        </w:rPr>
        <w:t xml:space="preserve"> </w:t>
      </w:r>
      <w:r w:rsidRPr="00E93E63">
        <w:t>with</w:t>
      </w:r>
      <w:r w:rsidRPr="00E93E63">
        <w:rPr>
          <w:spacing w:val="-12"/>
        </w:rPr>
        <w:t xml:space="preserve"> </w:t>
      </w:r>
      <w:r w:rsidRPr="00E93E63">
        <w:t>time.</w:t>
      </w:r>
      <w:r w:rsidRPr="00E93E63">
        <w:rPr>
          <w:spacing w:val="14"/>
        </w:rPr>
        <w:t xml:space="preserve"> </w:t>
      </w:r>
      <w:r w:rsidRPr="00E93E63">
        <w:t>This</w:t>
      </w:r>
      <w:r w:rsidRPr="00E93E63">
        <w:rPr>
          <w:spacing w:val="-12"/>
        </w:rPr>
        <w:t xml:space="preserve"> </w:t>
      </w:r>
      <w:r w:rsidRPr="00E93E63">
        <w:t>effect</w:t>
      </w:r>
      <w:r w:rsidRPr="00E93E63">
        <w:rPr>
          <w:spacing w:val="1"/>
        </w:rPr>
        <w:t xml:space="preserve"> </w:t>
      </w:r>
      <w:r w:rsidRPr="00E93E63">
        <w:t>is simulated in the envelope block in the IC 9037 and the resulting output tone also decreases with time.</w:t>
      </w:r>
      <w:r w:rsidRPr="00E93E63">
        <w:rPr>
          <w:spacing w:val="1"/>
        </w:rPr>
        <w:t xml:space="preserve"> </w:t>
      </w:r>
      <w:r w:rsidRPr="00E93E63">
        <w:t>As</w:t>
      </w:r>
      <w:r w:rsidRPr="00E93E63">
        <w:rPr>
          <w:spacing w:val="1"/>
        </w:rPr>
        <w:t xml:space="preserve"> </w:t>
      </w:r>
      <w:r w:rsidRPr="00E93E63">
        <w:t>can be seen from the block diagram, there are two sets of the circuits just described to allow two notes to be</w:t>
      </w:r>
      <w:r w:rsidRPr="00E93E63">
        <w:rPr>
          <w:spacing w:val="1"/>
        </w:rPr>
        <w:t xml:space="preserve"> </w:t>
      </w:r>
      <w:r w:rsidRPr="00E93E63">
        <w:t>played at the same time; once additional notes are played the earlier notes will be discontinued. Since the two</w:t>
      </w:r>
      <w:r w:rsidRPr="00E93E63">
        <w:rPr>
          <w:spacing w:val="1"/>
        </w:rPr>
        <w:t xml:space="preserve"> </w:t>
      </w:r>
      <w:r w:rsidRPr="00E93E63">
        <w:t>most recent notes will be the loudest, this simplification from traditional instruments (such as a piano where the</w:t>
      </w:r>
      <w:r w:rsidRPr="00E93E63">
        <w:rPr>
          <w:spacing w:val="-59"/>
        </w:rPr>
        <w:t xml:space="preserve"> </w:t>
      </w:r>
      <w:r w:rsidRPr="00E93E63">
        <w:t>strings continue to vibrate until played again) will not be easily noticed by the listener. More complex electronic</w:t>
      </w:r>
      <w:r w:rsidRPr="00E93E63">
        <w:rPr>
          <w:spacing w:val="-59"/>
        </w:rPr>
        <w:t xml:space="preserve"> </w:t>
      </w:r>
      <w:r w:rsidRPr="00E93E63">
        <w:t>instruments will have more circuitry to simulate more notes at the same time as well as more advanced</w:t>
      </w:r>
      <w:r w:rsidRPr="00E93E63">
        <w:rPr>
          <w:spacing w:val="1"/>
        </w:rPr>
        <w:t xml:space="preserve"> </w:t>
      </w:r>
      <w:r w:rsidRPr="00E93E63">
        <w:t>techniques</w:t>
      </w:r>
      <w:r w:rsidRPr="00E93E63">
        <w:rPr>
          <w:spacing w:val="5"/>
        </w:rPr>
        <w:t xml:space="preserve"> </w:t>
      </w:r>
      <w:r w:rsidRPr="00E93E63">
        <w:t>for</w:t>
      </w:r>
      <w:r w:rsidRPr="00E93E63">
        <w:rPr>
          <w:spacing w:val="6"/>
        </w:rPr>
        <w:t xml:space="preserve"> </w:t>
      </w:r>
      <w:r w:rsidRPr="00E93E63">
        <w:t>producing</w:t>
      </w:r>
      <w:r w:rsidRPr="00E93E63">
        <w:rPr>
          <w:spacing w:val="6"/>
        </w:rPr>
        <w:t xml:space="preserve"> </w:t>
      </w:r>
      <w:r w:rsidRPr="00E93E63">
        <w:t>overtones.</w:t>
      </w:r>
    </w:p>
    <w:p w:rsidR="0009471E" w:rsidRPr="00E93E63" w:rsidRDefault="0009471E" w:rsidP="001413B8">
      <w:pPr>
        <w:pStyle w:val="BodyText"/>
        <w:spacing w:before="71" w:line="360" w:lineRule="auto"/>
        <w:ind w:left="160" w:right="176"/>
        <w:jc w:val="both"/>
      </w:pPr>
      <w:r w:rsidRPr="00E93E63">
        <w:t>All of the button selections are handled using ten control lines in a matrix.</w:t>
      </w:r>
      <w:r w:rsidRPr="00E93E63">
        <w:rPr>
          <w:spacing w:val="1"/>
        </w:rPr>
        <w:t xml:space="preserve"> </w:t>
      </w:r>
      <w:r w:rsidRPr="00E93E63">
        <w:t>A matrix is similar to the rows and</w:t>
      </w:r>
      <w:r w:rsidRPr="00E93E63">
        <w:rPr>
          <w:spacing w:val="1"/>
        </w:rPr>
        <w:t xml:space="preserve"> </w:t>
      </w:r>
      <w:r w:rsidRPr="00E93E63">
        <w:t>columns</w:t>
      </w:r>
      <w:r w:rsidRPr="00E93E63">
        <w:rPr>
          <w:spacing w:val="5"/>
        </w:rPr>
        <w:t xml:space="preserve"> </w:t>
      </w:r>
      <w:r w:rsidRPr="00E93E63">
        <w:t>of</w:t>
      </w:r>
      <w:r w:rsidRPr="00E93E63">
        <w:rPr>
          <w:spacing w:val="6"/>
        </w:rPr>
        <w:t xml:space="preserve"> </w:t>
      </w:r>
      <w:r w:rsidRPr="00E93E63">
        <w:t>a</w:t>
      </w:r>
      <w:r w:rsidRPr="00E93E63">
        <w:rPr>
          <w:spacing w:val="5"/>
        </w:rPr>
        <w:t xml:space="preserve"> </w:t>
      </w:r>
      <w:r w:rsidRPr="00E93E63">
        <w:t>table.</w:t>
      </w:r>
      <w:r w:rsidRPr="00E93E63">
        <w:rPr>
          <w:spacing w:val="49"/>
        </w:rPr>
        <w:t xml:space="preserve"> </w:t>
      </w:r>
      <w:r w:rsidRPr="00E93E63">
        <w:t>The</w:t>
      </w:r>
      <w:r w:rsidRPr="00E93E63">
        <w:rPr>
          <w:spacing w:val="5"/>
        </w:rPr>
        <w:t xml:space="preserve"> </w:t>
      </w:r>
      <w:r w:rsidRPr="00E93E63">
        <w:t>matrix</w:t>
      </w:r>
      <w:r w:rsidRPr="00E93E63">
        <w:rPr>
          <w:spacing w:val="6"/>
        </w:rPr>
        <w:t xml:space="preserve"> </w:t>
      </w:r>
      <w:r w:rsidRPr="00E93E63">
        <w:t>is</w:t>
      </w:r>
      <w:r w:rsidRPr="00E93E63">
        <w:rPr>
          <w:spacing w:val="6"/>
        </w:rPr>
        <w:t xml:space="preserve"> </w:t>
      </w:r>
      <w:r w:rsidRPr="00E93E63">
        <w:t>as</w:t>
      </w:r>
      <w:r w:rsidRPr="00E93E63">
        <w:rPr>
          <w:spacing w:val="5"/>
        </w:rPr>
        <w:t xml:space="preserve"> </w:t>
      </w:r>
      <w:r w:rsidRPr="00E93E63">
        <w:t>follows:</w:t>
      </w:r>
    </w:p>
    <w:p w:rsidR="0009471E" w:rsidRDefault="0009471E" w:rsidP="0009471E">
      <w:pPr>
        <w:pStyle w:val="BodyText"/>
        <w:spacing w:before="6"/>
        <w:rPr>
          <w:sz w:val="5"/>
        </w:rPr>
      </w:pPr>
    </w:p>
    <w:tbl>
      <w:tblPr>
        <w:tblW w:w="10368" w:type="dxa"/>
        <w:tblInd w:w="18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tblPr>
      <w:tblGrid>
        <w:gridCol w:w="985"/>
        <w:gridCol w:w="1785"/>
        <w:gridCol w:w="1980"/>
        <w:gridCol w:w="1890"/>
        <w:gridCol w:w="1980"/>
        <w:gridCol w:w="1748"/>
      </w:tblGrid>
      <w:tr w:rsidR="0009471E" w:rsidRPr="00D6406D" w:rsidTr="001B4E22">
        <w:trPr>
          <w:trHeight w:val="562"/>
        </w:trPr>
        <w:tc>
          <w:tcPr>
            <w:tcW w:w="985" w:type="dxa"/>
            <w:tcBorders>
              <w:bottom w:val="single" w:sz="8" w:space="0" w:color="000000"/>
              <w:right w:val="single" w:sz="8" w:space="0" w:color="000000"/>
            </w:tcBorders>
            <w:shd w:val="clear" w:color="auto" w:fill="E6E6E6"/>
          </w:tcPr>
          <w:p w:rsidR="0009471E" w:rsidRPr="00D6406D" w:rsidRDefault="0009471E" w:rsidP="008F5517">
            <w:pPr>
              <w:pStyle w:val="TableParagraph"/>
              <w:rPr>
                <w:rFonts w:ascii="Times New Roman" w:hAnsi="Times New Roman" w:cs="Times New Roman"/>
                <w:sz w:val="24"/>
                <w:szCs w:val="24"/>
              </w:rPr>
            </w:pPr>
          </w:p>
        </w:tc>
        <w:tc>
          <w:tcPr>
            <w:tcW w:w="1785" w:type="dxa"/>
            <w:tcBorders>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31"/>
              <w:ind w:left="461" w:right="406"/>
              <w:jc w:val="center"/>
              <w:rPr>
                <w:rFonts w:ascii="Times New Roman" w:hAnsi="Times New Roman" w:cs="Times New Roman"/>
                <w:sz w:val="24"/>
                <w:szCs w:val="24"/>
              </w:rPr>
            </w:pPr>
            <w:r w:rsidRPr="00D6406D">
              <w:rPr>
                <w:rFonts w:ascii="Times New Roman" w:hAnsi="Times New Roman" w:cs="Times New Roman"/>
                <w:sz w:val="24"/>
                <w:szCs w:val="24"/>
              </w:rPr>
              <w:t>Column</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0</w:t>
            </w:r>
          </w:p>
          <w:p w:rsidR="0009471E" w:rsidRPr="00D6406D" w:rsidRDefault="0009471E" w:rsidP="008F5517">
            <w:pPr>
              <w:pStyle w:val="TableParagraph"/>
              <w:spacing w:before="10"/>
              <w:ind w:left="461" w:right="406"/>
              <w:jc w:val="center"/>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66</w:t>
            </w:r>
          </w:p>
        </w:tc>
        <w:tc>
          <w:tcPr>
            <w:tcW w:w="1980" w:type="dxa"/>
            <w:tcBorders>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31"/>
              <w:ind w:left="523" w:right="363"/>
              <w:jc w:val="center"/>
              <w:rPr>
                <w:rFonts w:ascii="Times New Roman" w:hAnsi="Times New Roman" w:cs="Times New Roman"/>
                <w:sz w:val="24"/>
                <w:szCs w:val="24"/>
              </w:rPr>
            </w:pPr>
            <w:r w:rsidRPr="00D6406D">
              <w:rPr>
                <w:rFonts w:ascii="Times New Roman" w:hAnsi="Times New Roman" w:cs="Times New Roman"/>
                <w:sz w:val="24"/>
                <w:szCs w:val="24"/>
              </w:rPr>
              <w:t>Column</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1</w:t>
            </w:r>
          </w:p>
          <w:p w:rsidR="0009471E" w:rsidRPr="00D6406D" w:rsidRDefault="0009471E" w:rsidP="008F5517">
            <w:pPr>
              <w:pStyle w:val="TableParagraph"/>
              <w:spacing w:before="10"/>
              <w:ind w:left="523" w:right="363"/>
              <w:jc w:val="center"/>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67</w:t>
            </w:r>
          </w:p>
        </w:tc>
        <w:tc>
          <w:tcPr>
            <w:tcW w:w="1890" w:type="dxa"/>
            <w:tcBorders>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31"/>
              <w:ind w:left="432" w:right="539"/>
              <w:jc w:val="center"/>
              <w:rPr>
                <w:rFonts w:ascii="Times New Roman" w:hAnsi="Times New Roman" w:cs="Times New Roman"/>
                <w:sz w:val="24"/>
                <w:szCs w:val="24"/>
              </w:rPr>
            </w:pPr>
            <w:r w:rsidRPr="00D6406D">
              <w:rPr>
                <w:rFonts w:ascii="Times New Roman" w:hAnsi="Times New Roman" w:cs="Times New Roman"/>
                <w:sz w:val="24"/>
                <w:szCs w:val="24"/>
              </w:rPr>
              <w:t>Column</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2</w:t>
            </w:r>
          </w:p>
          <w:p w:rsidR="0009471E" w:rsidRPr="00D6406D" w:rsidRDefault="0009471E" w:rsidP="008F5517">
            <w:pPr>
              <w:pStyle w:val="TableParagraph"/>
              <w:spacing w:before="10"/>
              <w:ind w:left="432" w:right="539"/>
              <w:jc w:val="center"/>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68</w:t>
            </w:r>
          </w:p>
        </w:tc>
        <w:tc>
          <w:tcPr>
            <w:tcW w:w="1980" w:type="dxa"/>
            <w:tcBorders>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31"/>
              <w:ind w:left="435" w:right="451"/>
              <w:jc w:val="center"/>
              <w:rPr>
                <w:rFonts w:ascii="Times New Roman" w:hAnsi="Times New Roman" w:cs="Times New Roman"/>
                <w:sz w:val="24"/>
                <w:szCs w:val="24"/>
              </w:rPr>
            </w:pPr>
            <w:r w:rsidRPr="00D6406D">
              <w:rPr>
                <w:rFonts w:ascii="Times New Roman" w:hAnsi="Times New Roman" w:cs="Times New Roman"/>
                <w:sz w:val="24"/>
                <w:szCs w:val="24"/>
              </w:rPr>
              <w:t>Column</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3</w:t>
            </w:r>
          </w:p>
          <w:p w:rsidR="0009471E" w:rsidRPr="00D6406D" w:rsidRDefault="0009471E" w:rsidP="008F5517">
            <w:pPr>
              <w:pStyle w:val="TableParagraph"/>
              <w:spacing w:before="10"/>
              <w:ind w:left="434" w:right="451"/>
              <w:jc w:val="center"/>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1</w:t>
            </w:r>
          </w:p>
        </w:tc>
        <w:tc>
          <w:tcPr>
            <w:tcW w:w="1748" w:type="dxa"/>
            <w:tcBorders>
              <w:left w:val="single" w:sz="8" w:space="0" w:color="000000"/>
              <w:bottom w:val="single" w:sz="8" w:space="0" w:color="000000"/>
            </w:tcBorders>
            <w:shd w:val="clear" w:color="auto" w:fill="E6E6E6"/>
          </w:tcPr>
          <w:p w:rsidR="0009471E" w:rsidRPr="00D6406D" w:rsidRDefault="0009471E" w:rsidP="008F5517">
            <w:pPr>
              <w:pStyle w:val="TableParagraph"/>
              <w:spacing w:before="31"/>
              <w:ind w:left="611" w:right="597"/>
              <w:jc w:val="center"/>
              <w:rPr>
                <w:rFonts w:ascii="Times New Roman" w:hAnsi="Times New Roman" w:cs="Times New Roman"/>
                <w:sz w:val="24"/>
                <w:szCs w:val="24"/>
              </w:rPr>
            </w:pPr>
            <w:r w:rsidRPr="00D6406D">
              <w:rPr>
                <w:rFonts w:ascii="Times New Roman" w:hAnsi="Times New Roman" w:cs="Times New Roman"/>
                <w:sz w:val="24"/>
                <w:szCs w:val="24"/>
              </w:rPr>
              <w:t>Column</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4</w:t>
            </w:r>
          </w:p>
          <w:p w:rsidR="0009471E" w:rsidRPr="00D6406D" w:rsidRDefault="0009471E" w:rsidP="008F5517">
            <w:pPr>
              <w:pStyle w:val="TableParagraph"/>
              <w:spacing w:before="10"/>
              <w:ind w:left="610" w:right="597"/>
              <w:jc w:val="center"/>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2</w:t>
            </w:r>
          </w:p>
        </w:tc>
      </w:tr>
      <w:tr w:rsidR="0009471E" w:rsidRPr="00D6406D" w:rsidTr="001B4E22">
        <w:trPr>
          <w:trHeight w:val="537"/>
        </w:trPr>
        <w:tc>
          <w:tcPr>
            <w:tcW w:w="985" w:type="dxa"/>
            <w:tcBorders>
              <w:top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25"/>
              <w:ind w:left="157"/>
              <w:rPr>
                <w:rFonts w:ascii="Times New Roman" w:hAnsi="Times New Roman" w:cs="Times New Roman"/>
                <w:sz w:val="24"/>
                <w:szCs w:val="24"/>
              </w:rPr>
            </w:pPr>
            <w:r w:rsidRPr="00D6406D">
              <w:rPr>
                <w:rFonts w:ascii="Times New Roman" w:hAnsi="Times New Roman" w:cs="Times New Roman"/>
                <w:sz w:val="24"/>
                <w:szCs w:val="24"/>
              </w:rPr>
              <w:t>Row</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0</w:t>
            </w:r>
          </w:p>
          <w:p w:rsidR="0009471E" w:rsidRPr="00D6406D" w:rsidRDefault="0009471E" w:rsidP="008F5517">
            <w:pPr>
              <w:pStyle w:val="TableParagraph"/>
              <w:spacing w:before="10"/>
              <w:ind w:left="218"/>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7</w:t>
            </w:r>
          </w:p>
        </w:tc>
        <w:tc>
          <w:tcPr>
            <w:tcW w:w="1785"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25"/>
              <w:ind w:left="145"/>
              <w:rPr>
                <w:rFonts w:ascii="Times New Roman" w:hAnsi="Times New Roman" w:cs="Times New Roman"/>
                <w:sz w:val="24"/>
                <w:szCs w:val="24"/>
              </w:rPr>
            </w:pPr>
            <w:r w:rsidRPr="00D6406D">
              <w:rPr>
                <w:rFonts w:ascii="Times New Roman" w:hAnsi="Times New Roman" w:cs="Times New Roman"/>
                <w:sz w:val="24"/>
                <w:szCs w:val="24"/>
              </w:rPr>
              <w:t>Pop</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rhythm</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25"/>
              <w:ind w:left="160"/>
              <w:rPr>
                <w:rFonts w:ascii="Times New Roman" w:hAnsi="Times New Roman" w:cs="Times New Roman"/>
                <w:sz w:val="24"/>
                <w:szCs w:val="24"/>
              </w:rPr>
            </w:pPr>
            <w:r w:rsidRPr="00D6406D">
              <w:rPr>
                <w:rFonts w:ascii="Times New Roman" w:hAnsi="Times New Roman" w:cs="Times New Roman"/>
                <w:sz w:val="24"/>
                <w:szCs w:val="24"/>
              </w:rPr>
              <w:t>Swing</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rhythm</w:t>
            </w:r>
          </w:p>
        </w:tc>
        <w:tc>
          <w:tcPr>
            <w:tcW w:w="189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25"/>
              <w:ind w:left="160"/>
              <w:rPr>
                <w:rFonts w:ascii="Times New Roman" w:hAnsi="Times New Roman" w:cs="Times New Roman"/>
                <w:sz w:val="24"/>
                <w:szCs w:val="24"/>
              </w:rPr>
            </w:pPr>
            <w:r w:rsidRPr="00D6406D">
              <w:rPr>
                <w:rFonts w:ascii="Times New Roman" w:hAnsi="Times New Roman" w:cs="Times New Roman"/>
                <w:sz w:val="24"/>
                <w:szCs w:val="24"/>
              </w:rPr>
              <w:t>Piano timbre</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25"/>
              <w:ind w:left="160"/>
              <w:rPr>
                <w:rFonts w:ascii="Times New Roman" w:hAnsi="Times New Roman" w:cs="Times New Roman"/>
                <w:sz w:val="24"/>
                <w:szCs w:val="24"/>
              </w:rPr>
            </w:pPr>
            <w:r w:rsidRPr="00D6406D">
              <w:rPr>
                <w:rFonts w:ascii="Times New Roman" w:hAnsi="Times New Roman" w:cs="Times New Roman"/>
                <w:sz w:val="24"/>
                <w:szCs w:val="24"/>
              </w:rPr>
              <w:t>Horn</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timbre</w:t>
            </w:r>
          </w:p>
        </w:tc>
        <w:tc>
          <w:tcPr>
            <w:tcW w:w="1748" w:type="dxa"/>
            <w:tcBorders>
              <w:top w:val="single" w:sz="8" w:space="0" w:color="000000"/>
              <w:left w:val="single" w:sz="8" w:space="0" w:color="000000"/>
              <w:bottom w:val="single" w:sz="8" w:space="0" w:color="000000"/>
            </w:tcBorders>
            <w:shd w:val="clear" w:color="auto" w:fill="E6E6E6"/>
          </w:tcPr>
          <w:p w:rsidR="0009471E" w:rsidRPr="00D6406D" w:rsidRDefault="0009471E" w:rsidP="008F5517">
            <w:pPr>
              <w:pStyle w:val="TableParagraph"/>
              <w:spacing w:before="25"/>
              <w:ind w:left="160"/>
              <w:rPr>
                <w:rFonts w:ascii="Times New Roman" w:hAnsi="Times New Roman" w:cs="Times New Roman"/>
                <w:sz w:val="24"/>
                <w:szCs w:val="24"/>
              </w:rPr>
            </w:pPr>
            <w:r w:rsidRPr="00D6406D">
              <w:rPr>
                <w:rFonts w:ascii="Times New Roman" w:hAnsi="Times New Roman" w:cs="Times New Roman"/>
                <w:sz w:val="24"/>
                <w:szCs w:val="24"/>
              </w:rPr>
              <w:t>Cow-Bell</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sound</w:t>
            </w:r>
          </w:p>
        </w:tc>
      </w:tr>
      <w:tr w:rsidR="0009471E" w:rsidRPr="00D6406D" w:rsidTr="001B4E22">
        <w:trPr>
          <w:trHeight w:val="502"/>
        </w:trPr>
        <w:tc>
          <w:tcPr>
            <w:tcW w:w="985" w:type="dxa"/>
            <w:tcBorders>
              <w:top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line="225" w:lineRule="exact"/>
              <w:ind w:left="157"/>
              <w:rPr>
                <w:rFonts w:ascii="Times New Roman" w:hAnsi="Times New Roman" w:cs="Times New Roman"/>
                <w:sz w:val="24"/>
                <w:szCs w:val="24"/>
              </w:rPr>
            </w:pPr>
            <w:r w:rsidRPr="00D6406D">
              <w:rPr>
                <w:rFonts w:ascii="Times New Roman" w:hAnsi="Times New Roman" w:cs="Times New Roman"/>
                <w:sz w:val="24"/>
                <w:szCs w:val="24"/>
              </w:rPr>
              <w:t>Row</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1</w:t>
            </w:r>
          </w:p>
          <w:p w:rsidR="0009471E" w:rsidRPr="00D6406D" w:rsidRDefault="0009471E" w:rsidP="008F5517">
            <w:pPr>
              <w:pStyle w:val="TableParagraph"/>
              <w:spacing w:before="10"/>
              <w:ind w:left="218"/>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6</w:t>
            </w:r>
          </w:p>
        </w:tc>
        <w:tc>
          <w:tcPr>
            <w:tcW w:w="1785"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line="225" w:lineRule="exact"/>
              <w:ind w:left="145"/>
              <w:rPr>
                <w:rFonts w:ascii="Times New Roman" w:hAnsi="Times New Roman" w:cs="Times New Roman"/>
                <w:sz w:val="24"/>
                <w:szCs w:val="24"/>
              </w:rPr>
            </w:pPr>
            <w:r w:rsidRPr="00D6406D">
              <w:rPr>
                <w:rFonts w:ascii="Times New Roman" w:hAnsi="Times New Roman" w:cs="Times New Roman"/>
                <w:sz w:val="24"/>
                <w:szCs w:val="24"/>
              </w:rPr>
              <w:t>Disco</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rhythm</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line="225" w:lineRule="exact"/>
              <w:ind w:left="160"/>
              <w:rPr>
                <w:rFonts w:ascii="Times New Roman" w:hAnsi="Times New Roman" w:cs="Times New Roman"/>
                <w:sz w:val="24"/>
                <w:szCs w:val="24"/>
              </w:rPr>
            </w:pPr>
            <w:r w:rsidRPr="00D6406D">
              <w:rPr>
                <w:rFonts w:ascii="Times New Roman" w:hAnsi="Times New Roman" w:cs="Times New Roman"/>
                <w:sz w:val="24"/>
                <w:szCs w:val="24"/>
              </w:rPr>
              <w:t>Tango</w:t>
            </w:r>
            <w:r w:rsidRPr="00D6406D">
              <w:rPr>
                <w:rFonts w:ascii="Times New Roman" w:hAnsi="Times New Roman" w:cs="Times New Roman"/>
                <w:spacing w:val="-14"/>
                <w:sz w:val="24"/>
                <w:szCs w:val="24"/>
              </w:rPr>
              <w:t xml:space="preserve"> </w:t>
            </w:r>
            <w:r w:rsidRPr="00D6406D">
              <w:rPr>
                <w:rFonts w:ascii="Times New Roman" w:hAnsi="Times New Roman" w:cs="Times New Roman"/>
                <w:sz w:val="24"/>
                <w:szCs w:val="24"/>
              </w:rPr>
              <w:t>rhythm</w:t>
            </w:r>
          </w:p>
        </w:tc>
        <w:tc>
          <w:tcPr>
            <w:tcW w:w="189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line="225" w:lineRule="exact"/>
              <w:ind w:left="160"/>
              <w:rPr>
                <w:rFonts w:ascii="Times New Roman" w:hAnsi="Times New Roman" w:cs="Times New Roman"/>
                <w:sz w:val="24"/>
                <w:szCs w:val="24"/>
              </w:rPr>
            </w:pPr>
            <w:r w:rsidRPr="00D6406D">
              <w:rPr>
                <w:rFonts w:ascii="Times New Roman" w:hAnsi="Times New Roman" w:cs="Times New Roman"/>
                <w:sz w:val="24"/>
                <w:szCs w:val="24"/>
              </w:rPr>
              <w:t>Flute timbre</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line="225" w:lineRule="exact"/>
              <w:ind w:left="160"/>
              <w:rPr>
                <w:rFonts w:ascii="Times New Roman" w:hAnsi="Times New Roman" w:cs="Times New Roman"/>
                <w:sz w:val="24"/>
                <w:szCs w:val="24"/>
              </w:rPr>
            </w:pPr>
            <w:r w:rsidRPr="00D6406D">
              <w:rPr>
                <w:rFonts w:ascii="Times New Roman" w:hAnsi="Times New Roman" w:cs="Times New Roman"/>
                <w:sz w:val="24"/>
                <w:szCs w:val="24"/>
              </w:rPr>
              <w:t>Banjo timbre</w:t>
            </w:r>
          </w:p>
        </w:tc>
        <w:tc>
          <w:tcPr>
            <w:tcW w:w="1748" w:type="dxa"/>
            <w:tcBorders>
              <w:top w:val="single" w:sz="8" w:space="0" w:color="000000"/>
              <w:left w:val="single" w:sz="8" w:space="0" w:color="000000"/>
              <w:bottom w:val="single" w:sz="8" w:space="0" w:color="000000"/>
            </w:tcBorders>
            <w:shd w:val="clear" w:color="auto" w:fill="E6E6E6"/>
          </w:tcPr>
          <w:p w:rsidR="0009471E" w:rsidRPr="00D6406D" w:rsidRDefault="0009471E" w:rsidP="008F5517">
            <w:pPr>
              <w:pStyle w:val="TableParagraph"/>
              <w:spacing w:line="225" w:lineRule="exact"/>
              <w:ind w:left="160"/>
              <w:rPr>
                <w:rFonts w:ascii="Times New Roman" w:hAnsi="Times New Roman" w:cs="Times New Roman"/>
                <w:sz w:val="24"/>
                <w:szCs w:val="24"/>
              </w:rPr>
            </w:pPr>
            <w:r w:rsidRPr="00D6406D">
              <w:rPr>
                <w:rFonts w:ascii="Times New Roman" w:hAnsi="Times New Roman" w:cs="Times New Roman"/>
                <w:sz w:val="24"/>
                <w:szCs w:val="24"/>
              </w:rPr>
              <w:t>High-Hat</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sound</w:t>
            </w:r>
          </w:p>
        </w:tc>
      </w:tr>
      <w:tr w:rsidR="0009471E" w:rsidRPr="00D6406D" w:rsidTr="001B4E22">
        <w:trPr>
          <w:trHeight w:val="507"/>
        </w:trPr>
        <w:tc>
          <w:tcPr>
            <w:tcW w:w="985" w:type="dxa"/>
            <w:tcBorders>
              <w:top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57"/>
              <w:rPr>
                <w:rFonts w:ascii="Times New Roman" w:hAnsi="Times New Roman" w:cs="Times New Roman"/>
                <w:sz w:val="24"/>
                <w:szCs w:val="24"/>
              </w:rPr>
            </w:pPr>
            <w:r w:rsidRPr="00D6406D">
              <w:rPr>
                <w:rFonts w:ascii="Times New Roman" w:hAnsi="Times New Roman" w:cs="Times New Roman"/>
                <w:sz w:val="24"/>
                <w:szCs w:val="24"/>
              </w:rPr>
              <w:t>Row</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2</w:t>
            </w:r>
          </w:p>
          <w:p w:rsidR="0009471E" w:rsidRPr="00D6406D" w:rsidRDefault="0009471E" w:rsidP="008F5517">
            <w:pPr>
              <w:pStyle w:val="TableParagraph"/>
              <w:spacing w:before="10"/>
              <w:ind w:left="218"/>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5</w:t>
            </w:r>
          </w:p>
        </w:tc>
        <w:tc>
          <w:tcPr>
            <w:tcW w:w="1785"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45"/>
              <w:rPr>
                <w:rFonts w:ascii="Times New Roman" w:hAnsi="Times New Roman" w:cs="Times New Roman"/>
                <w:sz w:val="24"/>
                <w:szCs w:val="24"/>
              </w:rPr>
            </w:pPr>
            <w:r w:rsidRPr="00D6406D">
              <w:rPr>
                <w:rFonts w:ascii="Times New Roman" w:hAnsi="Times New Roman" w:cs="Times New Roman"/>
                <w:sz w:val="24"/>
                <w:szCs w:val="24"/>
              </w:rPr>
              <w:t>March</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rhythm</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Ballad</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rhythm</w:t>
            </w:r>
          </w:p>
        </w:tc>
        <w:tc>
          <w:tcPr>
            <w:tcW w:w="189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Violin</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timbre</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Music-Box</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timbre</w:t>
            </w:r>
          </w:p>
        </w:tc>
        <w:tc>
          <w:tcPr>
            <w:tcW w:w="1748" w:type="dxa"/>
            <w:tcBorders>
              <w:top w:val="single" w:sz="8" w:space="0" w:color="000000"/>
              <w:left w:val="single" w:sz="8" w:space="0" w:color="000000"/>
              <w:bottom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Bass-Drum sound</w:t>
            </w:r>
          </w:p>
        </w:tc>
      </w:tr>
      <w:tr w:rsidR="0009471E" w:rsidRPr="00D6406D" w:rsidTr="001B4E22">
        <w:trPr>
          <w:trHeight w:val="505"/>
        </w:trPr>
        <w:tc>
          <w:tcPr>
            <w:tcW w:w="985" w:type="dxa"/>
            <w:tcBorders>
              <w:top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57"/>
              <w:rPr>
                <w:rFonts w:ascii="Times New Roman" w:hAnsi="Times New Roman" w:cs="Times New Roman"/>
                <w:sz w:val="24"/>
                <w:szCs w:val="24"/>
              </w:rPr>
            </w:pPr>
            <w:r w:rsidRPr="00D6406D">
              <w:rPr>
                <w:rFonts w:ascii="Times New Roman" w:hAnsi="Times New Roman" w:cs="Times New Roman"/>
                <w:sz w:val="24"/>
                <w:szCs w:val="24"/>
              </w:rPr>
              <w:t>Row</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3</w:t>
            </w:r>
          </w:p>
          <w:p w:rsidR="0009471E" w:rsidRPr="00D6406D" w:rsidRDefault="0009471E" w:rsidP="008F5517">
            <w:pPr>
              <w:pStyle w:val="TableParagraph"/>
              <w:spacing w:before="10"/>
              <w:ind w:left="218"/>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4</w:t>
            </w:r>
          </w:p>
        </w:tc>
        <w:tc>
          <w:tcPr>
            <w:tcW w:w="1785"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45"/>
              <w:rPr>
                <w:rFonts w:ascii="Times New Roman" w:hAnsi="Times New Roman" w:cs="Times New Roman"/>
                <w:sz w:val="24"/>
                <w:szCs w:val="24"/>
              </w:rPr>
            </w:pPr>
            <w:r w:rsidRPr="00D6406D">
              <w:rPr>
                <w:rFonts w:ascii="Times New Roman" w:hAnsi="Times New Roman" w:cs="Times New Roman"/>
                <w:sz w:val="24"/>
                <w:szCs w:val="24"/>
              </w:rPr>
              <w:t>Rhumba</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rhythm</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Waltz</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rhythm</w:t>
            </w:r>
          </w:p>
        </w:tc>
        <w:tc>
          <w:tcPr>
            <w:tcW w:w="189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Organ timbre</w:t>
            </w:r>
          </w:p>
        </w:tc>
        <w:tc>
          <w:tcPr>
            <w:tcW w:w="1980" w:type="dxa"/>
            <w:tcBorders>
              <w:top w:val="single" w:sz="8" w:space="0" w:color="000000"/>
              <w:left w:val="single" w:sz="8" w:space="0" w:color="000000"/>
              <w:bottom w:val="single" w:sz="8" w:space="0" w:color="000000"/>
              <w:right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Guitar</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timbre</w:t>
            </w:r>
          </w:p>
        </w:tc>
        <w:tc>
          <w:tcPr>
            <w:tcW w:w="1748" w:type="dxa"/>
            <w:tcBorders>
              <w:top w:val="single" w:sz="8" w:space="0" w:color="000000"/>
              <w:left w:val="single" w:sz="8" w:space="0" w:color="000000"/>
              <w:bottom w:val="single" w:sz="8" w:space="0" w:color="000000"/>
            </w:tcBorders>
            <w:shd w:val="clear" w:color="auto" w:fill="E6E6E6"/>
          </w:tcPr>
          <w:p w:rsidR="0009471E" w:rsidRPr="00D6406D" w:rsidRDefault="0009471E" w:rsidP="008F5517">
            <w:pPr>
              <w:pStyle w:val="TableParagraph"/>
              <w:spacing w:before="1"/>
              <w:ind w:left="160"/>
              <w:rPr>
                <w:rFonts w:ascii="Times New Roman" w:hAnsi="Times New Roman" w:cs="Times New Roman"/>
                <w:sz w:val="24"/>
                <w:szCs w:val="24"/>
              </w:rPr>
            </w:pPr>
            <w:r w:rsidRPr="00D6406D">
              <w:rPr>
                <w:rFonts w:ascii="Times New Roman" w:hAnsi="Times New Roman" w:cs="Times New Roman"/>
                <w:sz w:val="24"/>
                <w:szCs w:val="24"/>
              </w:rPr>
              <w:t>Snare-Drum</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sound</w:t>
            </w:r>
          </w:p>
        </w:tc>
      </w:tr>
      <w:tr w:rsidR="0009471E" w:rsidRPr="00D6406D" w:rsidTr="001B4E22">
        <w:trPr>
          <w:trHeight w:val="574"/>
        </w:trPr>
        <w:tc>
          <w:tcPr>
            <w:tcW w:w="985" w:type="dxa"/>
            <w:tcBorders>
              <w:top w:val="single" w:sz="8" w:space="0" w:color="000000"/>
              <w:right w:val="single" w:sz="8" w:space="0" w:color="000000"/>
            </w:tcBorders>
            <w:shd w:val="clear" w:color="auto" w:fill="E6E6E6"/>
          </w:tcPr>
          <w:p w:rsidR="0009471E" w:rsidRPr="00D6406D" w:rsidRDefault="0009471E" w:rsidP="008F5517">
            <w:pPr>
              <w:pStyle w:val="TableParagraph"/>
              <w:spacing w:before="4"/>
              <w:ind w:left="157"/>
              <w:rPr>
                <w:rFonts w:ascii="Times New Roman" w:hAnsi="Times New Roman" w:cs="Times New Roman"/>
                <w:sz w:val="24"/>
                <w:szCs w:val="24"/>
              </w:rPr>
            </w:pPr>
            <w:r w:rsidRPr="00D6406D">
              <w:rPr>
                <w:rFonts w:ascii="Times New Roman" w:hAnsi="Times New Roman" w:cs="Times New Roman"/>
                <w:sz w:val="24"/>
                <w:szCs w:val="24"/>
              </w:rPr>
              <w:t>Row</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4</w:t>
            </w:r>
          </w:p>
          <w:p w:rsidR="0009471E" w:rsidRPr="00D6406D" w:rsidRDefault="0009471E" w:rsidP="008F5517">
            <w:pPr>
              <w:pStyle w:val="TableParagraph"/>
              <w:spacing w:before="10"/>
              <w:ind w:left="218"/>
              <w:rPr>
                <w:rFonts w:ascii="Times New Roman" w:hAnsi="Times New Roman" w:cs="Times New Roman"/>
                <w:sz w:val="24"/>
                <w:szCs w:val="24"/>
              </w:rPr>
            </w:pPr>
            <w:r w:rsidRPr="00D6406D">
              <w:rPr>
                <w:rFonts w:ascii="Times New Roman" w:hAnsi="Times New Roman" w:cs="Times New Roman"/>
                <w:sz w:val="24"/>
                <w:szCs w:val="24"/>
              </w:rPr>
              <w:t>pin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3</w:t>
            </w:r>
          </w:p>
        </w:tc>
        <w:tc>
          <w:tcPr>
            <w:tcW w:w="1785" w:type="dxa"/>
            <w:tcBorders>
              <w:top w:val="single" w:sz="8" w:space="0" w:color="000000"/>
              <w:left w:val="single" w:sz="8" w:space="0" w:color="000000"/>
              <w:right w:val="single" w:sz="8" w:space="0" w:color="000000"/>
            </w:tcBorders>
            <w:shd w:val="clear" w:color="auto" w:fill="E6E6E6"/>
          </w:tcPr>
          <w:p w:rsidR="0009471E" w:rsidRPr="00D6406D" w:rsidRDefault="0009471E" w:rsidP="008F5517">
            <w:pPr>
              <w:pStyle w:val="TableParagraph"/>
              <w:spacing w:before="4"/>
              <w:ind w:left="145"/>
              <w:rPr>
                <w:rFonts w:ascii="Times New Roman" w:hAnsi="Times New Roman" w:cs="Times New Roman"/>
                <w:sz w:val="24"/>
                <w:szCs w:val="24"/>
              </w:rPr>
            </w:pPr>
            <w:r w:rsidRPr="00D6406D">
              <w:rPr>
                <w:rFonts w:ascii="Times New Roman" w:hAnsi="Times New Roman" w:cs="Times New Roman"/>
                <w:sz w:val="24"/>
                <w:szCs w:val="24"/>
              </w:rPr>
              <w:t>Tempo</w:t>
            </w:r>
            <w:r w:rsidRPr="00D6406D">
              <w:rPr>
                <w:rFonts w:ascii="Times New Roman" w:hAnsi="Times New Roman" w:cs="Times New Roman"/>
                <w:spacing w:val="-9"/>
                <w:sz w:val="24"/>
                <w:szCs w:val="24"/>
              </w:rPr>
              <w:t xml:space="preserve"> </w:t>
            </w:r>
            <w:r w:rsidRPr="00D6406D">
              <w:rPr>
                <w:rFonts w:ascii="Times New Roman" w:hAnsi="Times New Roman" w:cs="Times New Roman"/>
                <w:sz w:val="24"/>
                <w:szCs w:val="24"/>
              </w:rPr>
              <w:t>up</w:t>
            </w:r>
          </w:p>
        </w:tc>
        <w:tc>
          <w:tcPr>
            <w:tcW w:w="1980" w:type="dxa"/>
            <w:tcBorders>
              <w:top w:val="single" w:sz="8" w:space="0" w:color="000000"/>
              <w:left w:val="single" w:sz="8" w:space="0" w:color="000000"/>
              <w:right w:val="single" w:sz="8" w:space="0" w:color="000000"/>
            </w:tcBorders>
            <w:shd w:val="clear" w:color="auto" w:fill="E6E6E6"/>
          </w:tcPr>
          <w:p w:rsidR="0009471E" w:rsidRPr="00D6406D" w:rsidRDefault="0009471E" w:rsidP="008F5517">
            <w:pPr>
              <w:pStyle w:val="TableParagraph"/>
              <w:spacing w:before="4"/>
              <w:ind w:left="160"/>
              <w:rPr>
                <w:rFonts w:ascii="Times New Roman" w:hAnsi="Times New Roman" w:cs="Times New Roman"/>
                <w:sz w:val="24"/>
                <w:szCs w:val="24"/>
              </w:rPr>
            </w:pPr>
            <w:r w:rsidRPr="00D6406D">
              <w:rPr>
                <w:rFonts w:ascii="Times New Roman" w:hAnsi="Times New Roman" w:cs="Times New Roman"/>
                <w:sz w:val="24"/>
                <w:szCs w:val="24"/>
              </w:rPr>
              <w:t>Tempo</w:t>
            </w:r>
            <w:r w:rsidRPr="00D6406D">
              <w:rPr>
                <w:rFonts w:ascii="Times New Roman" w:hAnsi="Times New Roman" w:cs="Times New Roman"/>
                <w:spacing w:val="-11"/>
                <w:sz w:val="24"/>
                <w:szCs w:val="24"/>
              </w:rPr>
              <w:t xml:space="preserve"> </w:t>
            </w:r>
            <w:r w:rsidRPr="00D6406D">
              <w:rPr>
                <w:rFonts w:ascii="Times New Roman" w:hAnsi="Times New Roman" w:cs="Times New Roman"/>
                <w:sz w:val="24"/>
                <w:szCs w:val="24"/>
              </w:rPr>
              <w:t>down</w:t>
            </w:r>
          </w:p>
        </w:tc>
        <w:tc>
          <w:tcPr>
            <w:tcW w:w="1890" w:type="dxa"/>
            <w:tcBorders>
              <w:top w:val="single" w:sz="8" w:space="0" w:color="000000"/>
              <w:left w:val="single" w:sz="8" w:space="0" w:color="000000"/>
              <w:right w:val="single" w:sz="8" w:space="0" w:color="000000"/>
            </w:tcBorders>
            <w:shd w:val="clear" w:color="auto" w:fill="E6E6E6"/>
          </w:tcPr>
          <w:p w:rsidR="0009471E" w:rsidRPr="00D6406D" w:rsidRDefault="0009471E" w:rsidP="008F5517">
            <w:pPr>
              <w:pStyle w:val="TableParagraph"/>
              <w:spacing w:before="4"/>
              <w:ind w:left="160"/>
              <w:rPr>
                <w:rFonts w:ascii="Times New Roman" w:hAnsi="Times New Roman" w:cs="Times New Roman"/>
                <w:sz w:val="24"/>
                <w:szCs w:val="24"/>
              </w:rPr>
            </w:pPr>
            <w:r w:rsidRPr="00D6406D">
              <w:rPr>
                <w:rFonts w:ascii="Times New Roman" w:hAnsi="Times New Roman" w:cs="Times New Roman"/>
                <w:sz w:val="24"/>
                <w:szCs w:val="24"/>
              </w:rPr>
              <w:t>Rhythm</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start</w:t>
            </w:r>
          </w:p>
        </w:tc>
        <w:tc>
          <w:tcPr>
            <w:tcW w:w="1980" w:type="dxa"/>
            <w:tcBorders>
              <w:top w:val="single" w:sz="8" w:space="0" w:color="000000"/>
              <w:left w:val="single" w:sz="8" w:space="0" w:color="000000"/>
              <w:right w:val="single" w:sz="8" w:space="0" w:color="000000"/>
            </w:tcBorders>
            <w:shd w:val="clear" w:color="auto" w:fill="E6E6E6"/>
          </w:tcPr>
          <w:p w:rsidR="0009471E" w:rsidRPr="00D6406D" w:rsidRDefault="0009471E" w:rsidP="008F5517">
            <w:pPr>
              <w:pStyle w:val="TableParagraph"/>
              <w:spacing w:before="4"/>
              <w:ind w:left="160"/>
              <w:rPr>
                <w:rFonts w:ascii="Times New Roman" w:hAnsi="Times New Roman" w:cs="Times New Roman"/>
                <w:sz w:val="24"/>
                <w:szCs w:val="24"/>
              </w:rPr>
            </w:pPr>
            <w:r w:rsidRPr="00D6406D">
              <w:rPr>
                <w:rFonts w:ascii="Times New Roman" w:hAnsi="Times New Roman" w:cs="Times New Roman"/>
                <w:sz w:val="24"/>
                <w:szCs w:val="24"/>
              </w:rPr>
              <w:t>Rhythm</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stop</w:t>
            </w:r>
          </w:p>
        </w:tc>
        <w:tc>
          <w:tcPr>
            <w:tcW w:w="1748" w:type="dxa"/>
            <w:tcBorders>
              <w:top w:val="single" w:sz="8" w:space="0" w:color="000000"/>
              <w:left w:val="single" w:sz="8" w:space="0" w:color="000000"/>
            </w:tcBorders>
            <w:shd w:val="clear" w:color="auto" w:fill="E6E6E6"/>
          </w:tcPr>
          <w:p w:rsidR="0009471E" w:rsidRPr="00D6406D" w:rsidRDefault="0009471E" w:rsidP="008F5517">
            <w:pPr>
              <w:pStyle w:val="TableParagraph"/>
              <w:spacing w:before="4"/>
              <w:ind w:left="160"/>
              <w:rPr>
                <w:rFonts w:ascii="Times New Roman" w:hAnsi="Times New Roman" w:cs="Times New Roman"/>
                <w:sz w:val="24"/>
                <w:szCs w:val="24"/>
              </w:rPr>
            </w:pPr>
            <w:r w:rsidRPr="00D6406D">
              <w:rPr>
                <w:rFonts w:ascii="Times New Roman" w:hAnsi="Times New Roman" w:cs="Times New Roman"/>
                <w:sz w:val="24"/>
                <w:szCs w:val="24"/>
              </w:rPr>
              <w:t>Vibrato</w:t>
            </w:r>
            <w:r w:rsidRPr="00D6406D">
              <w:rPr>
                <w:rFonts w:ascii="Times New Roman" w:hAnsi="Times New Roman" w:cs="Times New Roman"/>
                <w:spacing w:val="-2"/>
                <w:sz w:val="24"/>
                <w:szCs w:val="24"/>
              </w:rPr>
              <w:t xml:space="preserve"> </w:t>
            </w:r>
            <w:r w:rsidRPr="00D6406D">
              <w:rPr>
                <w:rFonts w:ascii="Times New Roman" w:hAnsi="Times New Roman" w:cs="Times New Roman"/>
                <w:sz w:val="24"/>
                <w:szCs w:val="24"/>
              </w:rPr>
              <w:t>ON/OFF</w:t>
            </w:r>
          </w:p>
        </w:tc>
      </w:tr>
    </w:tbl>
    <w:p w:rsidR="0009471E" w:rsidRPr="00D6406D" w:rsidRDefault="0009471E" w:rsidP="00D6406D">
      <w:pPr>
        <w:pStyle w:val="BodyText"/>
        <w:spacing w:line="360" w:lineRule="auto"/>
        <w:ind w:left="160" w:right="177"/>
        <w:jc w:val="both"/>
      </w:pPr>
      <w:r w:rsidRPr="00D6406D">
        <w:t>On power-up, the rhythm is stopped, rhythm selection is set to Pop, timbre selection is set to Piano, Tempo is</w:t>
      </w:r>
      <w:r w:rsidRPr="00D6406D">
        <w:rPr>
          <w:spacing w:val="1"/>
        </w:rPr>
        <w:t xml:space="preserve"> </w:t>
      </w:r>
      <w:r w:rsidRPr="00D6406D">
        <w:t>set</w:t>
      </w:r>
      <w:r w:rsidRPr="00D6406D">
        <w:rPr>
          <w:spacing w:val="5"/>
        </w:rPr>
        <w:t xml:space="preserve"> </w:t>
      </w:r>
      <w:r w:rsidRPr="00D6406D">
        <w:t>to</w:t>
      </w:r>
      <w:r w:rsidRPr="00D6406D">
        <w:rPr>
          <w:spacing w:val="6"/>
        </w:rPr>
        <w:t xml:space="preserve"> </w:t>
      </w:r>
      <w:r w:rsidRPr="00D6406D">
        <w:t>medium,</w:t>
      </w:r>
      <w:r w:rsidRPr="00D6406D">
        <w:rPr>
          <w:spacing w:val="5"/>
        </w:rPr>
        <w:t xml:space="preserve"> </w:t>
      </w:r>
      <w:r w:rsidRPr="00D6406D">
        <w:t>and</w:t>
      </w:r>
      <w:r w:rsidRPr="00D6406D">
        <w:rPr>
          <w:spacing w:val="-5"/>
        </w:rPr>
        <w:t xml:space="preserve"> </w:t>
      </w:r>
      <w:r w:rsidRPr="00D6406D">
        <w:t>Vibrato</w:t>
      </w:r>
      <w:r w:rsidRPr="00D6406D">
        <w:rPr>
          <w:spacing w:val="5"/>
        </w:rPr>
        <w:t xml:space="preserve"> </w:t>
      </w:r>
      <w:r w:rsidRPr="00D6406D">
        <w:t>is</w:t>
      </w:r>
      <w:r w:rsidRPr="00D6406D">
        <w:rPr>
          <w:spacing w:val="6"/>
        </w:rPr>
        <w:t xml:space="preserve"> </w:t>
      </w:r>
      <w:r w:rsidRPr="00D6406D">
        <w:t>OFF.</w:t>
      </w:r>
    </w:p>
    <w:p w:rsidR="0009471E" w:rsidRDefault="0009471E" w:rsidP="00D6406D">
      <w:pPr>
        <w:pStyle w:val="BodyText"/>
        <w:spacing w:before="141" w:line="360" w:lineRule="auto"/>
        <w:ind w:left="160" w:right="176"/>
        <w:jc w:val="both"/>
      </w:pPr>
      <w:r w:rsidRPr="00D6406D">
        <w:rPr>
          <w:i/>
        </w:rPr>
        <w:t>Percussion</w:t>
      </w:r>
      <w:r w:rsidRPr="00D6406D">
        <w:rPr>
          <w:i/>
          <w:spacing w:val="-11"/>
        </w:rPr>
        <w:t xml:space="preserve"> </w:t>
      </w:r>
      <w:r w:rsidRPr="00D6406D">
        <w:t>(drum-like)</w:t>
      </w:r>
      <w:r w:rsidRPr="00D6406D">
        <w:rPr>
          <w:spacing w:val="-10"/>
        </w:rPr>
        <w:t xml:space="preserve"> </w:t>
      </w:r>
      <w:r w:rsidRPr="00D6406D">
        <w:t>sounds</w:t>
      </w:r>
      <w:r w:rsidRPr="00D6406D">
        <w:rPr>
          <w:spacing w:val="-10"/>
        </w:rPr>
        <w:t xml:space="preserve"> </w:t>
      </w:r>
      <w:r w:rsidRPr="00D6406D">
        <w:t>are</w:t>
      </w:r>
      <w:r w:rsidRPr="00D6406D">
        <w:rPr>
          <w:spacing w:val="-10"/>
        </w:rPr>
        <w:t xml:space="preserve"> </w:t>
      </w:r>
      <w:r w:rsidRPr="00D6406D">
        <w:t>created</w:t>
      </w:r>
      <w:r w:rsidRPr="00D6406D">
        <w:rPr>
          <w:spacing w:val="-10"/>
        </w:rPr>
        <w:t xml:space="preserve"> </w:t>
      </w:r>
      <w:r w:rsidRPr="00D6406D">
        <w:t>by</w:t>
      </w:r>
      <w:r w:rsidRPr="00D6406D">
        <w:rPr>
          <w:spacing w:val="-11"/>
        </w:rPr>
        <w:t xml:space="preserve"> </w:t>
      </w:r>
      <w:r w:rsidRPr="00D6406D">
        <w:t>playing</w:t>
      </w:r>
      <w:r w:rsidRPr="00D6406D">
        <w:rPr>
          <w:spacing w:val="-10"/>
        </w:rPr>
        <w:t xml:space="preserve"> </w:t>
      </w:r>
      <w:r w:rsidRPr="00D6406D">
        <w:t>a</w:t>
      </w:r>
      <w:r w:rsidRPr="00D6406D">
        <w:rPr>
          <w:spacing w:val="-10"/>
        </w:rPr>
        <w:t xml:space="preserve"> </w:t>
      </w:r>
      <w:r w:rsidRPr="00D6406D">
        <w:t>short</w:t>
      </w:r>
      <w:r w:rsidRPr="00D6406D">
        <w:rPr>
          <w:spacing w:val="-10"/>
        </w:rPr>
        <w:t xml:space="preserve"> </w:t>
      </w:r>
      <w:r w:rsidRPr="00D6406D">
        <w:t>pattern</w:t>
      </w:r>
      <w:r w:rsidRPr="00D6406D">
        <w:rPr>
          <w:spacing w:val="-10"/>
        </w:rPr>
        <w:t xml:space="preserve"> </w:t>
      </w:r>
      <w:r w:rsidRPr="00D6406D">
        <w:t>stored</w:t>
      </w:r>
      <w:r w:rsidRPr="00D6406D">
        <w:rPr>
          <w:spacing w:val="-10"/>
        </w:rPr>
        <w:t xml:space="preserve"> </w:t>
      </w:r>
      <w:r w:rsidRPr="00D6406D">
        <w:t>in</w:t>
      </w:r>
      <w:r w:rsidRPr="00D6406D">
        <w:rPr>
          <w:spacing w:val="-11"/>
        </w:rPr>
        <w:t xml:space="preserve"> </w:t>
      </w:r>
      <w:r w:rsidRPr="00D6406D">
        <w:t>the</w:t>
      </w:r>
      <w:r w:rsidRPr="00D6406D">
        <w:rPr>
          <w:spacing w:val="-10"/>
        </w:rPr>
        <w:t xml:space="preserve"> </w:t>
      </w:r>
      <w:r w:rsidRPr="00D6406D">
        <w:t>IC</w:t>
      </w:r>
      <w:r w:rsidRPr="00D6406D">
        <w:rPr>
          <w:spacing w:val="-10"/>
        </w:rPr>
        <w:t xml:space="preserve"> </w:t>
      </w:r>
      <w:r w:rsidRPr="00D6406D">
        <w:t>9037’s</w:t>
      </w:r>
      <w:r w:rsidRPr="00D6406D">
        <w:rPr>
          <w:spacing w:val="-10"/>
        </w:rPr>
        <w:t xml:space="preserve"> </w:t>
      </w:r>
      <w:r w:rsidRPr="00D6406D">
        <w:t>electronic</w:t>
      </w:r>
      <w:r w:rsidRPr="00D6406D">
        <w:rPr>
          <w:spacing w:val="-10"/>
        </w:rPr>
        <w:t xml:space="preserve"> </w:t>
      </w:r>
      <w:r w:rsidRPr="00D6406D">
        <w:t>memory.</w:t>
      </w:r>
      <w:r w:rsidRPr="00D6406D">
        <w:rPr>
          <w:spacing w:val="1"/>
        </w:rPr>
        <w:t xml:space="preserve"> </w:t>
      </w:r>
      <w:r w:rsidRPr="00D6406D">
        <w:t>All four percussion sounds may be played at the same time. If the demo or one of the rhythms is selected then</w:t>
      </w:r>
      <w:r w:rsidRPr="00D6406D">
        <w:rPr>
          <w:spacing w:val="-59"/>
        </w:rPr>
        <w:t xml:space="preserve"> </w:t>
      </w:r>
      <w:r w:rsidRPr="00D6406D">
        <w:t>a much longer pattern is played from the part’s memory in a similar manner. This will include</w:t>
      </w:r>
      <w:r>
        <w:t xml:space="preserve"> both the tone and</w:t>
      </w:r>
      <w:r>
        <w:rPr>
          <w:spacing w:val="-59"/>
        </w:rPr>
        <w:t xml:space="preserve"> </w:t>
      </w:r>
      <w:r>
        <w:t>percussion circuitry just described and will be repeated until the user presses the stop button.</w:t>
      </w:r>
      <w:r>
        <w:rPr>
          <w:spacing w:val="1"/>
        </w:rPr>
        <w:t xml:space="preserve"> </w:t>
      </w:r>
      <w:r>
        <w:t>The tempo is</w:t>
      </w:r>
      <w:r>
        <w:rPr>
          <w:spacing w:val="1"/>
        </w:rPr>
        <w:t xml:space="preserve"> </w:t>
      </w:r>
      <w:r>
        <w:t>adjusted by changing the rate at which this tone pattern is played from memory (by dividing the 523.252 kHz</w:t>
      </w:r>
      <w:r>
        <w:rPr>
          <w:spacing w:val="1"/>
        </w:rPr>
        <w:t xml:space="preserve"> </w:t>
      </w:r>
      <w:r>
        <w:t>timing</w:t>
      </w:r>
      <w:r>
        <w:rPr>
          <w:spacing w:val="-8"/>
        </w:rPr>
        <w:t xml:space="preserve"> </w:t>
      </w:r>
      <w:r>
        <w:t>reference</w:t>
      </w:r>
      <w:r>
        <w:rPr>
          <w:spacing w:val="-7"/>
        </w:rPr>
        <w:t xml:space="preserve"> </w:t>
      </w:r>
      <w:r>
        <w:t>differently).</w:t>
      </w:r>
      <w:r>
        <w:rPr>
          <w:spacing w:val="25"/>
        </w:rPr>
        <w:t xml:space="preserve"> </w:t>
      </w:r>
      <w:r>
        <w:t>The</w:t>
      </w:r>
      <w:r>
        <w:rPr>
          <w:spacing w:val="-7"/>
        </w:rPr>
        <w:t xml:space="preserve"> </w:t>
      </w:r>
      <w:r>
        <w:t>vibrato</w:t>
      </w:r>
      <w:r>
        <w:rPr>
          <w:spacing w:val="-7"/>
        </w:rPr>
        <w:t xml:space="preserve"> </w:t>
      </w:r>
      <w:r>
        <w:t>effect</w:t>
      </w:r>
      <w:r>
        <w:rPr>
          <w:spacing w:val="-8"/>
        </w:rPr>
        <w:t xml:space="preserve"> </w:t>
      </w:r>
      <w:r>
        <w:t>is</w:t>
      </w:r>
      <w:r>
        <w:rPr>
          <w:spacing w:val="-7"/>
        </w:rPr>
        <w:t xml:space="preserve"> </w:t>
      </w:r>
      <w:r>
        <w:t>created</w:t>
      </w:r>
      <w:r>
        <w:rPr>
          <w:spacing w:val="-8"/>
        </w:rPr>
        <w:t xml:space="preserve"> </w:t>
      </w:r>
      <w:r>
        <w:t>by</w:t>
      </w:r>
      <w:r>
        <w:rPr>
          <w:spacing w:val="-7"/>
        </w:rPr>
        <w:t xml:space="preserve"> </w:t>
      </w:r>
      <w:r>
        <w:t>varying</w:t>
      </w:r>
      <w:r>
        <w:rPr>
          <w:spacing w:val="-7"/>
        </w:rPr>
        <w:t xml:space="preserve"> </w:t>
      </w:r>
      <w:r>
        <w:t>the</w:t>
      </w:r>
      <w:r>
        <w:rPr>
          <w:spacing w:val="-8"/>
        </w:rPr>
        <w:t xml:space="preserve"> </w:t>
      </w:r>
      <w:r>
        <w:t>divide</w:t>
      </w:r>
      <w:r>
        <w:rPr>
          <w:spacing w:val="-7"/>
        </w:rPr>
        <w:t xml:space="preserve"> </w:t>
      </w:r>
      <w:r>
        <w:t>ratio</w:t>
      </w:r>
      <w:r>
        <w:rPr>
          <w:spacing w:val="-8"/>
        </w:rPr>
        <w:t xml:space="preserve"> </w:t>
      </w:r>
      <w:r>
        <w:t>to</w:t>
      </w:r>
      <w:r>
        <w:rPr>
          <w:spacing w:val="-7"/>
        </w:rPr>
        <w:t xml:space="preserve"> </w:t>
      </w:r>
      <w:r>
        <w:t>the</w:t>
      </w:r>
      <w:r>
        <w:rPr>
          <w:spacing w:val="-8"/>
        </w:rPr>
        <w:t xml:space="preserve"> </w:t>
      </w:r>
      <w:r>
        <w:t>tone</w:t>
      </w:r>
      <w:r>
        <w:rPr>
          <w:spacing w:val="-7"/>
        </w:rPr>
        <w:t xml:space="preserve"> </w:t>
      </w:r>
      <w:r>
        <w:t>circuitry</w:t>
      </w:r>
      <w:r>
        <w:rPr>
          <w:spacing w:val="-7"/>
        </w:rPr>
        <w:t xml:space="preserve"> </w:t>
      </w:r>
      <w:r>
        <w:t>slightly,</w:t>
      </w:r>
      <w:r>
        <w:rPr>
          <w:spacing w:val="1"/>
        </w:rPr>
        <w:t xml:space="preserve"> </w:t>
      </w:r>
      <w:r>
        <w:t>which</w:t>
      </w:r>
      <w:r>
        <w:rPr>
          <w:spacing w:val="5"/>
        </w:rPr>
        <w:t xml:space="preserve"> </w:t>
      </w:r>
      <w:r>
        <w:t>will</w:t>
      </w:r>
      <w:r>
        <w:rPr>
          <w:spacing w:val="5"/>
        </w:rPr>
        <w:t xml:space="preserve"> </w:t>
      </w:r>
      <w:r>
        <w:t>vary</w:t>
      </w:r>
      <w:r>
        <w:rPr>
          <w:spacing w:val="6"/>
        </w:rPr>
        <w:t xml:space="preserve"> </w:t>
      </w:r>
      <w:r>
        <w:t>the</w:t>
      </w:r>
      <w:r>
        <w:rPr>
          <w:spacing w:val="5"/>
        </w:rPr>
        <w:t xml:space="preserve"> </w:t>
      </w:r>
      <w:r>
        <w:t>tone</w:t>
      </w:r>
      <w:r>
        <w:rPr>
          <w:spacing w:val="6"/>
        </w:rPr>
        <w:t xml:space="preserve"> </w:t>
      </w:r>
      <w:r>
        <w:t>frequency</w:t>
      </w:r>
      <w:r>
        <w:rPr>
          <w:spacing w:val="5"/>
        </w:rPr>
        <w:t xml:space="preserve"> </w:t>
      </w:r>
      <w:r>
        <w:t>and</w:t>
      </w:r>
      <w:r>
        <w:rPr>
          <w:spacing w:val="6"/>
        </w:rPr>
        <w:t xml:space="preserve"> </w:t>
      </w:r>
      <w:r>
        <w:t>hence</w:t>
      </w:r>
      <w:r>
        <w:rPr>
          <w:spacing w:val="5"/>
        </w:rPr>
        <w:t xml:space="preserve"> </w:t>
      </w:r>
      <w:r>
        <w:t>the</w:t>
      </w:r>
      <w:r>
        <w:rPr>
          <w:spacing w:val="5"/>
        </w:rPr>
        <w:t xml:space="preserve"> </w:t>
      </w:r>
      <w:r>
        <w:t>pitch</w:t>
      </w:r>
      <w:r>
        <w:rPr>
          <w:spacing w:val="6"/>
        </w:rPr>
        <w:t xml:space="preserve"> </w:t>
      </w:r>
      <w:r>
        <w:t>of</w:t>
      </w:r>
      <w:r>
        <w:rPr>
          <w:spacing w:val="5"/>
        </w:rPr>
        <w:t xml:space="preserve"> </w:t>
      </w:r>
      <w:r>
        <w:t>the</w:t>
      </w:r>
      <w:r>
        <w:rPr>
          <w:spacing w:val="6"/>
        </w:rPr>
        <w:t xml:space="preserve"> </w:t>
      </w:r>
      <w:r>
        <w:t>sound.</w:t>
      </w:r>
    </w:p>
    <w:p w:rsidR="0009471E" w:rsidRPr="00D6406D" w:rsidRDefault="0009471E" w:rsidP="00D6406D">
      <w:pPr>
        <w:pStyle w:val="BodyText"/>
        <w:spacing w:before="151" w:line="360" w:lineRule="auto"/>
        <w:ind w:left="160" w:right="176"/>
        <w:jc w:val="both"/>
      </w:pPr>
      <w:r w:rsidRPr="00D6406D">
        <w:t>The outputs from the two tone circuits and the percussion circuits are combined.</w:t>
      </w:r>
      <w:r w:rsidRPr="00D6406D">
        <w:rPr>
          <w:spacing w:val="1"/>
        </w:rPr>
        <w:t xml:space="preserve"> </w:t>
      </w:r>
      <w:r w:rsidRPr="00D6406D">
        <w:t>The two volume control</w:t>
      </w:r>
      <w:r w:rsidRPr="00D6406D">
        <w:rPr>
          <w:spacing w:val="1"/>
        </w:rPr>
        <w:t xml:space="preserve"> </w:t>
      </w:r>
      <w:r w:rsidRPr="00D6406D">
        <w:t>switches adjust the strength of the tone and percussion signals before combination; weaker electrical signals</w:t>
      </w:r>
      <w:r w:rsidRPr="00D6406D">
        <w:rPr>
          <w:spacing w:val="1"/>
        </w:rPr>
        <w:t xml:space="preserve"> </w:t>
      </w:r>
      <w:r w:rsidRPr="00D6406D">
        <w:t>will resulting in weaker sound waves from the speaker. The combined result is smoothed (to remove unwanted</w:t>
      </w:r>
      <w:r w:rsidRPr="00D6406D">
        <w:rPr>
          <w:spacing w:val="-59"/>
        </w:rPr>
        <w:t xml:space="preserve"> </w:t>
      </w:r>
      <w:r w:rsidRPr="00D6406D">
        <w:t>higher frequency signals that were created along with the desired tone and percussion signals), increased in</w:t>
      </w:r>
      <w:r w:rsidRPr="00D6406D">
        <w:rPr>
          <w:spacing w:val="1"/>
        </w:rPr>
        <w:t xml:space="preserve"> </w:t>
      </w:r>
      <w:r w:rsidRPr="00D6406D">
        <w:t>strength</w:t>
      </w:r>
      <w:r w:rsidRPr="00D6406D">
        <w:rPr>
          <w:spacing w:val="1"/>
        </w:rPr>
        <w:t xml:space="preserve"> </w:t>
      </w:r>
      <w:r w:rsidRPr="00D6406D">
        <w:t>(amplified),</w:t>
      </w:r>
      <w:r w:rsidRPr="00D6406D">
        <w:rPr>
          <w:spacing w:val="1"/>
        </w:rPr>
        <w:t xml:space="preserve"> </w:t>
      </w:r>
      <w:r w:rsidRPr="00D6406D">
        <w:t>and</w:t>
      </w:r>
      <w:r w:rsidRPr="00D6406D">
        <w:rPr>
          <w:spacing w:val="1"/>
        </w:rPr>
        <w:t xml:space="preserve"> </w:t>
      </w:r>
      <w:r w:rsidRPr="00D6406D">
        <w:t>applied</w:t>
      </w:r>
      <w:r w:rsidRPr="00D6406D">
        <w:rPr>
          <w:spacing w:val="1"/>
        </w:rPr>
        <w:t xml:space="preserve"> </w:t>
      </w:r>
      <w:r w:rsidRPr="00D6406D">
        <w:t>to</w:t>
      </w:r>
      <w:r w:rsidRPr="00D6406D">
        <w:rPr>
          <w:spacing w:val="1"/>
        </w:rPr>
        <w:t xml:space="preserve"> </w:t>
      </w:r>
      <w:r w:rsidRPr="00D6406D">
        <w:t>the</w:t>
      </w:r>
      <w:r w:rsidRPr="00D6406D">
        <w:rPr>
          <w:spacing w:val="1"/>
        </w:rPr>
        <w:t xml:space="preserve"> </w:t>
      </w:r>
      <w:r w:rsidRPr="00D6406D">
        <w:t>speaker</w:t>
      </w:r>
      <w:r w:rsidRPr="00D6406D">
        <w:rPr>
          <w:spacing w:val="1"/>
        </w:rPr>
        <w:t xml:space="preserve"> </w:t>
      </w:r>
      <w:r w:rsidRPr="00D6406D">
        <w:t>where</w:t>
      </w:r>
      <w:r w:rsidRPr="00D6406D">
        <w:rPr>
          <w:spacing w:val="1"/>
        </w:rPr>
        <w:t xml:space="preserve"> </w:t>
      </w:r>
      <w:r w:rsidRPr="00D6406D">
        <w:t>it</w:t>
      </w:r>
      <w:r w:rsidRPr="00D6406D">
        <w:rPr>
          <w:spacing w:val="2"/>
        </w:rPr>
        <w:t xml:space="preserve"> </w:t>
      </w:r>
      <w:r w:rsidRPr="00D6406D">
        <w:t>is</w:t>
      </w:r>
      <w:r w:rsidRPr="00D6406D">
        <w:rPr>
          <w:spacing w:val="1"/>
        </w:rPr>
        <w:t xml:space="preserve"> </w:t>
      </w:r>
      <w:r w:rsidRPr="00D6406D">
        <w:t>converted</w:t>
      </w:r>
      <w:r w:rsidRPr="00D6406D">
        <w:rPr>
          <w:spacing w:val="1"/>
        </w:rPr>
        <w:t xml:space="preserve"> </w:t>
      </w:r>
      <w:r w:rsidRPr="00D6406D">
        <w:t>from</w:t>
      </w:r>
      <w:r w:rsidRPr="00D6406D">
        <w:rPr>
          <w:spacing w:val="1"/>
        </w:rPr>
        <w:t xml:space="preserve"> </w:t>
      </w:r>
      <w:r w:rsidRPr="00D6406D">
        <w:t>electrical</w:t>
      </w:r>
      <w:r w:rsidRPr="00D6406D">
        <w:rPr>
          <w:spacing w:val="1"/>
        </w:rPr>
        <w:t xml:space="preserve"> </w:t>
      </w:r>
      <w:r w:rsidRPr="00D6406D">
        <w:t>waves</w:t>
      </w:r>
      <w:r w:rsidRPr="00D6406D">
        <w:rPr>
          <w:spacing w:val="1"/>
        </w:rPr>
        <w:t xml:space="preserve"> </w:t>
      </w:r>
      <w:r w:rsidRPr="00D6406D">
        <w:t>to</w:t>
      </w:r>
      <w:r w:rsidRPr="00D6406D">
        <w:rPr>
          <w:spacing w:val="1"/>
        </w:rPr>
        <w:t xml:space="preserve"> </w:t>
      </w:r>
      <w:r w:rsidRPr="00D6406D">
        <w:t>sound</w:t>
      </w:r>
      <w:r w:rsidRPr="00D6406D">
        <w:rPr>
          <w:spacing w:val="1"/>
        </w:rPr>
        <w:t xml:space="preserve"> </w:t>
      </w:r>
      <w:r w:rsidRPr="00D6406D">
        <w:t>waves.</w:t>
      </w:r>
    </w:p>
    <w:p w:rsidR="0009471E" w:rsidRDefault="0009471E" w:rsidP="00D6406D">
      <w:pPr>
        <w:pStyle w:val="BodyText"/>
        <w:spacing w:before="148" w:line="360" w:lineRule="auto"/>
        <w:ind w:left="159" w:right="176"/>
        <w:jc w:val="both"/>
      </w:pPr>
      <w:r w:rsidRPr="00D6406D">
        <w:t>If</w:t>
      </w:r>
      <w:r w:rsidRPr="00D6406D">
        <w:rPr>
          <w:spacing w:val="-10"/>
        </w:rPr>
        <w:t xml:space="preserve"> </w:t>
      </w:r>
      <w:r w:rsidRPr="00D6406D">
        <w:t>you</w:t>
      </w:r>
      <w:r w:rsidRPr="00D6406D">
        <w:rPr>
          <w:spacing w:val="-10"/>
        </w:rPr>
        <w:t xml:space="preserve"> </w:t>
      </w:r>
      <w:r w:rsidRPr="00D6406D">
        <w:t>are</w:t>
      </w:r>
      <w:r w:rsidRPr="00D6406D">
        <w:rPr>
          <w:spacing w:val="-9"/>
        </w:rPr>
        <w:t xml:space="preserve"> </w:t>
      </w:r>
      <w:r w:rsidRPr="00D6406D">
        <w:t>unfamiliar</w:t>
      </w:r>
      <w:r w:rsidRPr="00D6406D">
        <w:rPr>
          <w:spacing w:val="-10"/>
        </w:rPr>
        <w:t xml:space="preserve"> </w:t>
      </w:r>
      <w:r w:rsidRPr="00D6406D">
        <w:t>with</w:t>
      </w:r>
      <w:r w:rsidRPr="00D6406D">
        <w:rPr>
          <w:spacing w:val="-10"/>
        </w:rPr>
        <w:t xml:space="preserve"> </w:t>
      </w:r>
      <w:r w:rsidRPr="00D6406D">
        <w:rPr>
          <w:i/>
        </w:rPr>
        <w:t>printed</w:t>
      </w:r>
      <w:r w:rsidRPr="00D6406D">
        <w:rPr>
          <w:i/>
          <w:spacing w:val="-9"/>
        </w:rPr>
        <w:t xml:space="preserve"> </w:t>
      </w:r>
      <w:r w:rsidRPr="00D6406D">
        <w:rPr>
          <w:i/>
        </w:rPr>
        <w:t>circuit</w:t>
      </w:r>
      <w:r w:rsidRPr="00D6406D">
        <w:rPr>
          <w:i/>
          <w:spacing w:val="-10"/>
        </w:rPr>
        <w:t xml:space="preserve"> </w:t>
      </w:r>
      <w:r w:rsidRPr="00D6406D">
        <w:rPr>
          <w:i/>
        </w:rPr>
        <w:t>boards</w:t>
      </w:r>
      <w:r w:rsidRPr="00D6406D">
        <w:rPr>
          <w:i/>
          <w:spacing w:val="-10"/>
        </w:rPr>
        <w:t xml:space="preserve"> </w:t>
      </w:r>
      <w:r w:rsidRPr="00D6406D">
        <w:t>(PC</w:t>
      </w:r>
      <w:r w:rsidRPr="00D6406D">
        <w:rPr>
          <w:spacing w:val="-9"/>
        </w:rPr>
        <w:t xml:space="preserve"> </w:t>
      </w:r>
      <w:r w:rsidRPr="00D6406D">
        <w:t>boards)</w:t>
      </w:r>
      <w:r w:rsidRPr="00D6406D">
        <w:rPr>
          <w:spacing w:val="-10"/>
        </w:rPr>
        <w:t xml:space="preserve"> </w:t>
      </w:r>
      <w:r w:rsidRPr="00D6406D">
        <w:t>then</w:t>
      </w:r>
      <w:r w:rsidRPr="00D6406D">
        <w:rPr>
          <w:spacing w:val="-9"/>
        </w:rPr>
        <w:t xml:space="preserve"> </w:t>
      </w:r>
      <w:r w:rsidRPr="00D6406D">
        <w:t>observe</w:t>
      </w:r>
      <w:r w:rsidRPr="00D6406D">
        <w:rPr>
          <w:spacing w:val="-10"/>
        </w:rPr>
        <w:t xml:space="preserve"> </w:t>
      </w:r>
      <w:r w:rsidRPr="00D6406D">
        <w:t>the</w:t>
      </w:r>
      <w:r w:rsidRPr="00D6406D">
        <w:rPr>
          <w:spacing w:val="-10"/>
        </w:rPr>
        <w:t xml:space="preserve"> </w:t>
      </w:r>
      <w:r w:rsidRPr="00D6406D">
        <w:t>advantages</w:t>
      </w:r>
      <w:r w:rsidRPr="00D6406D">
        <w:rPr>
          <w:spacing w:val="-9"/>
        </w:rPr>
        <w:t xml:space="preserve"> </w:t>
      </w:r>
      <w:r w:rsidRPr="00D6406D">
        <w:t>that</w:t>
      </w:r>
      <w:r w:rsidRPr="00D6406D">
        <w:rPr>
          <w:spacing w:val="-10"/>
        </w:rPr>
        <w:t xml:space="preserve"> </w:t>
      </w:r>
      <w:r w:rsidRPr="00D6406D">
        <w:t>the</w:t>
      </w:r>
      <w:r w:rsidRPr="00D6406D">
        <w:rPr>
          <w:spacing w:val="-10"/>
        </w:rPr>
        <w:t xml:space="preserve"> </w:t>
      </w:r>
      <w:r w:rsidRPr="00D6406D">
        <w:t>AK-900</w:t>
      </w:r>
      <w:r w:rsidRPr="00D6406D">
        <w:rPr>
          <w:spacing w:val="-9"/>
        </w:rPr>
        <w:t xml:space="preserve"> </w:t>
      </w:r>
      <w:r w:rsidRPr="00D6406D">
        <w:t>board</w:t>
      </w:r>
      <w:r w:rsidRPr="00D6406D">
        <w:rPr>
          <w:spacing w:val="1"/>
        </w:rPr>
        <w:t xml:space="preserve"> </w:t>
      </w:r>
      <w:r w:rsidRPr="00D6406D">
        <w:rPr>
          <w:spacing w:val="-1"/>
        </w:rPr>
        <w:t>provides. Notice all of the long, thin copper traces on the board; these are equivalent to having wires connecting</w:t>
      </w:r>
      <w:r w:rsidRPr="00D6406D">
        <w:rPr>
          <w:spacing w:val="-59"/>
        </w:rPr>
        <w:t xml:space="preserve"> </w:t>
      </w:r>
      <w:r w:rsidRPr="00D6406D">
        <w:t>all</w:t>
      </w:r>
      <w:r w:rsidRPr="00D6406D">
        <w:rPr>
          <w:spacing w:val="-15"/>
        </w:rPr>
        <w:t xml:space="preserve"> </w:t>
      </w:r>
      <w:r w:rsidRPr="00D6406D">
        <w:t>of</w:t>
      </w:r>
      <w:r w:rsidRPr="00D6406D">
        <w:rPr>
          <w:spacing w:val="-14"/>
        </w:rPr>
        <w:t xml:space="preserve"> </w:t>
      </w:r>
      <w:r w:rsidRPr="00D6406D">
        <w:t>those</w:t>
      </w:r>
      <w:r w:rsidRPr="00D6406D">
        <w:rPr>
          <w:spacing w:val="-15"/>
        </w:rPr>
        <w:t xml:space="preserve"> </w:t>
      </w:r>
      <w:r w:rsidRPr="00D6406D">
        <w:t>points</w:t>
      </w:r>
      <w:r w:rsidRPr="00D6406D">
        <w:rPr>
          <w:spacing w:val="-14"/>
        </w:rPr>
        <w:t xml:space="preserve"> </w:t>
      </w:r>
      <w:r w:rsidRPr="00D6406D">
        <w:t>but</w:t>
      </w:r>
      <w:r w:rsidRPr="00D6406D">
        <w:rPr>
          <w:spacing w:val="-15"/>
        </w:rPr>
        <w:t xml:space="preserve"> </w:t>
      </w:r>
      <w:r w:rsidRPr="00D6406D">
        <w:t>is</w:t>
      </w:r>
      <w:r w:rsidRPr="00D6406D">
        <w:rPr>
          <w:spacing w:val="-14"/>
        </w:rPr>
        <w:t xml:space="preserve"> </w:t>
      </w:r>
      <w:r w:rsidRPr="00D6406D">
        <w:t>much</w:t>
      </w:r>
      <w:r w:rsidRPr="00D6406D">
        <w:rPr>
          <w:spacing w:val="-15"/>
        </w:rPr>
        <w:t xml:space="preserve"> </w:t>
      </w:r>
      <w:r w:rsidRPr="00D6406D">
        <w:t>easier</w:t>
      </w:r>
      <w:r w:rsidRPr="00D6406D">
        <w:rPr>
          <w:spacing w:val="-14"/>
        </w:rPr>
        <w:t xml:space="preserve"> </w:t>
      </w:r>
      <w:r w:rsidRPr="00D6406D">
        <w:t>to</w:t>
      </w:r>
      <w:r w:rsidRPr="00D6406D">
        <w:rPr>
          <w:spacing w:val="-14"/>
        </w:rPr>
        <w:t xml:space="preserve"> </w:t>
      </w:r>
      <w:r w:rsidRPr="00D6406D">
        <w:t>manufacture,</w:t>
      </w:r>
      <w:r w:rsidRPr="00D6406D">
        <w:rPr>
          <w:spacing w:val="-15"/>
        </w:rPr>
        <w:t xml:space="preserve"> </w:t>
      </w:r>
      <w:r w:rsidRPr="00D6406D">
        <w:t>much</w:t>
      </w:r>
      <w:r w:rsidRPr="00D6406D">
        <w:rPr>
          <w:spacing w:val="-14"/>
        </w:rPr>
        <w:t xml:space="preserve"> </w:t>
      </w:r>
      <w:r w:rsidRPr="00D6406D">
        <w:t>smaller,</w:t>
      </w:r>
      <w:r w:rsidRPr="00D6406D">
        <w:rPr>
          <w:spacing w:val="-15"/>
        </w:rPr>
        <w:t xml:space="preserve"> </w:t>
      </w:r>
      <w:r w:rsidRPr="00D6406D">
        <w:t>more</w:t>
      </w:r>
      <w:r w:rsidRPr="00D6406D">
        <w:rPr>
          <w:spacing w:val="-14"/>
        </w:rPr>
        <w:t xml:space="preserve"> </w:t>
      </w:r>
      <w:r w:rsidRPr="00D6406D">
        <w:t>reliable,</w:t>
      </w:r>
      <w:r w:rsidRPr="00D6406D">
        <w:rPr>
          <w:spacing w:val="-15"/>
        </w:rPr>
        <w:t xml:space="preserve"> </w:t>
      </w:r>
      <w:r w:rsidRPr="00D6406D">
        <w:t>easier</w:t>
      </w:r>
      <w:r w:rsidRPr="00D6406D">
        <w:rPr>
          <w:spacing w:val="-14"/>
        </w:rPr>
        <w:t xml:space="preserve"> </w:t>
      </w:r>
      <w:r w:rsidRPr="00D6406D">
        <w:t>to</w:t>
      </w:r>
      <w:r w:rsidRPr="00D6406D">
        <w:rPr>
          <w:spacing w:val="-14"/>
        </w:rPr>
        <w:t xml:space="preserve"> </w:t>
      </w:r>
      <w:r w:rsidRPr="00D6406D">
        <w:t>inspect</w:t>
      </w:r>
      <w:r w:rsidRPr="00D6406D">
        <w:rPr>
          <w:spacing w:val="-15"/>
        </w:rPr>
        <w:t xml:space="preserve"> </w:t>
      </w:r>
      <w:r w:rsidRPr="00D6406D">
        <w:t>for</w:t>
      </w:r>
      <w:r w:rsidRPr="00D6406D">
        <w:rPr>
          <w:spacing w:val="-14"/>
        </w:rPr>
        <w:t xml:space="preserve"> </w:t>
      </w:r>
      <w:r w:rsidRPr="00D6406D">
        <w:t>mistakes,</w:t>
      </w:r>
      <w:r w:rsidRPr="00D6406D">
        <w:rPr>
          <w:spacing w:val="1"/>
        </w:rPr>
        <w:t xml:space="preserve"> </w:t>
      </w:r>
      <w:r w:rsidRPr="00D6406D">
        <w:t>looks nicer, and costs much less. This board has only a single layer of copper traces; circuit board technology</w:t>
      </w:r>
      <w:r w:rsidRPr="00D6406D">
        <w:rPr>
          <w:spacing w:val="1"/>
        </w:rPr>
        <w:t xml:space="preserve"> </w:t>
      </w:r>
      <w:r w:rsidRPr="00D6406D">
        <w:t>has progressed to where boards with 6 layers of traces are not unusual.</w:t>
      </w:r>
      <w:r w:rsidRPr="00D6406D">
        <w:rPr>
          <w:spacing w:val="1"/>
        </w:rPr>
        <w:t xml:space="preserve"> </w:t>
      </w:r>
      <w:r w:rsidRPr="00D6406D">
        <w:t>The board also provides stable</w:t>
      </w:r>
      <w:r w:rsidRPr="00D6406D">
        <w:rPr>
          <w:spacing w:val="1"/>
        </w:rPr>
        <w:t xml:space="preserve"> </w:t>
      </w:r>
      <w:r w:rsidRPr="00D6406D">
        <w:t>mounting for all of the other components.</w:t>
      </w:r>
      <w:r w:rsidRPr="00D6406D">
        <w:rPr>
          <w:spacing w:val="1"/>
        </w:rPr>
        <w:t xml:space="preserve"> </w:t>
      </w:r>
      <w:r w:rsidRPr="00D6406D">
        <w:rPr>
          <w:i/>
        </w:rPr>
        <w:t xml:space="preserve">Solder </w:t>
      </w:r>
      <w:r w:rsidRPr="00D6406D">
        <w:t>is used to connect the copper traces to the components</w:t>
      </w:r>
      <w:r w:rsidRPr="00D6406D">
        <w:rPr>
          <w:spacing w:val="1"/>
        </w:rPr>
        <w:t xml:space="preserve"> </w:t>
      </w:r>
      <w:r w:rsidRPr="00D6406D">
        <w:t>mounted on the board; it is metal that melts at temperatures typically between 400</w:t>
      </w:r>
      <w:r w:rsidRPr="00D6406D">
        <w:t>F and 800</w:t>
      </w:r>
      <w:r w:rsidRPr="00D6406D">
        <w:t>F.</w:t>
      </w:r>
      <w:r w:rsidRPr="00D6406D">
        <w:rPr>
          <w:spacing w:val="1"/>
        </w:rPr>
        <w:t xml:space="preserve"> </w:t>
      </w:r>
      <w:r w:rsidRPr="00D6406D">
        <w:t>Electronics</w:t>
      </w:r>
      <w:r w:rsidRPr="00D6406D">
        <w:rPr>
          <w:spacing w:val="1"/>
        </w:rPr>
        <w:t xml:space="preserve"> </w:t>
      </w:r>
      <w:r w:rsidRPr="00D6406D">
        <w:t>manufacturers have refined their soldering processes into a fine art through the years. Observe that IC 9037 is</w:t>
      </w:r>
      <w:r w:rsidRPr="00D6406D">
        <w:rPr>
          <w:spacing w:val="-59"/>
        </w:rPr>
        <w:t xml:space="preserve"> </w:t>
      </w:r>
      <w:r w:rsidRPr="00D6406D">
        <w:t>the</w:t>
      </w:r>
      <w:r w:rsidRPr="00D6406D">
        <w:rPr>
          <w:spacing w:val="-11"/>
        </w:rPr>
        <w:t xml:space="preserve"> </w:t>
      </w:r>
      <w:r w:rsidRPr="00D6406D">
        <w:t>only</w:t>
      </w:r>
      <w:r w:rsidRPr="00D6406D">
        <w:rPr>
          <w:spacing w:val="-10"/>
        </w:rPr>
        <w:t xml:space="preserve"> </w:t>
      </w:r>
      <w:r w:rsidRPr="00D6406D">
        <w:t>component</w:t>
      </w:r>
      <w:r w:rsidRPr="00D6406D">
        <w:rPr>
          <w:spacing w:val="-11"/>
        </w:rPr>
        <w:t xml:space="preserve"> </w:t>
      </w:r>
      <w:r w:rsidRPr="00D6406D">
        <w:t>in</w:t>
      </w:r>
      <w:r w:rsidRPr="00D6406D">
        <w:rPr>
          <w:spacing w:val="-10"/>
        </w:rPr>
        <w:t xml:space="preserve"> </w:t>
      </w:r>
      <w:r w:rsidRPr="00D6406D">
        <w:t>the</w:t>
      </w:r>
      <w:r w:rsidRPr="00D6406D">
        <w:rPr>
          <w:spacing w:val="-11"/>
        </w:rPr>
        <w:t xml:space="preserve"> </w:t>
      </w:r>
      <w:r w:rsidRPr="00D6406D">
        <w:t>AK-900</w:t>
      </w:r>
      <w:r w:rsidRPr="00D6406D">
        <w:rPr>
          <w:spacing w:val="-10"/>
        </w:rPr>
        <w:t xml:space="preserve"> </w:t>
      </w:r>
      <w:r w:rsidRPr="00D6406D">
        <w:t>mounted</w:t>
      </w:r>
      <w:r w:rsidRPr="00D6406D">
        <w:rPr>
          <w:spacing w:val="-10"/>
        </w:rPr>
        <w:t xml:space="preserve"> </w:t>
      </w:r>
      <w:r w:rsidRPr="00D6406D">
        <w:t>directly</w:t>
      </w:r>
      <w:r w:rsidRPr="00D6406D">
        <w:rPr>
          <w:spacing w:val="-11"/>
        </w:rPr>
        <w:t xml:space="preserve"> </w:t>
      </w:r>
      <w:r w:rsidRPr="00D6406D">
        <w:t>on</w:t>
      </w:r>
      <w:r w:rsidRPr="00D6406D">
        <w:rPr>
          <w:spacing w:val="-10"/>
        </w:rPr>
        <w:t xml:space="preserve"> </w:t>
      </w:r>
      <w:r w:rsidRPr="00D6406D">
        <w:t>the</w:t>
      </w:r>
      <w:r w:rsidRPr="00D6406D">
        <w:rPr>
          <w:spacing w:val="-11"/>
        </w:rPr>
        <w:t xml:space="preserve"> </w:t>
      </w:r>
      <w:r w:rsidRPr="00D6406D">
        <w:t>printed</w:t>
      </w:r>
      <w:r w:rsidRPr="00D6406D">
        <w:rPr>
          <w:spacing w:val="-10"/>
        </w:rPr>
        <w:t xml:space="preserve"> </w:t>
      </w:r>
      <w:r w:rsidRPr="00D6406D">
        <w:t>circuit</w:t>
      </w:r>
      <w:r w:rsidRPr="00D6406D">
        <w:rPr>
          <w:spacing w:val="-10"/>
        </w:rPr>
        <w:t xml:space="preserve"> </w:t>
      </w:r>
      <w:r w:rsidRPr="00D6406D">
        <w:t>side</w:t>
      </w:r>
      <w:r w:rsidRPr="00D6406D">
        <w:rPr>
          <w:spacing w:val="-11"/>
        </w:rPr>
        <w:t xml:space="preserve"> </w:t>
      </w:r>
      <w:r w:rsidRPr="00D6406D">
        <w:t>of</w:t>
      </w:r>
      <w:r w:rsidRPr="00D6406D">
        <w:rPr>
          <w:spacing w:val="-10"/>
        </w:rPr>
        <w:t xml:space="preserve"> </w:t>
      </w:r>
      <w:r w:rsidRPr="00D6406D">
        <w:t>the</w:t>
      </w:r>
      <w:r w:rsidRPr="00D6406D">
        <w:rPr>
          <w:spacing w:val="-11"/>
        </w:rPr>
        <w:t xml:space="preserve"> </w:t>
      </w:r>
      <w:r w:rsidRPr="00D6406D">
        <w:t>board</w:t>
      </w:r>
      <w:r w:rsidRPr="00D6406D">
        <w:rPr>
          <w:spacing w:val="-10"/>
        </w:rPr>
        <w:t xml:space="preserve"> </w:t>
      </w:r>
      <w:r w:rsidRPr="00D6406D">
        <w:t>with</w:t>
      </w:r>
      <w:r w:rsidRPr="00D6406D">
        <w:rPr>
          <w:spacing w:val="-10"/>
        </w:rPr>
        <w:t xml:space="preserve"> </w:t>
      </w:r>
      <w:r w:rsidRPr="00D6406D">
        <w:t>no</w:t>
      </w:r>
      <w:r w:rsidRPr="00D6406D">
        <w:rPr>
          <w:spacing w:val="-11"/>
        </w:rPr>
        <w:t xml:space="preserve"> </w:t>
      </w:r>
      <w:r w:rsidRPr="00D6406D">
        <w:t>holes</w:t>
      </w:r>
      <w:r w:rsidRPr="00D6406D">
        <w:rPr>
          <w:spacing w:val="-10"/>
        </w:rPr>
        <w:t xml:space="preserve"> </w:t>
      </w:r>
      <w:r w:rsidRPr="00D6406D">
        <w:t>through</w:t>
      </w:r>
      <w:r w:rsidRPr="00D6406D">
        <w:rPr>
          <w:spacing w:val="1"/>
        </w:rPr>
        <w:t xml:space="preserve"> </w:t>
      </w:r>
      <w:r w:rsidRPr="00D6406D">
        <w:t>the board; this is called surface-mounting and today many electronics products have ALL of their components</w:t>
      </w:r>
      <w:r w:rsidRPr="00D6406D">
        <w:rPr>
          <w:spacing w:val="1"/>
        </w:rPr>
        <w:t xml:space="preserve"> </w:t>
      </w:r>
      <w:r w:rsidRPr="00D6406D">
        <w:t>surface-mounted</w:t>
      </w:r>
      <w:r w:rsidRPr="00D6406D">
        <w:rPr>
          <w:spacing w:val="-9"/>
        </w:rPr>
        <w:t xml:space="preserve"> </w:t>
      </w:r>
      <w:r w:rsidRPr="00D6406D">
        <w:t>due</w:t>
      </w:r>
      <w:r w:rsidRPr="00D6406D">
        <w:rPr>
          <w:spacing w:val="-10"/>
        </w:rPr>
        <w:t xml:space="preserve"> </w:t>
      </w:r>
      <w:r w:rsidRPr="00D6406D">
        <w:t>to</w:t>
      </w:r>
      <w:r w:rsidRPr="00D6406D">
        <w:rPr>
          <w:spacing w:val="-9"/>
        </w:rPr>
        <w:t xml:space="preserve"> </w:t>
      </w:r>
      <w:r w:rsidRPr="00D6406D">
        <w:t>its</w:t>
      </w:r>
      <w:r w:rsidRPr="00D6406D">
        <w:rPr>
          <w:spacing w:val="-9"/>
        </w:rPr>
        <w:t xml:space="preserve"> </w:t>
      </w:r>
      <w:r w:rsidRPr="00D6406D">
        <w:t>advantages</w:t>
      </w:r>
      <w:r w:rsidRPr="00D6406D">
        <w:rPr>
          <w:spacing w:val="-9"/>
        </w:rPr>
        <w:t xml:space="preserve"> </w:t>
      </w:r>
      <w:r w:rsidRPr="00D6406D">
        <w:t>in</w:t>
      </w:r>
      <w:r w:rsidRPr="00D6406D">
        <w:rPr>
          <w:spacing w:val="-9"/>
        </w:rPr>
        <w:t xml:space="preserve"> </w:t>
      </w:r>
      <w:r w:rsidRPr="00D6406D">
        <w:t>saving</w:t>
      </w:r>
      <w:r w:rsidRPr="00D6406D">
        <w:rPr>
          <w:spacing w:val="-9"/>
        </w:rPr>
        <w:t xml:space="preserve"> </w:t>
      </w:r>
      <w:r w:rsidRPr="00D6406D">
        <w:t>space</w:t>
      </w:r>
      <w:r w:rsidRPr="00D6406D">
        <w:rPr>
          <w:spacing w:val="-9"/>
        </w:rPr>
        <w:t xml:space="preserve"> </w:t>
      </w:r>
      <w:r w:rsidRPr="00D6406D">
        <w:t>(this</w:t>
      </w:r>
      <w:r w:rsidRPr="00D6406D">
        <w:rPr>
          <w:spacing w:val="-9"/>
        </w:rPr>
        <w:t xml:space="preserve"> </w:t>
      </w:r>
      <w:r w:rsidRPr="00D6406D">
        <w:t>was</w:t>
      </w:r>
      <w:r w:rsidRPr="00D6406D">
        <w:rPr>
          <w:spacing w:val="-9"/>
        </w:rPr>
        <w:t xml:space="preserve"> </w:t>
      </w:r>
      <w:r w:rsidRPr="00D6406D">
        <w:t>not</w:t>
      </w:r>
      <w:r w:rsidRPr="00D6406D">
        <w:rPr>
          <w:spacing w:val="-9"/>
        </w:rPr>
        <w:t xml:space="preserve"> </w:t>
      </w:r>
      <w:r w:rsidRPr="00D6406D">
        <w:t>a</w:t>
      </w:r>
      <w:r w:rsidRPr="00D6406D">
        <w:rPr>
          <w:spacing w:val="-9"/>
        </w:rPr>
        <w:t xml:space="preserve"> </w:t>
      </w:r>
      <w:r w:rsidRPr="00D6406D">
        <w:t>concern</w:t>
      </w:r>
      <w:r w:rsidRPr="00D6406D">
        <w:rPr>
          <w:spacing w:val="-9"/>
        </w:rPr>
        <w:t xml:space="preserve"> </w:t>
      </w:r>
      <w:r w:rsidRPr="00D6406D">
        <w:t>on</w:t>
      </w:r>
      <w:r w:rsidRPr="00D6406D">
        <w:rPr>
          <w:spacing w:val="-9"/>
        </w:rPr>
        <w:t xml:space="preserve"> </w:t>
      </w:r>
      <w:r w:rsidRPr="00D6406D">
        <w:t>the</w:t>
      </w:r>
      <w:r w:rsidRPr="00D6406D">
        <w:rPr>
          <w:spacing w:val="-9"/>
        </w:rPr>
        <w:t xml:space="preserve"> </w:t>
      </w:r>
      <w:r w:rsidRPr="00D6406D">
        <w:t>AK-900</w:t>
      </w:r>
      <w:r w:rsidRPr="00D6406D">
        <w:rPr>
          <w:spacing w:val="-9"/>
        </w:rPr>
        <w:t xml:space="preserve"> </w:t>
      </w:r>
      <w:r w:rsidRPr="00D6406D">
        <w:t>due</w:t>
      </w:r>
      <w:r w:rsidRPr="00D6406D">
        <w:rPr>
          <w:spacing w:val="-9"/>
        </w:rPr>
        <w:t xml:space="preserve"> </w:t>
      </w:r>
      <w:r w:rsidRPr="00D6406D">
        <w:t>to</w:t>
      </w:r>
      <w:r w:rsidRPr="00D6406D">
        <w:rPr>
          <w:spacing w:val="-9"/>
        </w:rPr>
        <w:t xml:space="preserve"> </w:t>
      </w:r>
      <w:r w:rsidRPr="00D6406D">
        <w:t>the</w:t>
      </w:r>
      <w:r w:rsidRPr="00D6406D">
        <w:rPr>
          <w:spacing w:val="-9"/>
        </w:rPr>
        <w:t xml:space="preserve"> </w:t>
      </w:r>
      <w:r w:rsidRPr="00D6406D">
        <w:t>space</w:t>
      </w:r>
      <w:r w:rsidRPr="00D6406D">
        <w:rPr>
          <w:spacing w:val="1"/>
        </w:rPr>
        <w:t xml:space="preserve"> </w:t>
      </w:r>
      <w:r w:rsidRPr="00D6406D">
        <w:t>required</w:t>
      </w:r>
      <w:r w:rsidRPr="00D6406D">
        <w:rPr>
          <w:spacing w:val="5"/>
        </w:rPr>
        <w:t xml:space="preserve"> </w:t>
      </w:r>
      <w:r w:rsidRPr="00D6406D">
        <w:t>for</w:t>
      </w:r>
      <w:r w:rsidRPr="00D6406D">
        <w:rPr>
          <w:spacing w:val="6"/>
        </w:rPr>
        <w:t xml:space="preserve"> </w:t>
      </w:r>
      <w:r w:rsidRPr="00D6406D">
        <w:t>the</w:t>
      </w:r>
      <w:r w:rsidRPr="00D6406D">
        <w:rPr>
          <w:spacing w:val="5"/>
        </w:rPr>
        <w:t xml:space="preserve"> </w:t>
      </w:r>
      <w:r w:rsidRPr="00D6406D">
        <w:t>keys</w:t>
      </w:r>
      <w:r w:rsidRPr="00D6406D">
        <w:rPr>
          <w:spacing w:val="6"/>
        </w:rPr>
        <w:t xml:space="preserve"> </w:t>
      </w:r>
      <w:r w:rsidRPr="00D6406D">
        <w:t>and</w:t>
      </w:r>
      <w:r w:rsidRPr="00D6406D">
        <w:rPr>
          <w:spacing w:val="6"/>
        </w:rPr>
        <w:t xml:space="preserve"> </w:t>
      </w:r>
      <w:r w:rsidRPr="00D6406D">
        <w:t>buttons)</w:t>
      </w:r>
      <w:r>
        <w:t>.</w:t>
      </w:r>
    </w:p>
    <w:p w:rsidR="0009471E" w:rsidRPr="00A112F5" w:rsidRDefault="00405936" w:rsidP="00A112F5">
      <w:pPr>
        <w:pStyle w:val="Heading4"/>
        <w:rPr>
          <w:rFonts w:ascii="Times New Roman" w:hAnsi="Times New Roman"/>
          <w:i w:val="0"/>
          <w:sz w:val="24"/>
        </w:rPr>
      </w:pPr>
      <w:r>
        <w:rPr>
          <w:rFonts w:ascii="Times New Roman" w:hAnsi="Times New Roman"/>
          <w:i w:val="0"/>
          <w:sz w:val="24"/>
        </w:rPr>
        <w:t xml:space="preserve"> </w:t>
      </w:r>
      <w:r w:rsidR="0009471E" w:rsidRPr="00A112F5">
        <w:rPr>
          <w:rFonts w:ascii="Times New Roman" w:hAnsi="Times New Roman"/>
          <w:i w:val="0"/>
          <w:sz w:val="24"/>
        </w:rPr>
        <w:t>ASSEMBLY</w:t>
      </w:r>
      <w:r w:rsidR="0009471E" w:rsidRPr="00A112F5">
        <w:rPr>
          <w:rFonts w:ascii="Times New Roman" w:hAnsi="Times New Roman"/>
          <w:i w:val="0"/>
          <w:spacing w:val="-17"/>
          <w:sz w:val="24"/>
        </w:rPr>
        <w:t xml:space="preserve"> </w:t>
      </w:r>
      <w:r w:rsidR="0009471E" w:rsidRPr="00A112F5">
        <w:rPr>
          <w:rFonts w:ascii="Times New Roman" w:hAnsi="Times New Roman"/>
          <w:i w:val="0"/>
          <w:sz w:val="24"/>
        </w:rPr>
        <w:t>INSTRUCTIONS</w:t>
      </w:r>
    </w:p>
    <w:p w:rsidR="0009471E" w:rsidRPr="00D6406D" w:rsidRDefault="0009471E" w:rsidP="00D6406D">
      <w:pPr>
        <w:pStyle w:val="ListParagraph"/>
        <w:widowControl w:val="0"/>
        <w:numPr>
          <w:ilvl w:val="0"/>
          <w:numId w:val="69"/>
        </w:numPr>
        <w:tabs>
          <w:tab w:val="left" w:pos="431"/>
        </w:tabs>
        <w:autoSpaceDE w:val="0"/>
        <w:autoSpaceDN w:val="0"/>
        <w:spacing w:before="169" w:after="0" w:line="360" w:lineRule="auto"/>
        <w:ind w:right="177" w:hanging="270"/>
        <w:contextualSpacing w:val="0"/>
        <w:jc w:val="both"/>
        <w:rPr>
          <w:rFonts w:ascii="Times New Roman" w:hAnsi="Times New Roman" w:cs="Times New Roman"/>
          <w:sz w:val="24"/>
          <w:szCs w:val="24"/>
        </w:rPr>
      </w:pPr>
      <w:r w:rsidRPr="00D6406D">
        <w:rPr>
          <w:rFonts w:ascii="Times New Roman" w:hAnsi="Times New Roman" w:cs="Times New Roman"/>
          <w:sz w:val="24"/>
          <w:szCs w:val="24"/>
        </w:rPr>
        <w:t>Take a look at each of the parts bags and compare to the Parts List.</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Be sure that nothing was damaged</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 xml:space="preserve">during shipping and handling. Contact Elenco Electronics if you have any problems. </w:t>
      </w:r>
      <w:r w:rsidRPr="00D6406D">
        <w:rPr>
          <w:rFonts w:ascii="Times New Roman" w:hAnsi="Times New Roman" w:cs="Times New Roman"/>
          <w:b/>
          <w:sz w:val="24"/>
          <w:szCs w:val="24"/>
        </w:rPr>
        <w:t xml:space="preserve">DO NOT </w:t>
      </w:r>
      <w:r w:rsidRPr="00D6406D">
        <w:rPr>
          <w:rFonts w:ascii="Times New Roman" w:hAnsi="Times New Roman" w:cs="Times New Roman"/>
          <w:sz w:val="24"/>
          <w:szCs w:val="24"/>
        </w:rPr>
        <w:t>contact your</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place</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of</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purchase</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as</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they</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will</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not</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be</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able</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to</w:t>
      </w:r>
      <w:r w:rsidRPr="00D6406D">
        <w:rPr>
          <w:rFonts w:ascii="Times New Roman" w:hAnsi="Times New Roman" w:cs="Times New Roman"/>
          <w:spacing w:val="5"/>
          <w:sz w:val="24"/>
          <w:szCs w:val="24"/>
        </w:rPr>
        <w:t xml:space="preserve"> </w:t>
      </w:r>
      <w:r w:rsidRPr="00D6406D">
        <w:rPr>
          <w:rFonts w:ascii="Times New Roman" w:hAnsi="Times New Roman" w:cs="Times New Roman"/>
          <w:sz w:val="24"/>
          <w:szCs w:val="24"/>
        </w:rPr>
        <w:t>help</w:t>
      </w:r>
      <w:r w:rsidRPr="00D6406D">
        <w:rPr>
          <w:rFonts w:ascii="Times New Roman" w:hAnsi="Times New Roman" w:cs="Times New Roman"/>
          <w:spacing w:val="6"/>
          <w:sz w:val="24"/>
          <w:szCs w:val="24"/>
        </w:rPr>
        <w:t xml:space="preserve"> </w:t>
      </w:r>
      <w:r w:rsidRPr="00D6406D">
        <w:rPr>
          <w:rFonts w:ascii="Times New Roman" w:hAnsi="Times New Roman" w:cs="Times New Roman"/>
          <w:sz w:val="24"/>
          <w:szCs w:val="24"/>
        </w:rPr>
        <w:t>you.</w:t>
      </w:r>
    </w:p>
    <w:p w:rsidR="0009471E" w:rsidRPr="00D6406D" w:rsidRDefault="0009471E" w:rsidP="00D6406D">
      <w:pPr>
        <w:pStyle w:val="ListParagraph"/>
        <w:widowControl w:val="0"/>
        <w:numPr>
          <w:ilvl w:val="0"/>
          <w:numId w:val="69"/>
        </w:numPr>
        <w:tabs>
          <w:tab w:val="left" w:pos="431"/>
        </w:tabs>
        <w:autoSpaceDE w:val="0"/>
        <w:autoSpaceDN w:val="0"/>
        <w:spacing w:before="147" w:after="0" w:line="360" w:lineRule="auto"/>
        <w:ind w:right="176" w:hanging="270"/>
        <w:contextualSpacing w:val="0"/>
        <w:jc w:val="both"/>
        <w:rPr>
          <w:rFonts w:ascii="Times New Roman" w:hAnsi="Times New Roman" w:cs="Times New Roman"/>
          <w:sz w:val="24"/>
          <w:szCs w:val="24"/>
        </w:rPr>
      </w:pPr>
      <w:r w:rsidRPr="00D6406D">
        <w:rPr>
          <w:rFonts w:ascii="Times New Roman" w:hAnsi="Times New Roman" w:cs="Times New Roman"/>
          <w:sz w:val="24"/>
          <w:szCs w:val="24"/>
        </w:rPr>
        <w:t>Lay the Circuit Board in front of you, circuit side (green side) up.</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Locate the Button Cushions and Piano</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Cushions</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from</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Bag</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#1.</w:t>
      </w:r>
      <w:r w:rsidRPr="00D6406D">
        <w:rPr>
          <w:rFonts w:ascii="Times New Roman" w:hAnsi="Times New Roman" w:cs="Times New Roman"/>
          <w:spacing w:val="42"/>
          <w:sz w:val="24"/>
          <w:szCs w:val="24"/>
        </w:rPr>
        <w:t xml:space="preserve"> </w:t>
      </w:r>
      <w:r w:rsidRPr="00D6406D">
        <w:rPr>
          <w:rFonts w:ascii="Times New Roman" w:hAnsi="Times New Roman" w:cs="Times New Roman"/>
          <w:sz w:val="24"/>
          <w:szCs w:val="24"/>
        </w:rPr>
        <w:t>Place</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them</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onto</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the</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Circuit</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Board</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one</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at</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a</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time</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in</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the</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arrangement</w:t>
      </w:r>
      <w:r w:rsidRPr="00D6406D">
        <w:rPr>
          <w:rFonts w:ascii="Times New Roman" w:hAnsi="Times New Roman" w:cs="Times New Roman"/>
          <w:spacing w:val="-4"/>
          <w:sz w:val="24"/>
          <w:szCs w:val="24"/>
        </w:rPr>
        <w:t xml:space="preserve"> </w:t>
      </w:r>
      <w:r w:rsidRPr="00D6406D">
        <w:rPr>
          <w:rFonts w:ascii="Times New Roman" w:hAnsi="Times New Roman" w:cs="Times New Roman"/>
          <w:sz w:val="24"/>
          <w:szCs w:val="24"/>
        </w:rPr>
        <w:t>shown</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in</w:t>
      </w:r>
      <w:r w:rsidRPr="00D6406D">
        <w:rPr>
          <w:rFonts w:ascii="Times New Roman" w:hAnsi="Times New Roman" w:cs="Times New Roman"/>
          <w:spacing w:val="-3"/>
          <w:sz w:val="24"/>
          <w:szCs w:val="24"/>
        </w:rPr>
        <w:t xml:space="preserve"> </w:t>
      </w:r>
      <w:r w:rsidRPr="00D6406D">
        <w:rPr>
          <w:rFonts w:ascii="Times New Roman" w:hAnsi="Times New Roman" w:cs="Times New Roman"/>
          <w:sz w:val="24"/>
          <w:szCs w:val="24"/>
        </w:rPr>
        <w:t>Figure</w:t>
      </w:r>
    </w:p>
    <w:p w:rsidR="00A013E0" w:rsidRDefault="00A013E0" w:rsidP="00D6406D">
      <w:pPr>
        <w:pStyle w:val="BodyText"/>
        <w:spacing w:before="2" w:line="360" w:lineRule="auto"/>
        <w:ind w:left="430" w:right="176"/>
        <w:jc w:val="both"/>
        <w:rPr>
          <w:spacing w:val="-1"/>
        </w:rPr>
      </w:pPr>
    </w:p>
    <w:p w:rsidR="0009471E" w:rsidRDefault="00E12E0E" w:rsidP="00D6406D">
      <w:pPr>
        <w:pStyle w:val="BodyText"/>
        <w:spacing w:before="2" w:line="360" w:lineRule="auto"/>
        <w:ind w:left="430" w:right="176"/>
        <w:jc w:val="both"/>
      </w:pPr>
      <w:r>
        <w:pict>
          <v:group id="_x0000_s76378" style="position:absolute;left:0;text-align:left;margin-left:58.85pt;margin-top:30.55pt;width:521.65pt;height:202.25pt;z-index:-251611648;mso-wrap-distance-left:0;mso-wrap-distance-right:0;mso-position-horizontal-relative:page" coordorigin="720,885" coordsize="10568,3925">
            <v:shape id="_x0000_s76379" style="position:absolute;left:1900;top:1022;width:1736;height:1900" coordorigin="1900,1022" coordsize="1736,1900" o:spt="100" adj="0,,0" path="m2460,1866r-12,-24l2200,1702r-36,l2060,1766r-32,20l2028,1830r36,20l2268,1970r16,44l2312,2026r12,-40l2456,1890r4,-24xm3460,1286r-16,-24l3072,1030r-44,-8l2992,1026r-852,508l2104,1562r,34l2115,1614r393,228l2540,1842r25,-4l2700,1750r,32l2712,1806r24,-12l2732,1734r504,-296l3236,1466r24,16l3268,1461r,-45l3440,1314r20,-28xm3636,1938r-180,-88l1904,2766r-4,20l1912,2811r-4,95l1924,2901r8,-19l1940,2822r80,52l2056,2886r40,-8l2164,2850r8,72l2188,2918r12,-32l2200,2826r204,-120l2430,2726r,40l2440,2782r4,-48l2456,2718r4,-56l3064,2310r,40l3076,2398r12,l3096,2374r,-88l3448,2086r,68l3460,2174r12,-24l3480,2074r132,-80l3628,1974r8,-36xe" fillcolor="#e6e6e6"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76380" type="#_x0000_t75" style="position:absolute;left:2092;top:3126;width:90;height:162">
              <v:imagedata r:id="rId52" o:title=""/>
            </v:shape>
            <v:shape id="_x0000_s76381" type="#_x0000_t75" style="position:absolute;left:1087;top:3711;width:90;height:162">
              <v:imagedata r:id="rId53" o:title=""/>
            </v:shape>
            <v:shape id="_x0000_s76382" type="#_x0000_t75" style="position:absolute;left:825;top:996;width:6259;height:3780">
              <v:imagedata r:id="rId54" o:title=""/>
            </v:shape>
            <v:shape id="_x0000_s76383" style="position:absolute;left:5227;top:1064;width:6023;height:3525" coordorigin="5228,1064" coordsize="6023,3525" path="m10095,1064l5235,3884r-7,45l6375,4589r38,l11250,1799r,-60l11078,1626r-30,-30l11018,1559r-30,7l10095,1064xe" fillcolor="#e6e6e6" stroked="f">
              <v:path arrowok="t"/>
            </v:shape>
            <v:shape id="_x0000_s76384" style="position:absolute;left:720;top:894;width:8280;height:3915" coordorigin="720,895" coordsize="8280,3915" o:spt="100" adj="0,,0" path="m1950,895r-1230,l720,1300r1230,l1950,895xm4065,4521r-1170,l2895,4809r1170,l4065,4521xm8999,4491r-1169,l7830,4779r1169,l8999,4491xe" stroked="f">
              <v:stroke joinstyle="round"/>
              <v:formulas/>
              <v:path arrowok="t" o:connecttype="segments"/>
            </v:shape>
            <v:shape id="_x0000_s76385" type="#_x0000_t75" style="position:absolute;left:1887;top:1078;width:445;height:361">
              <v:imagedata r:id="rId55" o:title=""/>
            </v:shape>
            <v:rect id="_x0000_s76386" style="position:absolute;left:720;top:1385;width:1230;height:405" stroked="f"/>
            <v:shape id="_x0000_s76387" type="#_x0000_t75" style="position:absolute;left:1859;top:1581;width:221;height:150">
              <v:imagedata r:id="rId56" o:title=""/>
            </v:shape>
            <v:shape id="_x0000_s76388" type="#_x0000_t75" style="position:absolute;left:1880;top:2325;width:298;height:268">
              <v:imagedata r:id="rId57" o:title=""/>
            </v:shape>
            <v:line id="_x0000_s76389" style="position:absolute" from="4223,3577" to="4283,3577" strokecolor="white" strokeweight="2.89pt"/>
            <v:shape id="_x0000_s76390" style="position:absolute;left:3720;top:981;width:1230;height:2620" coordorigin="3720,981" coordsize="1230,2620" o:spt="100" adj="0,,0" path="m4328,3601r-75,-278l4178,3601r52,-26l4275,3575r53,26xm4950,981r-1230,l3720,1386r1230,l4950,981xe" stroked="f">
              <v:stroke joinstyle="round"/>
              <v:formulas/>
              <v:path arrowok="t" o:connecttype="segments"/>
            </v:shape>
            <v:shape id="_x0000_s76391" style="position:absolute;left:4440;top:1364;width:615;height:719" coordorigin="4440,1364" coordsize="615,719" path="m5055,2082r-13,-15l4440,1364e" filled="f" strokeweight="1pt">
              <v:path arrowok="t"/>
            </v:shape>
            <v:shape id="_x0000_s76392" style="position:absolute;left:4994;top:2023;width:159;height:173" coordorigin="4994,2023" coordsize="159,173" path="m5070,2023r-14,45l5041,2081r-47,7l5153,2196r-83,-173xe" fillcolor="black" stroked="f">
              <v:path arrowok="t"/>
            </v:shape>
            <v:shape id="_x0000_s76393" type="#_x0000_t75" style="position:absolute;left:8955;top:2879;width:468;height:408">
              <v:imagedata r:id="rId58" o:title=""/>
            </v:shape>
            <v:line id="_x0000_s76394" style="position:absolute" from="1164,3559" to="1206,3244" strokeweight="1pt"/>
            <v:shape id="_x0000_s76395" style="position:absolute;left:1118;top:3518;width:100;height:191" coordorigin="1119,3518" coordsize="100,191" path="m1119,3518r24,190l1218,3531r-43,20l1155,3548r-36,-30xe" fillcolor="black" stroked="f">
              <v:path arrowok="t"/>
            </v:shape>
            <v:shape id="_x0000_s76396" style="position:absolute;left:1464;top:3137;width:492;height:27" coordorigin="1465,3137" coordsize="492,27" path="m1957,3164r-20,-1l1465,3137e" filled="f" strokeweight="1pt">
              <v:path arrowok="t"/>
            </v:shape>
            <v:shape id="_x0000_s76397" style="position:absolute;left:1918;top:3111;width:188;height:100" coordorigin="1919,3112" coordsize="188,100" path="m1924,3112r23,41l1946,3173r-27,39l2106,3172r-182,-60xe" fillcolor="black" stroked="f">
              <v:path arrowok="t"/>
            </v:shape>
            <v:shape id="_x0000_s76398" type="#_x0000_t75" style="position:absolute;left:5182;top:1011;width:6106;height:3600">
              <v:imagedata r:id="rId59" o:title=""/>
            </v:shape>
            <v:rect id="_x0000_s76399" style="position:absolute;left:6741;top:4478;width:504;height:218" stroked="f"/>
            <v:shape id="_x0000_s76400" type="#_x0000_t75" style="position:absolute;left:6409;top:4189;width:451;height:314">
              <v:imagedata r:id="rId60" o:title=""/>
            </v:shape>
            <v:line id="_x0000_s76401" style="position:absolute" from="4252,3546" to="4252,3998" strokeweight="1pt"/>
            <v:shape id="_x0000_s76402" style="position:absolute;left:4201;top:3396;width:100;height:185" coordorigin="4202,3396" coordsize="100,185" path="m4252,3396r-50,185l4242,3556r20,l4302,3581r-50,-185xe" fillcolor="black" stroked="f">
              <v:path arrowok="t"/>
            </v:shape>
            <v:shape id="_x0000_s76403" type="#_x0000_t75" style="position:absolute;left:6823;top:1369;width:201;height:299">
              <v:imagedata r:id="rId61" o:title=""/>
            </v:shape>
            <v:shapetype id="_x0000_t202" coordsize="21600,21600" o:spt="202" path="m,l,21600r21600,l21600,xe">
              <v:stroke joinstyle="miter"/>
              <v:path gradientshapeok="t" o:connecttype="rect"/>
            </v:shapetype>
            <v:shape id="_x0000_s76404" type="#_x0000_t202" style="position:absolute;left:785;top:884;width:1119;height:862" filled="f" stroked="f">
              <v:textbox style="mso-next-textbox:#_x0000_s76404" inset="0,0,0,0">
                <w:txbxContent>
                  <w:p w:rsidR="00A7055B" w:rsidRDefault="00A7055B" w:rsidP="0009471E">
                    <w:pPr>
                      <w:spacing w:line="249" w:lineRule="auto"/>
                      <w:ind w:left="15" w:right="5" w:hanging="16"/>
                      <w:rPr>
                        <w:sz w:val="16"/>
                      </w:rPr>
                    </w:pPr>
                    <w:r>
                      <w:rPr>
                        <w:sz w:val="16"/>
                      </w:rPr>
                      <w:t>Button Cushion</w:t>
                    </w:r>
                    <w:r>
                      <w:rPr>
                        <w:spacing w:val="-42"/>
                        <w:sz w:val="16"/>
                      </w:rPr>
                      <w:t xml:space="preserve"> </w:t>
                    </w:r>
                    <w:r>
                      <w:rPr>
                        <w:sz w:val="16"/>
                      </w:rPr>
                      <w:t>w/ 12 Contacts</w:t>
                    </w:r>
                  </w:p>
                  <w:p w:rsidR="00A7055B" w:rsidRDefault="00A7055B" w:rsidP="0009471E">
                    <w:pPr>
                      <w:spacing w:before="98" w:line="249" w:lineRule="auto"/>
                      <w:ind w:left="60" w:right="5" w:hanging="61"/>
                      <w:rPr>
                        <w:sz w:val="16"/>
                      </w:rPr>
                    </w:pPr>
                    <w:r>
                      <w:rPr>
                        <w:sz w:val="16"/>
                      </w:rPr>
                      <w:t>Button Cushion</w:t>
                    </w:r>
                    <w:r>
                      <w:rPr>
                        <w:spacing w:val="-42"/>
                        <w:sz w:val="16"/>
                      </w:rPr>
                      <w:t xml:space="preserve"> </w:t>
                    </w:r>
                    <w:r>
                      <w:rPr>
                        <w:sz w:val="16"/>
                      </w:rPr>
                      <w:t>w/</w:t>
                    </w:r>
                    <w:r>
                      <w:rPr>
                        <w:spacing w:val="1"/>
                        <w:sz w:val="16"/>
                      </w:rPr>
                      <w:t xml:space="preserve"> </w:t>
                    </w:r>
                    <w:r>
                      <w:rPr>
                        <w:sz w:val="16"/>
                      </w:rPr>
                      <w:t>2</w:t>
                    </w:r>
                    <w:r>
                      <w:rPr>
                        <w:spacing w:val="1"/>
                        <w:sz w:val="16"/>
                      </w:rPr>
                      <w:t xml:space="preserve"> </w:t>
                    </w:r>
                    <w:r>
                      <w:rPr>
                        <w:sz w:val="16"/>
                      </w:rPr>
                      <w:t>Contacts</w:t>
                    </w:r>
                  </w:p>
                </w:txbxContent>
              </v:textbox>
            </v:shape>
            <v:shape id="_x0000_s76405" type="#_x0000_t202" style="position:absolute;left:3837;top:971;width:1016;height:179" filled="f" stroked="f">
              <v:textbox style="mso-next-textbox:#_x0000_s76405" inset="0,0,0,0">
                <w:txbxContent>
                  <w:p w:rsidR="00A7055B" w:rsidRDefault="00A7055B" w:rsidP="0009471E">
                    <w:pPr>
                      <w:spacing w:line="179" w:lineRule="exact"/>
                      <w:rPr>
                        <w:sz w:val="16"/>
                      </w:rPr>
                    </w:pPr>
                    <w:r>
                      <w:rPr>
                        <w:sz w:val="16"/>
                      </w:rPr>
                      <w:t>Green Side</w:t>
                    </w:r>
                    <w:r>
                      <w:rPr>
                        <w:spacing w:val="1"/>
                        <w:sz w:val="16"/>
                      </w:rPr>
                      <w:t xml:space="preserve"> </w:t>
                    </w:r>
                    <w:r>
                      <w:rPr>
                        <w:sz w:val="16"/>
                      </w:rPr>
                      <w:t>of</w:t>
                    </w:r>
                  </w:p>
                </w:txbxContent>
              </v:textbox>
            </v:shape>
            <v:shape id="_x0000_s76406" type="#_x0000_t202" style="position:absolute;left:6682;top:993;width:1250;height:371" filled="f" stroked="f">
              <v:textbox style="mso-next-textbox:#_x0000_s76406" inset="0,0,0,0">
                <w:txbxContent>
                  <w:p w:rsidR="00A7055B" w:rsidRDefault="00A7055B" w:rsidP="0009471E">
                    <w:pPr>
                      <w:spacing w:line="179" w:lineRule="exact"/>
                      <w:ind w:left="92"/>
                      <w:rPr>
                        <w:sz w:val="16"/>
                      </w:rPr>
                    </w:pPr>
                    <w:r>
                      <w:rPr>
                        <w:sz w:val="16"/>
                      </w:rPr>
                      <w:t>Piano</w:t>
                    </w:r>
                    <w:r>
                      <w:rPr>
                        <w:spacing w:val="-7"/>
                        <w:sz w:val="16"/>
                      </w:rPr>
                      <w:t xml:space="preserve"> </w:t>
                    </w:r>
                    <w:r>
                      <w:rPr>
                        <w:sz w:val="16"/>
                      </w:rPr>
                      <w:t>Cushion</w:t>
                    </w:r>
                  </w:p>
                  <w:p w:rsidR="00A7055B" w:rsidRDefault="00A7055B" w:rsidP="0009471E">
                    <w:pPr>
                      <w:spacing w:before="8"/>
                      <w:rPr>
                        <w:sz w:val="16"/>
                      </w:rPr>
                    </w:pPr>
                    <w:r>
                      <w:rPr>
                        <w:sz w:val="16"/>
                        <w:shd w:val="clear" w:color="auto" w:fill="FFFFFF"/>
                      </w:rPr>
                      <w:t xml:space="preserve"> </w:t>
                    </w:r>
                    <w:r>
                      <w:rPr>
                        <w:spacing w:val="-8"/>
                        <w:sz w:val="16"/>
                        <w:shd w:val="clear" w:color="auto" w:fill="FFFFFF"/>
                      </w:rPr>
                      <w:t xml:space="preserve"> </w:t>
                    </w:r>
                    <w:r>
                      <w:rPr>
                        <w:sz w:val="16"/>
                        <w:shd w:val="clear" w:color="auto" w:fill="FFFFFF"/>
                      </w:rPr>
                      <w:t>w/</w:t>
                    </w:r>
                    <w:r>
                      <w:rPr>
                        <w:spacing w:val="-1"/>
                        <w:sz w:val="16"/>
                        <w:shd w:val="clear" w:color="auto" w:fill="FFFFFF"/>
                      </w:rPr>
                      <w:t xml:space="preserve"> </w:t>
                    </w:r>
                    <w:r>
                      <w:rPr>
                        <w:sz w:val="16"/>
                        <w:shd w:val="clear" w:color="auto" w:fill="FFFFFF"/>
                      </w:rPr>
                      <w:t xml:space="preserve">13 Contacts </w:t>
                    </w:r>
                    <w:r>
                      <w:rPr>
                        <w:spacing w:val="-8"/>
                        <w:sz w:val="16"/>
                        <w:shd w:val="clear" w:color="auto" w:fill="FFFFFF"/>
                      </w:rPr>
                      <w:t xml:space="preserve"> </w:t>
                    </w:r>
                  </w:p>
                </w:txbxContent>
              </v:textbox>
            </v:shape>
            <v:shape id="_x0000_s76407" type="#_x0000_t202" style="position:absolute;left:801;top:2125;width:1087;height:371" filled="f" stroked="f">
              <v:textbox style="mso-next-textbox:#_x0000_s76407" inset="0,0,0,0">
                <w:txbxContent>
                  <w:p w:rsidR="00A7055B" w:rsidRDefault="00A7055B" w:rsidP="0009471E">
                    <w:pPr>
                      <w:spacing w:line="249" w:lineRule="auto"/>
                      <w:ind w:right="9" w:firstLine="11"/>
                      <w:rPr>
                        <w:sz w:val="16"/>
                      </w:rPr>
                    </w:pPr>
                    <w:r>
                      <w:rPr>
                        <w:sz w:val="16"/>
                      </w:rPr>
                      <w:t>Piano Cushion</w:t>
                    </w:r>
                    <w:r>
                      <w:rPr>
                        <w:spacing w:val="-42"/>
                        <w:sz w:val="16"/>
                      </w:rPr>
                      <w:t xml:space="preserve"> </w:t>
                    </w:r>
                    <w:r>
                      <w:rPr>
                        <w:sz w:val="16"/>
                      </w:rPr>
                      <w:t>w/</w:t>
                    </w:r>
                    <w:r>
                      <w:rPr>
                        <w:spacing w:val="-1"/>
                        <w:sz w:val="16"/>
                      </w:rPr>
                      <w:t xml:space="preserve"> </w:t>
                    </w:r>
                    <w:r>
                      <w:rPr>
                        <w:sz w:val="16"/>
                      </w:rPr>
                      <w:t>12 Contacts</w:t>
                    </w:r>
                  </w:p>
                </w:txbxContent>
              </v:textbox>
            </v:shape>
            <v:shape id="_x0000_s76408" type="#_x0000_t202" style="position:absolute;left:9426;top:3197;width:1355;height:371" filled="f" stroked="f">
              <v:textbox style="mso-next-textbox:#_x0000_s76408" inset="0,0,0,0">
                <w:txbxContent>
                  <w:p w:rsidR="00A7055B" w:rsidRDefault="00A7055B" w:rsidP="0009471E">
                    <w:pPr>
                      <w:spacing w:line="179" w:lineRule="exact"/>
                      <w:rPr>
                        <w:sz w:val="16"/>
                      </w:rPr>
                    </w:pPr>
                    <w:r>
                      <w:rPr>
                        <w:sz w:val="16"/>
                        <w:shd w:val="clear" w:color="auto" w:fill="FFFFFF"/>
                      </w:rPr>
                      <w:t xml:space="preserve"> </w:t>
                    </w:r>
                    <w:r>
                      <w:rPr>
                        <w:spacing w:val="-20"/>
                        <w:sz w:val="16"/>
                        <w:shd w:val="clear" w:color="auto" w:fill="FFFFFF"/>
                      </w:rPr>
                      <w:t xml:space="preserve"> </w:t>
                    </w:r>
                    <w:r>
                      <w:rPr>
                        <w:sz w:val="16"/>
                        <w:shd w:val="clear" w:color="auto" w:fill="FFFFFF"/>
                      </w:rPr>
                      <w:t>Component</w:t>
                    </w:r>
                    <w:r>
                      <w:rPr>
                        <w:spacing w:val="-7"/>
                        <w:sz w:val="16"/>
                        <w:shd w:val="clear" w:color="auto" w:fill="FFFFFF"/>
                      </w:rPr>
                      <w:t xml:space="preserve"> </w:t>
                    </w:r>
                    <w:r>
                      <w:rPr>
                        <w:sz w:val="16"/>
                        <w:shd w:val="clear" w:color="auto" w:fill="FFFFFF"/>
                      </w:rPr>
                      <w:t xml:space="preserve">Side </w:t>
                    </w:r>
                    <w:r>
                      <w:rPr>
                        <w:spacing w:val="-20"/>
                        <w:sz w:val="16"/>
                        <w:shd w:val="clear" w:color="auto" w:fill="FFFFFF"/>
                      </w:rPr>
                      <w:t xml:space="preserve"> </w:t>
                    </w:r>
                  </w:p>
                  <w:p w:rsidR="00A7055B" w:rsidRDefault="00A7055B" w:rsidP="0009471E">
                    <w:pPr>
                      <w:spacing w:before="8"/>
                      <w:rPr>
                        <w:sz w:val="16"/>
                      </w:rPr>
                    </w:pPr>
                    <w:r>
                      <w:rPr>
                        <w:sz w:val="16"/>
                        <w:shd w:val="clear" w:color="auto" w:fill="FFFFFF"/>
                      </w:rPr>
                      <w:t xml:space="preserve"> </w:t>
                    </w:r>
                    <w:r>
                      <w:rPr>
                        <w:spacing w:val="2"/>
                        <w:sz w:val="16"/>
                        <w:shd w:val="clear" w:color="auto" w:fill="FFFFFF"/>
                      </w:rPr>
                      <w:t xml:space="preserve"> </w:t>
                    </w:r>
                    <w:r>
                      <w:rPr>
                        <w:sz w:val="16"/>
                        <w:shd w:val="clear" w:color="auto" w:fill="FFFFFF"/>
                      </w:rPr>
                      <w:t>of</w:t>
                    </w:r>
                    <w:r>
                      <w:rPr>
                        <w:spacing w:val="1"/>
                        <w:sz w:val="16"/>
                        <w:shd w:val="clear" w:color="auto" w:fill="FFFFFF"/>
                      </w:rPr>
                      <w:t xml:space="preserve"> </w:t>
                    </w:r>
                    <w:r>
                      <w:rPr>
                        <w:sz w:val="16"/>
                        <w:shd w:val="clear" w:color="auto" w:fill="FFFFFF"/>
                      </w:rPr>
                      <w:t>the</w:t>
                    </w:r>
                    <w:r>
                      <w:rPr>
                        <w:spacing w:val="1"/>
                        <w:sz w:val="16"/>
                        <w:shd w:val="clear" w:color="auto" w:fill="FFFFFF"/>
                      </w:rPr>
                      <w:t xml:space="preserve"> </w:t>
                    </w:r>
                    <w:r>
                      <w:rPr>
                        <w:sz w:val="16"/>
                        <w:shd w:val="clear" w:color="auto" w:fill="FFFFFF"/>
                      </w:rPr>
                      <w:t>PC</w:t>
                    </w:r>
                    <w:r>
                      <w:rPr>
                        <w:spacing w:val="2"/>
                        <w:sz w:val="16"/>
                        <w:shd w:val="clear" w:color="auto" w:fill="FFFFFF"/>
                      </w:rPr>
                      <w:t xml:space="preserve"> </w:t>
                    </w:r>
                    <w:r>
                      <w:rPr>
                        <w:sz w:val="16"/>
                        <w:shd w:val="clear" w:color="auto" w:fill="FFFFFF"/>
                      </w:rPr>
                      <w:t xml:space="preserve">Board </w:t>
                    </w:r>
                    <w:r>
                      <w:rPr>
                        <w:spacing w:val="2"/>
                        <w:sz w:val="16"/>
                        <w:shd w:val="clear" w:color="auto" w:fill="FFFFFF"/>
                      </w:rPr>
                      <w:t xml:space="preserve"> </w:t>
                    </w:r>
                  </w:p>
                </w:txbxContent>
              </v:textbox>
            </v:shape>
            <v:shape id="_x0000_s76409" type="#_x0000_t202" style="position:absolute;left:2990;top:4000;width:1905;height:765" filled="f" stroked="f">
              <v:textbox style="mso-next-textbox:#_x0000_s76409" inset="0,0,0,0">
                <w:txbxContent>
                  <w:p w:rsidR="00A7055B" w:rsidRDefault="00A7055B" w:rsidP="0009471E">
                    <w:pPr>
                      <w:spacing w:line="179" w:lineRule="exact"/>
                      <w:ind w:left="654"/>
                      <w:rPr>
                        <w:sz w:val="16"/>
                      </w:rPr>
                    </w:pPr>
                    <w:r>
                      <w:rPr>
                        <w:sz w:val="16"/>
                        <w:shd w:val="clear" w:color="auto" w:fill="FFFFFF"/>
                      </w:rPr>
                      <w:t xml:space="preserve"> </w:t>
                    </w:r>
                    <w:r>
                      <w:rPr>
                        <w:spacing w:val="3"/>
                        <w:sz w:val="16"/>
                        <w:shd w:val="clear" w:color="auto" w:fill="FFFFFF"/>
                      </w:rPr>
                      <w:t xml:space="preserve"> </w:t>
                    </w:r>
                    <w:r>
                      <w:rPr>
                        <w:sz w:val="16"/>
                        <w:shd w:val="clear" w:color="auto" w:fill="FFFFFF"/>
                      </w:rPr>
                      <w:t>Piano</w:t>
                    </w:r>
                    <w:r>
                      <w:rPr>
                        <w:spacing w:val="-6"/>
                        <w:sz w:val="16"/>
                        <w:shd w:val="clear" w:color="auto" w:fill="FFFFFF"/>
                      </w:rPr>
                      <w:t xml:space="preserve"> </w:t>
                    </w:r>
                    <w:r>
                      <w:rPr>
                        <w:sz w:val="16"/>
                        <w:shd w:val="clear" w:color="auto" w:fill="FFFFFF"/>
                      </w:rPr>
                      <w:t xml:space="preserve">Cushion </w:t>
                    </w:r>
                    <w:r>
                      <w:rPr>
                        <w:spacing w:val="3"/>
                        <w:sz w:val="16"/>
                        <w:shd w:val="clear" w:color="auto" w:fill="FFFFFF"/>
                      </w:rPr>
                      <w:t xml:space="preserve"> </w:t>
                    </w:r>
                  </w:p>
                  <w:p w:rsidR="00A7055B" w:rsidRDefault="00A7055B" w:rsidP="0009471E">
                    <w:pPr>
                      <w:spacing w:before="8"/>
                      <w:ind w:left="654"/>
                      <w:rPr>
                        <w:sz w:val="16"/>
                      </w:rPr>
                    </w:pPr>
                    <w:r>
                      <w:rPr>
                        <w:sz w:val="16"/>
                        <w:shd w:val="clear" w:color="auto" w:fill="FFFFFF"/>
                      </w:rPr>
                      <w:t xml:space="preserve"> </w:t>
                    </w:r>
                    <w:r>
                      <w:rPr>
                        <w:spacing w:val="-8"/>
                        <w:sz w:val="16"/>
                        <w:shd w:val="clear" w:color="auto" w:fill="FFFFFF"/>
                      </w:rPr>
                      <w:t xml:space="preserve"> </w:t>
                    </w:r>
                    <w:r>
                      <w:rPr>
                        <w:sz w:val="16"/>
                        <w:shd w:val="clear" w:color="auto" w:fill="FFFFFF"/>
                      </w:rPr>
                      <w:t>w/</w:t>
                    </w:r>
                    <w:r>
                      <w:rPr>
                        <w:spacing w:val="-1"/>
                        <w:sz w:val="16"/>
                        <w:shd w:val="clear" w:color="auto" w:fill="FFFFFF"/>
                      </w:rPr>
                      <w:t xml:space="preserve"> </w:t>
                    </w:r>
                    <w:r>
                      <w:rPr>
                        <w:sz w:val="16"/>
                        <w:shd w:val="clear" w:color="auto" w:fill="FFFFFF"/>
                      </w:rPr>
                      <w:t xml:space="preserve">12 Contacts </w:t>
                    </w:r>
                    <w:r>
                      <w:rPr>
                        <w:spacing w:val="-8"/>
                        <w:sz w:val="16"/>
                        <w:shd w:val="clear" w:color="auto" w:fill="FFFFFF"/>
                      </w:rPr>
                      <w:t xml:space="preserve"> </w:t>
                    </w:r>
                  </w:p>
                  <w:p w:rsidR="00A7055B" w:rsidRDefault="00A7055B" w:rsidP="0009471E">
                    <w:pPr>
                      <w:spacing w:before="117"/>
                      <w:rPr>
                        <w:rFonts w:ascii="Arial"/>
                        <w:b/>
                        <w:sz w:val="24"/>
                      </w:rPr>
                    </w:pPr>
                    <w:r>
                      <w:rPr>
                        <w:rFonts w:ascii="Arial"/>
                        <w:b/>
                        <w:sz w:val="24"/>
                      </w:rPr>
                      <w:t>Figure</w:t>
                    </w:r>
                    <w:r>
                      <w:rPr>
                        <w:rFonts w:ascii="Arial"/>
                        <w:b/>
                        <w:spacing w:val="3"/>
                        <w:sz w:val="24"/>
                      </w:rPr>
                      <w:t xml:space="preserve"> </w:t>
                    </w:r>
                    <w:r>
                      <w:rPr>
                        <w:rFonts w:ascii="Arial"/>
                        <w:b/>
                        <w:sz w:val="24"/>
                      </w:rPr>
                      <w:t>A</w:t>
                    </w:r>
                  </w:p>
                </w:txbxContent>
              </v:textbox>
            </v:shape>
            <v:shape id="_x0000_s76410" type="#_x0000_t202" style="position:absolute;left:6814;top:4468;width:377;height:179" filled="f" stroked="f">
              <v:textbox style="mso-next-textbox:#_x0000_s76410" inset="0,0,0,0">
                <w:txbxContent>
                  <w:p w:rsidR="00A7055B" w:rsidRDefault="00A7055B" w:rsidP="0009471E">
                    <w:pPr>
                      <w:spacing w:line="179" w:lineRule="exact"/>
                      <w:rPr>
                        <w:sz w:val="16"/>
                      </w:rPr>
                    </w:pPr>
                    <w:r>
                      <w:rPr>
                        <w:sz w:val="16"/>
                      </w:rPr>
                      <w:t>Pegs</w:t>
                    </w:r>
                  </w:p>
                </w:txbxContent>
              </v:textbox>
            </v:shape>
            <v:shape id="_x0000_s76411" type="#_x0000_t202" style="position:absolute;left:7924;top:4466;width:1000;height:269" filled="f" stroked="f">
              <v:textbox style="mso-next-textbox:#_x0000_s76411" inset="0,0,0,0">
                <w:txbxContent>
                  <w:p w:rsidR="00A7055B" w:rsidRDefault="00A7055B" w:rsidP="0009471E">
                    <w:pPr>
                      <w:spacing w:line="268" w:lineRule="exact"/>
                      <w:rPr>
                        <w:rFonts w:ascii="Arial"/>
                        <w:b/>
                        <w:sz w:val="24"/>
                      </w:rPr>
                    </w:pPr>
                    <w:r>
                      <w:rPr>
                        <w:rFonts w:ascii="Arial"/>
                        <w:b/>
                        <w:sz w:val="24"/>
                      </w:rPr>
                      <w:t>Figure</w:t>
                    </w:r>
                    <w:r>
                      <w:rPr>
                        <w:rFonts w:ascii="Arial"/>
                        <w:b/>
                        <w:spacing w:val="2"/>
                        <w:sz w:val="24"/>
                      </w:rPr>
                      <w:t xml:space="preserve"> </w:t>
                    </w:r>
                    <w:r>
                      <w:rPr>
                        <w:rFonts w:ascii="Arial"/>
                        <w:b/>
                        <w:sz w:val="24"/>
                      </w:rPr>
                      <w:t>B</w:t>
                    </w:r>
                  </w:p>
                </w:txbxContent>
              </v:textbox>
            </v:shape>
            <v:shape id="_x0000_s76412" type="#_x0000_t202" style="position:absolute;left:978;top:3051;width:504;height:218" stroked="f">
              <v:textbox style="mso-next-textbox:#_x0000_s76412" inset="0,0,0,0">
                <w:txbxContent>
                  <w:p w:rsidR="00A7055B" w:rsidRDefault="00A7055B" w:rsidP="0009471E">
                    <w:pPr>
                      <w:spacing w:line="169" w:lineRule="exact"/>
                      <w:ind w:left="56"/>
                      <w:rPr>
                        <w:sz w:val="16"/>
                      </w:rPr>
                    </w:pPr>
                    <w:r>
                      <w:rPr>
                        <w:sz w:val="16"/>
                      </w:rPr>
                      <w:t>LEDs</w:t>
                    </w:r>
                  </w:p>
                </w:txbxContent>
              </v:textbox>
            </v:shape>
            <v:shape id="_x0000_s76413" type="#_x0000_t202" style="position:absolute;left:3720;top:1156;width:1230;height:230" stroked="f">
              <v:textbox style="mso-next-textbox:#_x0000_s76413" inset="0,0,0,0">
                <w:txbxContent>
                  <w:p w:rsidR="00A7055B" w:rsidRDefault="00A7055B" w:rsidP="0009471E">
                    <w:pPr>
                      <w:spacing w:before="1"/>
                      <w:ind w:left="130"/>
                      <w:rPr>
                        <w:sz w:val="16"/>
                      </w:rPr>
                    </w:pPr>
                    <w:r>
                      <w:rPr>
                        <w:sz w:val="16"/>
                      </w:rPr>
                      <w:t>the</w:t>
                    </w:r>
                    <w:r>
                      <w:rPr>
                        <w:spacing w:val="1"/>
                        <w:sz w:val="16"/>
                      </w:rPr>
                      <w:t xml:space="preserve"> </w:t>
                    </w:r>
                    <w:r>
                      <w:rPr>
                        <w:sz w:val="16"/>
                      </w:rPr>
                      <w:t>PC</w:t>
                    </w:r>
                    <w:r>
                      <w:rPr>
                        <w:spacing w:val="1"/>
                        <w:sz w:val="16"/>
                      </w:rPr>
                      <w:t xml:space="preserve"> </w:t>
                    </w:r>
                    <w:r>
                      <w:rPr>
                        <w:sz w:val="16"/>
                      </w:rPr>
                      <w:t>Board</w:t>
                    </w:r>
                  </w:p>
                </w:txbxContent>
              </v:textbox>
            </v:shape>
            <w10:wrap type="topAndBottom" anchorx="page"/>
          </v:group>
        </w:pict>
      </w:r>
      <w:r w:rsidR="0009471E" w:rsidRPr="00D6406D">
        <w:rPr>
          <w:spacing w:val="-1"/>
        </w:rPr>
        <w:t>A.</w:t>
      </w:r>
      <w:r w:rsidR="0009471E" w:rsidRPr="00D6406D">
        <w:rPr>
          <w:spacing w:val="28"/>
        </w:rPr>
        <w:t xml:space="preserve"> </w:t>
      </w:r>
      <w:r w:rsidR="0009471E" w:rsidRPr="00D6406D">
        <w:rPr>
          <w:spacing w:val="-1"/>
        </w:rPr>
        <w:t>The</w:t>
      </w:r>
      <w:r w:rsidR="0009471E" w:rsidRPr="00D6406D">
        <w:rPr>
          <w:spacing w:val="-5"/>
        </w:rPr>
        <w:t xml:space="preserve"> </w:t>
      </w:r>
      <w:r w:rsidR="0009471E" w:rsidRPr="00D6406D">
        <w:rPr>
          <w:spacing w:val="-1"/>
        </w:rPr>
        <w:t>pegs</w:t>
      </w:r>
      <w:r w:rsidR="0009471E" w:rsidRPr="00D6406D">
        <w:rPr>
          <w:spacing w:val="-4"/>
        </w:rPr>
        <w:t xml:space="preserve"> </w:t>
      </w:r>
      <w:r w:rsidR="0009471E" w:rsidRPr="00D6406D">
        <w:rPr>
          <w:spacing w:val="-1"/>
        </w:rPr>
        <w:t>on</w:t>
      </w:r>
      <w:r w:rsidR="0009471E" w:rsidRPr="00D6406D">
        <w:rPr>
          <w:spacing w:val="-5"/>
        </w:rPr>
        <w:t xml:space="preserve"> </w:t>
      </w:r>
      <w:r w:rsidR="0009471E" w:rsidRPr="00D6406D">
        <w:t>the</w:t>
      </w:r>
      <w:r w:rsidR="0009471E" w:rsidRPr="00D6406D">
        <w:rPr>
          <w:spacing w:val="-5"/>
        </w:rPr>
        <w:t xml:space="preserve"> </w:t>
      </w:r>
      <w:r w:rsidR="0009471E" w:rsidRPr="00D6406D">
        <w:t>Cushions</w:t>
      </w:r>
      <w:r w:rsidR="0009471E" w:rsidRPr="00D6406D">
        <w:rPr>
          <w:spacing w:val="-5"/>
        </w:rPr>
        <w:t xml:space="preserve"> </w:t>
      </w:r>
      <w:r w:rsidR="0009471E" w:rsidRPr="00D6406D">
        <w:t>fit</w:t>
      </w:r>
      <w:r w:rsidR="0009471E" w:rsidRPr="00D6406D">
        <w:rPr>
          <w:spacing w:val="-4"/>
        </w:rPr>
        <w:t xml:space="preserve"> </w:t>
      </w:r>
      <w:r w:rsidR="0009471E" w:rsidRPr="00D6406D">
        <w:t>into</w:t>
      </w:r>
      <w:r w:rsidR="0009471E" w:rsidRPr="00D6406D">
        <w:rPr>
          <w:spacing w:val="-5"/>
        </w:rPr>
        <w:t xml:space="preserve"> </w:t>
      </w:r>
      <w:r w:rsidR="0009471E" w:rsidRPr="00D6406D">
        <w:t>the</w:t>
      </w:r>
      <w:r w:rsidR="0009471E" w:rsidRPr="00D6406D">
        <w:rPr>
          <w:spacing w:val="-5"/>
        </w:rPr>
        <w:t xml:space="preserve"> </w:t>
      </w:r>
      <w:r w:rsidR="0009471E" w:rsidRPr="00D6406D">
        <w:t>holes</w:t>
      </w:r>
      <w:r w:rsidR="0009471E" w:rsidRPr="00D6406D">
        <w:rPr>
          <w:spacing w:val="-5"/>
        </w:rPr>
        <w:t xml:space="preserve"> </w:t>
      </w:r>
      <w:r w:rsidR="0009471E" w:rsidRPr="00D6406D">
        <w:t>in</w:t>
      </w:r>
      <w:r w:rsidR="0009471E" w:rsidRPr="00D6406D">
        <w:rPr>
          <w:spacing w:val="-4"/>
        </w:rPr>
        <w:t xml:space="preserve"> </w:t>
      </w:r>
      <w:r w:rsidR="0009471E" w:rsidRPr="00D6406D">
        <w:t>the</w:t>
      </w:r>
      <w:r w:rsidR="0009471E" w:rsidRPr="00D6406D">
        <w:rPr>
          <w:spacing w:val="-5"/>
        </w:rPr>
        <w:t xml:space="preserve"> </w:t>
      </w:r>
      <w:r w:rsidR="0009471E" w:rsidRPr="00D6406D">
        <w:t>Circuit</w:t>
      </w:r>
      <w:r w:rsidR="0009471E" w:rsidRPr="00D6406D">
        <w:rPr>
          <w:spacing w:val="-5"/>
        </w:rPr>
        <w:t xml:space="preserve"> </w:t>
      </w:r>
      <w:r w:rsidR="0009471E" w:rsidRPr="00D6406D">
        <w:t>Board</w:t>
      </w:r>
      <w:r w:rsidR="0009471E" w:rsidRPr="00D6406D">
        <w:rPr>
          <w:spacing w:val="-5"/>
        </w:rPr>
        <w:t xml:space="preserve"> </w:t>
      </w:r>
      <w:r w:rsidR="0009471E" w:rsidRPr="00D6406D">
        <w:t>but</w:t>
      </w:r>
      <w:r w:rsidR="0009471E" w:rsidRPr="00D6406D">
        <w:rPr>
          <w:spacing w:val="-4"/>
        </w:rPr>
        <w:t xml:space="preserve"> </w:t>
      </w:r>
      <w:r w:rsidR="0009471E" w:rsidRPr="00D6406D">
        <w:t>will</w:t>
      </w:r>
      <w:r w:rsidR="0009471E" w:rsidRPr="00D6406D">
        <w:rPr>
          <w:spacing w:val="-5"/>
        </w:rPr>
        <w:t xml:space="preserve"> </w:t>
      </w:r>
      <w:r w:rsidR="0009471E" w:rsidRPr="00D6406D">
        <w:t>be</w:t>
      </w:r>
      <w:r w:rsidR="0009471E" w:rsidRPr="00D6406D">
        <w:rPr>
          <w:spacing w:val="-5"/>
        </w:rPr>
        <w:t xml:space="preserve"> </w:t>
      </w:r>
      <w:r w:rsidR="0009471E" w:rsidRPr="00D6406D">
        <w:t>loose;</w:t>
      </w:r>
      <w:r w:rsidR="0009471E" w:rsidRPr="00D6406D">
        <w:rPr>
          <w:spacing w:val="-15"/>
        </w:rPr>
        <w:t xml:space="preserve"> </w:t>
      </w:r>
      <w:r w:rsidR="0009471E" w:rsidRPr="00D6406D">
        <w:t>flip</w:t>
      </w:r>
      <w:r w:rsidR="0009471E" w:rsidRPr="00D6406D">
        <w:rPr>
          <w:spacing w:val="-5"/>
        </w:rPr>
        <w:t xml:space="preserve"> </w:t>
      </w:r>
      <w:r w:rsidR="0009471E" w:rsidRPr="00D6406D">
        <w:t>the</w:t>
      </w:r>
      <w:r w:rsidR="0009471E" w:rsidRPr="00D6406D">
        <w:rPr>
          <w:spacing w:val="-4"/>
        </w:rPr>
        <w:t xml:space="preserve"> </w:t>
      </w:r>
      <w:r w:rsidR="0009471E" w:rsidRPr="00D6406D">
        <w:t>Board</w:t>
      </w:r>
      <w:r w:rsidR="0009471E" w:rsidRPr="00D6406D">
        <w:rPr>
          <w:spacing w:val="-5"/>
        </w:rPr>
        <w:t xml:space="preserve"> </w:t>
      </w:r>
      <w:r w:rsidR="0009471E" w:rsidRPr="00D6406D">
        <w:t>over</w:t>
      </w:r>
      <w:r w:rsidR="0009471E" w:rsidRPr="00D6406D">
        <w:rPr>
          <w:spacing w:val="-5"/>
        </w:rPr>
        <w:t xml:space="preserve"> </w:t>
      </w:r>
      <w:r w:rsidR="0009471E" w:rsidRPr="00D6406D">
        <w:t>to</w:t>
      </w:r>
      <w:r w:rsidR="0009471E" w:rsidRPr="00D6406D">
        <w:rPr>
          <w:spacing w:val="-5"/>
        </w:rPr>
        <w:t xml:space="preserve"> </w:t>
      </w:r>
      <w:r w:rsidR="0009471E" w:rsidRPr="00D6406D">
        <w:t>the</w:t>
      </w:r>
      <w:r w:rsidR="0009471E" w:rsidRPr="00D6406D">
        <w:rPr>
          <w:spacing w:val="1"/>
        </w:rPr>
        <w:t xml:space="preserve"> </w:t>
      </w:r>
      <w:r w:rsidR="0009471E" w:rsidRPr="00D6406D">
        <w:t xml:space="preserve">components side and pull on each of the pegs (be careful not to bend the red LEDs on the circuit side </w:t>
      </w:r>
      <w:r w:rsidR="0009471E">
        <w:t>while</w:t>
      </w:r>
      <w:r w:rsidR="0009471E">
        <w:rPr>
          <w:spacing w:val="1"/>
        </w:rPr>
        <w:t xml:space="preserve"> </w:t>
      </w:r>
      <w:r w:rsidR="0009471E">
        <w:t>doing</w:t>
      </w:r>
      <w:r w:rsidR="0009471E">
        <w:rPr>
          <w:spacing w:val="4"/>
        </w:rPr>
        <w:t xml:space="preserve"> </w:t>
      </w:r>
      <w:r w:rsidR="0009471E">
        <w:t>so),</w:t>
      </w:r>
      <w:r w:rsidR="0009471E">
        <w:rPr>
          <w:spacing w:val="5"/>
        </w:rPr>
        <w:t xml:space="preserve"> </w:t>
      </w:r>
      <w:r w:rsidR="0009471E">
        <w:t>see</w:t>
      </w:r>
      <w:r w:rsidR="0009471E">
        <w:rPr>
          <w:spacing w:val="5"/>
        </w:rPr>
        <w:t xml:space="preserve"> </w:t>
      </w:r>
      <w:r w:rsidR="0009471E">
        <w:t>Figure</w:t>
      </w:r>
      <w:r w:rsidR="0009471E">
        <w:rPr>
          <w:spacing w:val="5"/>
        </w:rPr>
        <w:t xml:space="preserve"> </w:t>
      </w:r>
      <w:r w:rsidR="0009471E">
        <w:t>B.</w:t>
      </w:r>
      <w:r w:rsidR="0009471E">
        <w:rPr>
          <w:spacing w:val="47"/>
        </w:rPr>
        <w:t xml:space="preserve"> </w:t>
      </w:r>
      <w:r w:rsidR="0009471E">
        <w:t>The</w:t>
      </w:r>
      <w:r w:rsidR="0009471E">
        <w:rPr>
          <w:spacing w:val="5"/>
        </w:rPr>
        <w:t xml:space="preserve"> </w:t>
      </w:r>
      <w:r w:rsidR="0009471E">
        <w:t>Cushions</w:t>
      </w:r>
      <w:r w:rsidR="0009471E">
        <w:rPr>
          <w:spacing w:val="5"/>
        </w:rPr>
        <w:t xml:space="preserve"> </w:t>
      </w:r>
      <w:r w:rsidR="0009471E">
        <w:t>should</w:t>
      </w:r>
      <w:r w:rsidR="0009471E">
        <w:rPr>
          <w:spacing w:val="5"/>
        </w:rPr>
        <w:t xml:space="preserve"> </w:t>
      </w:r>
      <w:r w:rsidR="0009471E">
        <w:t>now</w:t>
      </w:r>
      <w:r w:rsidR="0009471E">
        <w:rPr>
          <w:spacing w:val="5"/>
        </w:rPr>
        <w:t xml:space="preserve"> </w:t>
      </w:r>
      <w:r w:rsidR="0009471E">
        <w:t>be</w:t>
      </w:r>
      <w:r w:rsidR="0009471E">
        <w:rPr>
          <w:spacing w:val="5"/>
        </w:rPr>
        <w:t xml:space="preserve"> </w:t>
      </w:r>
      <w:r w:rsidR="0009471E">
        <w:t>flush</w:t>
      </w:r>
      <w:r w:rsidR="0009471E">
        <w:rPr>
          <w:spacing w:val="5"/>
        </w:rPr>
        <w:t xml:space="preserve"> </w:t>
      </w:r>
      <w:r w:rsidR="0009471E">
        <w:t>on</w:t>
      </w:r>
      <w:r w:rsidR="0009471E">
        <w:rPr>
          <w:spacing w:val="5"/>
        </w:rPr>
        <w:t xml:space="preserve"> </w:t>
      </w:r>
      <w:r w:rsidR="0009471E">
        <w:t>the</w:t>
      </w:r>
      <w:r w:rsidR="0009471E">
        <w:rPr>
          <w:spacing w:val="5"/>
        </w:rPr>
        <w:t xml:space="preserve"> </w:t>
      </w:r>
      <w:r w:rsidR="0009471E">
        <w:t>Circuit</w:t>
      </w:r>
      <w:r w:rsidR="0009471E">
        <w:rPr>
          <w:spacing w:val="5"/>
        </w:rPr>
        <w:t xml:space="preserve"> </w:t>
      </w:r>
      <w:r w:rsidR="0009471E">
        <w:t>Board.</w:t>
      </w:r>
    </w:p>
    <w:p w:rsidR="0009471E" w:rsidRPr="00D6406D" w:rsidRDefault="0009471E" w:rsidP="00D6406D">
      <w:pPr>
        <w:pStyle w:val="ListParagraph"/>
        <w:widowControl w:val="0"/>
        <w:numPr>
          <w:ilvl w:val="0"/>
          <w:numId w:val="69"/>
        </w:numPr>
        <w:tabs>
          <w:tab w:val="left" w:pos="430"/>
        </w:tabs>
        <w:autoSpaceDE w:val="0"/>
        <w:autoSpaceDN w:val="0"/>
        <w:spacing w:before="74" w:after="0" w:line="360" w:lineRule="auto"/>
        <w:ind w:right="176" w:hanging="270"/>
        <w:contextualSpacing w:val="0"/>
        <w:jc w:val="both"/>
        <w:rPr>
          <w:rFonts w:ascii="Times New Roman" w:hAnsi="Times New Roman" w:cs="Times New Roman"/>
          <w:sz w:val="24"/>
          <w:szCs w:val="24"/>
        </w:rPr>
      </w:pPr>
      <w:r w:rsidRPr="00D6406D">
        <w:rPr>
          <w:rFonts w:ascii="Times New Roman" w:hAnsi="Times New Roman" w:cs="Times New Roman"/>
          <w:w w:val="95"/>
          <w:sz w:val="24"/>
          <w:szCs w:val="24"/>
        </w:rPr>
        <w:t>Lay the Top Case upside-down in front of you.</w:t>
      </w:r>
      <w:r w:rsidRPr="00D6406D">
        <w:rPr>
          <w:rFonts w:ascii="Times New Roman" w:hAnsi="Times New Roman" w:cs="Times New Roman"/>
          <w:spacing w:val="1"/>
          <w:w w:val="95"/>
          <w:sz w:val="24"/>
          <w:szCs w:val="24"/>
        </w:rPr>
        <w:t xml:space="preserve"> </w:t>
      </w:r>
      <w:r w:rsidRPr="00D6406D">
        <w:rPr>
          <w:rFonts w:ascii="Times New Roman" w:hAnsi="Times New Roman" w:cs="Times New Roman"/>
          <w:w w:val="95"/>
          <w:sz w:val="24"/>
          <w:szCs w:val="24"/>
        </w:rPr>
        <w:t>Locate the Switches (Bag #4), Switch Covers (Bag #4), Switch</w:t>
      </w:r>
      <w:r w:rsidRPr="00D6406D">
        <w:rPr>
          <w:rFonts w:ascii="Times New Roman" w:hAnsi="Times New Roman" w:cs="Times New Roman"/>
          <w:spacing w:val="1"/>
          <w:w w:val="95"/>
          <w:sz w:val="24"/>
          <w:szCs w:val="24"/>
        </w:rPr>
        <w:t xml:space="preserve"> </w:t>
      </w:r>
      <w:r w:rsidRPr="00D6406D">
        <w:rPr>
          <w:rFonts w:ascii="Times New Roman" w:hAnsi="Times New Roman" w:cs="Times New Roman"/>
          <w:sz w:val="24"/>
          <w:szCs w:val="24"/>
        </w:rPr>
        <w:t>Springs (Bag #3), and Switch Ball Bearings (Bag #3).</w:t>
      </w:r>
      <w:r w:rsidRPr="00D6406D">
        <w:rPr>
          <w:rFonts w:ascii="Times New Roman" w:hAnsi="Times New Roman" w:cs="Times New Roman"/>
          <w:spacing w:val="1"/>
          <w:sz w:val="24"/>
          <w:szCs w:val="24"/>
        </w:rPr>
        <w:t xml:space="preserve"> </w:t>
      </w:r>
      <w:r w:rsidRPr="00D6406D">
        <w:rPr>
          <w:rFonts w:ascii="Times New Roman" w:hAnsi="Times New Roman" w:cs="Times New Roman"/>
          <w:b/>
          <w:sz w:val="24"/>
          <w:szCs w:val="24"/>
        </w:rPr>
        <w:t>Make sure the metal contacts are bent up 45</w:t>
      </w:r>
      <w:r w:rsidRPr="00D6406D">
        <w:rPr>
          <w:rFonts w:ascii="Times New Roman" w:hAnsi="Times New Roman" w:cs="Times New Roman"/>
          <w:b/>
          <w:position w:val="8"/>
          <w:sz w:val="24"/>
          <w:szCs w:val="24"/>
        </w:rPr>
        <w:t>O</w:t>
      </w:r>
      <w:r w:rsidRPr="00D6406D">
        <w:rPr>
          <w:rFonts w:ascii="Times New Roman" w:hAnsi="Times New Roman" w:cs="Times New Roman"/>
          <w:b/>
          <w:spacing w:val="1"/>
          <w:position w:val="8"/>
          <w:sz w:val="24"/>
          <w:szCs w:val="24"/>
        </w:rPr>
        <w:t xml:space="preserve"> </w:t>
      </w:r>
      <w:r w:rsidRPr="00D6406D">
        <w:rPr>
          <w:rFonts w:ascii="Times New Roman" w:hAnsi="Times New Roman" w:cs="Times New Roman"/>
          <w:sz w:val="24"/>
          <w:szCs w:val="24"/>
        </w:rPr>
        <w:t>(otherwise they may not contact the circuit board),</w:t>
      </w:r>
      <w:r w:rsidRPr="00D6406D">
        <w:rPr>
          <w:rFonts w:ascii="Times New Roman" w:hAnsi="Times New Roman" w:cs="Times New Roman"/>
          <w:spacing w:val="1"/>
          <w:sz w:val="24"/>
          <w:szCs w:val="24"/>
        </w:rPr>
        <w:t xml:space="preserve"> </w:t>
      </w:r>
      <w:r w:rsidRPr="00D6406D">
        <w:rPr>
          <w:rFonts w:ascii="Times New Roman" w:hAnsi="Times New Roman" w:cs="Times New Roman"/>
          <w:sz w:val="24"/>
          <w:szCs w:val="24"/>
        </w:rPr>
        <w:t xml:space="preserve">and that they </w:t>
      </w:r>
      <w:r w:rsidRPr="0062607C">
        <w:rPr>
          <w:rFonts w:ascii="Times New Roman" w:hAnsi="Times New Roman" w:cs="Times New Roman"/>
          <w:sz w:val="24"/>
          <w:szCs w:val="24"/>
        </w:rPr>
        <w:t>are not damaged. Place a Spring into the</w:t>
      </w:r>
      <w:r w:rsidRPr="0062607C">
        <w:rPr>
          <w:rFonts w:ascii="Times New Roman" w:hAnsi="Times New Roman" w:cs="Times New Roman"/>
          <w:spacing w:val="1"/>
          <w:sz w:val="24"/>
          <w:szCs w:val="24"/>
        </w:rPr>
        <w:t xml:space="preserve"> </w:t>
      </w:r>
      <w:r w:rsidRPr="0062607C">
        <w:rPr>
          <w:rFonts w:ascii="Times New Roman" w:hAnsi="Times New Roman" w:cs="Times New Roman"/>
          <w:sz w:val="24"/>
          <w:szCs w:val="24"/>
        </w:rPr>
        <w:t>hole in the side of one of the Switches (as shown in Figure C). Place some Vaseline or grease into the ball</w:t>
      </w:r>
      <w:r w:rsidRPr="0062607C">
        <w:rPr>
          <w:rFonts w:ascii="Times New Roman" w:hAnsi="Times New Roman" w:cs="Times New Roman"/>
          <w:spacing w:val="1"/>
          <w:sz w:val="24"/>
          <w:szCs w:val="24"/>
        </w:rPr>
        <w:t xml:space="preserve"> </w:t>
      </w:r>
      <w:r w:rsidRPr="0062607C">
        <w:rPr>
          <w:rFonts w:ascii="Times New Roman" w:hAnsi="Times New Roman" w:cs="Times New Roman"/>
          <w:sz w:val="24"/>
          <w:szCs w:val="24"/>
        </w:rPr>
        <w:t>grooves in the switch slots on the inside of the Top Case (to ensure the Switch will switch smoothly) and a</w:t>
      </w:r>
      <w:r w:rsidRPr="0062607C">
        <w:rPr>
          <w:rFonts w:ascii="Times New Roman" w:hAnsi="Times New Roman" w:cs="Times New Roman"/>
          <w:spacing w:val="1"/>
          <w:sz w:val="24"/>
          <w:szCs w:val="24"/>
        </w:rPr>
        <w:t xml:space="preserve"> </w:t>
      </w:r>
      <w:r w:rsidRPr="0062607C">
        <w:rPr>
          <w:rFonts w:ascii="Times New Roman" w:hAnsi="Times New Roman" w:cs="Times New Roman"/>
          <w:w w:val="95"/>
          <w:sz w:val="24"/>
          <w:szCs w:val="24"/>
        </w:rPr>
        <w:t>drop on the Switch Spring.</w:t>
      </w:r>
      <w:r w:rsidRPr="0062607C">
        <w:rPr>
          <w:rFonts w:ascii="Times New Roman" w:hAnsi="Times New Roman" w:cs="Times New Roman"/>
          <w:spacing w:val="1"/>
          <w:w w:val="95"/>
          <w:sz w:val="24"/>
          <w:szCs w:val="24"/>
        </w:rPr>
        <w:t xml:space="preserve"> </w:t>
      </w:r>
      <w:r w:rsidRPr="0062607C">
        <w:rPr>
          <w:rFonts w:ascii="Times New Roman" w:hAnsi="Times New Roman" w:cs="Times New Roman"/>
          <w:w w:val="95"/>
          <w:sz w:val="24"/>
          <w:szCs w:val="24"/>
        </w:rPr>
        <w:t>Place a Ball Bearing onto the Spring (the Vaseline helps hold the Bearing in place)</w:t>
      </w:r>
      <w:r w:rsidRPr="0062607C">
        <w:rPr>
          <w:rFonts w:ascii="Times New Roman" w:hAnsi="Times New Roman" w:cs="Times New Roman"/>
          <w:spacing w:val="1"/>
          <w:w w:val="95"/>
          <w:sz w:val="24"/>
          <w:szCs w:val="24"/>
        </w:rPr>
        <w:t xml:space="preserve"> </w:t>
      </w:r>
      <w:r w:rsidRPr="0062607C">
        <w:rPr>
          <w:rFonts w:ascii="Times New Roman" w:hAnsi="Times New Roman" w:cs="Times New Roman"/>
          <w:sz w:val="24"/>
          <w:szCs w:val="24"/>
        </w:rPr>
        <w:t>and</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carefully</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place</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the</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Switch</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into</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one</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of</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the</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switch</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slots,</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being</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sure</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not</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to</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drop</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the</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Bearing</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while</w:t>
      </w:r>
      <w:r w:rsidRPr="0062607C">
        <w:rPr>
          <w:rFonts w:ascii="Times New Roman" w:hAnsi="Times New Roman" w:cs="Times New Roman"/>
          <w:spacing w:val="-5"/>
          <w:sz w:val="24"/>
          <w:szCs w:val="24"/>
        </w:rPr>
        <w:t xml:space="preserve"> </w:t>
      </w:r>
      <w:r w:rsidRPr="0062607C">
        <w:rPr>
          <w:rFonts w:ascii="Times New Roman" w:hAnsi="Times New Roman" w:cs="Times New Roman"/>
          <w:sz w:val="24"/>
          <w:szCs w:val="24"/>
        </w:rPr>
        <w:t>doing</w:t>
      </w:r>
      <w:r w:rsidRPr="0062607C">
        <w:rPr>
          <w:rFonts w:ascii="Times New Roman" w:hAnsi="Times New Roman" w:cs="Times New Roman"/>
          <w:spacing w:val="-4"/>
          <w:sz w:val="24"/>
          <w:szCs w:val="24"/>
        </w:rPr>
        <w:t xml:space="preserve"> </w:t>
      </w:r>
      <w:r w:rsidRPr="0062607C">
        <w:rPr>
          <w:rFonts w:ascii="Times New Roman" w:hAnsi="Times New Roman" w:cs="Times New Roman"/>
          <w:sz w:val="24"/>
          <w:szCs w:val="24"/>
        </w:rPr>
        <w:t>so.</w:t>
      </w:r>
      <w:r w:rsidRPr="0062607C">
        <w:rPr>
          <w:rFonts w:ascii="Times New Roman" w:hAnsi="Times New Roman" w:cs="Times New Roman"/>
          <w:spacing w:val="1"/>
          <w:sz w:val="24"/>
          <w:szCs w:val="24"/>
        </w:rPr>
        <w:t xml:space="preserve"> </w:t>
      </w:r>
      <w:r w:rsidRPr="0062607C">
        <w:rPr>
          <w:rFonts w:ascii="Times New Roman" w:hAnsi="Times New Roman" w:cs="Times New Roman"/>
          <w:spacing w:val="-2"/>
          <w:sz w:val="24"/>
          <w:szCs w:val="24"/>
        </w:rPr>
        <w:t xml:space="preserve">Next, press a Switch Cover into the Switch </w:t>
      </w:r>
      <w:r w:rsidRPr="0062607C">
        <w:rPr>
          <w:rFonts w:ascii="Times New Roman" w:hAnsi="Times New Roman" w:cs="Times New Roman"/>
          <w:spacing w:val="-1"/>
          <w:sz w:val="24"/>
          <w:szCs w:val="24"/>
        </w:rPr>
        <w:t>from the outside of the Top Case while holding the Switch in place</w:t>
      </w:r>
      <w:r w:rsidRPr="0062607C">
        <w:rPr>
          <w:rFonts w:ascii="Times New Roman" w:hAnsi="Times New Roman" w:cs="Times New Roman"/>
          <w:spacing w:val="-59"/>
          <w:sz w:val="24"/>
          <w:szCs w:val="24"/>
        </w:rPr>
        <w:t xml:space="preserve"> </w:t>
      </w:r>
      <w:r w:rsidRPr="0062607C">
        <w:rPr>
          <w:rFonts w:ascii="Times New Roman" w:hAnsi="Times New Roman" w:cs="Times New Roman"/>
          <w:sz w:val="24"/>
          <w:szCs w:val="24"/>
        </w:rPr>
        <w:t>on the inside of the Case (as shown in Figure D).</w:t>
      </w:r>
      <w:r w:rsidRPr="0062607C">
        <w:rPr>
          <w:rFonts w:ascii="Times New Roman" w:hAnsi="Times New Roman" w:cs="Times New Roman"/>
          <w:spacing w:val="1"/>
          <w:sz w:val="24"/>
          <w:szCs w:val="24"/>
        </w:rPr>
        <w:t xml:space="preserve"> </w:t>
      </w:r>
      <w:r w:rsidRPr="0062607C">
        <w:rPr>
          <w:rFonts w:ascii="Times New Roman" w:hAnsi="Times New Roman" w:cs="Times New Roman"/>
          <w:sz w:val="24"/>
          <w:szCs w:val="24"/>
        </w:rPr>
        <w:t>Be sure the Switch moves properly between each of the</w:t>
      </w:r>
      <w:r w:rsidRPr="0062607C">
        <w:rPr>
          <w:rFonts w:ascii="Times New Roman" w:hAnsi="Times New Roman" w:cs="Times New Roman"/>
          <w:spacing w:val="1"/>
          <w:sz w:val="24"/>
          <w:szCs w:val="24"/>
        </w:rPr>
        <w:t xml:space="preserve"> </w:t>
      </w:r>
      <w:r w:rsidRPr="0062607C">
        <w:rPr>
          <w:rFonts w:ascii="Times New Roman" w:hAnsi="Times New Roman" w:cs="Times New Roman"/>
          <w:sz w:val="24"/>
          <w:szCs w:val="24"/>
        </w:rPr>
        <w:t>switch</w:t>
      </w:r>
      <w:r w:rsidRPr="0062607C">
        <w:rPr>
          <w:rFonts w:ascii="Times New Roman" w:hAnsi="Times New Roman" w:cs="Times New Roman"/>
          <w:spacing w:val="2"/>
          <w:sz w:val="24"/>
          <w:szCs w:val="24"/>
        </w:rPr>
        <w:t xml:space="preserve"> </w:t>
      </w:r>
      <w:r w:rsidRPr="0062607C">
        <w:rPr>
          <w:rFonts w:ascii="Times New Roman" w:hAnsi="Times New Roman" w:cs="Times New Roman"/>
          <w:sz w:val="24"/>
          <w:szCs w:val="24"/>
        </w:rPr>
        <w:t>settings</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and</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then</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install</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the</w:t>
      </w:r>
      <w:r w:rsidRPr="0062607C">
        <w:rPr>
          <w:rFonts w:ascii="Times New Roman" w:hAnsi="Times New Roman" w:cs="Times New Roman"/>
          <w:spacing w:val="2"/>
          <w:sz w:val="24"/>
          <w:szCs w:val="24"/>
        </w:rPr>
        <w:t xml:space="preserve"> </w:t>
      </w:r>
      <w:r w:rsidRPr="0062607C">
        <w:rPr>
          <w:rFonts w:ascii="Times New Roman" w:hAnsi="Times New Roman" w:cs="Times New Roman"/>
          <w:sz w:val="24"/>
          <w:szCs w:val="24"/>
        </w:rPr>
        <w:t>other</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two</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Switches</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in</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the</w:t>
      </w:r>
      <w:r w:rsidRPr="0062607C">
        <w:rPr>
          <w:rFonts w:ascii="Times New Roman" w:hAnsi="Times New Roman" w:cs="Times New Roman"/>
          <w:spacing w:val="2"/>
          <w:sz w:val="24"/>
          <w:szCs w:val="24"/>
        </w:rPr>
        <w:t xml:space="preserve"> </w:t>
      </w:r>
      <w:r w:rsidRPr="0062607C">
        <w:rPr>
          <w:rFonts w:ascii="Times New Roman" w:hAnsi="Times New Roman" w:cs="Times New Roman"/>
          <w:sz w:val="24"/>
          <w:szCs w:val="24"/>
        </w:rPr>
        <w:t>same</w:t>
      </w:r>
      <w:r w:rsidRPr="0062607C">
        <w:rPr>
          <w:rFonts w:ascii="Times New Roman" w:hAnsi="Times New Roman" w:cs="Times New Roman"/>
          <w:spacing w:val="3"/>
          <w:sz w:val="24"/>
          <w:szCs w:val="24"/>
        </w:rPr>
        <w:t xml:space="preserve"> </w:t>
      </w:r>
      <w:r w:rsidRPr="0062607C">
        <w:rPr>
          <w:rFonts w:ascii="Times New Roman" w:hAnsi="Times New Roman" w:cs="Times New Roman"/>
          <w:sz w:val="24"/>
          <w:szCs w:val="24"/>
        </w:rPr>
        <w:t>manner.</w:t>
      </w:r>
    </w:p>
    <w:p w:rsidR="0009471E" w:rsidRPr="005D676E" w:rsidRDefault="00E12E0E" w:rsidP="005D676E">
      <w:pPr>
        <w:pStyle w:val="BodyText"/>
        <w:spacing w:before="8"/>
      </w:pPr>
      <w:r w:rsidRPr="00E12E0E">
        <w:rPr>
          <w:sz w:val="22"/>
        </w:rPr>
        <w:pict>
          <v:group id="_x0000_s76491" style="position:absolute;margin-left:321.4pt;margin-top:15pt;width:187.2pt;height:122.4pt;z-index:-251609600;mso-wrap-distance-left:0;mso-wrap-distance-right:0;mso-position-horizontal-relative:page" coordorigin="6428,300" coordsize="5093,4119">
            <v:shape id="_x0000_s76492" style="position:absolute;left:6427;top:810;width:5093;height:3608" coordorigin="6428,811" coordsize="5093,3608" path="m11520,811r-1380,795l10125,1673r-52,-22l8333,2663r-15,308l6443,4058r-15,360l11520,4418r,-3607xe" fillcolor="#e6e6e6" stroked="f">
              <v:path arrowok="t"/>
            </v:shape>
            <v:shape id="_x0000_s76493" type="#_x0000_t75" style="position:absolute;left:9735;top:3180;width:278;height:285">
              <v:imagedata r:id="rId62" o:title=""/>
            </v:shape>
            <v:shape id="_x0000_s76494" type="#_x0000_t75" style="position:absolute;left:10292;top:2853;width:278;height:285">
              <v:imagedata r:id="rId63" o:title=""/>
            </v:shape>
            <v:shape id="_x0000_s76495" style="position:absolute;left:9412;top:318;width:1343;height:928" coordorigin="9413,318" coordsize="1343,928" o:spt="100" adj="0,,0" path="m10185,946l9698,653r-30,23l9608,646,9413,758r,165l9983,1246r202,-113l10185,946xm10755,618l10267,326r-30,22l10177,318,9982,430r,166l10552,918r203,-112l10755,618xe" fillcolor="#e6e6e6" stroked="f">
              <v:stroke joinstyle="round"/>
              <v:formulas/>
              <v:path arrowok="t" o:connecttype="segments"/>
            </v:shape>
            <v:shape id="_x0000_s76496" type="#_x0000_t75" style="position:absolute;left:6442;top:299;width:5078;height:4118">
              <v:imagedata r:id="rId64" o:title=""/>
            </v:shape>
            <v:rect id="_x0000_s76497" style="position:absolute;left:8203;top:315;width:1269;height:218" stroked="f"/>
            <v:shape id="_x0000_s76498" type="#_x0000_t75" style="position:absolute;left:9110;top:478;width:364;height:243">
              <v:imagedata r:id="rId65" o:title=""/>
            </v:shape>
            <v:shape id="_x0000_s76499" style="position:absolute;left:9382;top:397;width:437;height:68" coordorigin="9382,397" coordsize="437,68" path="m9819,465r-20,-3l9382,397e" filled="f" strokeweight="1pt">
              <v:path arrowok="t"/>
            </v:shape>
            <v:shape id="_x0000_s76500" style="position:absolute;left:9776;top:409;width:191;height:99" coordorigin="9777,410" coordsize="191,99" path="m9792,410r19,43l9808,473r-31,36l9967,487,9792,410xe" fillcolor="black" stroked="f">
              <v:path arrowok="t"/>
            </v:shape>
            <v:rect id="_x0000_s76501" style="position:absolute;left:7769;top:1810;width:1051;height:218" stroked="f"/>
            <v:line id="_x0000_s76502" style="position:absolute" from="9670,3108" to="8497,2011" strokeweight="1pt"/>
            <v:shape id="_x0000_s76503" style="position:absolute;left:9610;top:3047;width:170;height:163" coordorigin="9610,3048" coordsize="170,163" path="m9679,3048r-9,46l9656,3109r-46,12l9780,3211,9679,3048xe" fillcolor="black" stroked="f">
              <v:path arrowok="t"/>
            </v:shape>
            <v:line id="_x0000_s76504" style="position:absolute" from="10218,2780" to="8655,1950" strokeweight="1pt"/>
            <v:shape id="_x0000_s76505" style="position:absolute;left:10163;top:2719;width:187;height:131" coordorigin="10163,2719" coordsize="187,131" path="m10210,2719r4,47l10204,2784r-41,24l10350,2850r-140,-131xe" fillcolor="black" stroked="f">
              <v:path arrowok="t"/>
            </v:shape>
            <v:shape id="_x0000_s76506" type="#_x0000_t202" style="position:absolute;left:8327;top:305;width:1041;height:179" filled="f" stroked="f">
              <v:textbox style="mso-next-textbox:#_x0000_s76506" inset="0,0,0,0">
                <w:txbxContent>
                  <w:p w:rsidR="00A7055B" w:rsidRDefault="00A7055B" w:rsidP="0009471E">
                    <w:pPr>
                      <w:spacing w:line="179" w:lineRule="exact"/>
                      <w:rPr>
                        <w:sz w:val="16"/>
                      </w:rPr>
                    </w:pPr>
                    <w:r>
                      <w:rPr>
                        <w:sz w:val="16"/>
                      </w:rPr>
                      <w:t>Switch</w:t>
                    </w:r>
                    <w:r>
                      <w:rPr>
                        <w:spacing w:val="-6"/>
                        <w:sz w:val="16"/>
                      </w:rPr>
                      <w:t xml:space="preserve"> </w:t>
                    </w:r>
                    <w:r>
                      <w:rPr>
                        <w:sz w:val="16"/>
                      </w:rPr>
                      <w:t>Covers</w:t>
                    </w:r>
                  </w:p>
                </w:txbxContent>
              </v:textbox>
            </v:shape>
            <v:shape id="_x0000_s76507" type="#_x0000_t202" style="position:absolute;left:7769;top:1810;width:1051;height:218" filled="f" stroked="f">
              <v:textbox style="mso-next-textbox:#_x0000_s76507" inset="0,0,0,0">
                <w:txbxContent>
                  <w:p w:rsidR="00A7055B" w:rsidRDefault="00A7055B" w:rsidP="0009471E">
                    <w:pPr>
                      <w:spacing w:line="169" w:lineRule="exact"/>
                      <w:ind w:left="205"/>
                      <w:rPr>
                        <w:sz w:val="16"/>
                      </w:rPr>
                    </w:pPr>
                    <w:r>
                      <w:rPr>
                        <w:sz w:val="16"/>
                      </w:rPr>
                      <w:t>Switches</w:t>
                    </w:r>
                  </w:p>
                </w:txbxContent>
              </v:textbox>
            </v:shape>
            <w10:wrap type="topAndBottom" anchorx="page"/>
          </v:group>
        </w:pict>
      </w:r>
      <w:r w:rsidRPr="00E12E0E">
        <w:rPr>
          <w:sz w:val="22"/>
        </w:rPr>
        <w:pict>
          <v:group id="_x0000_s76414" style="position:absolute;margin-left:62.5pt;margin-top:13.85pt;width:172.8pt;height:129.6pt;z-index:-251610624;mso-wrap-distance-left:0;mso-wrap-distance-right:0;mso-position-horizontal-relative:page" coordorigin="720,277" coordsize="5220,4140">
            <v:shape id="_x0000_s76415" type="#_x0000_t75" style="position:absolute;left:819;top:2746;width:206;height:120">
              <v:imagedata r:id="rId66" o:title=""/>
            </v:shape>
            <v:shape id="_x0000_s76416" style="position:absolute;left:720;top:345;width:5198;height:4065" coordorigin="720,346" coordsize="5198,4065" o:spt="100" adj="0,,0" path="m3068,908l2588,616,2355,766r,165l2648,1096r-8,127l2768,1291r37,-15l2813,1186r45,l3053,1058r15,-150xm5918,4411l5910,586,5505,346,1733,2543r7,233l1335,2993r,-67l1208,2843,720,3121r,1282l5918,4411xe" fillcolor="#e6e6e6" stroked="f">
              <v:stroke joinstyle="round"/>
              <v:formulas/>
              <v:path arrowok="t" o:connecttype="segments"/>
            </v:shape>
            <v:shape id="_x0000_s76417" style="position:absolute;left:5287;top:1215;width:315;height:368" coordorigin="5288,1216" coordsize="315,368" path="m5603,1216r-53,60l5498,1298r-60,l5370,1291r-37,-30l5288,1238r7,270l5333,1546r60,30l5460,1583r68,-15l5573,1538r22,-45l5600,1298r3,-82xe" fillcolor="#ccc" stroked="f">
              <v:path arrowok="t"/>
            </v:shape>
            <v:shape id="_x0000_s76418" style="position:absolute;left:5287;top:1215;width:315;height:368" coordorigin="5288,1216" coordsize="315,368" o:spt="100" adj="0,,0" path="m5288,1238r7,270l5333,1546r60,30l5460,1583r68,-15l5573,1538r22,-45l5600,1298r-162,l5370,1291r-37,-30l5288,1238xm5603,1216r-53,60l5498,1298r102,l5603,1216xe" fillcolor="#cdcdcd" stroked="f">
              <v:stroke joinstyle="round"/>
              <v:formulas/>
              <v:path arrowok="t" o:connecttype="segments"/>
            </v:shape>
            <v:shape id="_x0000_s76419" style="position:absolute;left:5287;top:1215;width:315;height:368" coordorigin="5288,1216" coordsize="315,368" path="m5603,1216r-53,60l5498,1298r-60,l5370,1291r-37,-30l5288,1238r7,270l5333,1546r60,30l5460,1583r68,-15l5573,1538r22,-45l5600,1298r3,-82xe" fillcolor="#cecece" stroked="f">
              <v:path arrowok="t"/>
            </v:shape>
            <v:shape id="_x0000_s76420" style="position:absolute;left:5287;top:1215;width:315;height:368" coordorigin="5288,1216" coordsize="315,368" o:spt="100" adj="0,,0" path="m5288,1238r7,270l5333,1546r60,30l5460,1583r68,-15l5573,1538r22,-45l5600,1298r-162,l5370,1291r-37,-30l5288,1238xm5603,1216r-53,60l5498,1298r102,l5603,1216xe" fillcolor="#cfcfcf" stroked="f">
              <v:stroke joinstyle="round"/>
              <v:formulas/>
              <v:path arrowok="t" o:connecttype="segments"/>
            </v:shape>
            <v:shape id="_x0000_s76421" style="position:absolute;left:5288;top:1216;width:314;height:367" coordorigin="5288,1216" coordsize="314,367" path="m5602,1216r-3,4l5550,1276r-52,22l5438,1298r-68,-7l5333,1261r-42,-21l5288,1238r,23l5295,1508r38,38l5393,1576r67,7l5528,1568r45,-30l5595,1493r4,-129l5600,1298r2,-59l5602,1216xe" fillcolor="#d0d0d0" stroked="f">
              <v:path arrowok="t"/>
            </v:shape>
            <v:shape id="_x0000_s76422" style="position:absolute;left:5294;top:1224;width:301;height:359" coordorigin="5295,1224" coordsize="301,359" o:spt="100" adj="0,,0" path="m5295,1242r,266l5333,1546r60,30l5460,1583r68,-15l5573,1538r22,-45l5595,1298r-157,l5370,1291r-37,-30l5295,1242xm5595,1224r-45,52l5498,1298r97,l5595,1224xe" fillcolor="#d1d1d1" stroked="f">
              <v:stroke joinstyle="round"/>
              <v:formulas/>
              <v:path arrowok="t" o:connecttype="segments"/>
            </v:shape>
            <v:shape id="_x0000_s76423" style="position:absolute;left:5298;top:1228;width:294;height:355" coordorigin="5298,1228" coordsize="294,355" path="m5592,1228r-4,4l5585,1236r-35,40l5498,1298r-60,l5370,1291r-37,-30l5305,1247r-3,-2l5298,1243r,268l5333,1546r60,30l5460,1583r68,-15l5573,1538r12,-25l5588,1506r4,-6l5592,1298r,-70xe" fillcolor="#d2d2d2" stroked="f">
              <v:path arrowok="t"/>
            </v:shape>
            <v:shape id="_x0000_s76424" style="position:absolute;left:5308;top:1239;width:273;height:344" coordorigin="5309,1240" coordsize="273,344" o:spt="100" adj="0,,0" path="m5309,1249r,273l5333,1546r60,30l5460,1583r68,-15l5573,1538r8,-18l5581,1298r-143,l5370,1291r-37,-30l5309,1249xm5581,1240r-31,36l5498,1298r83,l5581,1240xe" fillcolor="#d3d3d3" stroked="f">
              <v:stroke joinstyle="round"/>
              <v:formulas/>
              <v:path arrowok="t" o:connecttype="segments"/>
            </v:shape>
            <v:shape id="_x0000_s76425" style="position:absolute;left:5311;top:1243;width:267;height:340" coordorigin="5312,1244" coordsize="267,340" path="m5578,1244r-3,4l5550,1276r-52,22l5438,1298r-68,-7l5333,1261r-18,-9l5312,1250r,275l5315,1528r18,18l5393,1576r67,7l5528,1568r45,-30l5575,1534r3,-7l5578,1298r,-54xe" fillcolor="#d4d4d4" stroked="f">
              <v:path arrowok="t"/>
            </v:shape>
            <v:shape id="_x0000_s76426" style="position:absolute;left:5318;top:1251;width:253;height:332" coordorigin="5319,1251" coordsize="253,332" o:spt="100" adj="0,,0" path="m5319,1254r,278l5333,1546r60,30l5460,1583r68,-15l5571,1539r,-241l5438,1298r-68,-7l5333,1261r-14,-7xm5571,1251r-21,25l5498,1298r73,l5571,1251xe" fillcolor="#d5d5d5" stroked="f">
              <v:stroke joinstyle="round"/>
              <v:formulas/>
              <v:path arrowok="t" o:connecttype="segments"/>
            </v:shape>
            <v:shape id="_x0000_s76427" style="position:absolute;left:5322;top:1255;width:246;height:328" coordorigin="5322,1255" coordsize="246,328" o:spt="100" adj="0,,0" path="m5322,1255r,280l5333,1546r60,30l5460,1583r68,-15l5568,1541r,-243l5438,1298r-68,-7l5333,1261r-11,-6xm5568,1255r-18,21l5498,1298r70,l5568,1255xe" fillcolor="#d6d6d6" stroked="f">
              <v:stroke joinstyle="round"/>
              <v:formulas/>
              <v:path arrowok="t" o:connecttype="segments"/>
            </v:shape>
            <v:shape id="_x0000_s76428" style="position:absolute;left:5325;top:1257;width:239;height:326" coordorigin="5326,1257" coordsize="239,326" path="m5564,1259r-14,17l5498,1298r-60,l5370,1291r-37,-30l5329,1259r-3,-2l5326,1539r3,3l5333,1546r60,30l5460,1583r68,-15l5561,1546r3,-3l5564,1298r,-39xe" fillcolor="#d7d7d7" stroked="f">
              <v:path arrowok="t"/>
            </v:shape>
            <v:shape id="_x0000_s76429" style="position:absolute;left:5332;top:1260;width:226;height:323" coordorigin="5332,1261" coordsize="226,323" o:spt="100" adj="0,,0" path="m5332,1261r1,285l5393,1576r67,7l5528,1568r30,-20l5558,1298r-120,l5370,1291r-37,-30l5332,1261xm5558,1267r-8,9l5498,1298r60,l5558,1267xe" fillcolor="#d9d9d9" stroked="f">
              <v:stroke joinstyle="round"/>
              <v:formulas/>
              <v:path arrowok="t" o:connecttype="segments"/>
            </v:shape>
            <v:shape id="_x0000_s76430" style="position:absolute;left:5335;top:1263;width:219;height:320" coordorigin="5336,1263" coordsize="219,320" path="m5554,1271r-3,4l5550,1276r-52,22l5438,1298r-68,-7l5339,1266r-3,-3l5336,1547r3,2l5393,1576r67,7l5528,1568r23,-15l5554,1550r,-252l5554,1271xe" fillcolor="#dadada" stroked="f">
              <v:path arrowok="t"/>
            </v:shape>
            <v:shape id="_x0000_s76431" style="position:absolute;left:5342;top:1268;width:205;height:315" coordorigin="5343,1269" coordsize="205,315" o:spt="100" adj="0,,0" path="m5343,1269r,282l5393,1576r67,7l5528,1568r19,-13l5547,1298r-109,l5370,1291r-27,-22xm5547,1277r-49,21l5547,1298r,-21xe" fillcolor="#dbdbdb" stroked="f">
              <v:stroke joinstyle="round"/>
              <v:formulas/>
              <v:path arrowok="t" o:connecttype="segments"/>
            </v:shape>
            <v:shape id="_x0000_s76432" style="position:absolute;left:5346;top:1271;width:198;height:312" coordorigin="5346,1271" coordsize="198,312" path="m5544,1278r-3,2l5498,1298r-60,l5370,1291r-21,-17l5346,1271r,281l5393,1576r67,7l5528,1568r13,-9l5544,1557r,-259l5544,1278xe" fillcolor="#dcdcdc" stroked="f">
              <v:path arrowok="t"/>
            </v:shape>
            <v:shape id="_x0000_s76433" style="position:absolute;left:5352;top:1276;width:185;height:307" coordorigin="5353,1277" coordsize="185,307" o:spt="100" adj="0,,0" path="m5353,1277r,279l5393,1576r67,7l5528,1568r9,-6l5537,1298r-99,l5370,1291r-17,-14xm5537,1281r-39,17l5537,1298r,-17xe" fillcolor="#ddd" stroked="f">
              <v:stroke joinstyle="round"/>
              <v:formulas/>
              <v:path arrowok="t" o:connecttype="segments"/>
            </v:shape>
            <v:shape id="_x0000_s76434" style="position:absolute;left:5356;top:1279;width:178;height:304" coordorigin="5356,1280" coordsize="178,304" path="m5534,1283r-4,1l5498,1298r-60,l5370,1291r-10,-9l5356,1280r,277l5393,1576r67,7l5528,1568r2,-2l5534,1564r,-266l5534,1283xe" fillcolor="#dedede" stroked="f">
              <v:path arrowok="t"/>
            </v:shape>
            <v:shape id="_x0000_s76435" style="position:absolute;left:5363;top:1285;width:164;height:298" coordorigin="5363,1285" coordsize="164,298" path="m5527,1286r-4,1l5520,1288r-22,10l5438,1298r-68,-7l5367,1288r-4,-3l5363,1561r4,2l5393,1576r67,7l5520,1570r3,-1l5527,1568r,-270l5527,1286xe" fillcolor="#dfdfdf" stroked="f">
              <v:path arrowok="t"/>
            </v:shape>
            <v:shape id="_x0000_s76436" style="position:absolute;left:5373;top:1289;width:144;height:294" coordorigin="5373,1290" coordsize="144,294" o:spt="100" adj="0,,0" path="m5373,1291r,275l5393,1576r67,7l5517,1570r,-272l5438,1298r-65,-7xm5517,1290r-19,8l5517,1298r,-8xe" fillcolor="#e0e0e0" stroked="f">
              <v:stroke joinstyle="round"/>
              <v:formulas/>
              <v:path arrowok="t" o:connecttype="segments"/>
            </v:shape>
            <v:shape id="_x0000_s76437" style="position:absolute;left:5376;top:1291;width:137;height:292" coordorigin="5377,1291" coordsize="137,292" path="m5513,1291r-3,2l5498,1298r-60,l5380,1292r-3,-1l5377,1568r3,1l5393,1576r67,7l5510,1572r3,-1l5513,1298r,-7xe" fillcolor="#e1e1e1" stroked="f">
              <v:path arrowok="t"/>
            </v:shape>
            <v:shape id="_x0000_s76438" style="position:absolute;left:5383;top:1292;width:123;height:291" coordorigin="5384,1292" coordsize="123,291" o:spt="100" adj="0,,0" path="m5384,1292r,279l5393,1576r67,7l5506,1573r,-275l5438,1298r-54,-6xm5506,1294r-8,4l5506,1298r,-4xe" fillcolor="#e2e2e2" stroked="f">
              <v:stroke joinstyle="round"/>
              <v:formulas/>
              <v:path arrowok="t" o:connecttype="segments"/>
            </v:shape>
            <v:shape id="_x0000_s76439" style="position:absolute;left:5387;top:1293;width:116;height:290" coordorigin="5387,1293" coordsize="116,290" o:spt="100" adj="0,,0" path="m5503,1299r-84,l5419,1293r-29,l5387,1293r,6l5387,1573r2,l5389,1575r35,l5424,1583r54,l5478,1575r23,l5501,1573r2,l5503,1299xm5503,1296r-3,1l5498,1298r2,l5503,1298r,-2xe" fillcolor="#e3e3e3" stroked="f">
              <v:stroke joinstyle="round"/>
              <v:formulas/>
              <v:path arrowok="t" o:connecttype="segments"/>
            </v:shape>
            <v:shape id="_x0000_s76440" style="position:absolute;left:5393;top:1293;width:103;height:290" coordorigin="5394,1293" coordsize="103,290" path="m5496,1299r-77,l5419,1293r-25,l5394,1299r,276l5424,1575r,8l5478,1583r,-8l5496,1575r,-276xe" fillcolor="#e4e4e4" stroked="f">
              <v:path arrowok="t"/>
            </v:shape>
            <v:shape id="_x0000_s76441" style="position:absolute;left:5397;top:1293;width:96;height:290" coordorigin="5397,1293" coordsize="96,290" path="m5493,1299r-74,l5419,1293r-18,l5397,1293r,6l5397,1575r,2l5433,1577r,6l5474,1583r,-6l5492,1577r,-2l5493,1575r,-276xe" fillcolor="#e6e6e6" stroked="f">
              <v:path arrowok="t"/>
            </v:shape>
            <v:shape id="_x0000_s76442" style="position:absolute;left:5404;top:1295;width:82;height:288" coordorigin="5404,1295" coordsize="82,288" path="m5486,1299r-58,l5428,1295r-24,l5404,1299r,278l5433,1577r,6l5474,1583r,-6l5486,1577r,-278xe" fillcolor="#e7e7e7" stroked="f">
              <v:path arrowok="t"/>
            </v:shape>
            <v:shape id="_x0000_s76443" style="position:absolute;left:5407;top:1295;width:76;height:288" coordorigin="5407,1295" coordsize="76,288" path="m5483,1299r-4,l5428,1299r,-4l5411,1295r-4,l5407,1299r,278l5411,1577r3,l5414,1579r19,l5433,1583r9,l5469,1583r5,l5474,1579r5,l5479,1577r4,l5483,1299xe" fillcolor="#e8e8e8" stroked="f">
              <v:path arrowok="t"/>
            </v:shape>
            <v:shape id="_x0000_s76444" style="position:absolute;left:5414;top:1295;width:62;height:288" coordorigin="5414,1295" coordsize="62,288" path="m5476,1299r-48,l5428,1295r-14,l5414,1299r,278l5414,1579r28,l5442,1583r27,l5469,1579r7,l5476,1577r,-278xe" fillcolor="#e9e9e9" stroked="f">
              <v:path arrowok="t"/>
            </v:shape>
            <v:shape id="_x0000_s76445" style="position:absolute;left:5417;top:1295;width:55;height:288" coordorigin="5418,1295" coordsize="55,288" path="m5472,1299r-3,l5469,1298r-31,l5428,1297r,-2l5418,1295r,4l5418,1579r5,l5433,1580r,1l5442,1581r9,1l5451,1583r9,l5465,1583r,-1l5469,1581r3,l5472,1579r,-280xe" fillcolor="#eaeaea" stroked="f">
              <v:path arrowok="t"/>
            </v:shape>
            <v:shape id="_x0000_s76446" style="position:absolute;left:5424;top:1296;width:41;height:287" coordorigin="5425,1297" coordsize="41,287" path="m5465,1298r-3,l5459,1298r-21,l5431,1297r-3,l5425,1297r,282l5428,1580r22,2l5459,1583r1,l5462,1583r3,-1l5465,1298xe" fillcolor="#ebebeb" stroked="f">
              <v:path arrowok="t"/>
            </v:shape>
            <v:shape id="_x0000_s76447" style="position:absolute;left:5434;top:1297;width:21;height:285" coordorigin="5435,1298" coordsize="21,285" path="m5435,1298r,282l5455,1583r,-285l5438,1298r-3,xe" fillcolor="#ececec" stroked="f">
              <v:path arrowok="t"/>
            </v:shape>
            <v:shape id="_x0000_s76448" style="position:absolute;left:5438;top:1298;width:14;height:285" coordorigin="5438,1298" coordsize="14,285" path="m5452,1298r-4,l5442,1298r-4,l5438,1581r14,1l5452,1298xe" fillcolor="#ededed" stroked="f">
              <v:path arrowok="t"/>
            </v:shape>
            <v:shape id="_x0000_s76449" type="#_x0000_t75" style="position:absolute;left:3870;top:2640;width:315;height:369">
              <v:imagedata r:id="rId67" o:title=""/>
            </v:shape>
            <v:shape id="_x0000_s76450" type="#_x0000_t75" style="position:absolute;left:2047;top:2768;width:210;height:390">
              <v:imagedata r:id="rId68" o:title=""/>
            </v:shape>
            <v:shape id="_x0000_s76451" style="position:absolute;left:803;top:2828;width:232;height:1388" coordorigin="803,2828" coordsize="232,1388" path="m1035,2828r-54,38l927,2873r-62,-7l819,2843,803,4163r62,38l919,4216r54,-15l973,3848r62,-22l1035,2873r,-45xe" fillcolor="#ccc" stroked="f">
              <v:path arrowok="t"/>
            </v:shape>
            <v:shape id="_x0000_s76452" style="position:absolute;left:803;top:2828;width:232;height:1388" coordorigin="803,2828" coordsize="232,1388" o:spt="100" adj="0,,0" path="m819,2843l803,4163r62,38l919,4216r54,-15l973,3848r62,-22l1035,2873r-108,l865,2866r-46,-23xm1035,2828r-54,38l927,2873r108,l1035,2828xe" fillcolor="#cdcdcd" stroked="f">
              <v:stroke joinstyle="round"/>
              <v:formulas/>
              <v:path arrowok="t" o:connecttype="segments"/>
            </v:shape>
            <v:shape id="_x0000_s76453" style="position:absolute;left:803;top:2828;width:232;height:1388" coordorigin="803,2828" coordsize="232,1388" path="m1035,2828r-54,38l927,2873r-62,-7l819,2843,803,4163r62,38l919,4216r54,-15l973,3848r62,-22l1035,2873r,-45xe" fillcolor="#cecece" stroked="f">
              <v:path arrowok="t"/>
            </v:shape>
            <v:shape id="_x0000_s76454" style="position:absolute;left:803;top:2828;width:232;height:1388" coordorigin="803,2828" coordsize="232,1388" o:spt="100" adj="0,,0" path="m819,2843l803,4163r62,38l919,4216r54,-15l973,3848r62,-22l1035,2873r-108,l865,2866r-46,-23xm1035,2828r-54,38l927,2873r108,l1035,2828xe" fillcolor="#cfcfcf" stroked="f">
              <v:stroke joinstyle="round"/>
              <v:formulas/>
              <v:path arrowok="t" o:connecttype="segments"/>
            </v:shape>
            <v:shape id="_x0000_s76455" style="position:absolute;left:803;top:2828;width:232;height:1388" coordorigin="803,2828" coordsize="232,1388" path="m1035,2828r-54,38l927,2873r-62,-7l819,2843,803,4163r62,38l919,4216r54,-15l973,3848r62,-22l1035,2873r,-45xe" fillcolor="#d0d0d0" stroked="f">
              <v:path arrowok="t"/>
            </v:shape>
            <v:shape id="_x0000_s76456" style="position:absolute;left:804;top:2828;width:230;height:1387" coordorigin="804,2829" coordsize="230,1387" o:spt="100" adj="0,,0" path="m819,2843l804,4089r,75l865,4201r54,15l973,4201r,-353l1034,3826r,-953l927,2873r-62,-7l819,2843xm1034,2829r-53,37l927,2873r107,l1034,2829xe" fillcolor="#d1d1d1" stroked="f">
              <v:stroke joinstyle="round"/>
              <v:formulas/>
              <v:path arrowok="t" o:connecttype="segments"/>
            </v:shape>
            <v:shape id="_x0000_s76457" style="position:absolute;left:806;top:2830;width:225;height:1385" coordorigin="807,2831" coordsize="225,1385" path="m1031,2831r-2,1l1026,2834r-45,32l927,2873r-62,-7l819,2843r-7,584l810,3647r-3,222l807,4165r3,2l865,4201r54,15l973,4201r,-353l1026,3829r3,-1l1031,3827r,-954l1031,2831xe" fillcolor="#d2d2d2" stroked="f">
              <v:path arrowok="t"/>
            </v:shape>
            <v:shape id="_x0000_s76458" style="position:absolute;left:814;top:2836;width:209;height:1380" coordorigin="815,2836" coordsize="209,1380" o:spt="100" adj="0,,0" path="m819,2843r-4,362l815,4170r50,31l919,4216r54,-15l973,3848r50,-18l1023,2873r-96,l865,2866r-46,-23xm1023,2836r-42,30l927,2873r96,l1023,2836xe" fillcolor="#d3d3d3" stroked="f">
              <v:stroke joinstyle="round"/>
              <v:formulas/>
              <v:path arrowok="t" o:connecttype="segments"/>
            </v:shape>
            <v:shape id="_x0000_s76459" style="position:absolute;left:817;top:2837;width:204;height:1378" coordorigin="817,2838" coordsize="204,1378" path="m1021,2838r-3,2l981,2866r-54,7l865,2866r-45,-23l819,2843r-2,142l817,4172r48,29l919,4216r54,-15l973,3848r45,-16l1021,3831r,-958l1021,2838xe" fillcolor="#d4d4d4" stroked="f">
              <v:path arrowok="t"/>
            </v:shape>
            <v:shape id="_x0000_s76460" style="position:absolute;left:822;top:2841;width:194;height:1375" coordorigin="823,2842" coordsize="194,1375" o:spt="100" adj="0,,0" path="m823,2845r,1330l865,4201r54,15l973,4201r,-353l1016,3833r,-960l927,2873r-62,-7l823,2845xm1016,2842r-35,24l927,2873r89,l1016,2842xe" fillcolor="#d5d5d5" stroked="f">
              <v:stroke joinstyle="round"/>
              <v:formulas/>
              <v:path arrowok="t" o:connecttype="segments"/>
            </v:shape>
            <v:shape id="_x0000_s76461" style="position:absolute;left:825;top:2843;width:188;height:1373" coordorigin="825,2843" coordsize="188,1373" o:spt="100" adj="0,,0" path="m825,2846r,1330l865,4201r54,15l973,4201r,-353l1013,3834r,-961l927,2873r-62,-7l825,2846xm1013,2843r-32,23l927,2873r86,l1013,2843xe" fillcolor="#d6d6d6" stroked="f">
              <v:stroke joinstyle="round"/>
              <v:formulas/>
              <v:path arrowok="t" o:connecttype="segments"/>
            </v:shape>
            <v:shape id="_x0000_s76462" style="position:absolute;left:827;top:2845;width:183;height:1371" coordorigin="828,2845" coordsize="183,1371" path="m1010,2845r-2,2l981,2866r-54,7l865,2866r-35,-17l828,2847r,1331l865,4201r54,15l973,4201r,-353l1008,3836r2,-1l1010,2873r,-28xe" fillcolor="#d7d7d7" stroked="f">
              <v:path arrowok="t"/>
            </v:shape>
            <v:shape id="_x0000_s76463" style="position:absolute;left:832;top:2848;width:173;height:1367" coordorigin="833,2849" coordsize="173,1367" o:spt="100" adj="0,,0" path="m833,2850r,1331l865,4201r54,15l973,4201r,-353l1005,3836r,-963l927,2873r-62,-7l833,2850xm1005,2849r-24,17l927,2873r78,l1005,2849xe" fillcolor="#d9d9d9" stroked="f">
              <v:stroke joinstyle="round"/>
              <v:formulas/>
              <v:path arrowok="t" o:connecttype="segments"/>
            </v:shape>
            <v:shape id="_x0000_s76464" style="position:absolute;left:835;top:2850;width:167;height:1366" coordorigin="836,2851" coordsize="167,1366" path="m1003,2851r-3,1l981,2866r-54,7l865,2866r-27,-14l836,2851r,1332l838,4184r27,17l919,4216r54,-15l973,3848r30,-11l1003,2873r,-22xe" fillcolor="#dadada" stroked="f">
              <v:path arrowok="t"/>
            </v:shape>
            <v:shape id="_x0000_s76465" style="position:absolute;left:840;top:2853;width:157;height:1362" coordorigin="841,2854" coordsize="157,1362" o:spt="100" adj="0,,0" path="m841,2854r,1332l865,4201r54,15l973,4201r,-353l997,3839r,-966l927,2873r-62,-7l841,2854xm997,2854r-16,12l927,2873r70,l997,2854xe" fillcolor="#dbdbdb" stroked="f">
              <v:stroke joinstyle="round"/>
              <v:formulas/>
              <v:path arrowok="t" o:connecttype="segments"/>
            </v:shape>
            <v:shape id="_x0000_s76466" style="position:absolute;left:843;top:2854;width:152;height:1361" coordorigin="843,2855" coordsize="152,1361" path="m995,2856r-3,2l981,2866r-54,7l865,2866r-19,-10l843,2855r,1332l865,4201r54,15l973,4201r,-353l995,3840r,-967l995,2856xe" fillcolor="#dcdcdc" stroked="f">
              <v:path arrowok="t"/>
            </v:shape>
            <v:shape id="_x0000_s76467" style="position:absolute;left:848;top:2857;width:141;height:1359" coordorigin="849,2858" coordsize="141,1359" o:spt="100" adj="0,,0" path="m849,2858r,1333l865,4201r54,15l973,4201r,-353l990,3842r,-969l927,2873r-62,-7l849,2858xm990,2860r-9,6l927,2873r63,l990,2860xe" fillcolor="#ddd" stroked="f">
              <v:stroke joinstyle="round"/>
              <v:formulas/>
              <v:path arrowok="t" o:connecttype="segments"/>
            </v:shape>
            <v:shape id="_x0000_s76468" style="position:absolute;left:851;top:2858;width:136;height:1357" coordorigin="851,2859" coordsize="136,1357" path="m987,2862r-3,1l981,2866r-54,7l865,2866r-11,-6l851,2859r,1333l854,4194r11,7l919,4216r54,-15l973,3848r11,-4l987,3843r,-970l987,2862xe" fillcolor="#dedede" stroked="f">
              <v:path arrowok="t"/>
            </v:shape>
            <v:shape id="_x0000_s76469" style="position:absolute;left:856;top:2861;width:126;height:1355" coordorigin="856,2861" coordsize="126,1355" path="m982,2865r-1,1l979,2866r-3,l927,2873r-62,-7l862,2864r-3,-1l856,2861r,1334l859,4197r6,4l919,4216r54,-15l973,3848r3,-1l979,3846r3,-1l982,2873r,-8xe" fillcolor="#dfdfdf" stroked="f">
              <v:path arrowok="t"/>
            </v:shape>
            <v:shape id="_x0000_s76470" style="position:absolute;left:864;top:2865;width:110;height:1350" coordorigin="864,2865" coordsize="110,1350" path="m974,2867r-47,6l894,2873r,-8l864,2865r,8l864,3847r,2l864,4201r28,l892,4215r55,l947,4201r26,l973,3849r,-2l974,3847r,-974l974,2867xe" fillcolor="#e0e0e0" stroked="f">
              <v:path arrowok="t"/>
            </v:shape>
            <v:shape id="_x0000_s76471" style="position:absolute;left:866;top:2865;width:105;height:1350" coordorigin="867,2865" coordsize="105,1350" path="m971,2867r-2,l927,2873r-25,l902,2867r-8,l894,2865r-27,l867,2873r,1328l892,4201r,14l947,4215r,-14l971,4201r,-1328l971,2867xe" fillcolor="#e1e1e1" stroked="f">
              <v:path arrowok="t"/>
            </v:shape>
            <v:shape id="_x0000_s76472" style="position:absolute;left:872;top:2867;width:94;height:1348" coordorigin="872,2867" coordsize="94,1348" path="m966,2868r-39,5l902,2873r,-6l872,2867r,6l872,4203r23,l895,4215r48,l943,4203r23,l966,2873r,-5xe" fillcolor="#e2e2e2" stroked="f">
              <v:path arrowok="t"/>
            </v:shape>
            <v:shape id="_x0000_s76473" style="position:absolute;left:874;top:2867;width:89;height:1348" coordorigin="875,2867" coordsize="89,1348" path="m963,2868r-2,l927,2873r-25,l902,2867r-25,l875,2867r,6l875,4203r2,l877,4205r18,l895,4215r4,l939,4215r4,l943,4205r18,l961,4203r2,l963,2873r,-5xe" fillcolor="#e3e3e3" stroked="f">
              <v:path arrowok="t"/>
            </v:shape>
            <v:shape id="_x0000_s76474" style="position:absolute;left:879;top:2867;width:79;height:1348" coordorigin="880,2867" coordsize="79,1348" path="m958,2869r-31,4l902,2873r,-6l880,2867r,6l880,4205r19,l899,4215r40,l939,4205r19,l958,2873r,-4xe" fillcolor="#e4e4e4" stroked="f">
              <v:path arrowok="t"/>
            </v:shape>
            <v:shape id="_x0000_s76475" style="position:absolute;left:882;top:2867;width:74;height:1348" coordorigin="883,2867" coordsize="74,1348" path="m956,2869r-3,l927,2873r-25,l902,2867r-17,l883,2867r,6l883,4205r2,l885,4207r14,l899,4215r4,l936,4215r3,l939,4207r14,l953,4205r3,l956,2873r,-4xe" fillcolor="#e6e6e6" stroked="f">
              <v:path arrowok="t"/>
            </v:shape>
            <v:shape id="_x0000_s76476" style="position:absolute;left:887;top:2869;width:63;height:1346" coordorigin="888,2869" coordsize="63,1346" path="m950,2870r-23,3l910,2873r,-4l888,2869r,4l888,4207r15,l903,4215r33,l936,4207r14,l950,2873r,-3xe" fillcolor="#e7e7e7" stroked="f">
              <v:path arrowok="t"/>
            </v:shape>
            <v:shape id="_x0000_s76477" style="position:absolute;left:890;top:2869;width:58;height:1346" coordorigin="890,2869" coordsize="58,1346" path="m948,2870r-3,1l927,2873r-17,l910,2869r-17,l890,2869r,4l890,4207r3,l893,4209r10,l903,4215r3,l932,4215r4,l936,4209r9,l945,4207r3,l948,2873r,-3xe" fillcolor="#e8e8e8" stroked="f">
              <v:path arrowok="t"/>
            </v:shape>
            <v:shape id="_x0000_s76478" style="position:absolute;left:895;top:2869;width:47;height:1346" coordorigin="896,2869" coordsize="47,1346" path="m943,2871r-16,2l910,2873r,-4l896,2869r,4l896,4209r10,l906,4215r26,l932,4209r11,l943,2873r,-2xe" fillcolor="#e9e9e9" stroked="f">
              <v:path arrowok="t"/>
            </v:shape>
            <v:shape id="_x0000_s76479" style="position:absolute;left:898;top:2869;width:42;height:1346" coordorigin="898,2869" coordsize="42,1346" path="m940,2871r-3,1l927,2873r-17,l910,2869r-9,l898,2869r,4l898,4209r3,l901,4211r5,l906,4215r4,l929,4215r3,l932,4211r5,l937,4209r3,l940,2873r,-2xe" fillcolor="#eaeaea" stroked="f">
              <v:path arrowok="t"/>
            </v:shape>
            <v:shape id="_x0000_s76480" style="position:absolute;left:903;top:2871;width:32;height:1344" coordorigin="903,2871" coordsize="32,1344" path="m935,2872r-3,l930,2873r-3,l919,2873r,-2l909,2871r-3,l903,2871r,2l903,4211r3,l906,4211r,2l909,4213r1,l910,4215r3,l925,4215r4,l929,4213r1,l932,4213r,-2l935,4211r,-1338l935,2872xe" fillcolor="#ebebeb" stroked="f">
              <v:path arrowok="t"/>
            </v:shape>
            <v:shape id="_x0000_s76481" style="position:absolute;left:911;top:2871;width:16;height:1344" coordorigin="911,2871" coordsize="16,1344" path="m927,2873r-8,l919,2871r-8,l911,2873r,1340l913,4213r,2l925,4215r,-2l927,4213r,-1340xe" fillcolor="#ececec" stroked="f">
              <v:path arrowok="t"/>
            </v:shape>
            <v:shape id="_x0000_s76482" style="position:absolute;left:913;top:2871;width:11;height:1344" coordorigin="914,2871" coordsize="11,1344" path="m924,2873r-2,l919,2873r,-2l916,2871r-2,l914,2873r,1342l916,4215r6,l924,4215r,-1342xe" fillcolor="#ededed" stroked="f">
              <v:path arrowok="t"/>
            </v:shape>
            <v:shape id="_x0000_s76483" type="#_x0000_t75" style="position:absolute;left:720;top:277;width:5220;height:4140">
              <v:imagedata r:id="rId69" o:title=""/>
            </v:shape>
            <v:shape id="_x0000_s76484" type="#_x0000_t75" style="position:absolute;left:1654;top:1155;width:348;height:191">
              <v:imagedata r:id="rId70" o:title=""/>
            </v:shape>
            <v:shape id="_x0000_s76485" style="position:absolute;left:1590;top:688;width:435;height:206" coordorigin="1590,688" coordsize="435,206" path="m2025,894r-19,-9l1590,688e" filled="f" strokeweight="1pt">
              <v:path arrowok="t"/>
            </v:shape>
            <v:shape id="_x0000_s76486" style="position:absolute;left:1971;top:833;width:189;height:125" coordorigin="1972,834" coordsize="189,125" path="m2014,834r6,46l2011,899r-39,25l2160,958,2014,834xe" fillcolor="black" stroked="f">
              <v:path arrowok="t"/>
            </v:shape>
            <v:shape id="_x0000_s76487" type="#_x0000_t75" style="position:absolute;left:2767;top:575;width:445;height:145">
              <v:imagedata r:id="rId71" o:title=""/>
            </v:shape>
            <v:shape id="_x0000_s76488" type="#_x0000_t202" style="position:absolute;left:3150;top:510;width:674;height:179" filled="f" stroked="f">
              <v:textbox style="mso-next-textbox:#_x0000_s76488" inset="0,0,0,0">
                <w:txbxContent>
                  <w:p w:rsidR="00A7055B" w:rsidRDefault="00A7055B" w:rsidP="0009471E">
                    <w:pPr>
                      <w:spacing w:line="179" w:lineRule="exact"/>
                      <w:rPr>
                        <w:sz w:val="16"/>
                      </w:rPr>
                    </w:pPr>
                    <w:r>
                      <w:rPr>
                        <w:sz w:val="16"/>
                        <w:shd w:val="clear" w:color="auto" w:fill="FFFFFF"/>
                      </w:rPr>
                      <w:t xml:space="preserve"> </w:t>
                    </w:r>
                    <w:r>
                      <w:rPr>
                        <w:spacing w:val="2"/>
                        <w:sz w:val="16"/>
                        <w:shd w:val="clear" w:color="auto" w:fill="FFFFFF"/>
                      </w:rPr>
                      <w:t xml:space="preserve"> </w:t>
                    </w:r>
                    <w:r>
                      <w:rPr>
                        <w:sz w:val="16"/>
                        <w:shd w:val="clear" w:color="auto" w:fill="FFFFFF"/>
                      </w:rPr>
                      <w:t xml:space="preserve">Switch </w:t>
                    </w:r>
                    <w:r>
                      <w:rPr>
                        <w:spacing w:val="2"/>
                        <w:sz w:val="16"/>
                        <w:shd w:val="clear" w:color="auto" w:fill="FFFFFF"/>
                      </w:rPr>
                      <w:t xml:space="preserve"> </w:t>
                    </w:r>
                  </w:p>
                </w:txbxContent>
              </v:textbox>
            </v:shape>
            <v:shape id="_x0000_s76489" type="#_x0000_t202" style="position:absolute;left:1070;top:1325;width:1071;height:179" filled="f" stroked="f">
              <v:textbox style="mso-next-textbox:#_x0000_s76489" inset="0,0,0,0">
                <w:txbxContent>
                  <w:p w:rsidR="00A7055B" w:rsidRDefault="00A7055B" w:rsidP="0009471E">
                    <w:pPr>
                      <w:spacing w:line="179" w:lineRule="exact"/>
                      <w:rPr>
                        <w:sz w:val="16"/>
                      </w:rPr>
                    </w:pPr>
                    <w:r>
                      <w:rPr>
                        <w:sz w:val="16"/>
                        <w:shd w:val="clear" w:color="auto" w:fill="FFFFFF"/>
                      </w:rPr>
                      <w:t xml:space="preserve"> </w:t>
                    </w:r>
                    <w:r>
                      <w:rPr>
                        <w:spacing w:val="2"/>
                        <w:sz w:val="16"/>
                        <w:shd w:val="clear" w:color="auto" w:fill="FFFFFF"/>
                      </w:rPr>
                      <w:t xml:space="preserve"> </w:t>
                    </w:r>
                    <w:r>
                      <w:rPr>
                        <w:sz w:val="16"/>
                        <w:shd w:val="clear" w:color="auto" w:fill="FFFFFF"/>
                      </w:rPr>
                      <w:t>Ball</w:t>
                    </w:r>
                    <w:r>
                      <w:rPr>
                        <w:spacing w:val="1"/>
                        <w:sz w:val="16"/>
                        <w:shd w:val="clear" w:color="auto" w:fill="FFFFFF"/>
                      </w:rPr>
                      <w:t xml:space="preserve"> </w:t>
                    </w:r>
                    <w:r>
                      <w:rPr>
                        <w:sz w:val="16"/>
                        <w:shd w:val="clear" w:color="auto" w:fill="FFFFFF"/>
                      </w:rPr>
                      <w:t xml:space="preserve">Bearing </w:t>
                    </w:r>
                    <w:r>
                      <w:rPr>
                        <w:spacing w:val="1"/>
                        <w:sz w:val="16"/>
                        <w:shd w:val="clear" w:color="auto" w:fill="FFFFFF"/>
                      </w:rPr>
                      <w:t xml:space="preserve"> </w:t>
                    </w:r>
                  </w:p>
                </w:txbxContent>
              </v:textbox>
            </v:shape>
            <v:shape id="_x0000_s76490" type="#_x0000_t202" style="position:absolute;left:1019;top:578;width:586;height:218" stroked="f">
              <v:textbox style="mso-next-textbox:#_x0000_s76490" inset="0,0,0,0">
                <w:txbxContent>
                  <w:p w:rsidR="00A7055B" w:rsidRDefault="00A7055B" w:rsidP="0009471E">
                    <w:pPr>
                      <w:spacing w:line="169" w:lineRule="exact"/>
                      <w:ind w:left="60"/>
                      <w:rPr>
                        <w:sz w:val="16"/>
                      </w:rPr>
                    </w:pPr>
                    <w:r>
                      <w:rPr>
                        <w:sz w:val="16"/>
                      </w:rPr>
                      <w:t>Spring</w:t>
                    </w:r>
                  </w:p>
                </w:txbxContent>
              </v:textbox>
            </v:shape>
            <w10:wrap type="topAndBottom" anchorx="page"/>
          </v:group>
        </w:pict>
      </w:r>
      <w:r w:rsidR="005D676E">
        <w:t xml:space="preserve">                   </w:t>
      </w:r>
      <w:r w:rsidR="0009471E" w:rsidRPr="005D676E">
        <w:t>Figure</w:t>
      </w:r>
      <w:r w:rsidR="0009471E" w:rsidRPr="005D676E">
        <w:rPr>
          <w:spacing w:val="4"/>
        </w:rPr>
        <w:t xml:space="preserve"> </w:t>
      </w:r>
      <w:r w:rsidR="0009471E" w:rsidRPr="005D676E">
        <w:t>C</w:t>
      </w:r>
      <w:r w:rsidR="0009471E" w:rsidRPr="005D676E">
        <w:tab/>
      </w:r>
      <w:r w:rsidR="005D676E">
        <w:t xml:space="preserve">                                                                           </w:t>
      </w:r>
      <w:r w:rsidR="0009471E" w:rsidRPr="005D676E">
        <w:t>Figure</w:t>
      </w:r>
      <w:r w:rsidR="0009471E" w:rsidRPr="005D676E">
        <w:rPr>
          <w:spacing w:val="3"/>
        </w:rPr>
        <w:t xml:space="preserve"> </w:t>
      </w:r>
      <w:r w:rsidR="0009471E" w:rsidRPr="005D676E">
        <w:t>D</w:t>
      </w:r>
    </w:p>
    <w:p w:rsidR="00F96D44" w:rsidRPr="004F6F48" w:rsidRDefault="0009471E" w:rsidP="00D6406D">
      <w:pPr>
        <w:pStyle w:val="ListParagraph"/>
        <w:widowControl w:val="0"/>
        <w:numPr>
          <w:ilvl w:val="0"/>
          <w:numId w:val="69"/>
        </w:numPr>
        <w:tabs>
          <w:tab w:val="left" w:pos="430"/>
        </w:tabs>
        <w:autoSpaceDE w:val="0"/>
        <w:autoSpaceDN w:val="0"/>
        <w:spacing w:before="71" w:after="0" w:line="360" w:lineRule="auto"/>
        <w:ind w:right="176" w:hanging="270"/>
        <w:contextualSpacing w:val="0"/>
        <w:jc w:val="both"/>
      </w:pPr>
      <w:r w:rsidRPr="00D6406D">
        <w:rPr>
          <w:rFonts w:ascii="Times New Roman" w:hAnsi="Times New Roman" w:cs="Times New Roman"/>
          <w:sz w:val="24"/>
        </w:rPr>
        <w:t>Locate the Black and White Piano Key Clips (Bag #2). Place the White Clips into the inside of the Top Case</w:t>
      </w:r>
      <w:r w:rsidRPr="004F6F48">
        <w:rPr>
          <w:rFonts w:ascii="Times New Roman" w:hAnsi="Times New Roman" w:cs="Times New Roman"/>
          <w:spacing w:val="-59"/>
          <w:sz w:val="24"/>
        </w:rPr>
        <w:t xml:space="preserve"> </w:t>
      </w:r>
      <w:r w:rsidRPr="00D6406D">
        <w:rPr>
          <w:rFonts w:ascii="Times New Roman" w:hAnsi="Times New Roman" w:cs="Times New Roman"/>
          <w:sz w:val="24"/>
        </w:rPr>
        <w:t>(as shown in Figure Ea). There are 3 small pegs (one for each clip) on the inside for alignment. The tab at</w:t>
      </w:r>
      <w:r w:rsidRPr="004F6F48">
        <w:rPr>
          <w:rFonts w:ascii="Times New Roman" w:hAnsi="Times New Roman" w:cs="Times New Roman"/>
          <w:spacing w:val="1"/>
          <w:sz w:val="24"/>
        </w:rPr>
        <w:t xml:space="preserve"> </w:t>
      </w:r>
      <w:r w:rsidRPr="004F6F48">
        <w:rPr>
          <w:rFonts w:ascii="Times New Roman" w:hAnsi="Times New Roman" w:cs="Times New Roman"/>
          <w:spacing w:val="-1"/>
          <w:sz w:val="24"/>
        </w:rPr>
        <w:t>the</w:t>
      </w:r>
      <w:r w:rsidRPr="004F6F48">
        <w:rPr>
          <w:rFonts w:ascii="Times New Roman" w:hAnsi="Times New Roman" w:cs="Times New Roman"/>
          <w:spacing w:val="-10"/>
          <w:sz w:val="24"/>
        </w:rPr>
        <w:t xml:space="preserve"> </w:t>
      </w:r>
      <w:r w:rsidRPr="00D6406D">
        <w:rPr>
          <w:rFonts w:ascii="Times New Roman" w:hAnsi="Times New Roman" w:cs="Times New Roman"/>
          <w:sz w:val="24"/>
        </w:rPr>
        <w:t>end</w:t>
      </w:r>
      <w:r w:rsidRPr="004F6F48">
        <w:rPr>
          <w:rFonts w:ascii="Times New Roman" w:hAnsi="Times New Roman" w:cs="Times New Roman"/>
          <w:spacing w:val="-10"/>
          <w:sz w:val="24"/>
        </w:rPr>
        <w:t xml:space="preserve"> </w:t>
      </w:r>
      <w:r w:rsidRPr="00D6406D">
        <w:rPr>
          <w:rFonts w:ascii="Times New Roman" w:hAnsi="Times New Roman" w:cs="Times New Roman"/>
          <w:sz w:val="24"/>
        </w:rPr>
        <w:t>of</w:t>
      </w:r>
      <w:r w:rsidRPr="004F6F48">
        <w:rPr>
          <w:rFonts w:ascii="Times New Roman" w:hAnsi="Times New Roman" w:cs="Times New Roman"/>
          <w:spacing w:val="-10"/>
          <w:sz w:val="24"/>
        </w:rPr>
        <w:t xml:space="preserve"> </w:t>
      </w:r>
      <w:r w:rsidRPr="00D6406D">
        <w:rPr>
          <w:rFonts w:ascii="Times New Roman" w:hAnsi="Times New Roman" w:cs="Times New Roman"/>
          <w:sz w:val="24"/>
        </w:rPr>
        <w:t>each</w:t>
      </w:r>
      <w:r w:rsidRPr="004F6F48">
        <w:rPr>
          <w:rFonts w:ascii="Times New Roman" w:hAnsi="Times New Roman" w:cs="Times New Roman"/>
          <w:spacing w:val="-10"/>
          <w:sz w:val="24"/>
        </w:rPr>
        <w:t xml:space="preserve"> </w:t>
      </w:r>
      <w:r w:rsidRPr="00D6406D">
        <w:rPr>
          <w:rFonts w:ascii="Times New Roman" w:hAnsi="Times New Roman" w:cs="Times New Roman"/>
          <w:sz w:val="24"/>
        </w:rPr>
        <w:t>key</w:t>
      </w:r>
      <w:r w:rsidRPr="004F6F48">
        <w:rPr>
          <w:rFonts w:ascii="Times New Roman" w:hAnsi="Times New Roman" w:cs="Times New Roman"/>
          <w:spacing w:val="-10"/>
          <w:sz w:val="24"/>
        </w:rPr>
        <w:t xml:space="preserve"> </w:t>
      </w:r>
      <w:r w:rsidRPr="00D6406D">
        <w:rPr>
          <w:rFonts w:ascii="Times New Roman" w:hAnsi="Times New Roman" w:cs="Times New Roman"/>
          <w:sz w:val="24"/>
        </w:rPr>
        <w:t>must</w:t>
      </w:r>
      <w:r w:rsidRPr="004F6F48">
        <w:rPr>
          <w:rFonts w:ascii="Times New Roman" w:hAnsi="Times New Roman" w:cs="Times New Roman"/>
          <w:spacing w:val="-10"/>
          <w:sz w:val="24"/>
        </w:rPr>
        <w:t xml:space="preserve"> </w:t>
      </w:r>
      <w:r w:rsidRPr="00D6406D">
        <w:rPr>
          <w:rFonts w:ascii="Times New Roman" w:hAnsi="Times New Roman" w:cs="Times New Roman"/>
          <w:sz w:val="24"/>
        </w:rPr>
        <w:t>slide</w:t>
      </w:r>
      <w:r w:rsidRPr="004F6F48">
        <w:rPr>
          <w:rFonts w:ascii="Times New Roman" w:hAnsi="Times New Roman" w:cs="Times New Roman"/>
          <w:spacing w:val="-10"/>
          <w:sz w:val="24"/>
        </w:rPr>
        <w:t xml:space="preserve"> </w:t>
      </w:r>
      <w:r w:rsidRPr="00D6406D">
        <w:rPr>
          <w:rFonts w:ascii="Times New Roman" w:hAnsi="Times New Roman" w:cs="Times New Roman"/>
          <w:sz w:val="24"/>
        </w:rPr>
        <w:t>into</w:t>
      </w:r>
      <w:r w:rsidRPr="004F6F48">
        <w:rPr>
          <w:rFonts w:ascii="Times New Roman" w:hAnsi="Times New Roman" w:cs="Times New Roman"/>
          <w:spacing w:val="-10"/>
          <w:sz w:val="24"/>
        </w:rPr>
        <w:t xml:space="preserve"> </w:t>
      </w:r>
      <w:r w:rsidRPr="00D6406D">
        <w:rPr>
          <w:rFonts w:ascii="Times New Roman" w:hAnsi="Times New Roman" w:cs="Times New Roman"/>
          <w:sz w:val="24"/>
        </w:rPr>
        <w:t>its</w:t>
      </w:r>
      <w:r w:rsidRPr="004F6F48">
        <w:rPr>
          <w:rFonts w:ascii="Times New Roman" w:hAnsi="Times New Roman" w:cs="Times New Roman"/>
          <w:spacing w:val="-10"/>
          <w:sz w:val="24"/>
        </w:rPr>
        <w:t xml:space="preserve"> </w:t>
      </w:r>
      <w:r w:rsidRPr="00D6406D">
        <w:rPr>
          <w:rFonts w:ascii="Times New Roman" w:hAnsi="Times New Roman" w:cs="Times New Roman"/>
          <w:sz w:val="24"/>
        </w:rPr>
        <w:t>slot</w:t>
      </w:r>
      <w:r w:rsidRPr="004F6F48">
        <w:rPr>
          <w:rFonts w:ascii="Times New Roman" w:hAnsi="Times New Roman" w:cs="Times New Roman"/>
          <w:spacing w:val="-9"/>
          <w:sz w:val="24"/>
        </w:rPr>
        <w:t xml:space="preserve"> </w:t>
      </w:r>
      <w:r w:rsidRPr="00D6406D">
        <w:rPr>
          <w:rFonts w:ascii="Times New Roman" w:hAnsi="Times New Roman" w:cs="Times New Roman"/>
          <w:sz w:val="24"/>
        </w:rPr>
        <w:t>on</w:t>
      </w:r>
      <w:r w:rsidRPr="004F6F48">
        <w:rPr>
          <w:rFonts w:ascii="Times New Roman" w:hAnsi="Times New Roman" w:cs="Times New Roman"/>
          <w:spacing w:val="-10"/>
          <w:sz w:val="24"/>
        </w:rPr>
        <w:t xml:space="preserve"> </w:t>
      </w:r>
      <w:r w:rsidRPr="00D6406D">
        <w:rPr>
          <w:rFonts w:ascii="Times New Roman" w:hAnsi="Times New Roman" w:cs="Times New Roman"/>
          <w:sz w:val="24"/>
        </w:rPr>
        <w:t>the</w:t>
      </w:r>
      <w:r w:rsidRPr="004F6F48">
        <w:rPr>
          <w:rFonts w:ascii="Times New Roman" w:hAnsi="Times New Roman" w:cs="Times New Roman"/>
          <w:spacing w:val="-10"/>
          <w:sz w:val="24"/>
        </w:rPr>
        <w:t xml:space="preserve"> </w:t>
      </w:r>
      <w:r w:rsidRPr="00D6406D">
        <w:rPr>
          <w:rFonts w:ascii="Times New Roman" w:hAnsi="Times New Roman" w:cs="Times New Roman"/>
          <w:sz w:val="24"/>
        </w:rPr>
        <w:t>front</w:t>
      </w:r>
      <w:r w:rsidRPr="004F6F48">
        <w:rPr>
          <w:rFonts w:ascii="Times New Roman" w:hAnsi="Times New Roman" w:cs="Times New Roman"/>
          <w:spacing w:val="-10"/>
          <w:sz w:val="24"/>
        </w:rPr>
        <w:t xml:space="preserve"> </w:t>
      </w:r>
      <w:r w:rsidRPr="00D6406D">
        <w:rPr>
          <w:rFonts w:ascii="Times New Roman" w:hAnsi="Times New Roman" w:cs="Times New Roman"/>
          <w:sz w:val="24"/>
        </w:rPr>
        <w:t>of</w:t>
      </w:r>
      <w:r w:rsidRPr="004F6F48">
        <w:rPr>
          <w:rFonts w:ascii="Times New Roman" w:hAnsi="Times New Roman" w:cs="Times New Roman"/>
          <w:spacing w:val="-10"/>
          <w:sz w:val="24"/>
        </w:rPr>
        <w:t xml:space="preserve"> </w:t>
      </w:r>
      <w:r w:rsidRPr="00D6406D">
        <w:rPr>
          <w:rFonts w:ascii="Times New Roman" w:hAnsi="Times New Roman" w:cs="Times New Roman"/>
          <w:sz w:val="24"/>
        </w:rPr>
        <w:t>the</w:t>
      </w:r>
      <w:r w:rsidRPr="004F6F48">
        <w:rPr>
          <w:rFonts w:ascii="Times New Roman" w:hAnsi="Times New Roman" w:cs="Times New Roman"/>
          <w:spacing w:val="-10"/>
          <w:sz w:val="24"/>
        </w:rPr>
        <w:t xml:space="preserve"> </w:t>
      </w:r>
      <w:r w:rsidRPr="00D6406D">
        <w:rPr>
          <w:rFonts w:ascii="Times New Roman" w:hAnsi="Times New Roman" w:cs="Times New Roman"/>
          <w:sz w:val="24"/>
        </w:rPr>
        <w:t>Case</w:t>
      </w:r>
      <w:r w:rsidRPr="004F6F48">
        <w:rPr>
          <w:rFonts w:ascii="Times New Roman" w:hAnsi="Times New Roman" w:cs="Times New Roman"/>
          <w:spacing w:val="-10"/>
          <w:sz w:val="24"/>
        </w:rPr>
        <w:t xml:space="preserve"> </w:t>
      </w:r>
      <w:r w:rsidRPr="00D6406D">
        <w:rPr>
          <w:rFonts w:ascii="Times New Roman" w:hAnsi="Times New Roman" w:cs="Times New Roman"/>
          <w:sz w:val="24"/>
        </w:rPr>
        <w:t>(the</w:t>
      </w:r>
      <w:r w:rsidRPr="004F6F48">
        <w:rPr>
          <w:rFonts w:ascii="Times New Roman" w:hAnsi="Times New Roman" w:cs="Times New Roman"/>
          <w:spacing w:val="-15"/>
          <w:sz w:val="24"/>
        </w:rPr>
        <w:t xml:space="preserve"> </w:t>
      </w:r>
      <w:r w:rsidRPr="00D6406D">
        <w:rPr>
          <w:rFonts w:ascii="Times New Roman" w:hAnsi="Times New Roman" w:cs="Times New Roman"/>
          <w:sz w:val="24"/>
        </w:rPr>
        <w:t>“bottom</w:t>
      </w:r>
      <w:r w:rsidRPr="004F6F48">
        <w:rPr>
          <w:rFonts w:ascii="Times New Roman" w:hAnsi="Times New Roman" w:cs="Times New Roman"/>
          <w:spacing w:val="-10"/>
          <w:sz w:val="24"/>
        </w:rPr>
        <w:t xml:space="preserve"> </w:t>
      </w:r>
      <w:r w:rsidRPr="00D6406D">
        <w:rPr>
          <w:rFonts w:ascii="Times New Roman" w:hAnsi="Times New Roman" w:cs="Times New Roman"/>
          <w:sz w:val="24"/>
        </w:rPr>
        <w:t>of</w:t>
      </w:r>
      <w:r w:rsidRPr="004F6F48">
        <w:rPr>
          <w:rFonts w:ascii="Times New Roman" w:hAnsi="Times New Roman" w:cs="Times New Roman"/>
          <w:spacing w:val="-10"/>
          <w:sz w:val="24"/>
        </w:rPr>
        <w:t xml:space="preserve"> </w:t>
      </w:r>
      <w:r w:rsidRPr="00D6406D">
        <w:rPr>
          <w:rFonts w:ascii="Times New Roman" w:hAnsi="Times New Roman" w:cs="Times New Roman"/>
          <w:sz w:val="24"/>
        </w:rPr>
        <w:t>the</w:t>
      </w:r>
      <w:r w:rsidRPr="004F6F48">
        <w:rPr>
          <w:rFonts w:ascii="Times New Roman" w:hAnsi="Times New Roman" w:cs="Times New Roman"/>
          <w:spacing w:val="-10"/>
          <w:sz w:val="24"/>
        </w:rPr>
        <w:t xml:space="preserve"> </w:t>
      </w:r>
      <w:r w:rsidRPr="00D6406D">
        <w:rPr>
          <w:rFonts w:ascii="Times New Roman" w:hAnsi="Times New Roman" w:cs="Times New Roman"/>
          <w:sz w:val="24"/>
        </w:rPr>
        <w:t>keyboard”)</w:t>
      </w:r>
      <w:r w:rsidRPr="004F6F48">
        <w:rPr>
          <w:rFonts w:ascii="Times New Roman" w:hAnsi="Times New Roman" w:cs="Times New Roman"/>
          <w:spacing w:val="-9"/>
          <w:sz w:val="24"/>
        </w:rPr>
        <w:t xml:space="preserve"> </w:t>
      </w:r>
      <w:r w:rsidRPr="00D6406D">
        <w:rPr>
          <w:rFonts w:ascii="Times New Roman" w:hAnsi="Times New Roman" w:cs="Times New Roman"/>
          <w:sz w:val="24"/>
        </w:rPr>
        <w:t>so</w:t>
      </w:r>
      <w:r w:rsidRPr="004F6F48">
        <w:rPr>
          <w:rFonts w:ascii="Times New Roman" w:hAnsi="Times New Roman" w:cs="Times New Roman"/>
          <w:spacing w:val="-10"/>
          <w:sz w:val="24"/>
        </w:rPr>
        <w:t xml:space="preserve"> </w:t>
      </w:r>
      <w:r w:rsidRPr="00D6406D">
        <w:rPr>
          <w:rFonts w:ascii="Times New Roman" w:hAnsi="Times New Roman" w:cs="Times New Roman"/>
          <w:sz w:val="24"/>
        </w:rPr>
        <w:t>that</w:t>
      </w:r>
      <w:r w:rsidRPr="004F6F48">
        <w:rPr>
          <w:rFonts w:ascii="Times New Roman" w:hAnsi="Times New Roman" w:cs="Times New Roman"/>
          <w:spacing w:val="-10"/>
          <w:sz w:val="24"/>
        </w:rPr>
        <w:t xml:space="preserve"> </w:t>
      </w:r>
      <w:r w:rsidRPr="00D6406D">
        <w:rPr>
          <w:rFonts w:ascii="Times New Roman" w:hAnsi="Times New Roman" w:cs="Times New Roman"/>
          <w:sz w:val="24"/>
        </w:rPr>
        <w:t>it</w:t>
      </w:r>
      <w:r w:rsidRPr="004F6F48">
        <w:rPr>
          <w:rFonts w:ascii="Times New Roman" w:hAnsi="Times New Roman" w:cs="Times New Roman"/>
          <w:spacing w:val="-10"/>
          <w:sz w:val="24"/>
        </w:rPr>
        <w:t xml:space="preserve"> </w:t>
      </w:r>
      <w:r w:rsidRPr="00D6406D">
        <w:rPr>
          <w:rFonts w:ascii="Times New Roman" w:hAnsi="Times New Roman" w:cs="Times New Roman"/>
          <w:sz w:val="24"/>
        </w:rPr>
        <w:t>will</w:t>
      </w:r>
      <w:r w:rsidRPr="004F6F48">
        <w:rPr>
          <w:rFonts w:ascii="Times New Roman" w:hAnsi="Times New Roman" w:cs="Times New Roman"/>
          <w:spacing w:val="1"/>
          <w:sz w:val="24"/>
        </w:rPr>
        <w:t xml:space="preserve"> </w:t>
      </w:r>
      <w:r w:rsidRPr="00D6406D">
        <w:rPr>
          <w:rFonts w:ascii="Times New Roman" w:hAnsi="Times New Roman" w:cs="Times New Roman"/>
          <w:sz w:val="24"/>
        </w:rPr>
        <w:t>not be visible (as shown in Figure Ea). The White Clip with 8 keys (the others have 7) will have to be placed</w:t>
      </w:r>
      <w:r w:rsidRPr="004F6F48">
        <w:rPr>
          <w:rFonts w:ascii="Times New Roman" w:hAnsi="Times New Roman" w:cs="Times New Roman"/>
          <w:spacing w:val="-59"/>
          <w:sz w:val="24"/>
        </w:rPr>
        <w:t xml:space="preserve"> </w:t>
      </w:r>
      <w:r w:rsidRPr="00D6406D">
        <w:rPr>
          <w:rFonts w:ascii="Times New Roman" w:hAnsi="Times New Roman" w:cs="Times New Roman"/>
          <w:sz w:val="24"/>
        </w:rPr>
        <w:t>so that its “extra” key is the most distant key from the speaker slot. Next, lay the Black Clips onto the White</w:t>
      </w:r>
      <w:r w:rsidRPr="004F6F48">
        <w:rPr>
          <w:rFonts w:ascii="Times New Roman" w:hAnsi="Times New Roman" w:cs="Times New Roman"/>
          <w:spacing w:val="1"/>
          <w:sz w:val="24"/>
        </w:rPr>
        <w:t xml:space="preserve"> </w:t>
      </w:r>
      <w:r w:rsidRPr="00D6406D">
        <w:rPr>
          <w:rFonts w:ascii="Times New Roman" w:hAnsi="Times New Roman" w:cs="Times New Roman"/>
          <w:sz w:val="24"/>
        </w:rPr>
        <w:t>Clips</w:t>
      </w:r>
      <w:r w:rsidRPr="004F6F48">
        <w:rPr>
          <w:rFonts w:ascii="Times New Roman" w:hAnsi="Times New Roman" w:cs="Times New Roman"/>
          <w:spacing w:val="2"/>
          <w:sz w:val="24"/>
        </w:rPr>
        <w:t xml:space="preserve"> </w:t>
      </w:r>
      <w:r w:rsidRPr="00D6406D">
        <w:rPr>
          <w:rFonts w:ascii="Times New Roman" w:hAnsi="Times New Roman" w:cs="Times New Roman"/>
          <w:sz w:val="24"/>
        </w:rPr>
        <w:t>from</w:t>
      </w:r>
      <w:r w:rsidRPr="004F6F48">
        <w:rPr>
          <w:rFonts w:ascii="Times New Roman" w:hAnsi="Times New Roman" w:cs="Times New Roman"/>
          <w:spacing w:val="3"/>
          <w:sz w:val="24"/>
        </w:rPr>
        <w:t xml:space="preserve"> </w:t>
      </w:r>
      <w:r w:rsidRPr="00D6406D">
        <w:rPr>
          <w:rFonts w:ascii="Times New Roman" w:hAnsi="Times New Roman" w:cs="Times New Roman"/>
          <w:sz w:val="24"/>
        </w:rPr>
        <w:t>the</w:t>
      </w:r>
      <w:r w:rsidRPr="004F6F48">
        <w:rPr>
          <w:rFonts w:ascii="Times New Roman" w:hAnsi="Times New Roman" w:cs="Times New Roman"/>
          <w:spacing w:val="3"/>
          <w:sz w:val="24"/>
        </w:rPr>
        <w:t xml:space="preserve"> </w:t>
      </w:r>
      <w:r w:rsidRPr="00D6406D">
        <w:rPr>
          <w:rFonts w:ascii="Times New Roman" w:hAnsi="Times New Roman" w:cs="Times New Roman"/>
          <w:sz w:val="24"/>
        </w:rPr>
        <w:t>inside,</w:t>
      </w:r>
      <w:r w:rsidRPr="004F6F48">
        <w:rPr>
          <w:rFonts w:ascii="Times New Roman" w:hAnsi="Times New Roman" w:cs="Times New Roman"/>
          <w:spacing w:val="3"/>
          <w:sz w:val="24"/>
        </w:rPr>
        <w:t xml:space="preserve"> </w:t>
      </w:r>
      <w:r w:rsidRPr="00D6406D">
        <w:rPr>
          <w:rFonts w:ascii="Times New Roman" w:hAnsi="Times New Roman" w:cs="Times New Roman"/>
          <w:sz w:val="24"/>
        </w:rPr>
        <w:t>using</w:t>
      </w:r>
      <w:r w:rsidRPr="004F6F48">
        <w:rPr>
          <w:rFonts w:ascii="Times New Roman" w:hAnsi="Times New Roman" w:cs="Times New Roman"/>
          <w:spacing w:val="3"/>
          <w:sz w:val="24"/>
        </w:rPr>
        <w:t xml:space="preserve"> </w:t>
      </w:r>
      <w:r w:rsidRPr="00D6406D">
        <w:rPr>
          <w:rFonts w:ascii="Times New Roman" w:hAnsi="Times New Roman" w:cs="Times New Roman"/>
          <w:sz w:val="24"/>
        </w:rPr>
        <w:t>the</w:t>
      </w:r>
      <w:r w:rsidRPr="004F6F48">
        <w:rPr>
          <w:rFonts w:ascii="Times New Roman" w:hAnsi="Times New Roman" w:cs="Times New Roman"/>
          <w:spacing w:val="2"/>
          <w:sz w:val="24"/>
        </w:rPr>
        <w:t xml:space="preserve"> </w:t>
      </w:r>
      <w:r w:rsidRPr="00D6406D">
        <w:rPr>
          <w:rFonts w:ascii="Times New Roman" w:hAnsi="Times New Roman" w:cs="Times New Roman"/>
          <w:sz w:val="24"/>
        </w:rPr>
        <w:t>alignment</w:t>
      </w:r>
      <w:r w:rsidRPr="004F6F48">
        <w:rPr>
          <w:rFonts w:ascii="Times New Roman" w:hAnsi="Times New Roman" w:cs="Times New Roman"/>
          <w:spacing w:val="3"/>
          <w:sz w:val="24"/>
        </w:rPr>
        <w:t xml:space="preserve"> </w:t>
      </w:r>
      <w:r w:rsidRPr="00D6406D">
        <w:rPr>
          <w:rFonts w:ascii="Times New Roman" w:hAnsi="Times New Roman" w:cs="Times New Roman"/>
          <w:sz w:val="24"/>
        </w:rPr>
        <w:t>pegs</w:t>
      </w:r>
      <w:r w:rsidRPr="004F6F48">
        <w:rPr>
          <w:rFonts w:ascii="Times New Roman" w:hAnsi="Times New Roman" w:cs="Times New Roman"/>
          <w:spacing w:val="3"/>
          <w:sz w:val="24"/>
        </w:rPr>
        <w:t xml:space="preserve"> </w:t>
      </w:r>
      <w:r w:rsidRPr="00D6406D">
        <w:rPr>
          <w:rFonts w:ascii="Times New Roman" w:hAnsi="Times New Roman" w:cs="Times New Roman"/>
          <w:sz w:val="24"/>
        </w:rPr>
        <w:t>again</w:t>
      </w:r>
      <w:r w:rsidRPr="004F6F48">
        <w:rPr>
          <w:rFonts w:ascii="Times New Roman" w:hAnsi="Times New Roman" w:cs="Times New Roman"/>
          <w:spacing w:val="3"/>
          <w:sz w:val="24"/>
        </w:rPr>
        <w:t xml:space="preserve"> </w:t>
      </w:r>
      <w:r w:rsidRPr="00D6406D">
        <w:rPr>
          <w:rFonts w:ascii="Times New Roman" w:hAnsi="Times New Roman" w:cs="Times New Roman"/>
          <w:sz w:val="24"/>
        </w:rPr>
        <w:t>(as</w:t>
      </w:r>
      <w:r w:rsidRPr="004F6F48">
        <w:rPr>
          <w:rFonts w:ascii="Times New Roman" w:hAnsi="Times New Roman" w:cs="Times New Roman"/>
          <w:spacing w:val="3"/>
          <w:sz w:val="24"/>
        </w:rPr>
        <w:t xml:space="preserve"> </w:t>
      </w:r>
      <w:r w:rsidRPr="00D6406D">
        <w:rPr>
          <w:rFonts w:ascii="Times New Roman" w:hAnsi="Times New Roman" w:cs="Times New Roman"/>
          <w:sz w:val="24"/>
        </w:rPr>
        <w:t>shown</w:t>
      </w:r>
      <w:r w:rsidRPr="004F6F48">
        <w:rPr>
          <w:rFonts w:ascii="Times New Roman" w:hAnsi="Times New Roman" w:cs="Times New Roman"/>
          <w:spacing w:val="2"/>
          <w:sz w:val="24"/>
        </w:rPr>
        <w:t xml:space="preserve"> </w:t>
      </w:r>
      <w:r w:rsidRPr="00D6406D">
        <w:rPr>
          <w:rFonts w:ascii="Times New Roman" w:hAnsi="Times New Roman" w:cs="Times New Roman"/>
          <w:sz w:val="24"/>
        </w:rPr>
        <w:t>in</w:t>
      </w:r>
      <w:r w:rsidRPr="004F6F48">
        <w:rPr>
          <w:rFonts w:ascii="Times New Roman" w:hAnsi="Times New Roman" w:cs="Times New Roman"/>
          <w:spacing w:val="3"/>
          <w:sz w:val="24"/>
        </w:rPr>
        <w:t xml:space="preserve"> </w:t>
      </w:r>
      <w:r w:rsidRPr="00D6406D">
        <w:rPr>
          <w:rFonts w:ascii="Times New Roman" w:hAnsi="Times New Roman" w:cs="Times New Roman"/>
          <w:sz w:val="24"/>
        </w:rPr>
        <w:t>Figure</w:t>
      </w:r>
      <w:r w:rsidRPr="004F6F48">
        <w:rPr>
          <w:rFonts w:ascii="Times New Roman" w:hAnsi="Times New Roman" w:cs="Times New Roman"/>
          <w:spacing w:val="3"/>
          <w:sz w:val="24"/>
        </w:rPr>
        <w:t xml:space="preserve"> </w:t>
      </w:r>
      <w:r w:rsidRPr="00D6406D">
        <w:rPr>
          <w:rFonts w:ascii="Times New Roman" w:hAnsi="Times New Roman" w:cs="Times New Roman"/>
          <w:sz w:val="24"/>
        </w:rPr>
        <w:t>Eb).</w:t>
      </w:r>
    </w:p>
    <w:p w:rsidR="0009471E" w:rsidRDefault="00E12E0E" w:rsidP="0009471E">
      <w:pPr>
        <w:pStyle w:val="BodyText"/>
        <w:spacing w:before="2"/>
        <w:rPr>
          <w:sz w:val="18"/>
        </w:rPr>
      </w:pPr>
      <w:r w:rsidRPr="00E12E0E">
        <w:rPr>
          <w:sz w:val="22"/>
        </w:rPr>
        <w:pict>
          <v:group id="_x0000_s76198" style="position:absolute;margin-left:76.15pt;margin-top:9.55pt;width:396pt;height:309.6pt;z-index:-251615744;mso-position-horizontal-relative:page" coordorigin="720,-249" coordsize="10787,12660">
            <v:shape id="_x0000_s76199" type="#_x0000_t75" style="position:absolute;left:752;top:-216;width:10708;height:12583">
              <v:imagedata r:id="rId72" o:title=""/>
            </v:shape>
            <v:shape id="_x0000_s76200" type="#_x0000_t75" style="position:absolute;left:720;top:-249;width:10787;height:6570">
              <v:imagedata r:id="rId73" o:title=""/>
            </v:shape>
            <v:shape id="_x0000_s76201" style="position:absolute;left:5002;top:520;width:403;height:233" coordorigin="5002,520" coordsize="403,233" path="m5405,753r-17,-10l5002,520e" filled="f" strokeweight="1pt">
              <v:path arrowok="t"/>
            </v:shape>
            <v:shape id="_x0000_s76202" style="position:absolute;left:5349;top:691;width:186;height:136" coordorigin="5350,692" coordsize="186,136" path="m5400,692r1,47l5391,756r-41,22l5535,828,5400,692xe" fillcolor="black" stroked="f">
              <v:path arrowok="t"/>
            </v:shape>
            <v:shape id="_x0000_s76203" style="position:absolute;left:1964;top:3035;width:1049;height:1036" coordorigin="1964,3035" coordsize="1049,1036" path="m3012,4071r-14,-14l1964,3035e" filled="f" strokeweight="1pt">
              <v:path arrowok="t"/>
            </v:shape>
            <v:shape id="_x0000_s76204" style="position:absolute;left:2952;top:4010;width:167;height:166" coordorigin="2952,4011" coordsize="167,166" path="m3023,4011r-11,46l2998,4071r-46,11l3119,4176r-96,-165xe" fillcolor="black" stroked="f">
              <v:path arrowok="t"/>
            </v:shape>
            <v:shape id="_x0000_s76205" style="position:absolute;left:3494;top:2240;width:403;height:233" coordorigin="3494,2240" coordsize="403,233" path="m3897,2473r-18,-10l3494,2240e" filled="f" strokeweight="1pt">
              <v:path arrowok="t"/>
            </v:shape>
            <v:shape id="_x0000_s76206" style="position:absolute;left:3841;top:2411;width:186;height:136" coordorigin="3841,2412" coordsize="186,136" path="m3891,2412r2,47l3883,2476r-42,22l4027,2548,3891,2412xe" fillcolor="black" stroked="f">
              <v:path arrowok="t"/>
            </v:shape>
            <v:shape id="_x0000_s76207" style="position:absolute;left:2325;top:2316;width:800;height:1525" coordorigin="2325,2316" coordsize="800,1525" path="m3125,3841r-9,-18l2325,2316e" filled="f" strokeweight="1pt">
              <v:path arrowok="t"/>
            </v:shape>
            <v:shape id="_x0000_s76208" style="position:absolute;left:3064;top:3786;width:131;height:188" coordorigin="3065,3787" coordsize="131,188" path="m3153,3787r-23,40l3112,3837r-47,-4l3195,3974r-42,-187xe" fillcolor="black" stroked="f">
              <v:path arrowok="t"/>
            </v:shape>
            <v:line id="_x0000_s76209" style="position:absolute" from="4771,3099" to="2348,2249" strokeweight="1pt"/>
            <v:shape id="_x0000_s76210" style="position:absolute;left:4721;top:3040;width:192;height:109" coordorigin="4722,3040" coordsize="192,109" path="m4755,3040r10,46l4758,3105r-36,29l4913,3149,4755,3040xe" fillcolor="black" stroked="f">
              <v:path arrowok="t"/>
            </v:shape>
            <v:shape id="_x0000_s76211" type="#_x0000_t75" style="position:absolute;left:3478;top:9195;width:132;height:236">
              <v:imagedata r:id="rId74" o:title=""/>
            </v:shape>
            <v:shape id="_x0000_s76212" type="#_x0000_t75" style="position:absolute;left:4728;top:8485;width:132;height:236">
              <v:imagedata r:id="rId75" o:title=""/>
            </v:shape>
            <v:shape id="_x0000_s76213" type="#_x0000_t75" style="position:absolute;left:5536;top:8004;width:132;height:236">
              <v:imagedata r:id="rId76" o:title=""/>
            </v:shape>
            <v:shape id="_x0000_s76214" type="#_x0000_t75" style="position:absolute;left:6734;top:7326;width:125;height:193">
              <v:imagedata r:id="rId77" o:title=""/>
            </v:shape>
            <v:shape id="_x0000_s76215" type="#_x0000_t75" style="position:absolute;left:7767;top:7265;width:180;height:182">
              <v:imagedata r:id="rId78" o:title=""/>
            </v:shape>
            <v:shape id="_x0000_s76216" type="#_x0000_t75" style="position:absolute;left:8555;top:6462;width:180;height:182">
              <v:imagedata r:id="rId79" o:title=""/>
            </v:shape>
            <v:shape id="_x0000_s76217" type="#_x0000_t75" style="position:absolute;left:4211;top:8280;width:353;height:739">
              <v:imagedata r:id="rId80" o:title=""/>
            </v:shape>
            <v:shape id="_x0000_s76218" type="#_x0000_t75" style="position:absolute;left:10277;top:6969;width:353;height:725">
              <v:imagedata r:id="rId81" o:title=""/>
            </v:shape>
            <v:shape id="_x0000_s76219" type="#_x0000_t75" style="position:absolute;left:5320;top:10212;width:134;height:213">
              <v:imagedata r:id="rId82" o:title=""/>
            </v:shape>
            <v:shape id="_x0000_s76220" type="#_x0000_t75" style="position:absolute;left:1523;top:7377;width:6987;height:3973">
              <v:imagedata r:id="rId83" o:title=""/>
            </v:shape>
            <v:line id="_x0000_s76221" style="position:absolute" from="5958,4456" to="6871,4265" strokecolor="white" strokeweight="3pt"/>
            <v:shape id="_x0000_s76222" style="position:absolute;left:5737;top:4372;width:287;height:147" coordorigin="5737,4372" coordsize="287,147" path="m5993,4372r-256,131l6024,4519r-36,-46l5979,4429r14,-57xe" stroked="f">
              <v:path arrowok="t"/>
            </v:shape>
            <v:shape id="_x0000_s76223" type="#_x0000_t75" style="position:absolute;left:720;top:4491;width:10656;height:7920">
              <v:imagedata r:id="rId84" o:title=""/>
            </v:shape>
            <v:line id="_x0000_s76224" style="position:absolute" from="3031,10032" to="2361,9470" strokecolor="white" strokeweight="3pt"/>
            <v:shape id="_x0000_s76225" style="position:absolute;left:2942;top:9940;width:261;height:236" coordorigin="2942,9940" coordsize="261,236" path="m3038,9940r-13,57l2996,10032r-54,23l3203,10176,3038,9940xe" stroked="f">
              <v:path arrowok="t"/>
            </v:shape>
            <v:shape id="_x0000_s76226" style="position:absolute;left:5658;top:4686;width:497;height:44" coordorigin="5659,4686" coordsize="497,44" path="m5659,4686r30,3l6156,4730e" filled="f" strokecolor="white" strokeweight="3pt">
              <v:path arrowok="t"/>
            </v:shape>
            <v:shape id="_x0000_s76227" style="position:absolute;left:5434;top:4616;width:283;height:150" coordorigin="5435,4616" coordsize="283,150" path="m5717,4616r-282,51l5704,4766r-21,-55l5687,4666r30,-50xe" stroked="f">
              <v:path arrowok="t"/>
            </v:shape>
            <v:shape id="_x0000_s76228" style="position:absolute;left:5167;top:4148;width:2262;height:2061" coordorigin="5168,4148" coordsize="2262,2061" o:spt="100" adj="0,,0" path="m7429,4148l6217,4733m5838,5760r-17,11l5168,6209e" filled="f" strokeweight="1pt">
              <v:stroke joinstyle="round"/>
              <v:formulas/>
              <v:path arrowok="t" o:connecttype="segments"/>
            </v:shape>
            <v:shape id="_x0000_s76229" style="position:absolute;left:5781;top:5676;width:182;height:145" coordorigin="5781,5676" coordsize="182,145" path="m5963,5676r-182,62l5824,5757r11,17l5837,5821r126,-145xe" fillcolor="black" stroked="f">
              <v:path arrowok="t"/>
            </v:shape>
            <v:line id="_x0000_s76230" style="position:absolute" from="3330,8361" to="3330,8811" strokeweight="1pt"/>
            <v:shape id="_x0000_s76231" style="position:absolute;left:3280;top:8776;width:100;height:185" coordorigin="3280,8776" coordsize="100,185" path="m3380,8776r-40,25l3320,8801r-40,-25l3330,8961r50,-185xe" fillcolor="black" stroked="f">
              <v:path arrowok="t"/>
            </v:shape>
            <v:line id="_x0000_s76232" style="position:absolute" from="6813,6346" to="6813,6796" strokeweight="1pt"/>
            <v:shape id="_x0000_s76233" style="position:absolute;left:6762;top:6761;width:100;height:185" coordorigin="6763,6761" coordsize="100,185" path="m6863,6761r-40,25l6803,6786r-40,-25l6813,6946r50,-185xe" fillcolor="black" stroked="f">
              <v:path arrowok="t"/>
            </v:shape>
            <v:line id="_x0000_s76234" style="position:absolute" from="5658,8448" to="5424,7755" strokecolor="white" strokeweight="3pt"/>
            <v:shape id="_x0000_s76235" style="position:absolute;left:5570;top:8374;width:160;height:287" coordorigin="5570,8374" coordsize="160,287" path="m5712,8374r-41,42l5628,8430r-58,-8l5730,8661r-18,-287xe" stroked="f">
              <v:path arrowok="t"/>
            </v:shape>
            <v:line id="_x0000_s76236" style="position:absolute" from="4472,7005" to="4980,6434" strokeweight="1pt"/>
            <v:shape id="_x0000_s76237" style="position:absolute;left:4372;top:6945;width:161;height:172" coordorigin="4372,6945" coordsize="161,172" path="m4458,6945r-86,172l4533,7012r-47,-8l4471,6991r-13,-46xe" fillcolor="black" stroked="f">
              <v:path arrowok="t"/>
            </v:shape>
            <v:line id="_x0000_s76238" style="position:absolute" from="5947,4460" to="7432,4149" strokeweight="1pt"/>
            <v:shape id="_x0000_s76239" style="position:absolute;left:5800;top:4403;width:192;height:98" coordorigin="5800,4404" coordsize="192,98" path="m5971,4404r-171,87l5992,4502r-33,-34l5955,4448r16,-44xe" fillcolor="black" stroked="f">
              <v:path arrowok="t"/>
            </v:shape>
            <v:shape id="_x0000_s76240" style="position:absolute;left:5641;top:4683;width:582;height:47" coordorigin="5642,4683" coordsize="582,47" path="m5642,4683r20,2l6223,4730e" filled="f" strokeweight="1pt">
              <v:path arrowok="t"/>
            </v:shape>
            <v:shape id="_x0000_s76241" style="position:absolute;left:5492;top:4635;width:189;height:100" coordorigin="5492,4636" coordsize="189,100" path="m5681,4636r-189,35l5673,4736r-22,-42l5653,4674r28,-38xe" fillcolor="black" stroked="f">
              <v:path arrowok="t"/>
            </v:shape>
            <v:line id="_x0000_s76242" style="position:absolute" from="5661,8460" to="4977,6436" strokeweight="1pt"/>
            <v:shape id="_x0000_s76243" style="position:absolute;left:5601;top:8410;width:107;height:192" coordorigin="5602,8411" coordsize="107,192" path="m5697,8411r-30,36l5648,8454r-46,-11l5709,8602r-12,-191xe" fillcolor="black" stroked="f">
              <v:path arrowok="t"/>
            </v:shape>
            <v:line id="_x0000_s76244" style="position:absolute" from="3043,10044" to="1890,9070" strokeweight="1pt"/>
            <v:shape id="_x0000_s76245" style="position:absolute;left:2984;top:9983;width:174;height:158" coordorigin="2984,9983" coordsize="174,158" path="m3049,9983r-7,47l3029,10045r-45,14l3158,10141,3049,9983xe" fillcolor="black" stroked="f">
              <v:path arrowok="t"/>
            </v:shape>
            <w10:wrap anchorx="page"/>
          </v:group>
        </w:pict>
      </w:r>
    </w:p>
    <w:p w:rsidR="0009471E" w:rsidRDefault="0009471E" w:rsidP="0009471E">
      <w:pPr>
        <w:spacing w:before="95" w:after="7"/>
        <w:ind w:left="3374"/>
        <w:rPr>
          <w:sz w:val="16"/>
        </w:rPr>
      </w:pPr>
      <w:r>
        <w:rPr>
          <w:spacing w:val="2"/>
          <w:sz w:val="16"/>
          <w:shd w:val="clear" w:color="auto" w:fill="FFFFFF"/>
        </w:rPr>
        <w:t xml:space="preserve"> </w:t>
      </w:r>
      <w:r>
        <w:rPr>
          <w:sz w:val="16"/>
          <w:shd w:val="clear" w:color="auto" w:fill="FFFFFF"/>
        </w:rPr>
        <w:t>White</w:t>
      </w:r>
      <w:r>
        <w:rPr>
          <w:spacing w:val="-3"/>
          <w:sz w:val="16"/>
          <w:shd w:val="clear" w:color="auto" w:fill="FFFFFF"/>
        </w:rPr>
        <w:t xml:space="preserve"> </w:t>
      </w:r>
      <w:r>
        <w:rPr>
          <w:sz w:val="16"/>
          <w:shd w:val="clear" w:color="auto" w:fill="FFFFFF"/>
        </w:rPr>
        <w:t>Piano</w:t>
      </w:r>
      <w:r>
        <w:rPr>
          <w:spacing w:val="-2"/>
          <w:sz w:val="16"/>
          <w:shd w:val="clear" w:color="auto" w:fill="FFFFFF"/>
        </w:rPr>
        <w:t xml:space="preserve"> </w:t>
      </w:r>
      <w:r>
        <w:rPr>
          <w:sz w:val="16"/>
          <w:shd w:val="clear" w:color="auto" w:fill="FFFFFF"/>
        </w:rPr>
        <w:t>Key</w:t>
      </w:r>
      <w:r>
        <w:rPr>
          <w:spacing w:val="2"/>
          <w:sz w:val="16"/>
          <w:shd w:val="clear" w:color="auto" w:fill="FFFFFF"/>
        </w:rPr>
        <w:t xml:space="preserve"> </w:t>
      </w:r>
    </w:p>
    <w:p w:rsidR="0009471E" w:rsidRDefault="00E12E0E" w:rsidP="0009471E">
      <w:pPr>
        <w:pStyle w:val="BodyText"/>
        <w:ind w:left="3374"/>
        <w:rPr>
          <w:sz w:val="20"/>
        </w:rPr>
      </w:pPr>
      <w:r>
        <w:rPr>
          <w:sz w:val="20"/>
        </w:rPr>
      </w:r>
      <w:r>
        <w:rPr>
          <w:sz w:val="20"/>
        </w:rPr>
        <w:pict>
          <v:shape id="_x0000_s78862" type="#_x0000_t202" style="width:63.85pt;height:13.05pt;mso-position-horizontal-relative:char;mso-position-vertical-relative:line" stroked="f">
            <v:textbox style="mso-next-textbox:#_x0000_s78862" inset="0,0,0,0">
              <w:txbxContent>
                <w:p w:rsidR="00A7055B" w:rsidRDefault="00A7055B" w:rsidP="0009471E">
                  <w:pPr>
                    <w:spacing w:before="1"/>
                    <w:ind w:left="129"/>
                    <w:rPr>
                      <w:sz w:val="16"/>
                    </w:rPr>
                  </w:pPr>
                  <w:r>
                    <w:rPr>
                      <w:sz w:val="16"/>
                    </w:rPr>
                    <w:t>Clip</w:t>
                  </w:r>
                  <w:r>
                    <w:rPr>
                      <w:spacing w:val="-1"/>
                      <w:sz w:val="16"/>
                    </w:rPr>
                    <w:t xml:space="preserve"> </w:t>
                  </w:r>
                  <w:r>
                    <w:rPr>
                      <w:sz w:val="16"/>
                    </w:rPr>
                    <w:t>w/ 7 Keys</w:t>
                  </w:r>
                </w:p>
              </w:txbxContent>
            </v:textbox>
            <w10:wrap type="none"/>
            <w10:anchorlock/>
          </v:shape>
        </w:pict>
      </w:r>
    </w:p>
    <w:p w:rsidR="0009471E" w:rsidRDefault="0009471E" w:rsidP="0009471E">
      <w:pPr>
        <w:pStyle w:val="BodyText"/>
        <w:rPr>
          <w:sz w:val="20"/>
        </w:rPr>
      </w:pPr>
    </w:p>
    <w:p w:rsidR="0009471E" w:rsidRDefault="0009471E" w:rsidP="0009471E">
      <w:pPr>
        <w:pStyle w:val="BodyText"/>
        <w:spacing w:before="5"/>
        <w:rPr>
          <w:sz w:val="20"/>
        </w:rPr>
      </w:pPr>
    </w:p>
    <w:p w:rsidR="0009471E" w:rsidRDefault="0009471E" w:rsidP="0009471E">
      <w:pPr>
        <w:pStyle w:val="Heading4"/>
        <w:spacing w:before="93"/>
        <w:ind w:left="1580"/>
      </w:pPr>
      <w:r>
        <w:rPr>
          <w:shd w:val="clear" w:color="auto" w:fill="FFFFFF"/>
        </w:rPr>
        <w:t xml:space="preserve"> </w:t>
      </w:r>
      <w:r>
        <w:rPr>
          <w:spacing w:val="-33"/>
          <w:shd w:val="clear" w:color="auto" w:fill="FFFFFF"/>
        </w:rPr>
        <w:t xml:space="preserve"> </w:t>
      </w:r>
      <w:r>
        <w:rPr>
          <w:shd w:val="clear" w:color="auto" w:fill="FFFFFF"/>
        </w:rPr>
        <w:t>Figure</w:t>
      </w:r>
      <w:r>
        <w:rPr>
          <w:spacing w:val="3"/>
          <w:shd w:val="clear" w:color="auto" w:fill="FFFFFF"/>
        </w:rPr>
        <w:t xml:space="preserve"> </w:t>
      </w:r>
      <w:r>
        <w:rPr>
          <w:shd w:val="clear" w:color="auto" w:fill="FFFFFF"/>
        </w:rPr>
        <w:t xml:space="preserve">Ea </w:t>
      </w:r>
      <w:r>
        <w:rPr>
          <w:spacing w:val="-33"/>
          <w:shd w:val="clear" w:color="auto" w:fill="FFFFFF"/>
        </w:rPr>
        <w:t xml:space="preserve"> </w:t>
      </w:r>
    </w:p>
    <w:p w:rsidR="0009471E" w:rsidRDefault="0009471E" w:rsidP="0009471E">
      <w:pPr>
        <w:pStyle w:val="BodyText"/>
        <w:rPr>
          <w:rFonts w:ascii="Arial"/>
          <w:b/>
          <w:sz w:val="20"/>
        </w:rPr>
      </w:pPr>
    </w:p>
    <w:p w:rsidR="0009471E" w:rsidRDefault="0009471E" w:rsidP="0009471E">
      <w:pPr>
        <w:pStyle w:val="BodyText"/>
        <w:spacing w:before="8"/>
        <w:rPr>
          <w:rFonts w:ascii="Arial"/>
          <w:b/>
          <w:sz w:val="25"/>
        </w:rPr>
      </w:pPr>
    </w:p>
    <w:p w:rsidR="0009471E" w:rsidRDefault="0009471E" w:rsidP="0009471E">
      <w:pPr>
        <w:rPr>
          <w:rFonts w:ascii="Arial"/>
          <w:sz w:val="25"/>
        </w:rPr>
        <w:sectPr w:rsidR="0009471E" w:rsidSect="00101B0B">
          <w:headerReference w:type="default" r:id="rId85"/>
          <w:footerReference w:type="default" r:id="rId86"/>
          <w:pgSz w:w="12240" w:h="15840"/>
          <w:pgMar w:top="1411" w:right="810" w:bottom="1411" w:left="1296" w:header="0" w:footer="500" w:gutter="0"/>
          <w:cols w:space="720"/>
        </w:sectPr>
      </w:pPr>
    </w:p>
    <w:p w:rsidR="0009471E" w:rsidRDefault="0009471E" w:rsidP="0009471E">
      <w:pPr>
        <w:pStyle w:val="BodyText"/>
        <w:spacing w:before="11"/>
        <w:rPr>
          <w:rFonts w:ascii="Arial"/>
          <w:b/>
          <w:sz w:val="15"/>
        </w:rPr>
      </w:pPr>
    </w:p>
    <w:p w:rsidR="0009471E" w:rsidRDefault="0009471E" w:rsidP="0009471E">
      <w:pPr>
        <w:ind w:left="539"/>
        <w:rPr>
          <w:sz w:val="16"/>
        </w:rPr>
      </w:pPr>
      <w:r>
        <w:rPr>
          <w:spacing w:val="-3"/>
          <w:sz w:val="16"/>
          <w:shd w:val="clear" w:color="auto" w:fill="FFFFFF"/>
        </w:rPr>
        <w:t xml:space="preserve"> </w:t>
      </w:r>
      <w:r>
        <w:rPr>
          <w:sz w:val="16"/>
          <w:shd w:val="clear" w:color="auto" w:fill="FFFFFF"/>
        </w:rPr>
        <w:t>Alignment</w:t>
      </w:r>
      <w:r>
        <w:rPr>
          <w:spacing w:val="-11"/>
          <w:sz w:val="16"/>
          <w:shd w:val="clear" w:color="auto" w:fill="FFFFFF"/>
        </w:rPr>
        <w:t xml:space="preserve"> </w:t>
      </w:r>
      <w:r>
        <w:rPr>
          <w:sz w:val="16"/>
          <w:shd w:val="clear" w:color="auto" w:fill="FFFFFF"/>
        </w:rPr>
        <w:t>Pegs</w:t>
      </w:r>
    </w:p>
    <w:p w:rsidR="0009471E" w:rsidRDefault="0009471E" w:rsidP="0009471E">
      <w:pPr>
        <w:spacing w:before="95"/>
        <w:ind w:left="539"/>
        <w:rPr>
          <w:sz w:val="16"/>
        </w:rPr>
      </w:pPr>
      <w:r>
        <w:br w:type="column"/>
      </w:r>
      <w:r>
        <w:rPr>
          <w:sz w:val="16"/>
          <w:shd w:val="clear" w:color="auto" w:fill="FFFFFF"/>
        </w:rPr>
        <w:t xml:space="preserve"> </w:t>
      </w:r>
      <w:r>
        <w:rPr>
          <w:spacing w:val="-1"/>
          <w:sz w:val="16"/>
          <w:shd w:val="clear" w:color="auto" w:fill="FFFFFF"/>
        </w:rPr>
        <w:t xml:space="preserve"> </w:t>
      </w:r>
      <w:r>
        <w:rPr>
          <w:spacing w:val="-2"/>
          <w:sz w:val="16"/>
          <w:shd w:val="clear" w:color="auto" w:fill="FFFFFF"/>
        </w:rPr>
        <w:t>Top</w:t>
      </w:r>
      <w:r>
        <w:rPr>
          <w:spacing w:val="-6"/>
          <w:sz w:val="16"/>
          <w:shd w:val="clear" w:color="auto" w:fill="FFFFFF"/>
        </w:rPr>
        <w:t xml:space="preserve"> </w:t>
      </w:r>
      <w:r>
        <w:rPr>
          <w:spacing w:val="-2"/>
          <w:sz w:val="16"/>
          <w:shd w:val="clear" w:color="auto" w:fill="FFFFFF"/>
        </w:rPr>
        <w:t xml:space="preserve">Case </w:t>
      </w:r>
      <w:r>
        <w:rPr>
          <w:spacing w:val="-1"/>
          <w:sz w:val="16"/>
          <w:shd w:val="clear" w:color="auto" w:fill="FFFFFF"/>
        </w:rPr>
        <w:t xml:space="preserve"> </w:t>
      </w:r>
    </w:p>
    <w:p w:rsidR="0009471E" w:rsidRDefault="0009471E" w:rsidP="0009471E">
      <w:pPr>
        <w:rPr>
          <w:sz w:val="16"/>
        </w:rPr>
        <w:sectPr w:rsidR="0009471E" w:rsidSect="00167D34">
          <w:type w:val="continuous"/>
          <w:pgSz w:w="12240" w:h="15840"/>
          <w:pgMar w:top="1411" w:right="1411" w:bottom="1411" w:left="1296" w:header="720" w:footer="720" w:gutter="0"/>
          <w:cols w:num="2" w:space="720" w:equalWidth="0">
            <w:col w:w="983" w:space="47"/>
            <w:col w:w="8503"/>
          </w:cols>
        </w:sectPr>
      </w:pPr>
    </w:p>
    <w:p w:rsidR="0009471E" w:rsidRDefault="0009471E" w:rsidP="0009471E">
      <w:pPr>
        <w:pStyle w:val="BodyText"/>
        <w:rPr>
          <w:sz w:val="20"/>
        </w:rPr>
      </w:pPr>
    </w:p>
    <w:p w:rsidR="0009471E" w:rsidRPr="004A110D" w:rsidRDefault="0009471E" w:rsidP="004A110D">
      <w:pPr>
        <w:pStyle w:val="ListParagraph"/>
        <w:widowControl w:val="0"/>
        <w:numPr>
          <w:ilvl w:val="0"/>
          <w:numId w:val="69"/>
        </w:numPr>
        <w:tabs>
          <w:tab w:val="left" w:pos="445"/>
        </w:tabs>
        <w:autoSpaceDE w:val="0"/>
        <w:autoSpaceDN w:val="0"/>
        <w:spacing w:before="71" w:after="0" w:line="360" w:lineRule="auto"/>
        <w:ind w:left="445" w:right="176" w:hanging="285"/>
        <w:contextualSpacing w:val="0"/>
        <w:jc w:val="both"/>
        <w:rPr>
          <w:rFonts w:ascii="Times New Roman" w:hAnsi="Times New Roman" w:cs="Times New Roman"/>
          <w:sz w:val="24"/>
          <w:szCs w:val="24"/>
        </w:rPr>
      </w:pPr>
      <w:r w:rsidRPr="004A110D">
        <w:rPr>
          <w:rFonts w:ascii="Times New Roman" w:hAnsi="Times New Roman" w:cs="Times New Roman"/>
          <w:sz w:val="24"/>
          <w:szCs w:val="24"/>
        </w:rPr>
        <w:t>Locate</w:t>
      </w:r>
      <w:r w:rsidRPr="004A110D">
        <w:rPr>
          <w:rFonts w:ascii="Times New Roman" w:hAnsi="Times New Roman" w:cs="Times New Roman"/>
          <w:spacing w:val="-8"/>
          <w:sz w:val="24"/>
          <w:szCs w:val="24"/>
        </w:rPr>
        <w:t xml:space="preserve"> </w:t>
      </w:r>
      <w:r w:rsidRPr="004A110D">
        <w:rPr>
          <w:rFonts w:ascii="Times New Roman" w:hAnsi="Times New Roman" w:cs="Times New Roman"/>
          <w:sz w:val="24"/>
          <w:szCs w:val="24"/>
        </w:rPr>
        <w:t>the</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buttons</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(Bag</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#4).</w:t>
      </w:r>
      <w:r w:rsidRPr="004A110D">
        <w:rPr>
          <w:rFonts w:ascii="Times New Roman" w:hAnsi="Times New Roman" w:cs="Times New Roman"/>
          <w:spacing w:val="36"/>
          <w:sz w:val="24"/>
          <w:szCs w:val="24"/>
        </w:rPr>
        <w:t xml:space="preserve"> </w:t>
      </w:r>
      <w:r w:rsidRPr="004A110D">
        <w:rPr>
          <w:rFonts w:ascii="Times New Roman" w:hAnsi="Times New Roman" w:cs="Times New Roman"/>
          <w:sz w:val="24"/>
          <w:szCs w:val="24"/>
        </w:rPr>
        <w:t>Attach</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the</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4</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Large</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Pink</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Button</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Contacts</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to</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the</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Large</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Pink</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Buttons</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as</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shown</w:t>
      </w:r>
      <w:r w:rsidRPr="004A110D">
        <w:rPr>
          <w:rFonts w:ascii="Times New Roman" w:hAnsi="Times New Roman" w:cs="Times New Roman"/>
          <w:spacing w:val="-7"/>
          <w:sz w:val="24"/>
          <w:szCs w:val="24"/>
        </w:rPr>
        <w:t xml:space="preserve"> </w:t>
      </w:r>
      <w:r w:rsidRPr="004A110D">
        <w:rPr>
          <w:rFonts w:ascii="Times New Roman" w:hAnsi="Times New Roman" w:cs="Times New Roman"/>
          <w:sz w:val="24"/>
          <w:szCs w:val="24"/>
        </w:rPr>
        <w:t>in</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Figure F. Now place the 4 Large Pink Buttons, the 8 Small Green Buttons, the 8 Small Orange Buttons, the</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4 Medium Blue Buttons, and the 2 Small Pink Buttons into the inside of the Top Case as shown in Figure F.</w:t>
      </w:r>
      <w:r w:rsidRPr="004A110D">
        <w:rPr>
          <w:rFonts w:ascii="Times New Roman" w:hAnsi="Times New Roman" w:cs="Times New Roman"/>
          <w:spacing w:val="-59"/>
          <w:sz w:val="24"/>
          <w:szCs w:val="24"/>
        </w:rPr>
        <w:t xml:space="preserve"> </w:t>
      </w:r>
      <w:r w:rsidRPr="004A110D">
        <w:rPr>
          <w:rFonts w:ascii="Times New Roman" w:hAnsi="Times New Roman" w:cs="Times New Roman"/>
          <w:spacing w:val="-1"/>
          <w:sz w:val="24"/>
          <w:szCs w:val="24"/>
        </w:rPr>
        <w:t>Carefully</w:t>
      </w:r>
      <w:r w:rsidRPr="004A110D">
        <w:rPr>
          <w:rFonts w:ascii="Times New Roman" w:hAnsi="Times New Roman" w:cs="Times New Roman"/>
          <w:spacing w:val="-5"/>
          <w:sz w:val="24"/>
          <w:szCs w:val="24"/>
        </w:rPr>
        <w:t xml:space="preserve"> </w:t>
      </w:r>
      <w:r w:rsidRPr="004A110D">
        <w:rPr>
          <w:rFonts w:ascii="Times New Roman" w:hAnsi="Times New Roman" w:cs="Times New Roman"/>
          <w:spacing w:val="-1"/>
          <w:sz w:val="24"/>
          <w:szCs w:val="24"/>
        </w:rPr>
        <w:t>lift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up</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the</w:t>
      </w:r>
      <w:r w:rsidRPr="004A110D">
        <w:rPr>
          <w:rFonts w:ascii="Times New Roman" w:hAnsi="Times New Roman" w:cs="Times New Roman"/>
          <w:spacing w:val="-14"/>
          <w:sz w:val="24"/>
          <w:szCs w:val="24"/>
        </w:rPr>
        <w:t xml:space="preserve"> </w:t>
      </w:r>
      <w:r w:rsidRPr="004A110D">
        <w:rPr>
          <w:rFonts w:ascii="Times New Roman" w:hAnsi="Times New Roman" w:cs="Times New Roman"/>
          <w:spacing w:val="-1"/>
          <w:sz w:val="24"/>
          <w:szCs w:val="24"/>
        </w:rPr>
        <w:t>Top</w:t>
      </w:r>
      <w:r w:rsidRPr="004A110D">
        <w:rPr>
          <w:rFonts w:ascii="Times New Roman" w:hAnsi="Times New Roman" w:cs="Times New Roman"/>
          <w:spacing w:val="-5"/>
          <w:sz w:val="24"/>
          <w:szCs w:val="24"/>
        </w:rPr>
        <w:t xml:space="preserve"> </w:t>
      </w:r>
      <w:r w:rsidRPr="004A110D">
        <w:rPr>
          <w:rFonts w:ascii="Times New Roman" w:hAnsi="Times New Roman" w:cs="Times New Roman"/>
          <w:spacing w:val="-1"/>
          <w:sz w:val="24"/>
          <w:szCs w:val="24"/>
        </w:rPr>
        <w:t>Case</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without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tipping</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it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(so</w:t>
      </w:r>
      <w:r w:rsidRPr="004A110D">
        <w:rPr>
          <w:rFonts w:ascii="Times New Roman" w:hAnsi="Times New Roman" w:cs="Times New Roman"/>
          <w:spacing w:val="-5"/>
          <w:sz w:val="24"/>
          <w:szCs w:val="24"/>
        </w:rPr>
        <w:t xml:space="preserve"> </w:t>
      </w:r>
      <w:r w:rsidRPr="004A110D">
        <w:rPr>
          <w:rFonts w:ascii="Times New Roman" w:hAnsi="Times New Roman" w:cs="Times New Roman"/>
          <w:spacing w:val="-1"/>
          <w:sz w:val="24"/>
          <w:szCs w:val="24"/>
        </w:rPr>
        <w:t>that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the</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buttons</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don’t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fall</w:t>
      </w:r>
      <w:r w:rsidRPr="004A110D">
        <w:rPr>
          <w:rFonts w:ascii="Times New Roman" w:hAnsi="Times New Roman" w:cs="Times New Roman"/>
          <w:spacing w:val="-5"/>
          <w:sz w:val="24"/>
          <w:szCs w:val="24"/>
        </w:rPr>
        <w:t xml:space="preserve"> </w:t>
      </w:r>
      <w:r w:rsidRPr="004A110D">
        <w:rPr>
          <w:rFonts w:ascii="Times New Roman" w:hAnsi="Times New Roman" w:cs="Times New Roman"/>
          <w:spacing w:val="-1"/>
          <w:sz w:val="24"/>
          <w:szCs w:val="24"/>
        </w:rPr>
        <w:t>out)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and</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compare</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it</w:t>
      </w:r>
      <w:r w:rsidRPr="004A110D">
        <w:rPr>
          <w:rFonts w:ascii="Times New Roman" w:hAnsi="Times New Roman" w:cs="Times New Roman"/>
          <w:spacing w:val="-4"/>
          <w:sz w:val="24"/>
          <w:szCs w:val="24"/>
        </w:rPr>
        <w:t xml:space="preserve"> </w:t>
      </w:r>
      <w:r w:rsidRPr="004A110D">
        <w:rPr>
          <w:rFonts w:ascii="Times New Roman" w:hAnsi="Times New Roman" w:cs="Times New Roman"/>
          <w:spacing w:val="-1"/>
          <w:sz w:val="24"/>
          <w:szCs w:val="24"/>
        </w:rPr>
        <w:t>to</w:t>
      </w:r>
      <w:r w:rsidRPr="004A110D">
        <w:rPr>
          <w:rFonts w:ascii="Times New Roman" w:hAnsi="Times New Roman" w:cs="Times New Roman"/>
          <w:spacing w:val="-5"/>
          <w:sz w:val="24"/>
          <w:szCs w:val="24"/>
        </w:rPr>
        <w:t xml:space="preserve"> </w:t>
      </w:r>
      <w:r w:rsidRPr="004A110D">
        <w:rPr>
          <w:rFonts w:ascii="Times New Roman" w:hAnsi="Times New Roman" w:cs="Times New Roman"/>
          <w:spacing w:val="-1"/>
          <w:sz w:val="24"/>
          <w:szCs w:val="24"/>
        </w:rPr>
        <w:t>the</w:t>
      </w:r>
      <w:r w:rsidRPr="004A110D">
        <w:rPr>
          <w:rFonts w:ascii="Times New Roman" w:hAnsi="Times New Roman" w:cs="Times New Roman"/>
          <w:spacing w:val="-4"/>
          <w:sz w:val="24"/>
          <w:szCs w:val="24"/>
        </w:rPr>
        <w:t xml:space="preserve"> </w:t>
      </w:r>
      <w:r w:rsidRPr="004A110D">
        <w:rPr>
          <w:rFonts w:ascii="Times New Roman" w:hAnsi="Times New Roman" w:cs="Times New Roman"/>
          <w:sz w:val="24"/>
          <w:szCs w:val="24"/>
        </w:rPr>
        <w:t>picture</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on</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the</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box</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for</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your</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Electronic</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Keyboard.</w:t>
      </w:r>
      <w:r w:rsidRPr="004A110D">
        <w:rPr>
          <w:rFonts w:ascii="Times New Roman" w:hAnsi="Times New Roman" w:cs="Times New Roman"/>
          <w:spacing w:val="32"/>
          <w:sz w:val="24"/>
          <w:szCs w:val="24"/>
        </w:rPr>
        <w:t xml:space="preserve"> </w:t>
      </w:r>
      <w:r w:rsidRPr="004A110D">
        <w:rPr>
          <w:rFonts w:ascii="Times New Roman" w:hAnsi="Times New Roman" w:cs="Times New Roman"/>
          <w:sz w:val="24"/>
          <w:szCs w:val="24"/>
        </w:rPr>
        <w:t>It</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should</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match,</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except</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for</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2</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small</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holes</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for</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the</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red</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LEDs</w:t>
      </w:r>
      <w:r w:rsidRPr="004A110D">
        <w:rPr>
          <w:rFonts w:ascii="Times New Roman" w:hAnsi="Times New Roman" w:cs="Times New Roman"/>
          <w:spacing w:val="-10"/>
          <w:sz w:val="24"/>
          <w:szCs w:val="24"/>
        </w:rPr>
        <w:t xml:space="preserve"> </w:t>
      </w:r>
      <w:r w:rsidRPr="004A110D">
        <w:rPr>
          <w:rFonts w:ascii="Times New Roman" w:hAnsi="Times New Roman" w:cs="Times New Roman"/>
          <w:sz w:val="24"/>
          <w:szCs w:val="24"/>
        </w:rPr>
        <w:t>which</w:t>
      </w:r>
      <w:r w:rsidRPr="004A110D">
        <w:rPr>
          <w:rFonts w:ascii="Times New Roman" w:hAnsi="Times New Roman" w:cs="Times New Roman"/>
          <w:spacing w:val="-9"/>
          <w:sz w:val="24"/>
          <w:szCs w:val="24"/>
        </w:rPr>
        <w:t xml:space="preserve"> </w:t>
      </w:r>
      <w:r w:rsidRPr="004A110D">
        <w:rPr>
          <w:rFonts w:ascii="Times New Roman" w:hAnsi="Times New Roman" w:cs="Times New Roman"/>
          <w:sz w:val="24"/>
          <w:szCs w:val="24"/>
        </w:rPr>
        <w:t>will</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be</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added</w:t>
      </w:r>
      <w:r w:rsidRPr="004A110D">
        <w:rPr>
          <w:rFonts w:ascii="Times New Roman" w:hAnsi="Times New Roman" w:cs="Times New Roman"/>
          <w:spacing w:val="2"/>
          <w:sz w:val="24"/>
          <w:szCs w:val="24"/>
        </w:rPr>
        <w:t xml:space="preserve"> </w:t>
      </w:r>
      <w:r w:rsidRPr="004A110D">
        <w:rPr>
          <w:rFonts w:ascii="Times New Roman" w:hAnsi="Times New Roman" w:cs="Times New Roman"/>
          <w:sz w:val="24"/>
          <w:szCs w:val="24"/>
        </w:rPr>
        <w:t>with</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the</w:t>
      </w:r>
      <w:r w:rsidRPr="004A110D">
        <w:rPr>
          <w:rFonts w:ascii="Times New Roman" w:hAnsi="Times New Roman" w:cs="Times New Roman"/>
          <w:spacing w:val="2"/>
          <w:sz w:val="24"/>
          <w:szCs w:val="24"/>
        </w:rPr>
        <w:t xml:space="preserve"> </w:t>
      </w:r>
      <w:r w:rsidRPr="004A110D">
        <w:rPr>
          <w:rFonts w:ascii="Times New Roman" w:hAnsi="Times New Roman" w:cs="Times New Roman"/>
          <w:sz w:val="24"/>
          <w:szCs w:val="24"/>
        </w:rPr>
        <w:t>Circuit</w:t>
      </w:r>
      <w:r w:rsidRPr="004A110D">
        <w:rPr>
          <w:rFonts w:ascii="Times New Roman" w:hAnsi="Times New Roman" w:cs="Times New Roman"/>
          <w:spacing w:val="2"/>
          <w:sz w:val="24"/>
          <w:szCs w:val="24"/>
        </w:rPr>
        <w:t xml:space="preserve"> </w:t>
      </w:r>
      <w:r w:rsidRPr="004A110D">
        <w:rPr>
          <w:rFonts w:ascii="Times New Roman" w:hAnsi="Times New Roman" w:cs="Times New Roman"/>
          <w:sz w:val="24"/>
          <w:szCs w:val="24"/>
        </w:rPr>
        <w:t>Board.</w:t>
      </w:r>
      <w:r w:rsidRPr="004A110D">
        <w:rPr>
          <w:rFonts w:ascii="Times New Roman" w:hAnsi="Times New Roman" w:cs="Times New Roman"/>
          <w:spacing w:val="52"/>
          <w:sz w:val="24"/>
          <w:szCs w:val="24"/>
        </w:rPr>
        <w:t xml:space="preserve"> </w:t>
      </w:r>
      <w:r w:rsidRPr="004A110D">
        <w:rPr>
          <w:rFonts w:ascii="Times New Roman" w:hAnsi="Times New Roman" w:cs="Times New Roman"/>
          <w:sz w:val="24"/>
          <w:szCs w:val="24"/>
        </w:rPr>
        <w:t>Correct</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your</w:t>
      </w:r>
      <w:r w:rsidRPr="004A110D">
        <w:rPr>
          <w:rFonts w:ascii="Times New Roman" w:hAnsi="Times New Roman" w:cs="Times New Roman"/>
          <w:spacing w:val="2"/>
          <w:sz w:val="24"/>
          <w:szCs w:val="24"/>
        </w:rPr>
        <w:t xml:space="preserve"> </w:t>
      </w:r>
      <w:r w:rsidRPr="004A110D">
        <w:rPr>
          <w:rFonts w:ascii="Times New Roman" w:hAnsi="Times New Roman" w:cs="Times New Roman"/>
          <w:sz w:val="24"/>
          <w:szCs w:val="24"/>
        </w:rPr>
        <w:t>buttons</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arrangement</w:t>
      </w:r>
      <w:r w:rsidRPr="004A110D">
        <w:rPr>
          <w:rFonts w:ascii="Times New Roman" w:hAnsi="Times New Roman" w:cs="Times New Roman"/>
          <w:spacing w:val="2"/>
          <w:sz w:val="24"/>
          <w:szCs w:val="24"/>
        </w:rPr>
        <w:t xml:space="preserve"> </w:t>
      </w:r>
      <w:r w:rsidRPr="004A110D">
        <w:rPr>
          <w:rFonts w:ascii="Times New Roman" w:hAnsi="Times New Roman" w:cs="Times New Roman"/>
          <w:sz w:val="24"/>
          <w:szCs w:val="24"/>
        </w:rPr>
        <w:t>now</w:t>
      </w:r>
      <w:r w:rsidRPr="004A110D">
        <w:rPr>
          <w:rFonts w:ascii="Times New Roman" w:hAnsi="Times New Roman" w:cs="Times New Roman"/>
          <w:spacing w:val="2"/>
          <w:sz w:val="24"/>
          <w:szCs w:val="24"/>
        </w:rPr>
        <w:t xml:space="preserve"> </w:t>
      </w:r>
      <w:r w:rsidRPr="004A110D">
        <w:rPr>
          <w:rFonts w:ascii="Times New Roman" w:hAnsi="Times New Roman" w:cs="Times New Roman"/>
          <w:sz w:val="24"/>
          <w:szCs w:val="24"/>
        </w:rPr>
        <w:t>if</w:t>
      </w:r>
      <w:r w:rsidRPr="004A110D">
        <w:rPr>
          <w:rFonts w:ascii="Times New Roman" w:hAnsi="Times New Roman" w:cs="Times New Roman"/>
          <w:spacing w:val="1"/>
          <w:sz w:val="24"/>
          <w:szCs w:val="24"/>
        </w:rPr>
        <w:t xml:space="preserve"> </w:t>
      </w:r>
      <w:r w:rsidRPr="004A110D">
        <w:rPr>
          <w:rFonts w:ascii="Times New Roman" w:hAnsi="Times New Roman" w:cs="Times New Roman"/>
          <w:sz w:val="24"/>
          <w:szCs w:val="24"/>
        </w:rPr>
        <w:t>necessary.</w:t>
      </w:r>
    </w:p>
    <w:p w:rsidR="0009471E" w:rsidRDefault="00E12E0E" w:rsidP="002A6520">
      <w:pPr>
        <w:pStyle w:val="BodyText"/>
        <w:rPr>
          <w:sz w:val="21"/>
        </w:rPr>
      </w:pPr>
      <w:r w:rsidRPr="00E12E0E">
        <w:rPr>
          <w:sz w:val="22"/>
        </w:rPr>
        <w:pict>
          <v:group id="_x0000_s76246" style="position:absolute;margin-left:63.85pt;margin-top:10.4pt;width:512.15pt;height:436.45pt;z-index:-251614720;mso-position-horizontal-relative:page" coordorigin="720,-503" coordsize="10800,9540">
            <v:shape id="_x0000_s76247" type="#_x0000_t75" style="position:absolute;left:10337;top:-83;width:222;height:120">
              <v:imagedata r:id="rId87" o:title=""/>
            </v:shape>
            <v:shape id="_x0000_s76248" type="#_x0000_t75" style="position:absolute;left:7421;top:1578;width:222;height:120">
              <v:imagedata r:id="rId88" o:title=""/>
            </v:shape>
            <v:shape id="_x0000_s76249" style="position:absolute;left:2485;top:3209;width:849;height:283" coordorigin="2486,3209" coordsize="849,283" path="m3334,3244r-49,25l3195,3286r-90,9l2957,3312r-111,l2726,3295r-232,-86l2486,3329r111,84l2745,3466r144,26l3051,3475r103,-9l3274,3413r43,-58l3324,3312r10,-68xe" fillcolor="#ccc" stroked="f">
              <v:path arrowok="t"/>
            </v:shape>
            <v:shape id="_x0000_s76250" style="position:absolute;left:2485;top:3209;width:849;height:283" coordorigin="2486,3209" coordsize="849,283" o:spt="100" adj="0,,0" path="m2494,3209r-8,120l2597,3413r148,53l2889,3492r162,-17l3154,3466r120,-53l3317,3355r7,-43l2846,3312r-120,-17l2494,3209xm3334,3244r-49,25l3195,3286r-90,9l2957,3312r367,l3334,3244xe" fillcolor="#cdcdcd" stroked="f">
              <v:stroke joinstyle="round"/>
              <v:formulas/>
              <v:path arrowok="t" o:connecttype="segments"/>
            </v:shape>
            <v:shape id="_x0000_s76251" style="position:absolute;left:2491;top:3209;width:838;height:283" coordorigin="2491,3209" coordsize="838,283" path="m3329,3247r-9,4l3285,3269r-90,17l3105,3295r-148,17l2846,3312r-120,-17l2500,3211r-6,-2l2491,3251r,82l2500,3340r97,73l2745,3466r144,26l3051,3475r103,-9l3274,3413r43,-58l3320,3337r4,-25l3329,3282r,-35xe" fillcolor="#cecece" stroked="f">
              <v:path arrowok="t"/>
            </v:shape>
            <v:shape id="_x0000_s76252" style="position:absolute;left:2508;top:3214;width:803;height:278" coordorigin="2509,3214" coordsize="803,278" o:spt="100" adj="0,,0" path="m2509,3214r,132l2597,3413r148,53l2889,3492r162,-17l3154,3466r120,-53l3311,3363r,-51l2846,3312r-120,-17l2509,3214xm3311,3255r-26,14l3195,3286r-90,9l2957,3312r354,l3311,3255xe" fillcolor="#cfcfcf" stroked="f">
              <v:stroke joinstyle="round"/>
              <v:formulas/>
              <v:path arrowok="t" o:connecttype="segments"/>
            </v:shape>
            <v:shape id="_x0000_s76253" style="position:absolute;left:2517;top:3217;width:786;height:275" coordorigin="2517,3218" coordsize="786,275" path="m3303,3260r-9,4l3285,3269r-90,17l3105,3295r-148,17l2846,3312r-120,-17l2526,3221r-9,-3l2517,3353r80,60l2745,3466r144,26l3051,3475r103,-9l3274,3413r29,-39l3303,3312r,-52xe" fillcolor="#d0d0d0" stroked="f">
              <v:path arrowok="t"/>
            </v:shape>
            <v:shape id="_x0000_s76254" style="position:absolute;left:2534;top:3223;width:752;height:269" coordorigin="2534,3224" coordsize="752,269" o:spt="100" adj="0,,0" path="m2534,3224r,141l2597,3413r148,53l2889,3492r162,-17l3154,3466r120,-53l3286,3397r,-85l2846,3312r-120,-17l2534,3224xm3286,3269r-1,l3195,3286r-90,9l2957,3312r329,l3286,3269xe" fillcolor="#d1d1d1" stroked="f">
              <v:stroke joinstyle="round"/>
              <v:formulas/>
              <v:path arrowok="t" o:connecttype="segments"/>
            </v:shape>
            <v:shape id="_x0000_s76255" style="position:absolute;left:2542;top:3227;width:735;height:266" coordorigin="2543,3227" coordsize="735,266" path="m3277,3271r-8,1l3260,3274r-65,12l3105,3295r-148,17l2846,3312r-120,-17l2560,3233r-9,-3l2543,3227r,145l2560,3385r37,28l2745,3466r144,26l3051,3475r103,-9l3260,3419r9,-4l3274,3413r3,-4l3277,3312r,-41xe" fillcolor="#d2d2d2" stroked="f">
              <v:path arrowok="t"/>
            </v:shape>
            <v:shape id="_x0000_s76256" style="position:absolute;left:2568;top:3236;width:684;height:256" coordorigin="2568,3237" coordsize="684,256" o:spt="100" adj="0,,0" path="m2568,3237r,154l2597,3413r148,53l2889,3492r162,-17l3154,3466r98,-43l3252,3312r-406,l2726,3295r-158,-58xm3252,3276r-57,10l3105,3295r-148,17l3252,3312r,-36xe" fillcolor="#d3d3d3" stroked="f">
              <v:stroke joinstyle="round"/>
              <v:formulas/>
              <v:path arrowok="t" o:connecttype="segments"/>
            </v:shape>
            <v:shape id="_x0000_s76257" style="position:absolute;left:2576;top:3239;width:667;height:253" coordorigin="2577,3240" coordsize="667,253" path="m3243,3277r-8,2l3195,3286r-90,9l2957,3312r-111,l2726,3295r-141,-52l2577,3240r,157l2597,3413r148,53l2889,3492r162,-17l3154,3466r81,-35l3243,3427r,-115l3243,3277xe" fillcolor="#d4d4d4" stroked="f">
              <v:path arrowok="t"/>
            </v:shape>
            <v:shape id="_x0000_s76258" style="position:absolute;left:2593;top:3246;width:633;height:247" coordorigin="2594,3246" coordsize="633,247" o:spt="100" adj="0,,0" path="m2594,3246r,164l2597,3413r148,53l2889,3492r162,-17l3154,3466r72,-32l3226,3312r-380,l2726,3295r-132,-49xm3226,3280r-31,6l3105,3295r-148,17l3226,3312r,-32xe" fillcolor="#d5d5d5" stroked="f">
              <v:stroke joinstyle="round"/>
              <v:formulas/>
              <v:path arrowok="t" o:connecttype="segments"/>
            </v:shape>
            <v:shape id="_x0000_s76259" style="position:absolute;left:2602;top:3249;width:615;height:243" coordorigin="2602,3249" coordsize="615,243" o:spt="100" adj="0,,0" path="m2602,3249r,166l2745,3466r144,26l3051,3475r103,-9l3217,3438r,-126l2846,3312r-120,-17l2602,3249xm3217,3282r-22,4l3105,3295r-148,17l3217,3312r,-30xe" fillcolor="#d6d6d6" stroked="f">
              <v:stroke joinstyle="round"/>
              <v:formulas/>
              <v:path arrowok="t" o:connecttype="segments"/>
            </v:shape>
            <v:shape id="_x0000_s76260" style="position:absolute;left:2611;top:3252;width:598;height:240" coordorigin="2611,3252" coordsize="598,240" path="m3209,3284r-9,1l3195,3286r-90,9l2957,3312r-111,l2726,3295r-106,-39l2611,3252r,166l2620,3421r125,45l2889,3492r162,-17l3154,3466r46,-20l3209,3442r,-130l3209,3284xe" fillcolor="#d7d7d7" stroked="f">
              <v:path arrowok="t"/>
            </v:shape>
            <v:shape id="_x0000_s76261" style="position:absolute;left:2628;top:3258;width:564;height:234" coordorigin="2628,3259" coordsize="564,234" o:spt="100" adj="0,,0" path="m2628,3259r,165l2745,3466r144,26l3051,3475r103,-9l3192,3450r,-138l2846,3312r-120,-17l2628,3259xm3192,3287r-87,8l2957,3312r235,l3192,3287xe" fillcolor="#d9d9d9" stroked="f">
              <v:stroke joinstyle="round"/>
              <v:formulas/>
              <v:path arrowok="t" o:connecttype="segments"/>
            </v:shape>
            <v:shape id="_x0000_s76262" style="position:absolute;left:2636;top:3261;width:547;height:231" coordorigin="2637,3262" coordsize="547,231" path="m3183,3287r-8,1l3105,3295r-148,17l2846,3312r-120,-17l2645,3265r-8,-3l2637,3427r8,3l2745,3466r144,26l3051,3475r103,-9l3175,3457r8,-4l3183,3312r,-25xe" fillcolor="#dadada" stroked="f">
              <v:path arrowok="t"/>
            </v:shape>
            <v:shape id="_x0000_s76263" style="position:absolute;left:2653;top:3268;width:513;height:224" coordorigin="2654,3268" coordsize="513,224" o:spt="100" adj="0,,0" path="m2654,3268r,165l2745,3466r144,26l3051,3475r103,-9l3166,3461r,-149l2846,3312r-120,-17l2654,3268xm3166,3289r-61,6l2957,3312r209,l3166,3289xe" fillcolor="#dbdbdb" stroked="f">
              <v:stroke joinstyle="round"/>
              <v:formulas/>
              <v:path arrowok="t" o:connecttype="segments"/>
            </v:shape>
            <v:shape id="_x0000_s76264" style="position:absolute;left:2662;top:3271;width:496;height:221" coordorigin="2662,3271" coordsize="496,221" path="m3158,3290r-9,1l3105,3295r-148,17l2846,3312r-120,-17l2671,3275r-9,-4l2662,3436r9,3l2745,3466r144,26l3051,3475r98,-8l3154,3466r4,-1l3158,3312r,-22xe" fillcolor="#dcdcdc" stroked="f">
              <v:path arrowok="t"/>
            </v:shape>
            <v:shape id="_x0000_s76265" style="position:absolute;left:2679;top:3277;width:462;height:215" coordorigin="2679,3278" coordsize="462,215" o:spt="100" adj="0,,0" path="m2679,3278r,165l2745,3466r144,26l3051,3475r90,-8l3141,3312r-295,l2726,3295r-47,-17xm3141,3292r-36,3l2957,3312r184,l3141,3292xe" fillcolor="#ddd" stroked="f">
              <v:stroke joinstyle="round"/>
              <v:formulas/>
              <v:path arrowok="t" o:connecttype="segments"/>
            </v:shape>
            <v:shape id="_x0000_s76266" style="position:absolute;left:2687;top:3280;width:445;height:212" coordorigin="2688,3281" coordsize="445,212" path="m3132,3292r-8,1l3105,3295r-148,17l2846,3312r-120,-17l2696,3284r-8,-3l2688,3446r8,3l2745,3466r144,26l3051,3475r81,-7l3132,3312r,-20xe" fillcolor="#dedede" stroked="f">
              <v:path arrowok="t"/>
            </v:shape>
            <v:shape id="_x0000_s76267" style="position:absolute;left:2704;top:3287;width:410;height:205" coordorigin="2705,3287" coordsize="410,205" path="m3115,3294r-9,1l3105,3295r-7,1l2957,3312r-111,l2726,3295r-4,-1l2714,3290r-9,-3l2705,3452r9,3l2722,3458r23,8l2889,3492r162,-17l3098,3471r8,-1l3115,3470r,-158l3115,3294xe" fillcolor="#dfdfdf" stroked="f">
              <v:path arrowok="t"/>
            </v:shape>
            <v:shape id="_x0000_s76268" style="position:absolute;left:2730;top:3295;width:359;height:197" coordorigin="2731,3296" coordsize="359,197" o:spt="100" adj="0,,0" path="m2731,3296r,165l2745,3466r144,26l3051,3475r38,-3l3089,3312r-243,l2731,3296xm3089,3297r-132,15l3089,3312r,-15xe" fillcolor="#e0e0e0" stroked="f">
              <v:stroke joinstyle="round"/>
              <v:formulas/>
              <v:path arrowok="t" o:connecttype="segments"/>
            </v:shape>
            <v:shape id="_x0000_s76269" style="position:absolute;left:2739;top:3296;width:342;height:196" coordorigin="2739,3297" coordsize="342,196" path="m3081,3298r-9,1l2957,3312r-111,l2748,3298r-9,-1l2739,3464r6,2l2748,3467r141,25l3051,3475r30,-3l3081,3312r,-14xe" fillcolor="#e1e1e1" stroked="f">
              <v:path arrowok="t"/>
            </v:shape>
            <v:shape id="_x0000_s76270" style="position:absolute;left:2756;top:3299;width:308;height:193" coordorigin="2756,3299" coordsize="308,193" o:spt="100" adj="0,,0" path="m2756,3299r,169l2889,3492r162,-17l3064,3474r,-162l2846,3312r-90,-13xm3064,3300r-107,12l3064,3312r,-12xe" fillcolor="#e2e2e2" stroked="f">
              <v:stroke joinstyle="round"/>
              <v:formulas/>
              <v:path arrowok="t" o:connecttype="segments"/>
            </v:shape>
            <v:shape id="_x0000_s76271" style="position:absolute;left:2764;top:3300;width:291;height:192" coordorigin="2765,3301" coordsize="291,192" path="m3055,3301r-8,1l2957,3312r-111,l2773,3302r-8,-1l2765,3470r8,1l2889,3492r158,-17l3051,3475r4,l3055,3312r,-11xe" fillcolor="#e3e3e3" stroked="f">
              <v:path arrowok="t"/>
            </v:shape>
            <v:shape id="_x0000_s76272" style="position:absolute;left:2781;top:3302;width:257;height:190" coordorigin="2782,3303" coordsize="257,190" o:spt="100" adj="0,,0" path="m2782,3303r,170l2889,3492r149,-16l3038,3312r-192,l2782,3303xm3038,3303r-81,9l3038,3312r,-9xe" fillcolor="#e4e4e4" stroked="f">
              <v:stroke joinstyle="round"/>
              <v:formulas/>
              <v:path arrowok="t" o:connecttype="segments"/>
            </v:shape>
            <v:shape id="_x0000_s76273" style="position:absolute;left:2790;top:3303;width:240;height:189" coordorigin="2790,3304" coordsize="240,189" path="m3030,3304r-9,1l2957,3312r-111,l2799,3305r-9,-1l2790,3474r9,2l2889,3492r132,-14l3030,3477r,-165l3030,3304xe" fillcolor="#e6e6e6" stroked="f">
              <v:path arrowok="t"/>
            </v:shape>
            <v:shape id="_x0000_s76274" style="position:absolute;left:2807;top:3305;width:205;height:187" coordorigin="2807,3306" coordsize="205,187" path="m3012,3306r-51,6l2822,3312r,-6l2807,3306r,6l2807,3478r7,l2814,3480r39,l2853,3492r96,l2949,3480r63,l3012,3478r,-166l3012,3312r,-6xe" fillcolor="#e7e7e7" stroked="f">
              <v:path arrowok="t"/>
            </v:shape>
            <v:shape id="_x0000_s76275" style="position:absolute;left:2816;top:3306;width:188;height:186" coordorigin="2816,3307" coordsize="188,186" path="m3004,3307r-9,1l2961,3312r-125,l2836,3310r-7,l2829,3308r-13,l2816,3312r,168l2825,3480r,2l2853,3482r,10l2859,3492r81,l2949,3492r,-10l2995,3482r,-2l3004,3480r,-168l3004,3312r,-5xe" fillcolor="#e8e8e8" stroked="f">
              <v:path arrowok="t"/>
            </v:shape>
            <v:shape id="_x0000_s76276" style="position:absolute;left:2833;top:3308;width:154;height:184" coordorigin="2833,3309" coordsize="154,184" path="m2987,3309r-26,3l2836,3312r,-2l2833,3310r,2l2833,3482r26,l2859,3492r81,l2940,3482r47,l2987,3312r,l2987,3309xe" fillcolor="#e9e9e9" stroked="f">
              <v:path arrowok="t"/>
            </v:shape>
            <v:shape id="_x0000_s76277" style="position:absolute;left:2841;top:3309;width:137;height:183" coordorigin="2842,3310" coordsize="137,183" path="m2978,3310r-8,1l2970,3310r-1,l2969,3311r-8,1l2850,3312r-8,l2842,3482r,2l2850,3484r,2l2864,3486r,6l2870,3492r51,l2930,3492r,-6l2959,3486r,-2l2970,3484r8,l2978,3482r,l2978,3312r,l2978,3310xe" fillcolor="#eaeaea" stroked="f">
              <v:path arrowok="t"/>
            </v:shape>
            <v:shape id="_x0000_s76278" style="position:absolute;left:2858;top:3311;width:103;height:181" coordorigin="2859,3312" coordsize="103,181" path="m2961,3312r-4,l2953,3312r-9,l2876,3312r-9,l2859,3312r,175l2867,3488r9,2l2889,3492r55,-6l2953,3485r8,-1l2961,3312xe" fillcolor="#ebebeb" stroked="f">
              <v:path arrowok="t"/>
            </v:shape>
            <v:shape id="_x0000_s76279" style="position:absolute;left:2884;top:3312;width:52;height:180" coordorigin="2884,3312" coordsize="52,180" path="m2936,3312r-52,l2884,3491r5,1l2936,3487r,-175xe" fillcolor="#ececec" stroked="f">
              <v:path arrowok="t"/>
            </v:shape>
            <v:shape id="_x0000_s76280" style="position:absolute;left:2892;top:3312;width:35;height:180" coordorigin="2893,3312" coordsize="35,180" path="m2927,3312r-8,l2901,3312r-8,l2893,3492r8,-1l2919,3489r8,-1l2927,3312xe" fillcolor="#ededed" stroked="f">
              <v:path arrowok="t"/>
            </v:shape>
            <v:shape id="_x0000_s76281" style="position:absolute;left:814;top:-443;width:10706;height:9480" coordorigin="814,-442" coordsize="10706,9480" o:spt="100" adj="0,,0" path="m3454,3089r-8,-68l3369,2944r-146,-71l3086,2832r-129,-17l2717,2815r,-77l2691,2693r-25,28l2666,2832r-86,9l2469,2873r-69,62l2357,2995r,69l2385,3124r75,64l2610,3233r135,45l2889,3295r248,-17l3266,3252r145,-43l3454,3143r,-54xm11520,-442r-240,146l11271,-52r-394,225l10877,98,10749,12,814,5789r,504l840,6338,5477,9004r77,34l5631,9038r84,-26l5850,8952r64,17l5985,8978r84,-17l6154,8918r,-129l6249,8813r60,-7l6403,8781r43,-43l6435,8609r71,35l6591,8652r69,-19l6729,8592r25,-60l6737,8206,11520,5455r,-5897xe" fillcolor="#e6e6e6" stroked="f">
              <v:stroke joinstyle="round"/>
              <v:formulas/>
              <v:path arrowok="t" o:connecttype="segments"/>
            </v:shape>
            <v:shape id="_x0000_s76282" style="position:absolute;left:2519;top:5896;width:786;height:235" coordorigin="2520,5896" coordsize="786,235" path="m2818,5896r-95,4l2642,5910r-64,17l2520,5979r11,31l2628,6069r78,24l2799,6113r104,13l3007,6131r95,-3l3183,6117r64,-17l3288,6077r17,-29l3294,6017r-97,-58l3119,5934r-93,-19l2922,5902r-104,-6xe" stroked="f">
              <v:path arrowok="t"/>
            </v:shape>
            <v:shape id="_x0000_s76283" style="position:absolute;left:5580;top:1486;width:1415;height:823" coordorigin="5580,1486" coordsize="1415,823" o:spt="100" adj="0,,0" path="m6017,1624r-103,-69l5880,1568r-17,-45l5811,1486r-60,18l5709,1555r,77l5589,1718r-9,34l5597,1778r9,34l5597,1928r34,45l5670,1992r39,9l5974,1855r17,-43l5991,1692r18,-34l6017,1624xm6994,1666r-64,-42l6891,1581r-25,-43l6795,1512r-45,17l6720,1568r-15,98l6411,1838r-21,8l6326,1804r-60,l6240,1838r-17,111l6103,2018r-9,34l6120,2078r,111l6129,2258r60,51l6240,2301r694,-403l6960,1838r-9,-103l6986,1709r8,-43xe" fillcolor="#e6e6e6" stroked="f">
              <v:stroke joinstyle="round"/>
              <v:formulas/>
              <v:path arrowok="t" o:connecttype="segments"/>
            </v:shape>
            <v:shape id="_x0000_s76284" style="position:absolute;left:10350;top:-23;width:219;height:1415" coordorigin="10350,-22" coordsize="219,1415" path="m10569,4r-60,42l10431,55r-51,-17l10350,-22r,1346l10354,1375r86,17l10517,1388r-8,-373l10569,972r,-917l10569,4xe" fillcolor="#ccc" stroked="f">
              <v:path arrowok="t"/>
            </v:shape>
            <v:shape id="_x0000_s76285" style="position:absolute;left:10350;top:-23;width:219;height:1415" coordorigin="10350,-22" coordsize="219,1415" o:spt="100" adj="0,,0" path="m10350,-22r,1346l10354,1375r86,17l10517,1388r-8,-373l10569,972r,-917l10431,55r-51,-17l10350,-22xm10569,4r-60,42l10431,55r138,l10569,4xe" fillcolor="#cdcdcd" stroked="f">
              <v:stroke joinstyle="round"/>
              <v:formulas/>
              <v:path arrowok="t" o:connecttype="segments"/>
            </v:shape>
            <v:shape id="_x0000_s76286" style="position:absolute;left:10350;top:-23;width:219;height:1415" coordorigin="10350,-22" coordsize="219,1415" path="m10569,4r-60,42l10431,55r-51,-17l10350,-22r,1346l10354,1375r86,17l10517,1388r-8,-373l10569,972r,-917l10569,4xe" fillcolor="#cecece" stroked="f">
              <v:path arrowok="t"/>
            </v:shape>
            <v:shape id="_x0000_s76287" style="position:absolute;left:10350;top:-23;width:219;height:1415" coordorigin="10350,-22" coordsize="219,1415" o:spt="100" adj="0,,0" path="m10350,-22r,1346l10354,1375r86,17l10517,1388r-8,-373l10569,972r,-917l10431,55r-51,-17l10350,-22xm10569,4r-60,42l10431,55r138,l10569,4xe" fillcolor="#cfcfcf" stroked="f">
              <v:stroke joinstyle="round"/>
              <v:formulas/>
              <v:path arrowok="t" o:connecttype="segments"/>
            </v:shape>
            <v:shape id="_x0000_s76288" style="position:absolute;left:10350;top:-23;width:219;height:1415" coordorigin="10350,-22" coordsize="219,1415" path="m10569,4r-60,42l10431,55r-51,-17l10350,-22r,1346l10354,1375r86,17l10517,1388r-8,-373l10569,972r,-917l10569,4xe" fillcolor="#d0d0d0" stroked="f">
              <v:path arrowok="t"/>
            </v:shape>
            <v:shape id="_x0000_s76289" style="position:absolute;left:10350;top:-23;width:219;height:1415" coordorigin="10350,-22" coordsize="219,1415" o:spt="100" adj="0,,0" path="m10350,-22r,1346l10354,1375r86,17l10517,1388r-8,-373l10569,972r,-917l10431,55r-51,-17l10350,-22xm10569,4r-60,42l10431,55r138,l10569,4xe" fillcolor="#d1d1d1" stroked="f">
              <v:stroke joinstyle="round"/>
              <v:formulas/>
              <v:path arrowok="t" o:connecttype="segments"/>
            </v:shape>
            <v:shape id="_x0000_s76290" style="position:absolute;left:10352;top:-18;width:214;height:1410" coordorigin="10352,-18" coordsize="214,1410" path="m10566,5r-2,2l10561,9r-52,37l10431,55r-51,-17l10357,-8r-2,-5l10352,-18r,1369l10354,1375r1,l10357,1376r83,16l10517,1388r-8,-373l10561,977r3,-2l10566,974r,-919l10566,5xe" fillcolor="#d2d2d2" stroked="f">
              <v:path arrowok="t"/>
            </v:shape>
            <v:shape id="_x0000_s76291" style="position:absolute;left:10359;top:-3;width:199;height:1395" coordorigin="10360,-3" coordsize="199,1395" o:spt="100" adj="0,,0" path="m10360,-3r,1379l10440,1392r77,-4l10509,1015r50,-36l10559,55r-128,l10380,38r-20,-41xm10559,11r-50,35l10431,55r128,l10559,11xe" fillcolor="#d3d3d3" stroked="f">
              <v:stroke joinstyle="round"/>
              <v:formulas/>
              <v:path arrowok="t" o:connecttype="segments"/>
            </v:shape>
            <v:shape id="_x0000_s76292" style="position:absolute;left:10362;top:2;width:194;height:1390" coordorigin="10362,2" coordsize="194,1390" path="m10556,12r-2,2l10509,46r-78,9l10380,38,10365,7r-3,-5l10362,1377r3,l10440,1392r77,-4l10509,1015r45,-32l10556,981r,-926l10556,12xe" fillcolor="#d4d4d4" stroked="f">
              <v:path arrowok="t"/>
            </v:shape>
            <v:shape id="_x0000_s76293" style="position:absolute;left:10367;top:12;width:184;height:1380" coordorigin="10367,12" coordsize="184,1380" o:spt="100" adj="0,,0" path="m10367,12r,1365l10440,1392r77,-4l10509,1015r42,-31l10551,55r-120,l10380,38r-13,-26xm10551,16r-42,30l10431,55r120,l10551,16xe" fillcolor="#d5d5d5" stroked="f">
              <v:stroke joinstyle="round"/>
              <v:formulas/>
              <v:path arrowok="t" o:connecttype="segments"/>
            </v:shape>
            <v:shape id="_x0000_s76294" style="position:absolute;left:10369;top:17;width:179;height:1375" coordorigin="10370,17" coordsize="179,1375" o:spt="100" adj="0,,0" path="m10370,17r,1361l10440,1392r77,-4l10509,1015r40,-29l10549,55r-118,l10380,38r-10,-21xm10549,18r-40,28l10431,55r118,l10549,18xe" fillcolor="#d6d6d6" stroked="f">
              <v:stroke joinstyle="round"/>
              <v:formulas/>
              <v:path arrowok="t" o:connecttype="segments"/>
            </v:shape>
            <v:shape id="_x0000_s76295" style="position:absolute;left:10372;top:19;width:175;height:1373" coordorigin="10372,19" coordsize="175,1373" path="m10546,19r-2,2l10509,46r-78,9l10380,38r-5,-11l10372,22r,1356l10375,1379r65,13l10517,1388r-8,-373l10546,988r,-933l10546,19xe" fillcolor="#d7d7d7" stroked="f">
              <v:path arrowok="t"/>
            </v:shape>
            <v:shape id="_x0000_s76296" style="position:absolute;left:10377;top:23;width:165;height:1369" coordorigin="10377,23" coordsize="165,1369" o:spt="100" adj="0,,0" path="m10377,32r,1347l10440,1392r77,-4l10509,1015r32,-24l10541,55r-110,l10380,38r-3,-6xm10541,23r-32,23l10431,55r110,l10541,23xe" fillcolor="#d9d9d9" stroked="f">
              <v:stroke joinstyle="round"/>
              <v:formulas/>
              <v:path arrowok="t" o:connecttype="segments"/>
            </v:shape>
            <v:shape id="_x0000_s76297" style="position:absolute;left:10379;top:24;width:160;height:1368" coordorigin="10380,25" coordsize="160,1368" path="m10539,25r-3,2l10509,46r-78,9l10382,38r-2,l10380,37r,1343l10382,1380r58,12l10517,1388r-8,-373l10536,995r3,-2l10539,55r,-30xe" fillcolor="#dadada" stroked="f">
              <v:path arrowok="t"/>
            </v:shape>
            <v:shape id="_x0000_s76298" style="position:absolute;left:10384;top:28;width:150;height:1364" coordorigin="10385,28" coordsize="150,1364" o:spt="100" adj="0,,0" path="m10385,39r,1342l10440,1392r77,-4l10509,1015r25,-18l10534,55r-103,l10385,39xm10534,28r-25,18l10431,55r103,l10534,28xe" fillcolor="#dbdbdb" stroked="f">
              <v:stroke joinstyle="round"/>
              <v:formulas/>
              <v:path arrowok="t" o:connecttype="segments"/>
            </v:shape>
            <v:shape id="_x0000_s76299" style="position:absolute;left:10387;top:30;width:145;height:1362" coordorigin="10387,30" coordsize="145,1362" path="m10531,30r-2,2l10509,46r-78,9l10390,41r-3,-1l10387,1381r3,1l10440,1392r77,-4l10509,1015r20,-15l10531,999r,-944l10531,30xe" fillcolor="#dcdcdc" stroked="f">
              <v:path arrowok="t"/>
            </v:shape>
            <v:shape id="_x0000_s76300" style="position:absolute;left:10392;top:33;width:135;height:1359" coordorigin="10392,34" coordsize="135,1359" o:spt="100" adj="0,,0" path="m10392,42r,1340l10440,1392r77,-4l10509,1015r17,-13l10526,55r-95,l10392,42xm10526,34r-17,12l10431,55r95,l10526,34xe" fillcolor="#ddd" stroked="f">
              <v:stroke joinstyle="round"/>
              <v:formulas/>
              <v:path arrowok="t" o:connecttype="segments"/>
            </v:shape>
            <v:shape id="_x0000_s76301" style="position:absolute;left:10394;top:35;width:130;height:1357" coordorigin="10395,35" coordsize="130,1357" path="m10524,35r-3,2l10509,46r-78,9l10397,43r-2,l10395,1383r2,l10440,1392r77,-4l10509,1015r12,-9l10524,1004r,-949l10524,35xe" fillcolor="#dedede" stroked="f">
              <v:path arrowok="t"/>
            </v:shape>
            <v:shape id="_x0000_s76302" style="position:absolute;left:10399;top:38;width:120;height:1353" coordorigin="10400,39" coordsize="120,1353" path="m10519,39r-3,2l10514,43r-5,3l10431,55r-26,-9l10402,45r-2,-1l10400,1384r40,8l10516,1388r1,l10516,1356r-2,-109l10509,1015r5,-4l10516,1009r3,-1l10519,55r,-16xe" fillcolor="#dfdfdf" stroked="f">
              <v:path arrowok="t"/>
            </v:shape>
            <v:shape id="_x0000_s76303" style="position:absolute;left:10407;top:44;width:105;height:1348" coordorigin="10407,44" coordsize="105,1348" o:spt="100" adj="0,,0" path="m10407,47r,1338l10440,1392r72,-4l10512,1141r-3,-126l10512,1013r,-958l10431,55r-24,-8xm10512,44r-3,2l10431,55r81,l10512,44xe" fillcolor="#e0e0e0" stroked="f">
              <v:stroke joinstyle="round"/>
              <v:formulas/>
              <v:path arrowok="t" o:connecttype="segments"/>
            </v:shape>
            <v:shape id="_x0000_s76304" style="position:absolute;left:10409;top:46;width:100;height:1346" coordorigin="10410,46" coordsize="100,1346" path="m10509,46r,l10507,47r-76,8l10422,52r,-4l10412,48r,l10410,48r,1338l10414,1387r,1l10419,1388r10,2l10429,1392r10,l10440,1392r4,l10480,1392r,-2l10509,1388r,-356l10509,1015r,l10509,55r,-9xe" fillcolor="#e1e1e1" stroked="f">
              <v:path arrowok="t"/>
            </v:shape>
            <v:shape id="_x0000_s76305" style="position:absolute;left:10414;top:46;width:90;height:1345" coordorigin="10415,47" coordsize="90,1345" o:spt="100" adj="0,,0" path="m10504,56r-79,l10425,50r-10,l10415,56r,1332l10429,1388r,4l10480,1392r,-4l10504,1388r,-1332xm10504,47r-73,8l10504,55r,-8xe" fillcolor="#e2e2e2" stroked="f">
              <v:stroke joinstyle="round"/>
              <v:formulas/>
              <v:path arrowok="t" o:connecttype="segments"/>
            </v:shape>
            <v:shape id="_x0000_s76306" style="position:absolute;left:10417;top:47;width:85;height:1345" coordorigin="10417,47" coordsize="85,1345" o:spt="100" adj="0,,0" path="m10502,56r-3,l10428,56r,-4l10425,52r,-2l10417,50r,6l10417,1388r3,l10429,1388r,4l10480,1392r,-4l10499,1388r3,l10502,56xm10502,47r-3,l10431,55r68,l10502,55r,-8xe" fillcolor="#e3e3e3" stroked="f">
              <v:stroke joinstyle="round"/>
              <v:formulas/>
              <v:path arrowok="t" o:connecttype="segments"/>
            </v:shape>
            <v:shape id="_x0000_s76307" style="position:absolute;left:10421;top:47;width:75;height:1345" coordorigin="10422,48" coordsize="75,1345" o:spt="100" adj="0,,0" path="m10497,56r-69,l10428,52r-6,l10422,56r,1332l10424,1388r,2l10434,1390r,2l10462,1392r,-2l10497,1390r,-2l10497,56xm10497,48r-66,7l10497,55r,-7xe" fillcolor="#e4e4e4" stroked="f">
              <v:stroke joinstyle="round"/>
              <v:formulas/>
              <v:path arrowok="t" o:connecttype="segments"/>
            </v:shape>
            <v:shape id="_x0000_s76308" style="position:absolute;left:10424;top:47;width:70;height:1344" coordorigin="10424,48" coordsize="70,1344" o:spt="100" adj="0,,0" path="m10494,56r-2,l10431,56r,-2l10428,54r,-2l10424,52r,4l10424,1390r3,l10434,1390r,2l10462,1392r,-2l10492,1390r2,l10494,56xm10494,48r-2,l10431,55r61,l10494,55r,-7xe" fillcolor="#e6e6e6" stroked="f">
              <v:stroke joinstyle="round"/>
              <v:formulas/>
              <v:path arrowok="t" o:connecttype="segments"/>
            </v:shape>
            <v:shape id="_x0000_s76309" style="position:absolute;left:10429;top:48;width:60;height:1344" coordorigin="10429,49" coordsize="60,1344" o:spt="100" adj="0,,0" path="m10489,56r-58,l10431,54r-2,l10429,56r,1334l10434,1390r,2l10462,1392r,-2l10489,1390r,-1334xm10489,49r-58,6l10489,55r,-6xe" fillcolor="#e7e7e7" stroked="f">
              <v:stroke joinstyle="round"/>
              <v:formulas/>
              <v:path arrowok="t" o:connecttype="segments"/>
            </v:shape>
            <v:shape id="_x0000_s76310" style="position:absolute;left:10431;top:48;width:55;height:1344" coordorigin="10432,49" coordsize="55,1344" path="m10487,49r-3,l10434,55r-2,l10432,1390r2,1l10440,1392r47,-3l10487,49xe" fillcolor="#e8e8e8" stroked="f">
              <v:path arrowok="t"/>
            </v:shape>
            <v:shape id="_x0000_s76311" style="position:absolute;left:10436;top:49;width:45;height:1343" coordorigin="10437,49" coordsize="45,1343" path="m10482,49r-45,5l10437,1391r3,1l10482,1390r,-1341xe" fillcolor="#e9e9e9" stroked="f">
              <v:path arrowok="t"/>
            </v:shape>
            <v:shape id="_x0000_s76312" style="position:absolute;left:10439;top:49;width:40;height:1343" coordorigin="10439,50" coordsize="40,1343" path="m10479,50r-2,l10469,51r-27,3l10439,54r,1338l10440,1392r2,l10477,1390r2,l10479,50xe" fillcolor="#eaeaea" stroked="f">
              <v:path arrowok="t"/>
            </v:shape>
            <v:shape id="_x0000_s76313" style="position:absolute;left:10444;top:50;width:30;height:1342" coordorigin="10444,50" coordsize="30,1342" path="m10474,50r-2,l10469,51r-14,1l10449,53r-2,l10444,53r,1339l10457,1391r3,l10469,1390r3,l10474,1390r,-1340xe" fillcolor="#ebebeb" stroked="f">
              <v:path arrowok="t"/>
            </v:shape>
            <v:shape id="_x0000_s76314" style="position:absolute;left:10451;top:51;width:15;height:1341" coordorigin="10452,51" coordsize="15,1341" path="m10467,51r-15,2l10452,1391r15,-1l10467,51xe" fillcolor="#ececec" stroked="f">
              <v:path arrowok="t"/>
            </v:shape>
            <v:shape id="_x0000_s76315" style="position:absolute;left:10454;top:51;width:10;height:1340" coordorigin="10454,51" coordsize="10,1340" path="m10464,51r-2,1l10457,52r-3,l10454,1391r10,l10464,51xe" fillcolor="#ededed" stroked="f">
              <v:path arrowok="t"/>
            </v:shape>
            <v:shape id="_x0000_s76316" type="#_x0000_t75" style="position:absolute;left:9420;top:1177;width:232;height:436">
              <v:imagedata r:id="rId89" o:title=""/>
            </v:shape>
            <v:shape id="_x0000_s76317" type="#_x0000_t75" style="position:absolute;left:7977;top:2032;width:232;height:435">
              <v:imagedata r:id="rId90" o:title=""/>
            </v:shape>
            <v:shape id="_x0000_s76318" type="#_x0000_t75" style="position:absolute;left:7042;top:2585;width:232;height:436">
              <v:imagedata r:id="rId91" o:title=""/>
            </v:shape>
            <v:shape id="_x0000_s76319" type="#_x0000_t75" style="position:absolute;left:5715;top:3348;width:232;height:435">
              <v:imagedata r:id="rId92" o:title=""/>
            </v:shape>
            <v:shape id="_x0000_s76320" type="#_x0000_t75" style="position:absolute;left:3571;top:4591;width:232;height:436">
              <v:imagedata r:id="rId93" o:title=""/>
            </v:shape>
            <v:shape id="_x0000_s76321" type="#_x0000_t75" style="position:absolute;left:2791;top:5243;width:232;height:435">
              <v:imagedata r:id="rId94" o:title=""/>
            </v:shape>
            <v:shape id="_x0000_s76322" type="#_x0000_t75" style="position:absolute;left:2182;top:5392;width:232;height:435">
              <v:imagedata r:id="rId95" o:title=""/>
            </v:shape>
            <v:shape id="_x0000_s76323" type="#_x0000_t75" style="position:absolute;left:6255;top:6766;width:234;height:428">
              <v:imagedata r:id="rId96" o:title=""/>
            </v:shape>
            <v:shape id="_x0000_s76324" type="#_x0000_t75" style="position:absolute;left:9056;top:5153;width:234;height:427">
              <v:imagedata r:id="rId97" o:title=""/>
            </v:shape>
            <v:shape id="_x0000_s76325" type="#_x0000_t75" style="position:absolute;left:7432;top:1665;width:218;height:1365">
              <v:imagedata r:id="rId98" o:title=""/>
            </v:shape>
            <v:shape id="_x0000_s76326" type="#_x0000_t75" style="position:absolute;left:720;top:-503;width:10780;height:9537">
              <v:imagedata r:id="rId99" o:title=""/>
            </v:shape>
            <v:shape id="_x0000_s76327" type="#_x0000_t75" style="position:absolute;left:1985;top:2592;width:460;height:370">
              <v:imagedata r:id="rId100" o:title=""/>
            </v:shape>
            <v:line id="_x0000_s76328" style="position:absolute" from="5465,1822" to="4590,1501" strokeweight="1pt"/>
            <v:shape id="_x0000_s76329" style="position:absolute;left:5415;top:1762;width:191;height:111" coordorigin="5415,1763" coordsize="191,111" path="m5450,1763r9,46l5453,1828r-38,29l5606,1873,5450,1763xe" fillcolor="black" stroked="f">
              <v:path arrowok="t"/>
            </v:shape>
            <v:line id="_x0000_s76330" style="position:absolute" from="6465,1656" to="6465,1238" strokeweight="1pt"/>
            <v:shape id="_x0000_s76331" style="position:absolute;left:6415;top:1620;width:100;height:185" coordorigin="6415,1621" coordsize="100,185" path="m6515,1621r-40,25l6455,1646r-40,-25l6465,1806r50,-185xe" fillcolor="black" stroked="f">
              <v:path arrowok="t"/>
            </v:shape>
            <v:line id="_x0000_s76332" style="position:absolute" from="8634,2038" to="8288,654" strokeweight="1pt"/>
            <v:shape id="_x0000_s76333" style="position:absolute;left:8576;top:1991;width:98;height:192" coordorigin="8577,1992" coordsize="98,192" path="m8674,1992r-33,34l8622,2031r-45,-15l8670,2183r4,-191xe" fillcolor="black" stroked="f">
              <v:path arrowok="t"/>
            </v:shape>
            <v:line id="_x0000_s76334" style="position:absolute" from="9764,1680" to="9240,233" strokeweight="1pt"/>
            <v:shape id="_x0000_s76335" style="position:absolute;left:9704;top:1629;width:110;height:191" coordorigin="9705,1630" coordsize="110,191" path="m9799,1630r-29,37l9751,1674r-46,-10l9815,1821r-16,-191xe" fillcolor="black" stroked="f">
              <v:path arrowok="t"/>
            </v:shape>
            <v:line id="_x0000_s76336" style="position:absolute" from="10082,1601" to="9500,655" strokecolor="white" strokeweight="3pt"/>
            <v:shape id="_x0000_s76337" style="position:absolute;left:9991;top:1517;width:210;height:276" coordorigin="9991,1517" coordsize="210,276" path="m10119,1517r-31,50l10049,1590r-58,6l10200,1793r-81,-276xe" stroked="f">
              <v:path arrowok="t"/>
            </v:shape>
            <v:shape id="_x0000_s76338" type="#_x0000_t75" style="position:absolute;left:1985;top:1782;width:460;height:355">
              <v:imagedata r:id="rId101" o:title=""/>
            </v:shape>
            <v:line id="_x0000_s76339" style="position:absolute" from="10099,1627" to="9242,233" strokeweight="1pt"/>
            <v:shape id="_x0000_s76340" style="position:absolute;left:10038;top:1571;width:140;height:184" coordorigin="10038,1571" coordsize="140,184" path="m10123,1571r-20,43l10085,1624r-47,l10178,1755r-55,-184xe" fillcolor="black" stroked="f">
              <v:path arrowok="t"/>
            </v:shape>
            <w10:wrap anchorx="page"/>
          </v:group>
        </w:pict>
      </w:r>
    </w:p>
    <w:p w:rsidR="0009471E" w:rsidRDefault="0009471E" w:rsidP="0009471E">
      <w:pPr>
        <w:ind w:right="1815"/>
        <w:jc w:val="right"/>
        <w:rPr>
          <w:sz w:val="16"/>
        </w:rPr>
      </w:pPr>
      <w:r>
        <w:rPr>
          <w:sz w:val="16"/>
          <w:shd w:val="clear" w:color="auto" w:fill="FFFFFF"/>
        </w:rPr>
        <w:t xml:space="preserve">   </w:t>
      </w:r>
      <w:r>
        <w:rPr>
          <w:spacing w:val="6"/>
          <w:sz w:val="16"/>
          <w:shd w:val="clear" w:color="auto" w:fill="FFFFFF"/>
        </w:rPr>
        <w:t xml:space="preserve"> </w:t>
      </w:r>
      <w:r>
        <w:rPr>
          <w:sz w:val="16"/>
          <w:shd w:val="clear" w:color="auto" w:fill="FFFFFF"/>
        </w:rPr>
        <w:t>Small</w:t>
      </w:r>
      <w:r>
        <w:rPr>
          <w:spacing w:val="-1"/>
          <w:sz w:val="16"/>
          <w:shd w:val="clear" w:color="auto" w:fill="FFFFFF"/>
        </w:rPr>
        <w:t xml:space="preserve"> </w:t>
      </w:r>
      <w:r>
        <w:rPr>
          <w:sz w:val="16"/>
          <w:shd w:val="clear" w:color="auto" w:fill="FFFFFF"/>
        </w:rPr>
        <w:t>Pink Buttons</w:t>
      </w:r>
      <w:r>
        <w:rPr>
          <w:spacing w:val="6"/>
          <w:sz w:val="16"/>
          <w:shd w:val="clear" w:color="auto" w:fill="FFFFFF"/>
        </w:rPr>
        <w:t xml:space="preserve"> </w:t>
      </w:r>
    </w:p>
    <w:p w:rsidR="0009471E" w:rsidRDefault="0009471E" w:rsidP="0009471E">
      <w:pPr>
        <w:pStyle w:val="BodyText"/>
        <w:spacing w:before="2"/>
        <w:rPr>
          <w:sz w:val="12"/>
        </w:rPr>
      </w:pPr>
    </w:p>
    <w:p w:rsidR="0009471E" w:rsidRDefault="0009471E" w:rsidP="0009471E">
      <w:pPr>
        <w:spacing w:before="95"/>
        <w:ind w:left="6819"/>
        <w:rPr>
          <w:sz w:val="16"/>
        </w:rPr>
      </w:pPr>
      <w:r>
        <w:rPr>
          <w:sz w:val="16"/>
          <w:shd w:val="clear" w:color="auto" w:fill="FFFFFF"/>
        </w:rPr>
        <w:t xml:space="preserve"> </w:t>
      </w:r>
      <w:r>
        <w:rPr>
          <w:spacing w:val="-15"/>
          <w:sz w:val="16"/>
          <w:shd w:val="clear" w:color="auto" w:fill="FFFFFF"/>
        </w:rPr>
        <w:t xml:space="preserve"> </w:t>
      </w:r>
      <w:r>
        <w:rPr>
          <w:sz w:val="16"/>
          <w:shd w:val="clear" w:color="auto" w:fill="FFFFFF"/>
        </w:rPr>
        <w:t>Small</w:t>
      </w:r>
      <w:r>
        <w:rPr>
          <w:spacing w:val="-2"/>
          <w:sz w:val="16"/>
          <w:shd w:val="clear" w:color="auto" w:fill="FFFFFF"/>
        </w:rPr>
        <w:t xml:space="preserve"> </w:t>
      </w:r>
      <w:r>
        <w:rPr>
          <w:sz w:val="16"/>
          <w:shd w:val="clear" w:color="auto" w:fill="FFFFFF"/>
        </w:rPr>
        <w:t>Orange</w:t>
      </w:r>
      <w:r>
        <w:rPr>
          <w:spacing w:val="-1"/>
          <w:sz w:val="16"/>
          <w:shd w:val="clear" w:color="auto" w:fill="FFFFFF"/>
        </w:rPr>
        <w:t xml:space="preserve"> </w:t>
      </w:r>
      <w:r>
        <w:rPr>
          <w:sz w:val="16"/>
          <w:shd w:val="clear" w:color="auto" w:fill="FFFFFF"/>
        </w:rPr>
        <w:t xml:space="preserve">Buttons </w:t>
      </w:r>
      <w:r>
        <w:rPr>
          <w:spacing w:val="-15"/>
          <w:sz w:val="16"/>
          <w:shd w:val="clear" w:color="auto" w:fill="FFFFFF"/>
        </w:rPr>
        <w:t xml:space="preserve"> </w:t>
      </w:r>
    </w:p>
    <w:p w:rsidR="0009471E" w:rsidRDefault="0009471E" w:rsidP="0009471E">
      <w:pPr>
        <w:pStyle w:val="BodyText"/>
        <w:rPr>
          <w:sz w:val="29"/>
        </w:rPr>
      </w:pPr>
    </w:p>
    <w:p w:rsidR="0009471E" w:rsidRDefault="00E12E0E" w:rsidP="0009471E">
      <w:pPr>
        <w:spacing w:before="95"/>
        <w:ind w:left="668"/>
        <w:jc w:val="center"/>
        <w:rPr>
          <w:sz w:val="16"/>
        </w:rPr>
      </w:pPr>
      <w:r w:rsidRPr="00E12E0E">
        <w:pict>
          <v:shape id="_x0000_s76508" type="#_x0000_t202" style="position:absolute;left:0;text-align:left;margin-left:190.3pt;margin-top:19.4pt;width:76.3pt;height:10.15pt;z-index:-251608576;mso-wrap-distance-left:0;mso-wrap-distance-right:0;mso-position-horizontal-relative:page" stroked="f">
            <v:textbox style="mso-next-textbox:#_x0000_s76508" inset="0,0,0,0">
              <w:txbxContent>
                <w:p w:rsidR="00A7055B" w:rsidRDefault="00A7055B" w:rsidP="0009471E">
                  <w:pPr>
                    <w:spacing w:line="169" w:lineRule="exact"/>
                    <w:ind w:left="60"/>
                    <w:rPr>
                      <w:sz w:val="16"/>
                    </w:rPr>
                  </w:pPr>
                  <w:r>
                    <w:rPr>
                      <w:sz w:val="16"/>
                    </w:rPr>
                    <w:t>Small</w:t>
                  </w:r>
                  <w:r>
                    <w:rPr>
                      <w:spacing w:val="-1"/>
                      <w:sz w:val="16"/>
                    </w:rPr>
                    <w:t xml:space="preserve"> </w:t>
                  </w:r>
                  <w:r>
                    <w:rPr>
                      <w:sz w:val="16"/>
                    </w:rPr>
                    <w:t>Green</w:t>
                  </w:r>
                  <w:r>
                    <w:rPr>
                      <w:spacing w:val="-1"/>
                      <w:sz w:val="16"/>
                    </w:rPr>
                    <w:t xml:space="preserve"> </w:t>
                  </w:r>
                  <w:r>
                    <w:rPr>
                      <w:sz w:val="16"/>
                    </w:rPr>
                    <w:t>Button</w:t>
                  </w:r>
                </w:p>
              </w:txbxContent>
            </v:textbox>
            <w10:wrap type="topAndBottom" anchorx="page"/>
          </v:shape>
        </w:pict>
      </w:r>
      <w:r w:rsidR="0009471E">
        <w:rPr>
          <w:sz w:val="16"/>
          <w:shd w:val="clear" w:color="auto" w:fill="FFFFFF"/>
        </w:rPr>
        <w:t xml:space="preserve"> </w:t>
      </w:r>
      <w:r w:rsidR="0009471E">
        <w:rPr>
          <w:spacing w:val="11"/>
          <w:sz w:val="16"/>
          <w:shd w:val="clear" w:color="auto" w:fill="FFFFFF"/>
        </w:rPr>
        <w:t xml:space="preserve"> </w:t>
      </w:r>
      <w:r w:rsidR="0009471E">
        <w:rPr>
          <w:sz w:val="16"/>
          <w:shd w:val="clear" w:color="auto" w:fill="FFFFFF"/>
        </w:rPr>
        <w:t>Medium</w:t>
      </w:r>
      <w:r w:rsidR="0009471E">
        <w:rPr>
          <w:spacing w:val="-1"/>
          <w:sz w:val="16"/>
          <w:shd w:val="clear" w:color="auto" w:fill="FFFFFF"/>
        </w:rPr>
        <w:t xml:space="preserve"> </w:t>
      </w:r>
      <w:r w:rsidR="0009471E">
        <w:rPr>
          <w:sz w:val="16"/>
          <w:shd w:val="clear" w:color="auto" w:fill="FFFFFF"/>
        </w:rPr>
        <w:t xml:space="preserve">Blue Button </w:t>
      </w:r>
      <w:r w:rsidR="0009471E">
        <w:rPr>
          <w:spacing w:val="11"/>
          <w:sz w:val="16"/>
          <w:shd w:val="clear" w:color="auto" w:fill="FFFFFF"/>
        </w:rPr>
        <w:t xml:space="preserve"> </w:t>
      </w:r>
    </w:p>
    <w:p w:rsidR="0009471E" w:rsidRDefault="0009471E" w:rsidP="0009471E">
      <w:pPr>
        <w:spacing w:before="78"/>
        <w:ind w:left="140"/>
        <w:rPr>
          <w:sz w:val="16"/>
        </w:rPr>
      </w:pPr>
      <w:r>
        <w:rPr>
          <w:sz w:val="16"/>
          <w:shd w:val="clear" w:color="auto" w:fill="FFFFFF"/>
        </w:rPr>
        <w:t xml:space="preserve"> </w:t>
      </w:r>
      <w:r>
        <w:rPr>
          <w:spacing w:val="-2"/>
          <w:sz w:val="16"/>
          <w:shd w:val="clear" w:color="auto" w:fill="FFFFFF"/>
        </w:rPr>
        <w:t xml:space="preserve"> </w:t>
      </w:r>
      <w:r>
        <w:rPr>
          <w:sz w:val="16"/>
          <w:shd w:val="clear" w:color="auto" w:fill="FFFFFF"/>
        </w:rPr>
        <w:t>Large</w:t>
      </w:r>
      <w:r>
        <w:rPr>
          <w:spacing w:val="-1"/>
          <w:sz w:val="16"/>
          <w:shd w:val="clear" w:color="auto" w:fill="FFFFFF"/>
        </w:rPr>
        <w:t xml:space="preserve"> </w:t>
      </w:r>
      <w:r>
        <w:rPr>
          <w:sz w:val="16"/>
          <w:shd w:val="clear" w:color="auto" w:fill="FFFFFF"/>
        </w:rPr>
        <w:t>Pink Button</w:t>
      </w:r>
      <w:r>
        <w:rPr>
          <w:spacing w:val="-1"/>
          <w:sz w:val="16"/>
          <w:shd w:val="clear" w:color="auto" w:fill="FFFFFF"/>
        </w:rPr>
        <w:t xml:space="preserve"> </w:t>
      </w:r>
      <w:r>
        <w:rPr>
          <w:sz w:val="16"/>
          <w:shd w:val="clear" w:color="auto" w:fill="FFFFFF"/>
        </w:rPr>
        <w:t xml:space="preserve">Contact </w:t>
      </w:r>
      <w:r>
        <w:rPr>
          <w:spacing w:val="-2"/>
          <w:sz w:val="16"/>
          <w:shd w:val="clear" w:color="auto" w:fill="FFFFFF"/>
        </w:rPr>
        <w:t xml:space="preserve"> </w:t>
      </w:r>
    </w:p>
    <w:p w:rsidR="0009471E" w:rsidRDefault="0009471E" w:rsidP="0009471E">
      <w:pPr>
        <w:pStyle w:val="BodyText"/>
        <w:rPr>
          <w:sz w:val="20"/>
        </w:rPr>
      </w:pPr>
    </w:p>
    <w:p w:rsidR="0009471E" w:rsidRDefault="0009471E" w:rsidP="0009471E">
      <w:pPr>
        <w:pStyle w:val="BodyText"/>
        <w:spacing w:before="2"/>
        <w:rPr>
          <w:sz w:val="23"/>
        </w:rPr>
      </w:pPr>
    </w:p>
    <w:p w:rsidR="0009471E" w:rsidRDefault="0009471E" w:rsidP="0009471E">
      <w:pPr>
        <w:spacing w:before="95"/>
        <w:ind w:left="140"/>
        <w:rPr>
          <w:sz w:val="16"/>
        </w:rPr>
      </w:pPr>
      <w:r>
        <w:rPr>
          <w:sz w:val="16"/>
          <w:shd w:val="clear" w:color="auto" w:fill="FFFFFF"/>
        </w:rPr>
        <w:t xml:space="preserve"> </w:t>
      </w:r>
      <w:r>
        <w:rPr>
          <w:spacing w:val="-32"/>
          <w:sz w:val="16"/>
          <w:shd w:val="clear" w:color="auto" w:fill="FFFFFF"/>
        </w:rPr>
        <w:t xml:space="preserve"> </w:t>
      </w:r>
      <w:r>
        <w:rPr>
          <w:sz w:val="16"/>
          <w:shd w:val="clear" w:color="auto" w:fill="FFFFFF"/>
        </w:rPr>
        <w:t>Large Pink Button</w:t>
      </w:r>
      <w:r>
        <w:rPr>
          <w:spacing w:val="13"/>
          <w:sz w:val="16"/>
          <w:shd w:val="clear" w:color="auto" w:fill="FFFFFF"/>
        </w:rPr>
        <w:t xml:space="preserve"> </w:t>
      </w: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Heading4"/>
        <w:spacing w:before="93"/>
        <w:ind w:right="1345"/>
        <w:jc w:val="right"/>
        <w:rPr>
          <w:rFonts w:ascii="Arial"/>
          <w:b w:val="0"/>
        </w:rPr>
      </w:pPr>
      <w:r>
        <w:rPr>
          <w:shd w:val="clear" w:color="auto" w:fill="FFFFFF"/>
        </w:rPr>
        <w:t xml:space="preserve"> </w:t>
      </w:r>
      <w:r>
        <w:rPr>
          <w:spacing w:val="-26"/>
          <w:shd w:val="clear" w:color="auto" w:fill="FFFFFF"/>
        </w:rPr>
        <w:t xml:space="preserve"> </w:t>
      </w:r>
    </w:p>
    <w:p w:rsidR="0009471E" w:rsidRPr="00416999" w:rsidRDefault="0009471E" w:rsidP="00416999">
      <w:pPr>
        <w:pStyle w:val="ListParagraph"/>
        <w:widowControl w:val="0"/>
        <w:numPr>
          <w:ilvl w:val="0"/>
          <w:numId w:val="69"/>
        </w:numPr>
        <w:tabs>
          <w:tab w:val="left" w:pos="446"/>
        </w:tabs>
        <w:autoSpaceDE w:val="0"/>
        <w:autoSpaceDN w:val="0"/>
        <w:spacing w:before="71" w:after="0" w:line="360" w:lineRule="auto"/>
        <w:ind w:left="445" w:right="176" w:firstLine="95"/>
        <w:contextualSpacing w:val="0"/>
        <w:jc w:val="both"/>
        <w:rPr>
          <w:rFonts w:ascii="Times New Roman" w:hAnsi="Times New Roman" w:cs="Times New Roman"/>
          <w:sz w:val="24"/>
        </w:rPr>
      </w:pPr>
      <w:r w:rsidRPr="00416999">
        <w:rPr>
          <w:rFonts w:ascii="Times New Roman" w:hAnsi="Times New Roman" w:cs="Times New Roman"/>
          <w:b/>
          <w:sz w:val="24"/>
        </w:rPr>
        <w:t xml:space="preserve">Straighten the red LEDs </w:t>
      </w:r>
      <w:r w:rsidRPr="00416999">
        <w:rPr>
          <w:rFonts w:ascii="Times New Roman" w:hAnsi="Times New Roman" w:cs="Times New Roman"/>
          <w:sz w:val="24"/>
        </w:rPr>
        <w:t>(Light-Emitting-Diodes) on the Circuit Board so that they are standing straight up</w:t>
      </w:r>
      <w:r w:rsidRPr="00416999">
        <w:rPr>
          <w:rFonts w:ascii="Times New Roman" w:hAnsi="Times New Roman" w:cs="Times New Roman"/>
          <w:spacing w:val="1"/>
          <w:sz w:val="24"/>
        </w:rPr>
        <w:t xml:space="preserve"> </w:t>
      </w:r>
      <w:r w:rsidRPr="00416999">
        <w:rPr>
          <w:rFonts w:ascii="Times New Roman" w:hAnsi="Times New Roman" w:cs="Times New Roman"/>
          <w:sz w:val="24"/>
        </w:rPr>
        <w:t>(they may have been bent to protect them during shipping).</w:t>
      </w:r>
      <w:r w:rsidRPr="00416999">
        <w:rPr>
          <w:rFonts w:ascii="Times New Roman" w:hAnsi="Times New Roman" w:cs="Times New Roman"/>
          <w:spacing w:val="1"/>
          <w:sz w:val="24"/>
        </w:rPr>
        <w:t xml:space="preserve"> </w:t>
      </w:r>
      <w:r w:rsidRPr="00416999">
        <w:rPr>
          <w:rFonts w:ascii="Times New Roman" w:hAnsi="Times New Roman" w:cs="Times New Roman"/>
          <w:sz w:val="24"/>
        </w:rPr>
        <w:t>Place the Circuit Board into the Top Case,</w:t>
      </w:r>
      <w:r w:rsidRPr="00416999">
        <w:rPr>
          <w:rFonts w:ascii="Times New Roman" w:hAnsi="Times New Roman" w:cs="Times New Roman"/>
          <w:spacing w:val="1"/>
          <w:sz w:val="24"/>
        </w:rPr>
        <w:t xml:space="preserve"> </w:t>
      </w:r>
      <w:r w:rsidRPr="00416999">
        <w:rPr>
          <w:rFonts w:ascii="Times New Roman" w:hAnsi="Times New Roman" w:cs="Times New Roman"/>
          <w:sz w:val="24"/>
        </w:rPr>
        <w:t>components side facing you, as shown (it is aligned using 8 tabs on one side and 2 tall screw holes on the</w:t>
      </w:r>
      <w:r w:rsidRPr="00416999">
        <w:rPr>
          <w:rFonts w:ascii="Times New Roman" w:hAnsi="Times New Roman" w:cs="Times New Roman"/>
          <w:spacing w:val="1"/>
          <w:sz w:val="24"/>
        </w:rPr>
        <w:t xml:space="preserve"> </w:t>
      </w:r>
      <w:r w:rsidRPr="00416999">
        <w:rPr>
          <w:rFonts w:ascii="Times New Roman" w:hAnsi="Times New Roman" w:cs="Times New Roman"/>
          <w:sz w:val="24"/>
        </w:rPr>
        <w:t>other side). Make sure the red LEDs are still straight and will be visible from the outside and that you don’t</w:t>
      </w:r>
      <w:r w:rsidRPr="00416999">
        <w:rPr>
          <w:rFonts w:ascii="Times New Roman" w:hAnsi="Times New Roman" w:cs="Times New Roman"/>
          <w:spacing w:val="1"/>
          <w:sz w:val="24"/>
        </w:rPr>
        <w:t xml:space="preserve"> </w:t>
      </w:r>
      <w:r w:rsidRPr="00416999">
        <w:rPr>
          <w:rFonts w:ascii="Times New Roman" w:hAnsi="Times New Roman" w:cs="Times New Roman"/>
          <w:sz w:val="24"/>
        </w:rPr>
        <w:t>knock any of the buttons out of position. It is a good idea to elevate the unit enough so that it isn’t resting on</w:t>
      </w:r>
      <w:r w:rsidRPr="00416999">
        <w:rPr>
          <w:rFonts w:ascii="Times New Roman" w:hAnsi="Times New Roman" w:cs="Times New Roman"/>
          <w:spacing w:val="-59"/>
          <w:sz w:val="24"/>
        </w:rPr>
        <w:t xml:space="preserve"> </w:t>
      </w:r>
      <w:r w:rsidRPr="00416999">
        <w:rPr>
          <w:rFonts w:ascii="Times New Roman" w:hAnsi="Times New Roman" w:cs="Times New Roman"/>
          <w:sz w:val="24"/>
        </w:rPr>
        <w:t>any of the buttons (otherwise, some buttons might be knocked out of position and won’t work properly).</w:t>
      </w:r>
      <w:r w:rsidRPr="00416999">
        <w:rPr>
          <w:rFonts w:ascii="Times New Roman" w:hAnsi="Times New Roman" w:cs="Times New Roman"/>
          <w:spacing w:val="1"/>
          <w:sz w:val="24"/>
        </w:rPr>
        <w:t xml:space="preserve"> </w:t>
      </w:r>
      <w:r w:rsidRPr="00416999">
        <w:rPr>
          <w:rFonts w:ascii="Times New Roman" w:hAnsi="Times New Roman" w:cs="Times New Roman"/>
          <w:spacing w:val="-1"/>
          <w:sz w:val="24"/>
        </w:rPr>
        <w:t>Secure</w:t>
      </w:r>
      <w:r w:rsidRPr="00416999">
        <w:rPr>
          <w:rFonts w:ascii="Times New Roman" w:hAnsi="Times New Roman" w:cs="Times New Roman"/>
          <w:spacing w:val="-7"/>
          <w:sz w:val="24"/>
        </w:rPr>
        <w:t xml:space="preserve"> </w:t>
      </w:r>
      <w:r w:rsidRPr="00416999">
        <w:rPr>
          <w:rFonts w:ascii="Times New Roman" w:hAnsi="Times New Roman" w:cs="Times New Roman"/>
          <w:spacing w:val="-1"/>
          <w:sz w:val="24"/>
        </w:rPr>
        <w:t>with</w:t>
      </w:r>
      <w:r w:rsidRPr="00416999">
        <w:rPr>
          <w:rFonts w:ascii="Times New Roman" w:hAnsi="Times New Roman" w:cs="Times New Roman"/>
          <w:spacing w:val="-7"/>
          <w:sz w:val="24"/>
        </w:rPr>
        <w:t xml:space="preserve"> </w:t>
      </w:r>
      <w:r w:rsidRPr="00416999">
        <w:rPr>
          <w:rFonts w:ascii="Times New Roman" w:hAnsi="Times New Roman" w:cs="Times New Roman"/>
          <w:sz w:val="24"/>
        </w:rPr>
        <w:t>3</w:t>
      </w:r>
      <w:r w:rsidRPr="00416999">
        <w:rPr>
          <w:rFonts w:ascii="Times New Roman" w:hAnsi="Times New Roman" w:cs="Times New Roman"/>
          <w:spacing w:val="-6"/>
          <w:sz w:val="24"/>
        </w:rPr>
        <w:t xml:space="preserve"> </w:t>
      </w:r>
      <w:r w:rsidRPr="00416999">
        <w:rPr>
          <w:rFonts w:ascii="Times New Roman" w:hAnsi="Times New Roman" w:cs="Times New Roman"/>
          <w:sz w:val="24"/>
        </w:rPr>
        <w:t>small</w:t>
      </w:r>
      <w:r w:rsidRPr="00416999">
        <w:rPr>
          <w:rFonts w:ascii="Times New Roman" w:hAnsi="Times New Roman" w:cs="Times New Roman"/>
          <w:spacing w:val="-7"/>
          <w:sz w:val="24"/>
        </w:rPr>
        <w:t xml:space="preserve"> </w:t>
      </w:r>
      <w:r w:rsidRPr="00416999">
        <w:rPr>
          <w:rFonts w:ascii="Times New Roman" w:hAnsi="Times New Roman" w:cs="Times New Roman"/>
          <w:sz w:val="24"/>
        </w:rPr>
        <w:t>side</w:t>
      </w:r>
      <w:r w:rsidRPr="00416999">
        <w:rPr>
          <w:rFonts w:ascii="Times New Roman" w:hAnsi="Times New Roman" w:cs="Times New Roman"/>
          <w:spacing w:val="-7"/>
          <w:sz w:val="24"/>
        </w:rPr>
        <w:t xml:space="preserve"> </w:t>
      </w:r>
      <w:r w:rsidRPr="00416999">
        <w:rPr>
          <w:rFonts w:ascii="Times New Roman" w:hAnsi="Times New Roman" w:cs="Times New Roman"/>
          <w:sz w:val="24"/>
        </w:rPr>
        <w:t>Screws</w:t>
      </w:r>
      <w:r w:rsidRPr="00416999">
        <w:rPr>
          <w:rFonts w:ascii="Times New Roman" w:hAnsi="Times New Roman" w:cs="Times New Roman"/>
          <w:spacing w:val="-6"/>
          <w:sz w:val="24"/>
        </w:rPr>
        <w:t xml:space="preserve"> </w:t>
      </w:r>
      <w:r w:rsidRPr="00416999">
        <w:rPr>
          <w:rFonts w:ascii="Times New Roman" w:hAnsi="Times New Roman" w:cs="Times New Roman"/>
          <w:sz w:val="24"/>
        </w:rPr>
        <w:t>(0.2”</w:t>
      </w:r>
      <w:r w:rsidRPr="00416999">
        <w:rPr>
          <w:rFonts w:ascii="Times New Roman" w:hAnsi="Times New Roman" w:cs="Times New Roman"/>
          <w:spacing w:val="-16"/>
          <w:sz w:val="24"/>
        </w:rPr>
        <w:t xml:space="preserve"> </w:t>
      </w:r>
      <w:r w:rsidRPr="00416999">
        <w:rPr>
          <w:rFonts w:ascii="Times New Roman" w:hAnsi="Times New Roman" w:cs="Times New Roman"/>
          <w:sz w:val="24"/>
        </w:rPr>
        <w:t>x</w:t>
      </w:r>
      <w:r w:rsidRPr="00416999">
        <w:rPr>
          <w:rFonts w:ascii="Times New Roman" w:hAnsi="Times New Roman" w:cs="Times New Roman"/>
          <w:spacing w:val="-6"/>
          <w:sz w:val="24"/>
        </w:rPr>
        <w:t xml:space="preserve"> </w:t>
      </w:r>
      <w:r w:rsidRPr="00416999">
        <w:rPr>
          <w:rFonts w:ascii="Times New Roman" w:hAnsi="Times New Roman" w:cs="Times New Roman"/>
          <w:sz w:val="24"/>
        </w:rPr>
        <w:t>0.1”</w:t>
      </w:r>
      <w:r w:rsidRPr="00416999">
        <w:rPr>
          <w:rFonts w:ascii="Times New Roman" w:hAnsi="Times New Roman" w:cs="Times New Roman"/>
          <w:spacing w:val="-16"/>
          <w:sz w:val="24"/>
        </w:rPr>
        <w:t xml:space="preserve"> </w:t>
      </w:r>
      <w:r w:rsidRPr="00416999">
        <w:rPr>
          <w:rFonts w:ascii="Times New Roman" w:hAnsi="Times New Roman" w:cs="Times New Roman"/>
          <w:sz w:val="24"/>
        </w:rPr>
        <w:t>or</w:t>
      </w:r>
      <w:r w:rsidRPr="00416999">
        <w:rPr>
          <w:rFonts w:ascii="Times New Roman" w:hAnsi="Times New Roman" w:cs="Times New Roman"/>
          <w:spacing w:val="-6"/>
          <w:sz w:val="24"/>
        </w:rPr>
        <w:t xml:space="preserve"> </w:t>
      </w:r>
      <w:r w:rsidRPr="00416999">
        <w:rPr>
          <w:rFonts w:ascii="Times New Roman" w:hAnsi="Times New Roman" w:cs="Times New Roman"/>
          <w:sz w:val="24"/>
        </w:rPr>
        <w:t>0.3”</w:t>
      </w:r>
      <w:r w:rsidRPr="00416999">
        <w:rPr>
          <w:rFonts w:ascii="Times New Roman" w:hAnsi="Times New Roman" w:cs="Times New Roman"/>
          <w:spacing w:val="-15"/>
          <w:sz w:val="24"/>
        </w:rPr>
        <w:t xml:space="preserve"> </w:t>
      </w:r>
      <w:r w:rsidRPr="00416999">
        <w:rPr>
          <w:rFonts w:ascii="Times New Roman" w:hAnsi="Times New Roman" w:cs="Times New Roman"/>
          <w:sz w:val="24"/>
        </w:rPr>
        <w:t>x</w:t>
      </w:r>
      <w:r w:rsidRPr="00416999">
        <w:rPr>
          <w:rFonts w:ascii="Times New Roman" w:hAnsi="Times New Roman" w:cs="Times New Roman"/>
          <w:spacing w:val="-7"/>
          <w:sz w:val="24"/>
        </w:rPr>
        <w:t xml:space="preserve"> </w:t>
      </w:r>
      <w:r w:rsidRPr="00416999">
        <w:rPr>
          <w:rFonts w:ascii="Times New Roman" w:hAnsi="Times New Roman" w:cs="Times New Roman"/>
          <w:sz w:val="24"/>
        </w:rPr>
        <w:t>0.1”,</w:t>
      </w:r>
      <w:r w:rsidRPr="00416999">
        <w:rPr>
          <w:rFonts w:ascii="Times New Roman" w:hAnsi="Times New Roman" w:cs="Times New Roman"/>
          <w:spacing w:val="-7"/>
          <w:sz w:val="24"/>
        </w:rPr>
        <w:t xml:space="preserve"> </w:t>
      </w:r>
      <w:r w:rsidRPr="00416999">
        <w:rPr>
          <w:rFonts w:ascii="Times New Roman" w:hAnsi="Times New Roman" w:cs="Times New Roman"/>
          <w:sz w:val="24"/>
        </w:rPr>
        <w:t>from</w:t>
      </w:r>
      <w:r w:rsidRPr="00416999">
        <w:rPr>
          <w:rFonts w:ascii="Times New Roman" w:hAnsi="Times New Roman" w:cs="Times New Roman"/>
          <w:spacing w:val="-6"/>
          <w:sz w:val="24"/>
        </w:rPr>
        <w:t xml:space="preserve"> </w:t>
      </w:r>
      <w:r w:rsidRPr="00416999">
        <w:rPr>
          <w:rFonts w:ascii="Times New Roman" w:hAnsi="Times New Roman" w:cs="Times New Roman"/>
          <w:sz w:val="24"/>
        </w:rPr>
        <w:t>Bag</w:t>
      </w:r>
      <w:r w:rsidRPr="00416999">
        <w:rPr>
          <w:rFonts w:ascii="Times New Roman" w:hAnsi="Times New Roman" w:cs="Times New Roman"/>
          <w:spacing w:val="-7"/>
          <w:sz w:val="24"/>
        </w:rPr>
        <w:t xml:space="preserve"> </w:t>
      </w:r>
      <w:r w:rsidRPr="00416999">
        <w:rPr>
          <w:rFonts w:ascii="Times New Roman" w:hAnsi="Times New Roman" w:cs="Times New Roman"/>
          <w:sz w:val="24"/>
        </w:rPr>
        <w:t>#3)</w:t>
      </w:r>
      <w:r w:rsidRPr="00416999">
        <w:rPr>
          <w:rFonts w:ascii="Times New Roman" w:hAnsi="Times New Roman" w:cs="Times New Roman"/>
          <w:spacing w:val="-7"/>
          <w:sz w:val="24"/>
        </w:rPr>
        <w:t xml:space="preserve"> </w:t>
      </w:r>
      <w:r w:rsidRPr="00416999">
        <w:rPr>
          <w:rFonts w:ascii="Times New Roman" w:hAnsi="Times New Roman" w:cs="Times New Roman"/>
          <w:sz w:val="24"/>
        </w:rPr>
        <w:t>and</w:t>
      </w:r>
      <w:r w:rsidRPr="00416999">
        <w:rPr>
          <w:rFonts w:ascii="Times New Roman" w:hAnsi="Times New Roman" w:cs="Times New Roman"/>
          <w:spacing w:val="-6"/>
          <w:sz w:val="24"/>
        </w:rPr>
        <w:t xml:space="preserve"> </w:t>
      </w:r>
      <w:r w:rsidRPr="00416999">
        <w:rPr>
          <w:rFonts w:ascii="Times New Roman" w:hAnsi="Times New Roman" w:cs="Times New Roman"/>
          <w:sz w:val="24"/>
        </w:rPr>
        <w:t>then</w:t>
      </w:r>
      <w:r w:rsidRPr="00416999">
        <w:rPr>
          <w:rFonts w:ascii="Times New Roman" w:hAnsi="Times New Roman" w:cs="Times New Roman"/>
          <w:spacing w:val="-7"/>
          <w:sz w:val="24"/>
        </w:rPr>
        <w:t xml:space="preserve"> </w:t>
      </w:r>
      <w:r w:rsidRPr="00416999">
        <w:rPr>
          <w:rFonts w:ascii="Times New Roman" w:hAnsi="Times New Roman" w:cs="Times New Roman"/>
          <w:sz w:val="24"/>
        </w:rPr>
        <w:t>9</w:t>
      </w:r>
      <w:r w:rsidRPr="00416999">
        <w:rPr>
          <w:rFonts w:ascii="Times New Roman" w:hAnsi="Times New Roman" w:cs="Times New Roman"/>
          <w:spacing w:val="-7"/>
          <w:sz w:val="24"/>
        </w:rPr>
        <w:t xml:space="preserve"> </w:t>
      </w:r>
      <w:r w:rsidRPr="00416999">
        <w:rPr>
          <w:rFonts w:ascii="Times New Roman" w:hAnsi="Times New Roman" w:cs="Times New Roman"/>
          <w:sz w:val="24"/>
        </w:rPr>
        <w:t>large</w:t>
      </w:r>
      <w:r w:rsidRPr="00416999">
        <w:rPr>
          <w:rFonts w:ascii="Times New Roman" w:hAnsi="Times New Roman" w:cs="Times New Roman"/>
          <w:spacing w:val="-6"/>
          <w:sz w:val="24"/>
        </w:rPr>
        <w:t xml:space="preserve"> </w:t>
      </w:r>
      <w:r w:rsidRPr="00416999">
        <w:rPr>
          <w:rFonts w:ascii="Times New Roman" w:hAnsi="Times New Roman" w:cs="Times New Roman"/>
          <w:sz w:val="24"/>
        </w:rPr>
        <w:t>Screws</w:t>
      </w:r>
      <w:r w:rsidRPr="00416999">
        <w:rPr>
          <w:rFonts w:ascii="Times New Roman" w:hAnsi="Times New Roman" w:cs="Times New Roman"/>
          <w:spacing w:val="-7"/>
          <w:sz w:val="24"/>
        </w:rPr>
        <w:t xml:space="preserve"> </w:t>
      </w:r>
      <w:r w:rsidRPr="00416999">
        <w:rPr>
          <w:rFonts w:ascii="Times New Roman" w:hAnsi="Times New Roman" w:cs="Times New Roman"/>
          <w:sz w:val="24"/>
        </w:rPr>
        <w:t>(0.4”</w:t>
      </w:r>
      <w:r w:rsidRPr="00416999">
        <w:rPr>
          <w:rFonts w:ascii="Times New Roman" w:hAnsi="Times New Roman" w:cs="Times New Roman"/>
          <w:spacing w:val="-15"/>
          <w:sz w:val="24"/>
        </w:rPr>
        <w:t xml:space="preserve"> </w:t>
      </w:r>
      <w:r w:rsidRPr="00416999">
        <w:rPr>
          <w:rFonts w:ascii="Times New Roman" w:hAnsi="Times New Roman" w:cs="Times New Roman"/>
          <w:sz w:val="24"/>
        </w:rPr>
        <w:t>x</w:t>
      </w:r>
      <w:r w:rsidRPr="00416999">
        <w:rPr>
          <w:rFonts w:ascii="Times New Roman" w:hAnsi="Times New Roman" w:cs="Times New Roman"/>
          <w:spacing w:val="-7"/>
          <w:sz w:val="24"/>
        </w:rPr>
        <w:t xml:space="preserve"> </w:t>
      </w:r>
      <w:r w:rsidRPr="00416999">
        <w:rPr>
          <w:rFonts w:ascii="Times New Roman" w:hAnsi="Times New Roman" w:cs="Times New Roman"/>
          <w:sz w:val="24"/>
        </w:rPr>
        <w:t>0.1”,</w:t>
      </w:r>
      <w:r w:rsidRPr="00416999">
        <w:rPr>
          <w:rFonts w:ascii="Times New Roman" w:hAnsi="Times New Roman" w:cs="Times New Roman"/>
          <w:spacing w:val="1"/>
          <w:sz w:val="24"/>
        </w:rPr>
        <w:t xml:space="preserve"> </w:t>
      </w:r>
      <w:r w:rsidRPr="00416999">
        <w:rPr>
          <w:rFonts w:ascii="Times New Roman" w:hAnsi="Times New Roman" w:cs="Times New Roman"/>
          <w:spacing w:val="-1"/>
          <w:sz w:val="24"/>
        </w:rPr>
        <w:t xml:space="preserve">also Bag </w:t>
      </w:r>
      <w:r w:rsidRPr="00416999">
        <w:rPr>
          <w:rFonts w:ascii="Times New Roman" w:hAnsi="Times New Roman" w:cs="Times New Roman"/>
          <w:sz w:val="24"/>
        </w:rPr>
        <w:t>#3) as shown. Note that not all of the screw holes are used. Now flip the Top Case over and again</w:t>
      </w:r>
      <w:r w:rsidRPr="00416999">
        <w:rPr>
          <w:rFonts w:ascii="Times New Roman" w:hAnsi="Times New Roman" w:cs="Times New Roman"/>
          <w:spacing w:val="-59"/>
          <w:sz w:val="24"/>
        </w:rPr>
        <w:t xml:space="preserve"> </w:t>
      </w:r>
      <w:r w:rsidRPr="00416999">
        <w:rPr>
          <w:rFonts w:ascii="Times New Roman" w:hAnsi="Times New Roman" w:cs="Times New Roman"/>
          <w:sz w:val="24"/>
        </w:rPr>
        <w:t>compare it to the picture of it on the box. It should look the same. Press each of the buttons to be sure they</w:t>
      </w:r>
      <w:r w:rsidRPr="00416999">
        <w:rPr>
          <w:rFonts w:ascii="Times New Roman" w:hAnsi="Times New Roman" w:cs="Times New Roman"/>
          <w:spacing w:val="1"/>
          <w:sz w:val="24"/>
        </w:rPr>
        <w:t xml:space="preserve"> </w:t>
      </w:r>
      <w:r w:rsidRPr="00416999">
        <w:rPr>
          <w:rFonts w:ascii="Times New Roman" w:hAnsi="Times New Roman" w:cs="Times New Roman"/>
          <w:sz w:val="24"/>
        </w:rPr>
        <w:t>depress</w:t>
      </w:r>
      <w:r w:rsidRPr="00416999">
        <w:rPr>
          <w:rFonts w:ascii="Times New Roman" w:hAnsi="Times New Roman" w:cs="Times New Roman"/>
          <w:spacing w:val="2"/>
          <w:sz w:val="24"/>
        </w:rPr>
        <w:t xml:space="preserve"> </w:t>
      </w:r>
      <w:r w:rsidRPr="00416999">
        <w:rPr>
          <w:rFonts w:ascii="Times New Roman" w:hAnsi="Times New Roman" w:cs="Times New Roman"/>
          <w:sz w:val="24"/>
        </w:rPr>
        <w:t>properly.</w:t>
      </w:r>
      <w:r w:rsidRPr="00416999">
        <w:rPr>
          <w:rFonts w:ascii="Times New Roman" w:hAnsi="Times New Roman" w:cs="Times New Roman"/>
          <w:spacing w:val="55"/>
          <w:sz w:val="24"/>
        </w:rPr>
        <w:t xml:space="preserve"> </w:t>
      </w:r>
      <w:r w:rsidRPr="00416999">
        <w:rPr>
          <w:rFonts w:ascii="Times New Roman" w:hAnsi="Times New Roman" w:cs="Times New Roman"/>
          <w:sz w:val="24"/>
        </w:rPr>
        <w:t>If</w:t>
      </w:r>
      <w:r w:rsidRPr="00416999">
        <w:rPr>
          <w:rFonts w:ascii="Times New Roman" w:hAnsi="Times New Roman" w:cs="Times New Roman"/>
          <w:spacing w:val="3"/>
          <w:sz w:val="24"/>
        </w:rPr>
        <w:t xml:space="preserve"> </w:t>
      </w:r>
      <w:r w:rsidRPr="00416999">
        <w:rPr>
          <w:rFonts w:ascii="Times New Roman" w:hAnsi="Times New Roman" w:cs="Times New Roman"/>
          <w:sz w:val="24"/>
        </w:rPr>
        <w:t>not,</w:t>
      </w:r>
      <w:r w:rsidRPr="00416999">
        <w:rPr>
          <w:rFonts w:ascii="Times New Roman" w:hAnsi="Times New Roman" w:cs="Times New Roman"/>
          <w:spacing w:val="3"/>
          <w:sz w:val="24"/>
        </w:rPr>
        <w:t xml:space="preserve"> </w:t>
      </w:r>
      <w:r w:rsidRPr="00416999">
        <w:rPr>
          <w:rFonts w:ascii="Times New Roman" w:hAnsi="Times New Roman" w:cs="Times New Roman"/>
          <w:sz w:val="24"/>
        </w:rPr>
        <w:t>unscrew</w:t>
      </w:r>
      <w:r w:rsidRPr="00416999">
        <w:rPr>
          <w:rFonts w:ascii="Times New Roman" w:hAnsi="Times New Roman" w:cs="Times New Roman"/>
          <w:spacing w:val="3"/>
          <w:sz w:val="24"/>
        </w:rPr>
        <w:t xml:space="preserve"> </w:t>
      </w:r>
      <w:r w:rsidRPr="00416999">
        <w:rPr>
          <w:rFonts w:ascii="Times New Roman" w:hAnsi="Times New Roman" w:cs="Times New Roman"/>
          <w:sz w:val="24"/>
        </w:rPr>
        <w:t>the</w:t>
      </w:r>
      <w:r w:rsidRPr="00416999">
        <w:rPr>
          <w:rFonts w:ascii="Times New Roman" w:hAnsi="Times New Roman" w:cs="Times New Roman"/>
          <w:spacing w:val="3"/>
          <w:sz w:val="24"/>
        </w:rPr>
        <w:t xml:space="preserve"> </w:t>
      </w:r>
      <w:r w:rsidRPr="00416999">
        <w:rPr>
          <w:rFonts w:ascii="Times New Roman" w:hAnsi="Times New Roman" w:cs="Times New Roman"/>
          <w:sz w:val="24"/>
        </w:rPr>
        <w:t>Circuit</w:t>
      </w:r>
      <w:r w:rsidRPr="00416999">
        <w:rPr>
          <w:rFonts w:ascii="Times New Roman" w:hAnsi="Times New Roman" w:cs="Times New Roman"/>
          <w:spacing w:val="2"/>
          <w:sz w:val="24"/>
        </w:rPr>
        <w:t xml:space="preserve"> </w:t>
      </w:r>
      <w:r w:rsidRPr="00416999">
        <w:rPr>
          <w:rFonts w:ascii="Times New Roman" w:hAnsi="Times New Roman" w:cs="Times New Roman"/>
          <w:sz w:val="24"/>
        </w:rPr>
        <w:t>Board</w:t>
      </w:r>
      <w:r w:rsidRPr="00416999">
        <w:rPr>
          <w:rFonts w:ascii="Times New Roman" w:hAnsi="Times New Roman" w:cs="Times New Roman"/>
          <w:spacing w:val="3"/>
          <w:sz w:val="24"/>
        </w:rPr>
        <w:t xml:space="preserve"> </w:t>
      </w:r>
      <w:r w:rsidRPr="00416999">
        <w:rPr>
          <w:rFonts w:ascii="Times New Roman" w:hAnsi="Times New Roman" w:cs="Times New Roman"/>
          <w:sz w:val="24"/>
        </w:rPr>
        <w:t>and</w:t>
      </w:r>
      <w:r w:rsidRPr="00416999">
        <w:rPr>
          <w:rFonts w:ascii="Times New Roman" w:hAnsi="Times New Roman" w:cs="Times New Roman"/>
          <w:spacing w:val="3"/>
          <w:sz w:val="24"/>
        </w:rPr>
        <w:t xml:space="preserve"> </w:t>
      </w:r>
      <w:r w:rsidRPr="00416999">
        <w:rPr>
          <w:rFonts w:ascii="Times New Roman" w:hAnsi="Times New Roman" w:cs="Times New Roman"/>
          <w:sz w:val="24"/>
        </w:rPr>
        <w:t>check</w:t>
      </w:r>
      <w:r w:rsidRPr="00416999">
        <w:rPr>
          <w:rFonts w:ascii="Times New Roman" w:hAnsi="Times New Roman" w:cs="Times New Roman"/>
          <w:spacing w:val="3"/>
          <w:sz w:val="24"/>
        </w:rPr>
        <w:t xml:space="preserve"> </w:t>
      </w:r>
      <w:r w:rsidRPr="00416999">
        <w:rPr>
          <w:rFonts w:ascii="Times New Roman" w:hAnsi="Times New Roman" w:cs="Times New Roman"/>
          <w:sz w:val="24"/>
        </w:rPr>
        <w:t>the</w:t>
      </w:r>
      <w:r w:rsidRPr="00416999">
        <w:rPr>
          <w:rFonts w:ascii="Times New Roman" w:hAnsi="Times New Roman" w:cs="Times New Roman"/>
          <w:spacing w:val="3"/>
          <w:sz w:val="24"/>
        </w:rPr>
        <w:t xml:space="preserve"> </w:t>
      </w:r>
      <w:r w:rsidRPr="00416999">
        <w:rPr>
          <w:rFonts w:ascii="Times New Roman" w:hAnsi="Times New Roman" w:cs="Times New Roman"/>
          <w:sz w:val="24"/>
        </w:rPr>
        <w:t>arrangement</w:t>
      </w:r>
      <w:r w:rsidRPr="00416999">
        <w:rPr>
          <w:rFonts w:ascii="Times New Roman" w:hAnsi="Times New Roman" w:cs="Times New Roman"/>
          <w:spacing w:val="3"/>
          <w:sz w:val="24"/>
        </w:rPr>
        <w:t xml:space="preserve"> </w:t>
      </w:r>
      <w:r w:rsidRPr="00416999">
        <w:rPr>
          <w:rFonts w:ascii="Times New Roman" w:hAnsi="Times New Roman" w:cs="Times New Roman"/>
          <w:sz w:val="24"/>
        </w:rPr>
        <w:t>of</w:t>
      </w:r>
      <w:r w:rsidRPr="00416999">
        <w:rPr>
          <w:rFonts w:ascii="Times New Roman" w:hAnsi="Times New Roman" w:cs="Times New Roman"/>
          <w:spacing w:val="3"/>
          <w:sz w:val="24"/>
        </w:rPr>
        <w:t xml:space="preserve"> </w:t>
      </w:r>
      <w:r w:rsidRPr="00416999">
        <w:rPr>
          <w:rFonts w:ascii="Times New Roman" w:hAnsi="Times New Roman" w:cs="Times New Roman"/>
          <w:sz w:val="24"/>
        </w:rPr>
        <w:t>your</w:t>
      </w:r>
      <w:r w:rsidRPr="00416999">
        <w:rPr>
          <w:rFonts w:ascii="Times New Roman" w:hAnsi="Times New Roman" w:cs="Times New Roman"/>
          <w:spacing w:val="3"/>
          <w:sz w:val="24"/>
        </w:rPr>
        <w:t xml:space="preserve"> </w:t>
      </w:r>
      <w:r w:rsidRPr="00416999">
        <w:rPr>
          <w:rFonts w:ascii="Times New Roman" w:hAnsi="Times New Roman" w:cs="Times New Roman"/>
          <w:sz w:val="24"/>
        </w:rPr>
        <w:t>buttons.</w:t>
      </w:r>
    </w:p>
    <w:p w:rsidR="0009471E" w:rsidRPr="00416999" w:rsidRDefault="00E12E0E" w:rsidP="00416999">
      <w:pPr>
        <w:pStyle w:val="BodyText"/>
        <w:spacing w:line="360" w:lineRule="auto"/>
        <w:rPr>
          <w:sz w:val="22"/>
        </w:rPr>
      </w:pPr>
      <w:r w:rsidRPr="00E12E0E">
        <w:pict>
          <v:group id="_x0000_s76346" style="position:absolute;margin-left:53.7pt;margin-top:4.85pt;width:475.2pt;height:345.6pt;z-index:-251612672;mso-position-horizontal-relative:page" coordorigin="720,3391" coordsize="10880,11180">
            <v:shape id="_x0000_s76347" type="#_x0000_t75" style="position:absolute;left:5725;top:4720;width:387;height:499">
              <v:imagedata r:id="rId102" o:title=""/>
            </v:shape>
            <v:shape id="_x0000_s76348" type="#_x0000_t75" style="position:absolute;left:795;top:5282;width:10686;height:9168">
              <v:imagedata r:id="rId103" o:title=""/>
            </v:shape>
            <v:shape id="_x0000_s76349" type="#_x0000_t75" style="position:absolute;left:8874;top:11890;width:2606;height:2475">
              <v:imagedata r:id="rId104" o:title=""/>
            </v:shape>
            <v:shape id="_x0000_s76350" style="position:absolute;left:8794;top:11765;width:2726;height:2726" coordorigin="8794,11765" coordsize="2726,2726" path="m11519,13128r-2,75l11511,13276r-9,73l11488,13420r-17,70l11450,13558r-24,67l11398,13690r-31,64l11333,13815r-37,60l11256,13932r-42,56l11168,14041r-48,50l11070,14139r-53,46l10961,14227r-57,40l10844,14304r-61,34l10719,14369r-65,28l10587,14421r-68,21l10449,14459r-71,14l10305,14482r-73,6l10157,14490r-75,-2l10008,14482r-72,-9l9865,14459r-70,-17l9726,14421r-67,-24l9594,14369r-63,-31l9469,14304r-59,-37l9352,14227r-55,-42l9244,14139r-51,-48l9145,14041r-45,-53l9057,13932r-40,-57l8980,13815r-34,-61l8916,13690r-28,-65l8864,13558r-21,-68l8826,13420r-14,-71l8802,13276r-6,-73l8794,13128r2,-75l8802,12979r10,-72l8826,12836r17,-70l8864,12697r24,-67l8916,12565r30,-63l8980,12440r37,-59l9057,12323r43,-55l9145,12215r48,-51l9244,12116r53,-45l9352,12028r58,-40l9469,11951r62,-34l9594,11887r65,-28l9726,11835r69,-21l9865,11797r71,-14l10008,11773r74,-6l10157,11765r75,2l10305,11773r73,10l10449,11797r70,17l10587,11835r67,24l10719,11887r64,30l10844,11951r60,37l10961,12028r56,43l11070,12116r50,48l11168,12215r46,53l11256,12323r40,58l11333,12440r34,62l11398,12565r28,65l11450,12697r21,69l11488,12836r14,71l11511,12979r6,74l11519,13128e" filled="f" strokeweight="8pt">
              <v:path arrowok="t"/>
            </v:shape>
            <v:shape id="_x0000_s76351" type="#_x0000_t75" style="position:absolute;left:6718;top:4247;width:199;height:379">
              <v:imagedata r:id="rId105" o:title=""/>
            </v:shape>
            <v:shape id="_x0000_s76352" type="#_x0000_t75" style="position:absolute;left:7491;top:3797;width:199;height:379">
              <v:imagedata r:id="rId106" o:title=""/>
            </v:shape>
            <v:shape id="_x0000_s76353" type="#_x0000_t75" style="position:absolute;left:4738;top:4611;width:139;height:372">
              <v:imagedata r:id="rId107" o:title=""/>
            </v:shape>
            <v:shape id="_x0000_s76354" type="#_x0000_t75" style="position:absolute;left:6767;top:3441;width:139;height:372">
              <v:imagedata r:id="rId108" o:title=""/>
            </v:shape>
            <v:shape id="_x0000_s76355" type="#_x0000_t75" style="position:absolute;left:720;top:3390;width:10800;height:10368">
              <v:imagedata r:id="rId109" o:title=""/>
            </v:shape>
            <v:line id="_x0000_s76356" style="position:absolute" from="3604,5186" to="3728,4210" strokeweight="1pt"/>
            <v:shape id="_x0000_s76357" style="position:absolute;left:3559;top:5144;width:100;height:190" coordorigin="3559,5145" coordsize="100,190" path="m3559,5145r26,189l3658,5157r-43,20l3596,5174r-37,-29xe" fillcolor="black" stroked="f">
              <v:path arrowok="t"/>
            </v:shape>
            <v:line id="_x0000_s76358" style="position:absolute" from="4617,4555" to="4118,4213" strokeweight="1pt"/>
            <v:shape id="_x0000_s76359" style="position:absolute;left:4559;top:4494;width:181;height:146" coordorigin="4559,4494" coordsize="181,146" path="m4616,4494r-2,47l4603,4558r-44,19l4740,4640,4616,4494xe" fillcolor="black" stroked="f">
              <v:path arrowok="t"/>
            </v:shape>
            <v:shape id="_x0000_s76360" style="position:absolute;left:4477;top:3649;width:2163;height:436" coordorigin="4478,3650" coordsize="2163,436" path="m6641,3650r-20,3l4478,4085e" filled="f" strokeweight="1pt">
              <v:path arrowok="t"/>
            </v:shape>
            <v:shape id="_x0000_s76361" style="position:absolute;left:6596;top:3607;width:192;height:99" coordorigin="6597,3607" coordsize="192,99" path="m6597,3607r32,35l6633,3661r-17,44l6788,3620r-191,-13xe" fillcolor="black" stroked="f">
              <v:path arrowok="t"/>
            </v:shape>
            <v:line id="_x0000_s76362" style="position:absolute" from="2099,6875" to="1702,6685" strokeweight="1pt"/>
            <v:shape id="_x0000_s76363" style="position:absolute;left:2046;top:6814;width:189;height:125" coordorigin="2046,6815" coordsize="189,125" path="m2089,6815r6,46l2086,6879r-40,26l2235,6939,2089,6815xe" fillcolor="black" stroked="f">
              <v:path arrowok="t"/>
            </v:shape>
            <v:shape id="_x0000_s76364" style="position:absolute;left:1230;top:8285;width:309;height:475" coordorigin="1230,8285" coordsize="309,475" path="m1538,8759r-11,-17l1230,8285e" filled="f" strokeweight="1pt">
              <v:path arrowok="t"/>
            </v:shape>
            <v:shape id="_x0000_s76365" style="position:absolute;left:1477;top:8702;width:143;height:183" coordorigin="1477,8703" coordsize="143,183" path="m1561,8703r-20,42l1524,8756r-47,1l1620,8885r-59,-182xe" fillcolor="black" stroked="f">
              <v:path arrowok="t"/>
            </v:shape>
            <v:shape id="_x0000_s76366" style="position:absolute;left:3097;top:12233;width:540;height:540" coordorigin="3097,12234" coordsize="540,540" path="m3637,12504r-9,72l3600,12640r-42,55l3503,12737r-64,27l3367,12774r-72,-10l3231,12737r-55,-42l3134,12640r-27,-64l3097,12504r10,-72l3134,12368r42,-55l3231,12271r64,-28l3367,12234r72,9l3503,12271r55,42l3600,12368r28,64l3637,12504e" filled="f" strokeweight="4pt">
              <v:path arrowok="t"/>
            </v:shape>
            <v:shape id="_x0000_s76367" style="position:absolute;left:4506;top:11420;width:540;height:540" coordorigin="4506,11420" coordsize="540,540" path="m5046,11690r-10,72l5009,11826r-42,55l4912,11923r-64,28l4776,11960r-72,-9l4640,11923r-55,-42l4543,11826r-27,-64l4506,11690r10,-72l4543,11554r42,-55l4640,11457r64,-27l4776,11420r72,10l4912,11457r55,42l5009,11554r27,64l5046,11690e" filled="f" strokeweight="4pt">
              <v:path arrowok="t"/>
            </v:shape>
            <v:shape id="_x0000_s76368" style="position:absolute;left:6688;top:10107;width:540;height:540" coordorigin="6689,10107" coordsize="540,540" path="m7229,10377r-10,72l7192,10514r-42,54l7095,10611r-64,27l6959,10647r-72,-9l6823,10611r-55,-43l6726,10514r-28,-65l6689,10377r9,-71l6726,10241r42,-54l6823,10144r64,-27l6959,10107r72,10l7095,10144r55,43l7192,10241r27,65l7229,10377e" filled="f" strokeweight="4pt">
              <v:path arrowok="t"/>
            </v:shape>
            <v:shape id="_x0000_s76369" style="position:absolute;left:8218;top:9253;width:540;height:540" coordorigin="8219,9253" coordsize="540,540" path="m8759,9523r-10,72l8722,9659r-42,55l8625,9756r-64,27l8489,9793r-72,-10l8353,9756r-55,-42l8256,9659r-28,-64l8219,9523r9,-72l8256,9387r42,-55l8353,9290r64,-27l8489,9253r72,10l8625,9290r55,42l8722,9387r27,64l8759,9523e" filled="f" strokeweight="4pt">
              <v:path arrowok="t"/>
            </v:shape>
            <v:shape id="_x0000_s76370" style="position:absolute;left:3614;top:9736;width:6000;height:3361" coordorigin="3614,9737" coordsize="6000,3361" o:spt="100" adj="0,,0" path="m3614,12519r5220,578m5018,11740r3923,869m7140,10539r2085,1657m8609,9737r1005,2175e" filled="f" strokeweight="2pt">
              <v:stroke joinstyle="round"/>
              <v:formulas/>
              <v:path arrowok="t" o:connecttype="segments"/>
            </v:shape>
            <v:shape id="_x0000_s76371" type="#_x0000_t75" style="position:absolute;left:10745;top:12673;width:235;height:460">
              <v:imagedata r:id="rId110" o:title=""/>
            </v:shape>
            <v:shape id="_x0000_s76372" style="position:absolute;left:9220;top:3755;width:2260;height:2260" coordorigin="9220,3755" coordsize="2260,2260" path="m10350,3755r-74,2l10203,3765r-72,11l10061,3792r-68,21l9927,3837r-65,29l9800,3898r-60,36l9683,3973r-55,43l9576,4062r-49,49l9481,4163r-43,55l9399,4275r-36,60l9331,4397r-29,65l9278,4528r-21,68l9241,4666r-11,72l9222,4811r-2,74l9222,4959r8,73l9241,5104r16,70l9278,5242r24,66l9331,5373r32,62l9399,5495r39,57l9481,5607r46,52l9576,5708r52,46l9683,5797r57,39l9800,5872r62,33l9927,5933r66,24l10061,5978r70,16l10203,6006r73,7l10350,6015r74,-2l10497,6006r72,-12l10639,5978r68,-21l10773,5933r65,-28l10900,5872r60,-36l11017,5797r55,-43l11124,5708r49,-49l11219,5607r43,-55l11301,5495r36,-60l11369,5373r29,-65l11422,5242r21,-68l11459,5104r11,-72l11478,4959r2,-74l11478,4811r-8,-73l11459,4666r-16,-70l11422,4528r-24,-66l11369,4397r-32,-62l11301,4275r-39,-57l11219,4163r-46,-52l11124,4062r-52,-46l11017,3973r-57,-39l10900,3898r-62,-32l10773,3837r-66,-24l10639,3792r-70,-16l10497,3765r-73,-8l10350,3755xe" fillcolor="#e6e6e6" stroked="f">
              <v:path arrowok="t"/>
            </v:shape>
            <v:shape id="_x0000_s76373" type="#_x0000_t75" style="position:absolute;left:9470;top:4169;width:1920;height:1846">
              <v:imagedata r:id="rId111" o:title=""/>
            </v:shape>
            <v:shape id="_x0000_s76374" style="position:absolute;left:9180;top:3713;width:2340;height:2340" coordorigin="9180,3714" coordsize="2340,2340" o:spt="100" adj="0,,0" path="m11520,4884r-2,77l11510,5036r-12,74l11481,5183r-21,71l11435,5322r-29,67l11372,5453r-37,62l11294,5575r-44,56l11202,5685r-51,51l11098,5784r-57,44l10981,5869r-62,37l10855,5939r-67,30l10720,5994r-71,21l10577,6032r-75,12l10427,6051r-77,3l10273,6051r-75,-7l10123,6032r-72,-17l9980,5994r-68,-25l9845,5939r-64,-33l9719,5869r-60,-41l9602,5784r-53,-48l9498,5685r-48,-54l9406,5575r-41,-60l9328,5453r-34,-64l9265,5322r-25,-68l9219,5183r-17,-73l9190,5036r-8,-75l9180,4884r2,-77l9190,4731r12,-74l9219,4585r21,-71l9265,4445r29,-66l9328,4314r37,-62l9406,4193r44,-57l9498,4082r51,-50l9602,3984r57,-44l9719,3899r62,-37l9845,3828r67,-29l9980,3774r71,-22l10123,3736r75,-12l10273,3716r77,-2m10427,3716r,l10502,3724r75,12l10649,3752r71,22l10720,3774r68,25l10855,3828r64,34l10981,3899r60,41l11098,3984r53,48l11202,4082r48,54l11294,4193r41,59l11372,4314r34,65l11435,4445r25,69l11481,4585r17,72m11498,4657r12,74l11518,4807r2,77e" filled="f" strokeweight="8pt">
              <v:stroke joinstyle="round"/>
              <v:formulas/>
              <v:path arrowok="t" o:connecttype="segments"/>
            </v:shape>
            <v:line id="_x0000_s76375" style="position:absolute" from="9255,5184" to="7552,5780" strokeweight="2pt"/>
            <v:shape id="_x0000_s76376" style="position:absolute;left:7410;top:5720;width:192;height:109" coordorigin="7410,5721" coordsize="192,109" path="m7568,5721r-158,108l7601,5815r-28,-27l7563,5760r5,-39xe" fillcolor="black" stroked="f">
              <v:path arrowok="t"/>
            </v:shape>
            <v:shape id="_x0000_s76377" type="#_x0000_t75" style="position:absolute;left:9830;top:4395;width:228;height:250">
              <v:imagedata r:id="rId112" o:title=""/>
            </v:shape>
            <w10:wrap anchorx="page"/>
          </v:group>
        </w:pict>
      </w: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rPr>
          <w:sz w:val="20"/>
        </w:rPr>
      </w:pPr>
    </w:p>
    <w:p w:rsidR="0009471E" w:rsidRDefault="0009471E" w:rsidP="0009471E">
      <w:pPr>
        <w:pStyle w:val="BodyText"/>
        <w:spacing w:before="9"/>
        <w:rPr>
          <w:sz w:val="20"/>
        </w:rPr>
      </w:pPr>
    </w:p>
    <w:p w:rsidR="0009471E" w:rsidRDefault="0009471E" w:rsidP="0009471E">
      <w:pPr>
        <w:rPr>
          <w:sz w:val="20"/>
        </w:rPr>
        <w:sectPr w:rsidR="0009471E" w:rsidSect="00167D34">
          <w:pgSz w:w="12240" w:h="15840"/>
          <w:pgMar w:top="1411" w:right="1411" w:bottom="1411" w:left="1296" w:header="0" w:footer="500" w:gutter="0"/>
          <w:cols w:space="720"/>
        </w:sectPr>
      </w:pPr>
    </w:p>
    <w:p w:rsidR="0009471E" w:rsidRDefault="0009471E" w:rsidP="0009471E">
      <w:pPr>
        <w:pStyle w:val="BodyText"/>
        <w:spacing w:before="3"/>
        <w:rPr>
          <w:sz w:val="31"/>
        </w:rPr>
      </w:pPr>
    </w:p>
    <w:p w:rsidR="0009471E" w:rsidRDefault="00E12E0E" w:rsidP="0009471E">
      <w:pPr>
        <w:pStyle w:val="Heading4"/>
        <w:spacing w:before="1"/>
        <w:ind w:left="590"/>
      </w:pPr>
      <w:r>
        <w:pict>
          <v:shape id="_x0000_s76187" type="#_x0000_t202" style="position:absolute;left:0;text-align:left;margin-left:153pt;margin-top:-21.65pt;width:72.1pt;height:10.15pt;z-index:251696640;mso-position-horizontal-relative:page" stroked="f">
            <v:textbox style="mso-next-textbox:#_x0000_s76187" inset="0,0,0,0">
              <w:txbxContent>
                <w:p w:rsidR="00A7055B" w:rsidRDefault="00A7055B" w:rsidP="0009471E">
                  <w:pPr>
                    <w:spacing w:line="169" w:lineRule="exact"/>
                    <w:ind w:left="51"/>
                    <w:rPr>
                      <w:sz w:val="16"/>
                    </w:rPr>
                  </w:pPr>
                  <w:r>
                    <w:rPr>
                      <w:sz w:val="16"/>
                    </w:rPr>
                    <w:t>Small</w:t>
                  </w:r>
                  <w:r>
                    <w:rPr>
                      <w:spacing w:val="-2"/>
                      <w:sz w:val="16"/>
                    </w:rPr>
                    <w:t xml:space="preserve"> </w:t>
                  </w:r>
                  <w:r>
                    <w:rPr>
                      <w:sz w:val="16"/>
                    </w:rPr>
                    <w:t>Side</w:t>
                  </w:r>
                  <w:r>
                    <w:rPr>
                      <w:spacing w:val="-1"/>
                      <w:sz w:val="16"/>
                    </w:rPr>
                    <w:t xml:space="preserve"> </w:t>
                  </w:r>
                  <w:r>
                    <w:rPr>
                      <w:sz w:val="16"/>
                    </w:rPr>
                    <w:t>Screws</w:t>
                  </w:r>
                </w:p>
              </w:txbxContent>
            </v:textbox>
            <w10:wrap anchorx="page"/>
          </v:shape>
        </w:pict>
      </w:r>
      <w:r w:rsidR="0009471E">
        <w:rPr>
          <w:shd w:val="clear" w:color="auto" w:fill="FFFFFF"/>
        </w:rPr>
        <w:t xml:space="preserve"> </w:t>
      </w:r>
      <w:r w:rsidR="0009471E">
        <w:rPr>
          <w:spacing w:val="21"/>
          <w:shd w:val="clear" w:color="auto" w:fill="FFFFFF"/>
        </w:rPr>
        <w:t xml:space="preserve"> </w:t>
      </w:r>
      <w:r w:rsidR="0009471E">
        <w:rPr>
          <w:shd w:val="clear" w:color="auto" w:fill="FFFFFF"/>
        </w:rPr>
        <w:t>Figure</w:t>
      </w:r>
      <w:r w:rsidR="0009471E">
        <w:rPr>
          <w:spacing w:val="3"/>
          <w:shd w:val="clear" w:color="auto" w:fill="FFFFFF"/>
        </w:rPr>
        <w:t xml:space="preserve"> </w:t>
      </w:r>
      <w:r w:rsidR="0009471E">
        <w:rPr>
          <w:shd w:val="clear" w:color="auto" w:fill="FFFFFF"/>
        </w:rPr>
        <w:t xml:space="preserve">G </w:t>
      </w:r>
      <w:r w:rsidR="0009471E">
        <w:rPr>
          <w:spacing w:val="21"/>
          <w:shd w:val="clear" w:color="auto" w:fill="FFFFFF"/>
        </w:rPr>
        <w:t xml:space="preserve"> </w:t>
      </w:r>
    </w:p>
    <w:p w:rsidR="0009471E" w:rsidRDefault="0009471E" w:rsidP="0009471E">
      <w:pPr>
        <w:spacing w:before="95"/>
        <w:ind w:left="590"/>
        <w:rPr>
          <w:sz w:val="16"/>
        </w:rPr>
      </w:pPr>
      <w:r>
        <w:br w:type="column"/>
      </w:r>
      <w:r>
        <w:rPr>
          <w:sz w:val="16"/>
        </w:rPr>
        <w:t>LED</w:t>
      </w:r>
    </w:p>
    <w:p w:rsidR="0009471E" w:rsidRDefault="0009471E" w:rsidP="0009471E">
      <w:pPr>
        <w:rPr>
          <w:sz w:val="16"/>
        </w:rPr>
        <w:sectPr w:rsidR="0009471E" w:rsidSect="00167D34">
          <w:type w:val="continuous"/>
          <w:pgSz w:w="12240" w:h="15840"/>
          <w:pgMar w:top="1411" w:right="1411" w:bottom="1411" w:left="1296" w:header="720" w:footer="720" w:gutter="0"/>
          <w:cols w:num="2" w:space="720" w:equalWidth="0">
            <w:col w:w="1217" w:space="6573"/>
            <w:col w:w="1743"/>
          </w:cols>
        </w:sectPr>
      </w:pPr>
    </w:p>
    <w:p w:rsidR="00640D55" w:rsidRPr="0062607C" w:rsidRDefault="00E12E0E" w:rsidP="0009471E">
      <w:pPr>
        <w:pStyle w:val="ListParagraph"/>
        <w:widowControl w:val="0"/>
        <w:numPr>
          <w:ilvl w:val="0"/>
          <w:numId w:val="69"/>
        </w:numPr>
        <w:tabs>
          <w:tab w:val="left" w:pos="446"/>
        </w:tabs>
        <w:autoSpaceDE w:val="0"/>
        <w:autoSpaceDN w:val="0"/>
        <w:spacing w:before="1" w:after="0" w:line="360" w:lineRule="auto"/>
        <w:ind w:left="445" w:right="177" w:firstLine="95"/>
        <w:contextualSpacing w:val="0"/>
        <w:jc w:val="both"/>
        <w:rPr>
          <w:sz w:val="35"/>
        </w:rPr>
      </w:pPr>
      <w:r w:rsidRPr="00E12E0E">
        <w:rPr>
          <w:rFonts w:ascii="Times New Roman" w:hAnsi="Times New Roman" w:cs="Times New Roman"/>
          <w:sz w:val="24"/>
          <w:szCs w:val="24"/>
        </w:rPr>
        <w:pict>
          <v:group id="_x0000_s76510" style="position:absolute;left:0;text-align:left;margin-left:80.85pt;margin-top:49.05pt;width:388.8pt;height:468pt;z-index:-251606528;mso-wrap-distance-left:0;mso-wrap-distance-right:0;mso-position-horizontal-relative:page" coordorigin="720,981" coordsize="10122,7897">
            <v:shape id="_x0000_s76511" style="position:absolute;left:720;top:3759;width:10122;height:5119" coordorigin="720,3759" coordsize="10122,5119" path="m6503,3759l3034,5751r,213l2666,6174r,-75l2558,6028r-158,94l2396,5994r-22,-37l2314,5942r-49,l2209,5961r-19,30l2190,6238,720,7086r,1792l6743,8878r360,-214l7313,8784r78,15l7474,8788r56,-30l7556,8717r,-94l7594,8638r49,8l7714,8649r64,-30l7819,8567r,-101l7879,8492r64,4l8025,8481r49,-42l8089,8304r41,27l8186,8342r87,-8l8336,8301r19,-45l8355,8166r56,22l8494,8192r71,-23l8621,8102r4,-94l8663,8031r56,7l8790,8031r53,-27l8888,7956r,-105l8925,7873r56,4l9015,7884r53,-15l9105,7854r34,-26l9154,7794r,-97l9199,7719r82,12l9360,7712r45,-30l9424,7629r,-82l9461,7566r57,11l9578,7573r48,-15l9671,7528r19,-49l9690,7397r45,11l9795,7419r53,-7l9908,7397r45,-38l9953,7239r33,19l10028,7266r45,3l10114,7262r41,-11l10189,7236r22,-23l10226,7179r,-86l10283,7108r86,8l10463,7078r26,-56l10489,6936r56,22l10613,6962r78,-15l10748,6909r7,-52l10755,6771r86,-38l10841,5916,8595,4633r-116,68l8479,4892,6503,3759xe" fillcolor="#e6e6e6" stroked="f">
              <v:path arrowok="t"/>
            </v:shape>
            <v:shape id="_x0000_s76512" style="position:absolute;left:2186;top:5994;width:207;height:919" coordorigin="2186,5994" coordsize="207,919" path="m2393,6058r-8,-34l2355,6047r-30,11l2273,6058r-38,-7l2201,6032r-15,-38l2186,6891r53,18l2299,6913r60,-7l2393,6883r,-825xe" fillcolor="#ccc" stroked="f">
              <v:path arrowok="t"/>
            </v:shape>
            <v:shape id="_x0000_s76513" style="position:absolute;left:2186;top:5994;width:207;height:919" coordorigin="2186,5994" coordsize="207,919" o:spt="100" adj="0,,0" path="m2186,5994r,897l2239,6909r60,4l2359,6906r34,-23l2393,6058r-120,l2235,6051r-34,-19l2186,5994xm2385,6024r-30,23l2325,6058r68,l2385,6024xe" fillcolor="#cdcdcd" stroked="f">
              <v:stroke joinstyle="round"/>
              <v:formulas/>
              <v:path arrowok="t" o:connecttype="segments"/>
            </v:shape>
            <v:shape id="_x0000_s76514" style="position:absolute;left:2186;top:5994;width:207;height:919" coordorigin="2186,5994" coordsize="207,919" path="m2393,6058r-8,-34l2355,6047r-30,11l2273,6058r-38,-7l2201,6032r-15,-38l2186,6891r53,18l2299,6913r60,-7l2393,6883r,-825xe" fillcolor="#cecece" stroked="f">
              <v:path arrowok="t"/>
            </v:shape>
            <v:shape id="_x0000_s76515" style="position:absolute;left:2186;top:5994;width:207;height:919" coordorigin="2186,5994" coordsize="207,919" o:spt="100" adj="0,,0" path="m2186,5994r,897l2239,6909r60,4l2359,6906r34,-23l2393,6058r-120,l2235,6051r-34,-19l2186,5994xm2385,6024r-30,23l2325,6058r68,l2385,6024xe" fillcolor="#cfcfcf" stroked="f">
              <v:stroke joinstyle="round"/>
              <v:formulas/>
              <v:path arrowok="t" o:connecttype="segments"/>
            </v:shape>
            <v:shape id="_x0000_s76516" style="position:absolute;left:2186;top:5994;width:207;height:919" coordorigin="2186,5994" coordsize="207,919" path="m2393,6058r-8,-34l2355,6047r-30,11l2273,6058r-38,-7l2201,6032r-15,-38l2186,6891r53,18l2299,6913r60,-7l2393,6883r,-825xe" fillcolor="#d0d0d0" stroked="f">
              <v:path arrowok="t"/>
            </v:shape>
            <v:shape id="_x0000_s76517" style="position:absolute;left:2186;top:5994;width:207;height:919" coordorigin="2186,5994" coordsize="207,919" o:spt="100" adj="0,,0" path="m2186,5994r,897l2239,6909r60,4l2359,6906r34,-23l2393,6058r-120,l2235,6051r-34,-19l2186,5994xm2385,6024r-30,23l2325,6058r68,l2385,6024xe" fillcolor="#d1d1d1" stroked="f">
              <v:stroke joinstyle="round"/>
              <v:formulas/>
              <v:path arrowok="t" o:connecttype="segments"/>
            </v:shape>
            <v:shape id="_x0000_s76518" style="position:absolute;left:2187;top:5997;width:204;height:916" coordorigin="2188,5998" coordsize="204,916" path="m2391,6053r-2,-11l2387,6032r-2,-8l2355,6047r-30,11l2273,6058r-38,-7l2201,6032r-9,-22l2190,6004r-2,-6l2188,6891r2,1l2239,6909r60,4l2359,6906r28,-19l2389,6886r2,-2l2391,6058r,-5xe" fillcolor="#d2d2d2" stroked="f">
              <v:path arrowok="t"/>
            </v:shape>
            <v:shape id="_x0000_s76519" style="position:absolute;left:2194;top:6015;width:190;height:898" coordorigin="2195,6016" coordsize="190,898" o:spt="100" adj="0,,0" path="m2195,6016r,878l2239,6909r60,4l2359,6906r25,-17l2384,6058r-111,l2235,6051r-34,-19l2195,6016xm2384,6025r-29,22l2325,6058r59,l2384,6025xe" fillcolor="#d3d3d3" stroked="f">
              <v:stroke joinstyle="round"/>
              <v:formulas/>
              <v:path arrowok="t" o:connecttype="segments"/>
            </v:shape>
            <v:shape id="_x0000_s76520" style="position:absolute;left:2197;top:6021;width:185;height:892" coordorigin="2197,6021" coordsize="185,892" path="m2382,6027r-2,2l2355,6047r-30,11l2273,6058r-38,-7l2201,6032r-1,-5l2197,6021r,874l2200,6895r39,14l2299,6913r60,-7l2380,6892r2,-2l2382,6058r,-31xe" fillcolor="#d4d4d4" stroked="f">
              <v:path arrowok="t"/>
            </v:shape>
            <v:shape id="_x0000_s76521" style="position:absolute;left:2201;top:6030;width:176;height:883" coordorigin="2202,6030" coordsize="176,883" o:spt="100" adj="0,,0" path="m2202,6032r,864l2239,6909r60,4l2359,6906r18,-13l2377,6058r-104,l2235,6051r-33,-19xm2377,6030r-22,17l2325,6058r52,l2377,6030xe" fillcolor="#d5d5d5" stroked="f">
              <v:stroke joinstyle="round"/>
              <v:formulas/>
              <v:path arrowok="t" o:connecttype="segments"/>
            </v:shape>
            <v:shape id="_x0000_s76522" style="position:absolute;left:2204;top:6032;width:171;height:882" coordorigin="2204,6032" coordsize="171,882" o:spt="100" adj="0,,0" path="m2204,6034r,863l2239,6909r60,4l2359,6906r16,-11l2375,6058r-102,l2235,6051r-31,-17xm2375,6032r-20,15l2325,6058r50,l2375,6032xe" fillcolor="#d6d6d6" stroked="f">
              <v:stroke joinstyle="round"/>
              <v:formulas/>
              <v:path arrowok="t" o:connecttype="segments"/>
            </v:shape>
            <v:shape id="_x0000_s76523" style="position:absolute;left:2206;top:6034;width:166;height:880" coordorigin="2207,6034" coordsize="166,880" path="m2372,6034r-2,2l2355,6047r-30,11l2273,6058r-38,-7l2209,6036r-2,-1l2207,6898r32,11l2299,6913r60,-7l2370,6898r2,-1l2372,6058r,-24xe" fillcolor="#d7d7d7" stroked="f">
              <v:path arrowok="t"/>
            </v:shape>
            <v:shape id="_x0000_s76524" style="position:absolute;left:2211;top:6037;width:157;height:876" coordorigin="2211,6038" coordsize="157,876" o:spt="100" adj="0,,0" path="m2211,6038r,862l2239,6909r60,4l2359,6906r9,-6l2368,6058r-95,l2235,6051r-24,-13xm2368,6038r-13,9l2325,6058r43,l2368,6038xe" fillcolor="#d9d9d9" stroked="f">
              <v:stroke joinstyle="round"/>
              <v:formulas/>
              <v:path arrowok="t" o:connecttype="segments"/>
            </v:shape>
            <v:shape id="_x0000_s76525" style="position:absolute;left:2213;top:6038;width:152;height:875" coordorigin="2214,6039" coordsize="152,875" path="m2365,6039r-2,2l2355,6047r-30,11l2273,6058r-38,-7l2216,6040r-2,-1l2214,6900r2,1l2239,6909r60,4l2359,6906r4,-3l2365,6901r,-843l2365,6039xe" fillcolor="#dadada" stroked="f">
              <v:path arrowok="t"/>
            </v:shape>
            <v:shape id="_x0000_s76526" style="position:absolute;left:2218;top:6041;width:143;height:872" coordorigin="2219,6041" coordsize="143,872" o:spt="100" adj="0,,0" path="m2219,6041r,861l2239,6909r60,4l2359,6906r2,-2l2361,6058r-88,l2235,6051r-16,-10xm2361,6043r-6,4l2325,6058r36,l2361,6043xe" fillcolor="#dbdbdb" stroked="f">
              <v:stroke joinstyle="round"/>
              <v:formulas/>
              <v:path arrowok="t" o:connecttype="segments"/>
            </v:shape>
            <v:shape id="_x0000_s76527" style="position:absolute;left:2220;top:6042;width:138;height:871" coordorigin="2221,6043" coordsize="138,871" path="m2358,6045r-2,2l2355,6047r-30,11l2273,6058r-38,-7l2223,6044r-2,-1l2221,6903r18,6l2299,6913r57,-7l2358,6906r,-848l2358,6045xe" fillcolor="#dcdcdc" stroked="f">
              <v:path arrowok="t"/>
            </v:shape>
            <v:shape id="_x0000_s76528" style="position:absolute;left:2225;top:6045;width:128;height:868" coordorigin="2226,6045" coordsize="128,868" o:spt="100" adj="0,,0" path="m2226,6045r,860l2239,6909r60,4l2353,6906r,-848l2273,6058r-38,-7l2226,6045xm2353,6048r-28,10l2353,6058r,-10xe" fillcolor="#ddd" stroked="f">
              <v:stroke joinstyle="round"/>
              <v:formulas/>
              <v:path arrowok="t" o:connecttype="segments"/>
            </v:shape>
            <v:shape id="_x0000_s76529" style="position:absolute;left:2227;top:6046;width:124;height:867" coordorigin="2228,6047" coordsize="124,867" path="m2351,6049r-2,l2325,6058r-52,l2235,6051r-5,-3l2228,6047r,859l2230,6906r9,3l2299,6913r50,-6l2351,6907r,-849l2351,6049xe" fillcolor="#dedede" stroked="f">
              <v:path arrowok="t"/>
            </v:shape>
            <v:shape id="_x0000_s76530" style="position:absolute;left:2232;top:6049;width:114;height:865" coordorigin="2233,6049" coordsize="114,865" path="m2346,6050r-2,1l2342,6052r-15,5l2269,6057r-15,-3l2254,6051r-15,l2235,6051r-2,-2l2233,6907r3,1l2236,6909r1,l2239,6909r31,2l2270,6913r43,l2313,6911r16,-2l2337,6909r,-1l2346,6907r,-849l2346,6050xe" fillcolor="#dfdfdf" stroked="f">
              <v:path arrowok="t"/>
            </v:shape>
            <v:shape id="_x0000_s76531" style="position:absolute;left:2239;top:6051;width:100;height:862" coordorigin="2240,6051" coordsize="100,862" path="m2339,6053r-12,4l2254,6057r,-6l2240,6051r,6l2240,6907r,2l2270,6909r,4l2313,6913r,-4l2337,6909r,-2l2339,6907r,-849l2339,6057r,-4xe" fillcolor="#e0e0e0" stroked="f">
              <v:path arrowok="t"/>
            </v:shape>
            <v:shape id="_x0000_s76532" style="position:absolute;left:2242;top:6051;width:95;height:862" coordorigin="2242,6051" coordsize="95,862" path="m2337,6054r-2,1l2327,6057r-68,l2259,6053r-5,l2254,6051r-12,l2242,6057r,850l2242,6909r28,l2270,6913r43,l2313,6909r24,l2337,6907r,l2337,6058r,-1l2337,6054xe" fillcolor="#e1e1e1" stroked="f">
              <v:path arrowok="t"/>
            </v:shape>
            <v:shape id="_x0000_s76533" style="position:absolute;left:2246;top:6053;width:86;height:860" coordorigin="2247,6053" coordsize="86,860" path="m2332,6056r-5,1l2259,6057r,-4l2247,6053r,4l2247,6909r23,l2270,6913r43,l2313,6909r19,l2332,6058r,-1l2332,6056xe" fillcolor="#e2e2e2" stroked="f">
              <v:path arrowok="t"/>
            </v:shape>
            <v:shape id="_x0000_s76534" style="position:absolute;left:2249;top:6053;width:81;height:860" coordorigin="2249,6053" coordsize="81,860" path="m2330,6057r-3,l2259,6057r,-4l2252,6053r-3,l2249,6057r,852l2252,6909r18,l2270,6913r43,l2313,6909r14,l2330,6909r,-851l2330,6057r,xe" fillcolor="#e3e3e3" stroked="f">
              <v:path arrowok="t"/>
            </v:shape>
            <v:shape id="_x0000_s76535" style="position:absolute;left:2254;top:6055;width:72;height:858" coordorigin="2254,6055" coordsize="72,858" path="m2325,6057r-61,l2264,6055r-10,l2254,6057r,852l2270,6909r,4l2313,6913r,-4l2325,6909r,-852xe" fillcolor="#e4e4e4" stroked="f">
              <v:path arrowok="t"/>
            </v:shape>
            <v:shape id="_x0000_s76536" style="position:absolute;left:2256;top:6055;width:67;height:858" coordorigin="2256,6055" coordsize="67,858" path="m2323,6057r-3,l2264,6057r,-2l2259,6055r-3,l2256,6057r,852l2256,6911r3,l2286,6911r,2l2305,6913r,-2l2320,6911r1,l2321,6909r2,l2323,6057xe" fillcolor="#e6e6e6" stroked="f">
              <v:path arrowok="t"/>
            </v:shape>
            <v:shape id="_x0000_s76537" style="position:absolute;left:2261;top:6055;width:57;height:858" coordorigin="2261,6055" coordsize="57,858" path="m2318,6057r-54,l2264,6055r-3,l2261,6057r,854l2286,6911r,2l2305,6913r,-2l2318,6911r,-854xe" fillcolor="#e7e7e7" stroked="f">
              <v:path arrowok="t"/>
            </v:shape>
            <v:shape id="_x0000_s76538" style="position:absolute;left:2263;top:6055;width:53;height:858" coordorigin="2263,6055" coordsize="53,858" path="m2316,6057r-3,l2266,6057r-2,l2264,6055r-1,l2263,6057r,854l2266,6911r20,l2286,6913r19,l2305,6911r8,l2316,6911r,-854xe" fillcolor="#e8e8e8" stroked="f">
              <v:path arrowok="t"/>
            </v:shape>
            <v:shape id="_x0000_s76539" style="position:absolute;left:2268;top:6057;width:43;height:856" coordorigin="2268,6057" coordsize="43,856" path="m2311,6057r-43,l2268,6911r18,l2286,6913r19,l2305,6911r6,l2311,6057xe" fillcolor="#e9e9e9" stroked="f">
              <v:path arrowok="t"/>
            </v:shape>
            <v:shape id="_x0000_s76540" style="position:absolute;left:2270;top:6057;width:38;height:856" coordorigin="2271,6057" coordsize="38,856" path="m2308,6057r-2,l2273,6057r-2,l2271,6911r2,l2286,6911r,2l2305,6913r,-2l2306,6911r2,l2308,6057xe" fillcolor="#eaeaea" stroked="f">
              <v:path arrowok="t"/>
            </v:shape>
            <v:shape id="_x0000_s76541" style="position:absolute;left:2275;top:6057;width:29;height:856" coordorigin="2275,6057" coordsize="29,856" path="m2304,6057r,l2275,6057r,854l2278,6911r2,l2286,6911r,2l2299,6913r2,l2304,6913r,-2l2304,6057xe" fillcolor="#ebebeb" stroked="f">
              <v:path arrowok="t"/>
            </v:shape>
            <v:shape id="_x0000_s76542" style="position:absolute;left:2282;top:6058;width:15;height:855" coordorigin="2282,6058" coordsize="15,855" path="m2297,6058r-15,l2282,6912r15,1l2297,6058xe" fillcolor="#ececec" stroked="f">
              <v:path arrowok="t"/>
            </v:shape>
            <v:shape id="_x0000_s76543" style="position:absolute;left:2284;top:6058;width:10;height:855" coordorigin="2285,6058" coordsize="10,855" path="m2294,6058r-2,l2287,6058r-2,l2285,6912r2,1l2292,6913r2,l2294,6058xe" fillcolor="#ededed" stroked="f">
              <v:path arrowok="t"/>
            </v:shape>
            <v:shape id="_x0000_s76544" style="position:absolute;left:5002;top:5848;width:278;height:315" coordorigin="5003,5848" coordsize="278,315" path="m5280,5848r-26,38l5194,5908r-53,8l5093,5904r-53,-11l5003,5848r,240l5018,6129r52,23l5141,6163r57,-7l5250,6129r30,-33l5280,5916r,-68xe" fillcolor="#ccc" stroked="f">
              <v:path arrowok="t"/>
            </v:shape>
            <v:shape id="_x0000_s76545" style="position:absolute;left:5002;top:5848;width:278;height:315" coordorigin="5003,5848" coordsize="278,315" o:spt="100" adj="0,,0" path="m5003,5848r,240l5018,6129r52,23l5141,6163r57,-7l5250,6129r30,-33l5280,5916r-139,l5093,5904r-53,-11l5003,5848xm5280,5848r-26,38l5194,5908r-53,8l5280,5916r,-68xe" fillcolor="#cdcdcd" stroked="f">
              <v:stroke joinstyle="round"/>
              <v:formulas/>
              <v:path arrowok="t" o:connecttype="segments"/>
            </v:shape>
            <v:shape id="_x0000_s76546" style="position:absolute;left:5002;top:5848;width:278;height:315" coordorigin="5003,5848" coordsize="278,315" path="m5280,5848r-26,38l5194,5908r-53,8l5093,5904r-53,-11l5003,5848r,240l5018,6129r52,23l5141,6163r57,-7l5250,6129r30,-33l5280,5916r,-68xe" fillcolor="#cecece" stroked="f">
              <v:path arrowok="t"/>
            </v:shape>
            <v:shape id="_x0000_s76547" style="position:absolute;left:5002;top:5848;width:278;height:315" coordorigin="5003,5848" coordsize="278,315" o:spt="100" adj="0,,0" path="m5003,5848r,240l5018,6129r52,23l5141,6163r57,-7l5250,6129r30,-33l5280,5916r-139,l5093,5904r-53,-11l5003,5848xm5280,5848r-26,38l5194,5908r-53,8l5280,5916r,-68xe" fillcolor="#cfcfcf" stroked="f">
              <v:stroke joinstyle="round"/>
              <v:formulas/>
              <v:path arrowok="t" o:connecttype="segments"/>
            </v:shape>
            <v:shape id="_x0000_s76548" style="position:absolute;left:5002;top:5848;width:278;height:315" coordorigin="5003,5848" coordsize="278,315" path="m5280,5848r-1,2l5254,5886r-60,22l5141,5916r-48,-12l5040,5893r-36,-43l5003,5848r,240l5004,6092r14,37l5070,6152r71,11l5198,6156r52,-27l5279,6097r1,-1l5280,5916r,-68xe" fillcolor="#d0d0d0" stroked="f">
              <v:path arrowok="t"/>
            </v:shape>
            <v:shape id="_x0000_s76549" style="position:absolute;left:5007;top:5853;width:269;height:310" coordorigin="5007,5854" coordsize="269,310" o:spt="100" adj="0,,0" path="m5007,5854r,247l5018,6129r52,23l5141,6163r57,-7l5250,6129r26,-28l5276,5916r-135,l5093,5904r-53,-11l5007,5854xm5276,5855r-22,31l5194,5908r-53,8l5276,5916r,-61xe" fillcolor="#d1d1d1" stroked="f">
              <v:stroke joinstyle="round"/>
              <v:formulas/>
              <v:path arrowok="t" o:connecttype="segments"/>
            </v:shape>
            <v:shape id="_x0000_s76550" style="position:absolute;left:5010;top:5857;width:263;height:306" coordorigin="5010,5857" coordsize="263,306" path="m5273,5859r-3,4l5266,5868r-12,18l5194,5908r-53,8l5093,5904r-53,-11l5016,5865r-3,-4l5010,5857r,252l5018,6129r52,23l5141,6163r57,-7l5250,6129r16,-18l5270,6108r3,-4l5273,5916r,-57xe" fillcolor="#d2d2d2" stroked="f">
              <v:path arrowok="t"/>
            </v:shape>
            <v:shape id="_x0000_s76551" style="position:absolute;left:5019;top:5868;width:245;height:295" coordorigin="5019,5868" coordsize="245,295" o:spt="100" adj="0,,0" path="m5019,5868r,262l5070,6152r71,11l5198,6156r52,-27l5263,6115r,-199l5141,5916r-48,-12l5040,5893r-21,-25xm5263,5872r-9,14l5194,5908r-53,8l5263,5916r,-44xe" fillcolor="#d3d3d3" stroked="f">
              <v:stroke joinstyle="round"/>
              <v:formulas/>
              <v:path arrowok="t" o:connecttype="segments"/>
            </v:shape>
            <v:shape id="_x0000_s76552" style="position:absolute;left:5022;top:5871;width:239;height:292" coordorigin="5022,5872" coordsize="239,292" path="m5260,5876r-3,5l5254,5886r-60,22l5141,5916r-48,-12l5040,5893r-15,-17l5022,5872r,259l5025,6133r45,19l5141,6163r57,-7l5250,6129r7,-8l5260,6118r,-202l5260,5876xe" fillcolor="#d4d4d4" stroked="f">
              <v:path arrowok="t"/>
            </v:shape>
            <v:shape id="_x0000_s76553" style="position:absolute;left:5028;top:5879;width:226;height:284" coordorigin="5028,5879" coordsize="226,284" o:spt="100" adj="0,,0" path="m5028,5879r,255l5070,6152r71,11l5198,6156r52,-27l5254,6125r,-209l5141,5916r-48,-12l5040,5893r-12,-14xm5254,5885r,1l5194,5908r-53,8l5254,5916r,-31xe" fillcolor="#d5d5d5" stroked="f">
              <v:stroke joinstyle="round"/>
              <v:formulas/>
              <v:path arrowok="t" o:connecttype="segments"/>
            </v:shape>
            <v:shape id="_x0000_s76554" style="position:absolute;left:5031;top:5882;width:220;height:281" coordorigin="5031,5883" coordsize="220,281" o:spt="100" adj="0,,0" path="m5031,5883r,252l5070,6152r71,11l5198,6156r52,-27l5251,6128r,-212l5141,5916r-48,-12l5040,5893r-9,-10xm5251,5887r-57,21l5141,5916r110,l5251,5887xe" fillcolor="#d6d6d6" stroked="f">
              <v:stroke joinstyle="round"/>
              <v:formulas/>
              <v:path arrowok="t" o:connecttype="segments"/>
            </v:shape>
            <v:shape id="_x0000_s76555" style="position:absolute;left:5034;top:5886;width:214;height:277" coordorigin="5034,5887" coordsize="214,277" path="m5248,5888r-3,1l5194,5908r-53,8l5093,5904r-53,-11l5038,5890r-4,-3l5034,6137r4,1l5070,6152r71,11l5198,6156r47,-24l5248,6130r,-214l5248,5888xe" fillcolor="#d7d7d7" stroked="f">
              <v:path arrowok="t"/>
            </v:shape>
            <v:shape id="_x0000_s76556" style="position:absolute;left:5040;top:5890;width:202;height:274" coordorigin="5041,5890" coordsize="202,274" o:spt="100" adj="0,,0" path="m5041,5893r,246l5070,6152r71,11l5198,6156r44,-22l5242,5916r-101,l5093,5904r-52,-11xm5242,5890r-48,18l5141,5916r101,l5242,5890xe" fillcolor="#d9d9d9" stroked="f">
              <v:stroke joinstyle="round"/>
              <v:formulas/>
              <v:path arrowok="t" o:connecttype="segments"/>
            </v:shape>
            <v:shape id="_x0000_s76557" style="position:absolute;left:5043;top:5891;width:196;height:272" coordorigin="5044,5891" coordsize="196,272" path="m5239,5891r-3,1l5194,5908r-53,8l5093,5904r-46,-9l5044,5894r,247l5047,6142r23,10l5141,6163r57,-7l5236,6137r3,-2l5239,5916r,-25xe" fillcolor="#dadada" stroked="f">
              <v:path arrowok="t"/>
            </v:shape>
            <v:shape id="_x0000_s76558" style="position:absolute;left:5049;top:5893;width:184;height:270" coordorigin="5050,5894" coordsize="184,270" o:spt="100" adj="0,,0" path="m5050,5895r,248l5070,6152r71,11l5198,6156r35,-18l5233,5916r-92,l5093,5904r-43,-9xm5233,5894r-39,14l5141,5916r92,l5233,5894xe" fillcolor="#dbdbdb" stroked="f">
              <v:stroke joinstyle="round"/>
              <v:formulas/>
              <v:path arrowok="t" o:connecttype="segments"/>
            </v:shape>
            <v:shape id="_x0000_s76559" style="position:absolute;left:5052;top:5894;width:178;height:269" coordorigin="5053,5895" coordsize="178,269" path="m5230,5895r-3,1l5194,5908r-53,8l5093,5904r-37,-7l5053,5896r,249l5070,6152r71,11l5198,6156r29,-15l5230,6140r,-224l5230,5895xe" fillcolor="#dcdcdc" stroked="f">
              <v:path arrowok="t"/>
            </v:shape>
            <v:shape id="_x0000_s76560" style="position:absolute;left:5058;top:5896;width:165;height:267" coordorigin="5059,5897" coordsize="165,267" o:spt="100" adj="0,,0" path="m5059,5897r,250l5070,6152r71,11l5198,6156r26,-13l5224,5916r-83,l5093,5904r-34,-7xm5224,5897r-30,11l5141,5916r83,l5224,5897xe" fillcolor="#ddd" stroked="f">
              <v:stroke joinstyle="round"/>
              <v:formulas/>
              <v:path arrowok="t" o:connecttype="segments"/>
            </v:shape>
            <v:shape id="_x0000_s76561" style="position:absolute;left:5061;top:5897;width:159;height:266" coordorigin="5062,5898" coordsize="159,266" path="m5221,5898r-3,1l5194,5908r-53,8l5093,5904r-28,-5l5062,5898r,251l5065,6150r5,2l5141,6163r57,-7l5221,6144r,-228l5221,5898xe" fillcolor="#dedede" stroked="f">
              <v:path arrowok="t"/>
            </v:shape>
            <v:shape id="_x0000_s76562" style="position:absolute;left:5068;top:5899;width:147;height:265" coordorigin="5068,5899" coordsize="147,265" path="m5215,5900r-3,2l5208,5903r-14,5l5141,5916r-48,-12l5074,5901r-3,-1l5068,5899r,252l5070,6152r1,l5074,6153r67,10l5198,6156r10,-6l5212,6149r3,-2l5215,5916r,-16xe" fillcolor="#dfdfdf" stroked="f">
              <v:path arrowok="t"/>
            </v:shape>
            <v:shape id="_x0000_s76563" style="position:absolute;left:5077;top:5901;width:129;height:263" coordorigin="5077,5901" coordsize="129,263" o:spt="100" adj="0,,0" path="m5077,5901r,252l5141,6163r57,-7l5205,6152r,-236l5141,5916r-48,-12l5077,5901xm5205,5904r-11,4l5141,5916r64,l5205,5904xe" fillcolor="#e0e0e0" stroked="f">
              <v:stroke joinstyle="round"/>
              <v:formulas/>
              <v:path arrowok="t" o:connecttype="segments"/>
            </v:shape>
            <v:shape id="_x0000_s76564" style="position:absolute;left:5080;top:5901;width:123;height:262" coordorigin="5080,5902" coordsize="123,262" path="m5202,5905r-3,1l5194,5908r-53,8l5093,5904r-10,-2l5080,5902r,252l5083,6154r58,9l5198,6156r1,-1l5202,6153r,-237l5202,5905xe" fillcolor="#e1e1e1" stroked="f">
              <v:path arrowok="t"/>
            </v:shape>
            <v:shape id="_x0000_s76565" style="position:absolute;left:5086;top:5903;width:110;height:260" coordorigin="5086,5903" coordsize="110,260" path="m5196,5907r-2,1l5143,5915r-24,l5119,5905r-26,l5093,5903r-7,l5086,5905r,10l5086,6155r31,l5117,6163r53,l5170,6155r26,l5196,5916r,-1l5196,5907xe" fillcolor="#e2e2e2" stroked="f">
              <v:path arrowok="t"/>
            </v:shape>
            <v:shape id="_x0000_s76566" style="position:absolute;left:5089;top:5903;width:104;height:260" coordorigin="5089,5903" coordsize="104,260" path="m5193,5908r-3,1l5150,5914r-7,1l5119,5915r,-10l5114,5905r,-2l5093,5903r-4,l5089,5905r,10l5089,6155r9,l5098,6157r19,l5117,6163r7,l5162,6163r8,l5170,6157r20,l5190,6155r3,l5193,5916r,-1l5193,5908xe" fillcolor="#e3e3e3" stroked="f">
              <v:path arrowok="t"/>
            </v:shape>
            <v:shape id="_x0000_s76567" style="position:absolute;left:5095;top:5905;width:92;height:258" coordorigin="5096,5905" coordsize="92,258" path="m5187,5909r-44,6l5119,5915r,-10l5096,5905r,10l5096,6155r2,l5098,6157r26,l5124,6163r38,l5162,6157r25,l5187,6155r,-239l5187,5915r,-6xe" fillcolor="#e4e4e4" stroked="f">
              <v:path arrowok="t"/>
            </v:shape>
            <v:shape id="_x0000_s76568" style="position:absolute;left:5098;top:5905;width:86;height:258" coordorigin="5099,5905" coordsize="86,258" path="m5184,5910r-3,l5143,5915r-20,l5123,5907r-4,l5119,5905r-20,l5099,5915r,242l5102,6157r22,l5124,6163r38,l5162,6157r19,l5184,6157r,-241l5184,5915r,-5xe" fillcolor="#e6e6e6" stroked="f">
              <v:path arrowok="t"/>
            </v:shape>
            <v:shape id="_x0000_s76569" style="position:absolute;left:5104;top:5907;width:74;height:256" coordorigin="5105,5907" coordsize="74,256" path="m5178,5910r-35,5l5123,5915r,-8l5105,5907r,8l5105,6157r19,l5124,6163r38,l5162,6157r16,l5178,5916r,-1l5178,5910xe" fillcolor="#e7e7e7" stroked="f">
              <v:path arrowok="t"/>
            </v:shape>
            <v:shape id="_x0000_s76570" style="position:absolute;left:5107;top:5907;width:68;height:256" coordorigin="5108,5907" coordsize="68,256" path="m5175,5911r-3,l5143,5915r-16,l5127,5909r-4,l5123,5907r-15,l5108,5915r,242l5111,6157r,2l5130,6159r,4l5155,6163r,-4l5172,6159r3,l5175,6157r,-241l5175,5915r,-4xe" fillcolor="#e8e8e8" stroked="f">
              <v:path arrowok="t"/>
            </v:shape>
            <v:shape id="_x0000_s76571" style="position:absolute;left:5113;top:5909;width:55;height:254" coordorigin="5114,5909" coordsize="55,254" path="m5169,5912r-26,3l5127,5915r,-6l5114,5909r,6l5114,6159r16,l5130,6163r25,l5155,6159r14,l5169,5916r,-1l5169,5912xe" fillcolor="#e9e9e9" stroked="f">
              <v:path arrowok="t"/>
            </v:shape>
            <v:shape id="_x0000_s76572" style="position:absolute;left:5116;top:5909;width:49;height:254" coordorigin="5117,5909" coordsize="49,254" path="m5166,5912r-3,1l5143,5915r-11,l5132,5911r-5,l5127,5909r-10,l5117,5915r,244l5120,6159r10,l5130,6163r25,l5155,6159r8,l5166,6159r,-243l5166,5915r,-3xe" fillcolor="#eaeaea" stroked="f">
              <v:path arrowok="t"/>
            </v:shape>
            <v:shape id="_x0000_s76573" style="position:absolute;left:5122;top:5911;width:37;height:252" coordorigin="5123,5911" coordsize="37,252" path="m5160,5913r-3,1l5154,5914r-11,1l5136,5915r,-2l5132,5913r,-2l5126,5911r-3,l5123,5915r,244l5124,6159r,2l5126,6161r3,l5136,6161r,2l5147,6163r,-2l5154,6161r3,l5160,6161r,-2l5160,5916r,-1l5160,5913xe" fillcolor="#ebebeb" stroked="f">
              <v:path arrowok="t"/>
            </v:shape>
            <v:shape id="_x0000_s76574" style="position:absolute;left:5132;top:5913;width:19;height:250" coordorigin="5132,5913" coordsize="19,250" path="m5150,5914r-7,1l5136,5915r,-2l5132,5913r,2l5132,6161r4,l5136,6163r11,l5147,6161r3,l5150,5916r,-1l5150,5914xe" fillcolor="#ececec" stroked="f">
              <v:path arrowok="t"/>
            </v:shape>
            <v:shape id="_x0000_s76575" style="position:absolute;left:5135;top:5913;width:13;height:250" coordorigin="5135,5913" coordsize="13,250" path="m5147,5915r-3,l5143,5915r-5,l5136,5915r,-2l5135,5913r,2l5135,6161r1,l5136,6163r2,l5144,6163r3,l5147,6161r,-245l5147,5915r,xe" fillcolor="#ededed" stroked="f">
              <v:path arrowok="t"/>
            </v:shape>
            <v:shape id="_x0000_s76576" type="#_x0000_t75" style="position:absolute;left:6308;top:4562;width:278;height:315">
              <v:imagedata r:id="rId113" o:title=""/>
            </v:shape>
            <v:shape id="_x0000_s76577" style="position:absolute;left:9109;top:5957;width:278;height:315" coordorigin="9110,5958" coordsize="278,315" path="m9387,5958r-26,37l9301,6018r-53,7l9200,6014r-53,-11l9110,5958r,240l9125,6239r52,22l9248,6273r57,-8l9357,6239r30,-34l9387,6025r,-67xe" fillcolor="#ccc" stroked="f">
              <v:path arrowok="t"/>
            </v:shape>
            <v:shape id="_x0000_s76578" style="position:absolute;left:9109;top:5957;width:278;height:315" coordorigin="9110,5958" coordsize="278,315" o:spt="100" adj="0,,0" path="m9110,5958r,240l9125,6239r52,22l9248,6273r57,-8l9357,6239r30,-34l9387,6025r-139,l9200,6014r-53,-11l9110,5958xm9387,5958r-26,37l9301,6018r-53,7l9387,6025r,-67xe" fillcolor="#cdcdcd" stroked="f">
              <v:stroke joinstyle="round"/>
              <v:formulas/>
              <v:path arrowok="t" o:connecttype="segments"/>
            </v:shape>
            <v:shape id="_x0000_s76579" style="position:absolute;left:9109;top:5957;width:278;height:315" coordorigin="9110,5958" coordsize="278,315" path="m9387,5958r-26,37l9301,6018r-53,7l9200,6014r-53,-11l9110,5958r,240l9125,6239r52,22l9248,6273r57,-8l9357,6239r30,-34l9387,6025r,-67xe" fillcolor="#cecece" stroked="f">
              <v:path arrowok="t"/>
            </v:shape>
            <v:shape id="_x0000_s76580" style="position:absolute;left:9109;top:5957;width:278;height:315" coordorigin="9110,5958" coordsize="278,315" o:spt="100" adj="0,,0" path="m9110,5958r,240l9125,6239r52,22l9248,6273r57,-8l9357,6239r30,-34l9387,6025r-139,l9200,6014r-53,-11l9110,5958xm9387,5958r-26,37l9301,6018r-53,7l9387,6025r,-67xe" fillcolor="#cfcfcf" stroked="f">
              <v:stroke joinstyle="round"/>
              <v:formulas/>
              <v:path arrowok="t" o:connecttype="segments"/>
            </v:shape>
            <v:shape id="_x0000_s76581" style="position:absolute;left:9109;top:5957;width:278;height:315" coordorigin="9110,5958" coordsize="278,315" path="m9387,5958r-1,2l9361,5995r-60,23l9248,6025r-48,-11l9147,6003r-36,-44l9110,5958r,240l9111,6201r14,38l9177,6261r71,12l9305,6265r52,-26l9386,6207r1,-2l9387,6025r,-67xe" fillcolor="#d0d0d0" stroked="f">
              <v:path arrowok="t"/>
            </v:shape>
            <v:shape id="_x0000_s76582" style="position:absolute;left:9114;top:5963;width:269;height:310" coordorigin="9114,5963" coordsize="269,310" o:spt="100" adj="0,,0" path="m9114,5963r,247l9125,6239r52,22l9248,6273r57,-8l9357,6239r26,-29l9383,6025r-135,l9200,6014r-53,-11l9114,5963xm9383,5964r-22,31l9301,6018r-53,7l9383,6025r,-61xe" fillcolor="#d1d1d1" stroked="f">
              <v:stroke joinstyle="round"/>
              <v:formulas/>
              <v:path arrowok="t" o:connecttype="segments"/>
            </v:shape>
            <v:shape id="_x0000_s76583" style="position:absolute;left:9117;top:5966;width:263;height:306" coordorigin="9117,5967" coordsize="263,306" path="m9380,5968r-3,5l9373,5977r-12,18l9301,6018r-53,7l9200,6014r-53,-11l9123,5974r-3,-4l9117,5967r,251l9125,6239r52,22l9248,6273r57,-8l9357,6239r16,-19l9377,6217r3,-4l9380,6025r,-57xe" fillcolor="#d2d2d2" stroked="f">
              <v:path arrowok="t"/>
            </v:shape>
            <v:shape id="_x0000_s76584" style="position:absolute;left:9126;top:5977;width:245;height:295" coordorigin="9126,5978" coordsize="245,295" o:spt="100" adj="0,,0" path="m9126,5978r,262l9177,6261r71,12l9305,6265r52,-26l9370,6224r,-199l9248,6025r-48,-11l9147,6003r-21,-25xm9370,5981r-9,14l9301,6018r-53,7l9370,6025r,-44xe" fillcolor="#d3d3d3" stroked="f">
              <v:stroke joinstyle="round"/>
              <v:formulas/>
              <v:path arrowok="t" o:connecttype="segments"/>
            </v:shape>
            <v:shape id="_x0000_s76585" style="position:absolute;left:9129;top:5981;width:239;height:292" coordorigin="9129,5981" coordsize="239,292" path="m9367,5986r-3,4l9361,5995r-60,23l9248,6025r-48,-11l9147,6003r-15,-18l9129,5981r,260l9132,6242r45,19l9248,6273r57,-8l9357,6239r7,-8l9367,6227r,-202l9367,5986xe" fillcolor="#d4d4d4" stroked="f">
              <v:path arrowok="t"/>
            </v:shape>
            <v:shape id="_x0000_s76586" style="position:absolute;left:9135;top:5988;width:226;height:284" coordorigin="9135,5989" coordsize="226,284" o:spt="100" adj="0,,0" path="m9135,5989r,254l9177,6261r71,12l9305,6265r52,-26l9361,6234r,-209l9248,6025r-48,-11l9147,6003r-12,-14xm9361,5994r,1l9301,6018r-53,7l9361,6025r,-31xe" fillcolor="#d5d5d5" stroked="f">
              <v:stroke joinstyle="round"/>
              <v:formulas/>
              <v:path arrowok="t" o:connecttype="segments"/>
            </v:shape>
            <v:shape id="_x0000_s76587" style="position:absolute;left:9138;top:5992;width:220;height:281" coordorigin="9138,5993" coordsize="220,281" o:spt="100" adj="0,,0" path="m9138,5993r,252l9177,6261r71,12l9305,6265r52,-26l9358,6237r,-212l9248,6025r-48,-11l9147,6003r-9,-10xm9358,5996r-57,22l9248,6025r110,l9358,5996xe" fillcolor="#d6d6d6" stroked="f">
              <v:stroke joinstyle="round"/>
              <v:formulas/>
              <v:path arrowok="t" o:connecttype="segments"/>
            </v:shape>
            <v:shape id="_x0000_s76588" style="position:absolute;left:9141;top:5996;width:214;height:277" coordorigin="9141,5996" coordsize="214,277" path="m9355,5997r-3,1l9301,6018r-53,7l9200,6014r-53,-11l9145,6000r-4,-4l9141,6246r4,1l9177,6261r71,12l9305,6265r47,-24l9355,6240r,-215l9355,5997xe" fillcolor="#d7d7d7" stroked="f">
              <v:path arrowok="t"/>
            </v:shape>
            <v:shape id="_x0000_s76589" style="position:absolute;left:9147;top:5999;width:202;height:274" coordorigin="9148,5999" coordsize="202,274" o:spt="100" adj="0,,0" path="m9148,6003r,246l9177,6261r71,12l9305,6265r44,-22l9349,6025r-101,l9200,6014r-52,-11xm9349,5999r-48,19l9248,6025r101,l9349,5999xe" fillcolor="#d9d9d9" stroked="f">
              <v:stroke joinstyle="round"/>
              <v:formulas/>
              <v:path arrowok="t" o:connecttype="segments"/>
            </v:shape>
            <v:shape id="_x0000_s76590" style="position:absolute;left:9150;top:6000;width:196;height:272" coordorigin="9151,6001" coordsize="196,272" path="m9346,6001r-3,1l9301,6018r-53,7l9200,6014r-46,-10l9151,6003r,247l9154,6251r23,10l9248,6273r57,-8l9343,6246r3,-2l9346,6025r,-24xe" fillcolor="#dadada" stroked="f">
              <v:path arrowok="t"/>
            </v:shape>
            <v:shape id="_x0000_s76591" style="position:absolute;left:9156;top:6002;width:184;height:270" coordorigin="9157,6003" coordsize="184,270" o:spt="100" adj="0,,0" path="m9157,6005r,248l9177,6261r71,12l9305,6265r35,-18l9340,6025r-92,l9200,6014r-43,-9xm9340,6003r-39,15l9248,6025r92,l9340,6003xe" fillcolor="#dbdbdb" stroked="f">
              <v:stroke joinstyle="round"/>
              <v:formulas/>
              <v:path arrowok="t" o:connecttype="segments"/>
            </v:shape>
            <v:shape id="_x0000_s76592" style="position:absolute;left:9159;top:6004;width:178;height:269" coordorigin="9160,6004" coordsize="178,269" path="m9337,6004r-3,1l9301,6018r-53,7l9200,6014r-37,-8l9160,6005r,249l9163,6255r14,6l9248,6273r57,-8l9337,6249r,-224l9337,6004xe" fillcolor="#dcdcdc" stroked="f">
              <v:path arrowok="t"/>
            </v:shape>
            <v:shape id="_x0000_s76593" style="position:absolute;left:9165;top:6006;width:165;height:267" coordorigin="9166,6006" coordsize="165,267" o:spt="100" adj="0,,0" path="m9166,6007r,250l9177,6261r71,12l9305,6265r26,-13l9331,6025r-83,l9200,6014r-34,-7xm9331,6006r-30,12l9248,6025r83,l9331,6006xe" fillcolor="#ddd" stroked="f">
              <v:stroke joinstyle="round"/>
              <v:formulas/>
              <v:path arrowok="t" o:connecttype="segments"/>
            </v:shape>
            <v:shape id="_x0000_s76594" style="position:absolute;left:9168;top:6007;width:159;height:266" coordorigin="9169,6007" coordsize="159,266" path="m9328,6008r-27,10l9248,6025r-48,-11l9172,6008r-3,-1l9169,6258r3,1l9177,6261r71,12l9305,6265r20,-10l9328,6254r,-229l9328,6008xe" fillcolor="#dedede" stroked="f">
              <v:path arrowok="t"/>
            </v:shape>
            <v:shape id="_x0000_s76595" style="position:absolute;left:9175;top:6008;width:147;height:264" coordorigin="9175,6009" coordsize="147,264" path="m9322,6010r-3,1l9315,6012r-14,6l9248,6025r-48,-11l9181,6010r-3,-1l9175,6009r,252l9177,6261r1,1l9181,6262r67,11l9305,6265r10,-5l9319,6258r3,-1l9322,6025r,-15xe" fillcolor="#dfdfdf" stroked="f">
              <v:path arrowok="t"/>
            </v:shape>
            <v:shape id="_x0000_s76596" style="position:absolute;left:9184;top:6010;width:129;height:263" coordorigin="9184,6011" coordsize="129,263" o:spt="100" adj="0,,0" path="m9184,6011r,252l9248,6273r57,-8l9312,6261r,-236l9248,6025r-48,-11l9184,6011xm9312,6013r-11,5l9248,6025r64,l9312,6013xe" fillcolor="#e0e0e0" stroked="f">
              <v:stroke joinstyle="round"/>
              <v:formulas/>
              <v:path arrowok="t" o:connecttype="segments"/>
            </v:shape>
            <v:shape id="_x0000_s76597" style="position:absolute;left:9187;top:6011;width:123;height:262" coordorigin="9187,6011" coordsize="123,262" path="m9309,6014r-3,2l9301,6018r-53,7l9200,6014r-10,-2l9187,6011r,252l9190,6264r58,9l9305,6265r1,-1l9309,6263r,-238l9309,6014xe" fillcolor="#e1e1e1" stroked="f">
              <v:path arrowok="t"/>
            </v:shape>
            <v:shape id="_x0000_s76598" style="position:absolute;left:9193;top:6013;width:110;height:260" coordorigin="9193,6013" coordsize="110,260" o:spt="100" adj="0,,0" path="m9303,6025r-79,l9224,6013r-31,l9193,6025r,238l9196,6263r,2l9228,6265r,8l9272,6273r,-8l9303,6265r,-2l9303,6025xm9303,6017r-2,1l9248,6025r55,l9303,6017xe" fillcolor="#e2e2e2" stroked="f">
              <v:stroke joinstyle="round"/>
              <v:formulas/>
              <v:path arrowok="t" o:connecttype="segments"/>
            </v:shape>
            <v:shape id="_x0000_s76599" style="position:absolute;left:9196;top:6013;width:104;height:260" coordorigin="9196,6013" coordsize="104,260" o:spt="100" adj="0,,0" path="m9300,6025r-76,l9224,6013r,l9199,6013r-3,l9196,6025r,240l9228,6265r,8l9272,6273r,-8l9300,6265r,-240xm9300,6018r-3,l9297,6018r-49,7l9297,6025r3,l9300,6018xe" fillcolor="#e3e3e3" stroked="f">
              <v:stroke joinstyle="round"/>
              <v:formulas/>
              <v:path arrowok="t" o:connecttype="segments"/>
            </v:shape>
            <v:shape id="_x0000_s76600" style="position:absolute;left:9202;top:6015;width:92;height:258" coordorigin="9203,6015" coordsize="92,258" o:spt="100" adj="0,,0" path="m9294,6025r-66,l9228,6015r-25,l9203,6025r,240l9209,6265r,2l9234,6267r,6l9265,6273r,-6l9294,6267r,-2l9294,6025xm9294,6019r-46,6l9294,6025r,-6xe" fillcolor="#e4e4e4" stroked="f">
              <v:stroke joinstyle="round"/>
              <v:formulas/>
              <v:path arrowok="t" o:connecttype="segments"/>
            </v:shape>
            <v:shape id="_x0000_s76601" style="position:absolute;left:9205;top:6015;width:86;height:258" coordorigin="9206,6015" coordsize="86,258" o:spt="100" adj="0,,0" path="m9291,6025r-3,l9228,6025r,-10l9209,6015r-3,l9206,6025r,240l9209,6265r,l9209,6267r25,l9234,6273r31,l9265,6267r23,l9291,6267r,-2l9291,6025xm9291,6019r-3,l9248,6025r40,l9291,6025r,-6xe" fillcolor="#e6e6e6" stroked="f">
              <v:stroke joinstyle="round"/>
              <v:formulas/>
              <v:path arrowok="t" o:connecttype="segments"/>
            </v:shape>
            <v:shape id="_x0000_s76602" style="position:absolute;left:9211;top:6017;width:74;height:256" coordorigin="9212,6017" coordsize="74,256" o:spt="100" adj="0,,0" path="m9285,6025r-52,l9233,6017r-21,l9212,6025r,242l9234,6267r,6l9265,6273r,-6l9285,6267r,-242xm9285,6020r-37,5l9285,6025r,-5xe" fillcolor="#e7e7e7" stroked="f">
              <v:stroke joinstyle="round"/>
              <v:formulas/>
              <v:path arrowok="t" o:connecttype="segments"/>
            </v:shape>
            <v:shape id="_x0000_s76603" style="position:absolute;left:9214;top:6017;width:68;height:256" coordorigin="9215,6017" coordsize="68,256" o:spt="100" adj="0,,0" path="m9282,6025r-3,l9233,6025r,-8l9218,6017r-3,l9215,6025r,242l9218,6267r3,l9221,6269r13,l9234,6273r7,l9257,6273r8,l9265,6269r14,l9279,6267r3,l9282,6025xm9282,6020r-3,1l9279,6021r-31,4l9279,6025r3,l9282,6020xe" fillcolor="#e8e8e8" stroked="f">
              <v:stroke joinstyle="round"/>
              <v:formulas/>
              <v:path arrowok="t" o:connecttype="segments"/>
            </v:shape>
            <v:shape id="_x0000_s76604" style="position:absolute;left:9220;top:6019;width:55;height:254" coordorigin="9221,6019" coordsize="55,254" o:spt="100" adj="0,,0" path="m9276,6025r-39,l9237,6019r-16,l9221,6025r,242l9221,6267r,2l9241,6269r,4l9257,6273r,-4l9276,6269r,-2l9276,6025xm9276,6021r-28,4l9276,6025r,-4xe" fillcolor="#e9e9e9" stroked="f">
              <v:stroke joinstyle="round"/>
              <v:formulas/>
              <v:path arrowok="t" o:connecttype="segments"/>
            </v:shape>
            <v:shape id="_x0000_s76605" style="position:absolute;left:9223;top:6019;width:49;height:254" coordorigin="9224,6019" coordsize="49,254" o:spt="100" adj="0,,0" path="m9273,6025r-3,l9237,6025r,-6l9227,6019r-3,l9224,6025r,244l9227,6269r14,l9241,6273r16,l9257,6269r13,l9273,6269r,-244xm9273,6022r-3,l9270,6022r-22,3l9270,6025r3,l9273,6022xe" fillcolor="#eaeaea" stroked="f">
              <v:stroke joinstyle="round"/>
              <v:formulas/>
              <v:path arrowok="t" o:connecttype="segments"/>
            </v:shape>
            <v:shape id="_x0000_s76606" style="position:absolute;left:9230;top:6021;width:37;height:252" coordorigin="9230,6021" coordsize="37,252" o:spt="100" adj="0,,0" path="m9267,6025r-3,l9261,6025r-20,l9241,6021r-5,l9233,6021r-3,l9230,6025r,244l9233,6269r1,l9234,6271r2,l9241,6271r,2l9247,6273r3,l9257,6273r,-2l9261,6271r3,l9264,6269r3,l9267,6025xm9267,6022r-3,1l9264,6023r-3,l9248,6025r13,l9264,6025r3,l9267,6022xe" fillcolor="#ebebeb" stroked="f">
              <v:stroke joinstyle="round"/>
              <v:formulas/>
              <v:path arrowok="t" o:connecttype="segments"/>
            </v:shape>
            <v:shape id="_x0000_s76607" style="position:absolute;left:9239;top:6023;width:19;height:250" coordorigin="9239,6023" coordsize="19,250" o:spt="100" adj="0,,0" path="m9257,6025r-11,l9246,6023r-7,l9239,6025r,246l9247,6271r,2l9250,6273r,-2l9257,6271r,-246xm9257,6024r-9,1l9257,6025r,-1xe" fillcolor="#ececec" stroked="f">
              <v:stroke joinstyle="round"/>
              <v:formulas/>
              <v:path arrowok="t" o:connecttype="segments"/>
            </v:shape>
            <v:shape id="_x0000_s76608" style="position:absolute;left:9242;top:6023;width:13;height:250" coordorigin="9242,6023" coordsize="13,250" o:spt="100" adj="0,,0" path="m9254,6025r-3,l9246,6025r,-2l9245,6023r-3,l9242,6025r,246l9245,6271r2,l9247,6273r3,l9250,6271r1,l9254,6271r,-246xm9254,6024r-3,1l9251,6025r-3,l9251,6025r3,l9254,6024xe" fillcolor="#ededed" stroked="f">
              <v:stroke joinstyle="round"/>
              <v:formulas/>
              <v:path arrowok="t" o:connecttype="segments"/>
            </v:shape>
            <v:shape id="_x0000_s76609" style="position:absolute;left:9393;top:5368;width:285;height:1204" coordorigin="9394,5368" coordsize="285,1204" path="m9679,5368r-11,34l9630,5421r-34,15l9540,5447r-79,-11l9416,5413r-22,-34l9394,6471r34,-147l9484,6343r,229l9626,6493r,-169l9679,6287r,-840l9679,5368xe" fillcolor="#ccc" stroked="f">
              <v:path arrowok="t"/>
            </v:shape>
            <v:shape id="_x0000_s76610" style="position:absolute;left:9393;top:5368;width:285;height:1204" coordorigin="9394,5368" coordsize="285,1204" o:spt="100" adj="0,,0" path="m9626,6324r-198,l9484,6343r,229l9626,6493r,-169xm9394,5379r,1092l9428,6324r198,l9679,6287r,-840l9540,5447r-79,-11l9416,5413r-22,-34xm9679,5368r-11,34l9630,5421r-34,15l9540,5447r139,l9679,5368xe" fillcolor="#cdcdcd" stroked="f">
              <v:stroke joinstyle="round"/>
              <v:formulas/>
              <v:path arrowok="t" o:connecttype="segments"/>
            </v:shape>
            <v:shape id="_x0000_s76611" style="position:absolute;left:9393;top:5368;width:285;height:1204" coordorigin="9394,5368" coordsize="285,1204" path="m9679,5368r-11,34l9630,5421r-34,15l9540,5447r-79,-11l9416,5413r-22,-34l9394,6471r34,-147l9484,6343r,229l9626,6493r,-169l9679,6287r,-840l9679,5368xe" fillcolor="#cecece" stroked="f">
              <v:path arrowok="t"/>
            </v:shape>
            <v:shape id="_x0000_s76612" style="position:absolute;left:9393;top:5368;width:285;height:1204" coordorigin="9394,5368" coordsize="285,1204" o:spt="100" adj="0,,0" path="m9626,6324r-198,l9484,6343r,229l9626,6493r,-169xm9394,5379r,1092l9428,6324r198,l9679,6287r,-840l9540,5447r-79,-11l9416,5413r-22,-34xm9679,5368r-11,34l9630,5421r-34,15l9540,5447r139,l9679,5368xe" fillcolor="#cfcfcf" stroked="f">
              <v:stroke joinstyle="round"/>
              <v:formulas/>
              <v:path arrowok="t" o:connecttype="segments"/>
            </v:shape>
            <v:shape id="_x0000_s76613" style="position:absolute;left:9393;top:5368;width:285;height:1204" coordorigin="9394,5368" coordsize="285,1204" path="m9679,5368r-49,53l9540,5447r-79,-11l9416,5413r-20,-31l9394,5379r,1092l9396,6463r32,-139l9484,6343r,229l9626,6493r,-169l9677,6288r2,-1l9679,5447r,-79xe" fillcolor="#d0d0d0" stroked="f">
              <v:path arrowok="t"/>
            </v:shape>
            <v:shape id="_x0000_s76614" style="position:absolute;left:9398;top:5383;width:276;height:1190" coordorigin="9399,5383" coordsize="276,1190" o:spt="100" adj="0,,0" path="m9626,6324r-198,l9484,6343r,229l9626,6493r,-169xm9399,5387r,1062l9428,6324r198,l9674,6291r,-844l9540,5447r-79,-11l9416,5413r-17,-26xm9674,5383r-6,19l9630,5421r-34,15l9540,5447r134,l9674,5383xe" fillcolor="#d1d1d1" stroked="f">
              <v:stroke joinstyle="round"/>
              <v:formulas/>
              <v:path arrowok="t" o:connecttype="segments"/>
            </v:shape>
            <v:shape id="_x0000_s76615" style="position:absolute;left:9401;top:5391;width:269;height:1181" coordorigin="9402,5392" coordsize="269,1181" path="m9671,5392r-75,44l9540,5447r-79,-11l9416,5413r-8,-12l9405,5396r-3,-4l9402,6435r3,-13l9408,6408r20,-84l9484,6343r,229l9626,6493r,-169l9665,6297r3,-2l9671,6293r,-846l9671,5392xe" fillcolor="#d2d2d2" stroked="f">
              <v:path arrowok="t"/>
            </v:shape>
            <v:shape id="_x0000_s76616" style="position:absolute;left:9411;top:5405;width:251;height:1167" coordorigin="9411,5405" coordsize="251,1167" o:spt="100" adj="0,,0" path="m9626,6324r-198,l9484,6343r,229l9626,6493r,-169xm9411,5406r,989l9428,6324r198,l9661,6299r,-852l9540,5447r-79,-11l9416,5413r-5,-7xm9661,5405r-31,16l9596,5436r-56,11l9661,5447r,-42xe" fillcolor="#d3d3d3" stroked="f">
              <v:stroke joinstyle="round"/>
              <v:formulas/>
              <v:path arrowok="t" o:connecttype="segments"/>
            </v:shape>
            <v:shape id="_x0000_s76617" style="position:absolute;left:9414;top:5406;width:244;height:1166" coordorigin="9414,5407" coordsize="244,1166" path="m9658,5407r-3,1l9630,5421r-34,15l9540,5447r-79,-11l9418,5414r-2,-1l9414,5410r,971l9418,6368r10,-44l9484,6343r,229l9626,6493r,-169l9655,6304r3,-2l9658,5447r,-40xe" fillcolor="#d4d4d4" stroked="f">
              <v:path arrowok="t"/>
            </v:shape>
            <v:shape id="_x0000_s76618" style="position:absolute;left:9420;top:5409;width:232;height:1163" coordorigin="9421,5410" coordsize="232,1163" o:spt="100" adj="0,,0" path="m9626,6324r-198,l9484,6343r,229l9626,6493r,-169xm9421,5415r,939l9428,6324r198,l9652,6306r,-859l9540,5447r-79,-11l9421,5415xm9652,5410r-22,11l9596,5436r-56,11l9652,5447r,-37xe" fillcolor="#d5d5d5" stroked="f">
              <v:stroke joinstyle="round"/>
              <v:formulas/>
              <v:path arrowok="t" o:connecttype="segments"/>
            </v:shape>
            <v:shape id="_x0000_s76619" style="position:absolute;left:9423;top:5411;width:226;height:1161" coordorigin="9424,5411" coordsize="226,1161" o:spt="100" adj="0,,0" path="m9626,6324r-198,l9484,6343r,229l9626,6493r,-169xm9424,5417r,924l9428,6324r198,l9649,6308r,-861l9540,5447r-79,-11l9424,5417xm9649,5411r-19,10l9596,5436r-56,11l9649,5447r,-36xe" fillcolor="#d6d6d6" stroked="f">
              <v:stroke joinstyle="round"/>
              <v:formulas/>
              <v:path arrowok="t" o:connecttype="segments"/>
            </v:shape>
            <v:shape id="_x0000_s76620" style="position:absolute;left:9426;top:5412;width:219;height:1160" coordorigin="9427,5413" coordsize="219,1160" path="m9646,5413r-3,1l9630,5421r-34,15l9540,5447r-79,-11l9430,5420r-3,-1l9427,6327r1,-3l9430,6325r54,18l9484,6572r142,-79l9626,6324r17,-11l9646,6311r,-864l9646,5413xe" fillcolor="#d7d7d7" stroked="f">
              <v:path arrowok="t"/>
            </v:shape>
            <v:shape id="_x0000_s76621" style="position:absolute;left:9433;top:5415;width:207;height:1157" coordorigin="9433,5416" coordsize="207,1157" o:spt="100" adj="0,,0" path="m9433,5422r,904l9484,6343r,229l9626,6493r,-169l9640,6315r,-868l9540,5447r-79,-11l9433,5422xm9640,5416r-10,5l9596,5436r-56,11l9640,5447r,-31xe" fillcolor="#d9d9d9" stroked="f">
              <v:stroke joinstyle="round"/>
              <v:formulas/>
              <v:path arrowok="t" o:connecttype="segments"/>
            </v:shape>
            <v:shape id="_x0000_s76622" style="position:absolute;left:9436;top:5417;width:201;height:1155" coordorigin="9436,5417" coordsize="201,1155" path="m9636,5417r-3,2l9630,5421r-34,15l9540,5447r-79,-11l9439,5425r-3,-2l9436,6327r3,1l9484,6343r,229l9626,6493r,-169l9633,6320r3,-3l9636,5447r,-30xe" fillcolor="#dadada" stroked="f">
              <v:path arrowok="t"/>
            </v:shape>
            <v:shape id="_x0000_s76623" style="position:absolute;left:9442;top:5420;width:188;height:1152" coordorigin="9443,5421" coordsize="188,1152" o:spt="100" adj="0,,0" path="m9443,5426r,903l9484,6343r,229l9626,6493r,-169l9630,6322r,-875l9540,5447r-79,-11l9443,5426xm9630,5421r-34,15l9540,5447r90,l9630,5421xe" fillcolor="#dbdbdb" stroked="f">
              <v:stroke joinstyle="round"/>
              <v:formulas/>
              <v:path arrowok="t" o:connecttype="segments"/>
            </v:shape>
            <v:shape id="_x0000_s76624" style="position:absolute;left:9445;top:5421;width:182;height:1151" coordorigin="9446,5422" coordsize="182,1151" path="m9627,5422r-3,1l9596,5436r-56,11l9461,5436r-12,-7l9446,5428r,903l9484,6343r,229l9624,6495r2,-2l9626,6324r1,l9627,5447r,-25xe" fillcolor="#dcdcdc" stroked="f">
              <v:path arrowok="t"/>
            </v:shape>
            <v:shape id="_x0000_s76625" style="position:absolute;left:9451;top:5424;width:169;height:1148" coordorigin="9452,5425" coordsize="169,1148" o:spt="100" adj="0,,0" path="m9452,5431r,902l9484,6343r,229l9621,6496r,-1049l9540,5447r-79,-11l9452,5431xm9621,5425r-25,11l9540,5447r81,l9621,5425xe" fillcolor="#ddd" stroked="f">
              <v:stroke joinstyle="round"/>
              <v:formulas/>
              <v:path arrowok="t" o:connecttype="segments"/>
            </v:shape>
            <v:shape id="_x0000_s76626" style="position:absolute;left:9455;top:5426;width:163;height:1146" coordorigin="9455,5426" coordsize="163,1146" path="m9618,5426r-3,2l9596,5436r-56,11l9461,5436r-3,-2l9455,5433r,901l9484,6343r,229l9618,6498r,-1051l9618,5426xe" fillcolor="#dedede" stroked="f">
              <v:path arrowok="t"/>
            </v:shape>
            <v:shape id="_x0000_s76627" style="position:absolute;left:9461;top:5428;width:151;height:1144" coordorigin="9461,5429" coordsize="151,1144" path="m9611,5429r-3,1l9605,5432r-9,4l9540,5447r-72,-10l9464,5436r-3,l9461,6336r23,7l9484,6572r121,-67l9608,6503r3,-1l9611,5447r,-18xe" fillcolor="#dfdfdf" stroked="f">
              <v:path arrowok="t"/>
            </v:shape>
            <v:shape id="_x0000_s76628" style="position:absolute;left:9470;top:5433;width:132;height:1139" coordorigin="9471,5433" coordsize="132,1139" o:spt="100" adj="0,,0" path="m9471,5437r,902l9484,6343r,229l9602,6507r,-1060l9540,5447r-69,-10xm9602,5433r-6,3l9540,5447r62,l9602,5433xe" fillcolor="#e0e0e0" stroked="f">
              <v:stroke joinstyle="round"/>
              <v:formulas/>
              <v:path arrowok="t" o:connecttype="segments"/>
            </v:shape>
            <v:shape id="_x0000_s76629" style="position:absolute;left:9473;top:5434;width:126;height:1138" coordorigin="9474,5435" coordsize="126,1138" path="m9599,5435r-3,1l9596,5436r-56,11l9477,5438r-3,-1l9474,6340r3,1l9484,6343r,229l9596,6510r3,-2l9599,5447r,-12xe" fillcolor="#e1e1e1" stroked="f">
              <v:path arrowok="t"/>
            </v:shape>
            <v:shape id="_x0000_s76630" style="position:absolute;left:9480;top:5436;width:113;height:1136" coordorigin="9480,5436" coordsize="113,1136" o:spt="100" adj="0,,0" path="m9480,5438r,904l9484,6343r,229l9593,6512r,-1065l9540,5447r-60,-9xm9593,5436r-53,11l9593,5447r,-11xe" fillcolor="#e2e2e2" stroked="f">
              <v:stroke joinstyle="round"/>
              <v:formulas/>
              <v:path arrowok="t" o:connecttype="segments"/>
            </v:shape>
            <v:shape id="_x0000_s76631" style="position:absolute;left:9483;top:5437;width:107;height:1135" coordorigin="9483,5437" coordsize="107,1135" path="m9590,5437r-4,1l9540,5447r-54,-8l9483,5439r,904l9484,6343r,229l9486,6571r47,-26l9586,6515r4,-1l9590,5447r,-10xe" fillcolor="#e3e3e3" stroked="f">
              <v:path arrowok="t"/>
            </v:shape>
            <v:shape id="_x0000_s76632" style="position:absolute;left:9489;top:5438;width:94;height:1131" coordorigin="9489,5438" coordsize="94,1131" o:spt="100" adj="0,,0" path="m9489,5440r,1129l9583,6517r,-1070l9540,5447r-51,-7xm9583,5438r-43,9l9583,5447r,-9xe" fillcolor="#e4e4e4" stroked="f">
              <v:stroke joinstyle="round"/>
              <v:formulas/>
              <v:path arrowok="t" o:connecttype="segments"/>
            </v:shape>
            <v:shape id="_x0000_s76633" style="position:absolute;left:9492;top:5438;width:88;height:1129" coordorigin="9493,5439" coordsize="88,1129" path="m9580,5439r-3,1l9540,5447r-44,-6l9493,5440r,1127l9496,6565r16,-8l9580,6519r,-1072l9580,5439xe" fillcolor="#e6e6e6" stroked="f">
              <v:path arrowok="t"/>
            </v:shape>
            <v:shape id="_x0000_s76634" style="position:absolute;left:9498;top:5440;width:76;height:1124" coordorigin="9499,5440" coordsize="76,1124" o:spt="100" adj="0,,0" path="m9499,5441r,1123l9574,6522r,-1075l9540,5447r-41,-6xm9574,5440r-34,7l9574,5447r,-7xe" fillcolor="#e7e7e7" stroked="f">
              <v:stroke joinstyle="round"/>
              <v:formulas/>
              <v:path arrowok="t" o:connecttype="segments"/>
            </v:shape>
            <v:shape id="_x0000_s76635" style="position:absolute;left:9501;top:5440;width:69;height:1122" coordorigin="9502,5441" coordsize="69,1122" path="m9571,5441r-3,l9540,5447r-35,-5l9502,5442r,1120l9505,6560r63,-34l9571,6524r,-1077l9571,5441xe" fillcolor="#e8e8e8" stroked="f">
              <v:path arrowok="t"/>
            </v:shape>
            <v:shape id="_x0000_s76636" style="position:absolute;left:9508;top:5442;width:57;height:1117" coordorigin="9508,5442" coordsize="57,1117" o:spt="100" adj="0,,0" path="m9508,5442r,1117l9565,6527r,-1080l9540,5447r-32,-5xm9565,5442r-25,5l9565,5447r,-5xe" fillcolor="#e9e9e9" stroked="f">
              <v:stroke joinstyle="round"/>
              <v:formulas/>
              <v:path arrowok="t" o:connecttype="segments"/>
            </v:shape>
            <v:shape id="_x0000_s76637" style="position:absolute;left:9511;top:5442;width:50;height:1115" coordorigin="9511,5443" coordsize="50,1115" path="m9561,5443r-3,l9540,5447r-26,-4l9511,5443r,1114l9514,6555r44,-24l9561,6529r,-1082l9561,5443xe" fillcolor="#eaeaea" stroked="f">
              <v:path arrowok="t"/>
            </v:shape>
            <v:shape id="_x0000_s76638" style="position:absolute;left:9517;top:5443;width:38;height:1110" coordorigin="9518,5444" coordsize="38,1110" path="m9555,5444r-3,1l9549,5445r-9,2l9524,5445r-3,-1l9518,5444r,1109l9524,6550r21,-12l9549,6536r3,-2l9555,6533r,-1086l9555,5444xe" fillcolor="#ebebeb" stroked="f">
              <v:path arrowok="t"/>
            </v:shape>
            <v:shape id="_x0000_s76639" style="position:absolute;left:9526;top:5445;width:19;height:1102" coordorigin="9527,5445" coordsize="19,1102" o:spt="100" adj="0,,0" path="m9546,5447r-10,l9536,5445r-9,l9527,5447r,1090l9527,6547r10,l9537,6537r9,l9546,5447xm9546,5446r-6,1l9546,5447r,-1xe" fillcolor="#ececec" stroked="f">
              <v:stroke joinstyle="round"/>
              <v:formulas/>
              <v:path arrowok="t" o:connecttype="segments"/>
            </v:shape>
            <v:shape id="_x0000_s76640" style="position:absolute;left:9530;top:5445;width:13;height:1102" coordorigin="9530,5445" coordsize="13,1102" o:spt="100" adj="0,,0" path="m9543,5447r-4,l9539,5447r-3,-1l9536,5445r-6,l9530,5447r,1092l9530,6547r6,l9536,6543r3,-2l9539,6539r4,l9543,5447xm9543,5447r-3,l9543,5447r,xe" fillcolor="#ededed" stroked="f">
              <v:stroke joinstyle="round"/>
              <v:formulas/>
              <v:path arrowok="t" o:connecttype="segments"/>
            </v:shape>
            <v:shape id="_x0000_s76641" style="position:absolute;left:6003;top:7734;width:210;height:402" coordorigin="6004,7734" coordsize="210,402" path="m6214,7734r-30,42l6131,7787r-67,l6023,7768r-19,-19l6004,7847r45,26l6049,8124r71,12l6188,8113r26,-37l6214,7787r,-53xe" fillcolor="#ccc" stroked="f">
              <v:path arrowok="t"/>
            </v:shape>
            <v:shape id="_x0000_s76642" style="position:absolute;left:6003;top:7734;width:210;height:402" coordorigin="6004,7734" coordsize="210,402" o:spt="100" adj="0,,0" path="m6004,7749r,98l6049,7873r,251l6120,8136r68,-23l6214,8076r,-289l6064,7787r-41,-19l6004,7749xm6214,7734r-30,42l6131,7787r83,l6214,7734xe" fillcolor="#cdcdcd" stroked="f">
              <v:stroke joinstyle="round"/>
              <v:formulas/>
              <v:path arrowok="t" o:connecttype="segments"/>
            </v:shape>
            <v:shape id="_x0000_s76643" style="position:absolute;left:6003;top:7734;width:210;height:402" coordorigin="6004,7734" coordsize="210,402" path="m6214,7734r-30,42l6131,7787r-67,l6023,7768r-19,-19l6004,7847r45,26l6049,8124r71,12l6188,8113r26,-37l6214,7787r,-53xe" fillcolor="#cecece" stroked="f">
              <v:path arrowok="t"/>
            </v:shape>
            <v:shape id="_x0000_s76644" style="position:absolute;left:6003;top:7734;width:210;height:402" coordorigin="6004,7734" coordsize="210,402" o:spt="100" adj="0,,0" path="m6004,7749r,98l6049,7873r,251l6120,8136r68,-23l6214,8076r,-289l6064,7787r-41,-19l6004,7749xm6214,7734r-30,42l6131,7787r83,l6214,7734xe" fillcolor="#cfcfcf" stroked="f">
              <v:stroke joinstyle="round"/>
              <v:formulas/>
              <v:path arrowok="t" o:connecttype="segments"/>
            </v:shape>
            <v:shape id="_x0000_s76645" style="position:absolute;left:6003;top:7734;width:210;height:402" coordorigin="6004,7734" coordsize="210,402" path="m6214,7734r-30,42l6131,7787r-67,l6023,7768r-19,-19l6004,7847r45,26l6049,8124r71,12l6188,8113r26,-37l6214,7787r,-53xe" fillcolor="#d0d0d0" stroked="f">
              <v:path arrowok="t"/>
            </v:shape>
            <v:shape id="_x0000_s76646" style="position:absolute;left:6003;top:7734;width:210;height:402" coordorigin="6004,7734" coordsize="210,402" o:spt="100" adj="0,,0" path="m6004,7749r,98l6049,7873r,251l6120,8136r68,-23l6214,8076r,-289l6064,7787r-41,-19l6004,7749xm6214,7734r-30,42l6131,7787r83,l6214,7734xe" fillcolor="#d1d1d1" stroked="f">
              <v:stroke joinstyle="round"/>
              <v:formulas/>
              <v:path arrowok="t" o:connecttype="segments"/>
            </v:shape>
            <v:shape id="_x0000_s76647" type="#_x0000_t75" style="position:absolute;left:6005;top:7736;width:207;height:399">
              <v:imagedata r:id="rId114" o:title=""/>
            </v:shape>
            <v:shape id="_x0000_s76648" style="position:absolute;left:5362;top:1040;width:3537;height:3075" coordorigin="5363,1041" coordsize="3537,3075" path="m7181,1041r-195,15l6795,1097r-206,94l6473,1292r-68,86l6371,1461r-3,97l6368,1614r-214,87l5951,1806r-176,127l5644,2076r-83,127l5509,2357r-19,49l5501,2537r12,101l5543,2732r60,127l5648,2927r63,67l5790,3069r-11,45l5764,3182r-23,37l5618,3152r-27,-19l5363,3279r,660l5685,4116r244,-135l5929,3317r-105,-53l5854,3208r11,-90l5955,3189r94,57l6128,3283r146,56l6394,3384r157,38l6686,3497r109,75l6930,3654r68,57l7091,3786r94,63l7294,3902r109,49l7523,3981r165,22l7841,4003r90,-30l7995,3928r45,-67l8066,3778r,-86l8040,3602r-60,-75l7901,3471r-63,-45l7969,3396r142,-49l8269,3283r165,-86l8554,3114r127,-116l8764,2908r79,-135l8884,2646r15,-154l8891,2372r-26,-105l8820,2177r-67,-113l8659,1971,8535,1862r-150,-90l8235,1701r-135,-57l8036,1622r,-113l8018,1423r-57,-105l7808,1191r-192,-87l7361,1044r-180,-3xe" fillcolor="#e6e6e6" stroked="f">
              <v:path arrowok="t"/>
            </v:shape>
            <v:shape id="_x0000_s76649" style="position:absolute;left:6828;top:3452;width:1159;height:465" coordorigin="6829,3452" coordsize="1159,465" path="m7706,3452r-101,22l7433,3489r-222,12l7016,3493r-120,-11l6829,3482r105,79l7028,3624r101,79l7226,3771r139,71l7511,3894r139,23l7834,3917r49,-15l7935,3861r34,-42l7988,3752r-12,-83l7924,3598r-113,-90l7706,3452xe" stroked="f">
              <v:path arrowok="t"/>
            </v:shape>
            <v:shape id="_x0000_s76650" style="position:absolute;left:5890;top:2318;width:2117;height:879" coordorigin="5890,2319" coordsize="2117,879" o:spt="100" adj="0,,0" path="m5954,2351r-3,-13l5944,2328r-10,-7l5922,2319r-12,2l5900,2328r-7,10l5890,2351r3,12l5900,2373r10,7l5922,2383r12,-3l5944,2373r7,-10l5954,2351xm6998,2993r-3,-13l6989,2970r-11,-7l6966,2961r-12,2l6943,2970r-6,10l6934,2993r3,12l6943,3015r11,7l6966,3025r12,-3l6989,3015r6,-10l6998,2993xm8006,2972r-15,-49l7620,2623r-45,-49l7511,2563r-90,15l7301,2593r-168,4l6983,2578r-75,-11l6863,2571r-49,33l6623,2758r52,11l6739,2799r45,45l6806,2897r128,22l7013,2942r22,45l7020,3032r-37,26l6776,3017r-33,45l6679,3084r,57l6724,3156r221,30l7144,3197r247,-4l7624,3159r146,-33l7935,3081r49,-30l8003,3009r3,-37xe" fillcolor="black" stroked="f">
              <v:stroke joinstyle="round"/>
              <v:formulas/>
              <v:path arrowok="t" o:connecttype="segments"/>
            </v:shape>
            <v:shape id="_x0000_s76651" style="position:absolute;left:4016;top:1325;width:1958;height:1860" coordorigin="4016,1326" coordsize="1958,1860" path="m4541,1326r-93,l4346,1352r-97,52l4166,1479r-75,117l4035,1746r-19,116l4016,1989r34,158l4125,2301r94,120l4339,2522r120,60l4628,2634r210,60l5025,2766r131,63l5276,2893r184,109l5501,3058r27,60l5539,3186r82,-27l5614,3092r-38,-68l5535,2957r-124,-90l5198,2754,4946,2642r-191,-53l4496,2507r-116,-64l4283,2357r-79,-94l4151,2154r-41,-153l4103,1873r30,-150l4181,1622r53,-86l4301,1468r117,-52l4553,1412r116,45l4763,1524r270,375l5299,2331r135,131l5580,2563r214,53l5944,2616r30,-23l5974,2559r-38,-26l5813,2526r-132,-27l5580,2447r-90,-56l5404,2319r-90,-131l5074,1809,4920,1592r-94,-128l4759,1397r-101,-45l4541,1326xe" fillcolor="#e6e6e6" stroked="f">
              <v:path arrowok="t"/>
            </v:shape>
            <v:shape id="_x0000_s76652" style="position:absolute;left:5775;top:1798;width:2824;height:990" coordorigin="5775,1798" coordsize="2824,990" o:spt="100" adj="0,,0" path="m6495,2447r-7,-38l6473,2372r-38,-19l6360,2259r-41,-75l6293,2087r22,-98l6345,1903r30,-41l6353,1836r-117,-38l6176,1817r-146,97l5929,2019r-79,98l5794,2252r-19,101l5783,2466r18,63l5918,2526r15,-34l5861,2357r15,-41l5903,2293r45,8l5989,2331r49,105l6075,2421r64,18l6184,2473r41,64l6326,2604r150,-120l6495,2447xm8599,2323r-38,-131l8501,2076,8389,1956r-124,-98l8216,1828r-52,-4l8089,1843r-34,23l8070,1918r41,86l8115,2106r-26,86l8044,2282r-68,64l7931,2387r-22,60l7920,2477r30,22l8295,2777r64,11l8419,2773r52,-49l8554,2593r37,-135l8599,2323xe" fillcolor="black" stroked="f">
              <v:stroke joinstyle="round"/>
              <v:formulas/>
              <v:path arrowok="t" o:connecttype="segments"/>
            </v:shape>
            <v:shape id="_x0000_s76653" style="position:absolute;left:5366;top:6212;width:559;height:784" coordorigin="5366,6212" coordsize="559,784" path="m5663,6212r-45,26l5618,6583r-34,8l5584,6276r-41,-19l5516,6283r,349l5366,6726r,93l5685,6996r135,-68l5831,6902r42,-8l5925,6857r,-86l5850,6722r,-409l5663,6212xe" stroked="f">
              <v:path arrowok="t"/>
            </v:shape>
            <v:shape id="_x0000_s76654" type="#_x0000_t75" style="position:absolute;left:720;top:981;width:10107;height:7843">
              <v:imagedata r:id="rId115" o:title=""/>
            </v:shape>
            <v:shape id="_x0000_s76655" style="position:absolute;left:8832;top:1554;width:738;height:395" coordorigin="8832,1554" coordsize="738,395" path="m8832,1949r18,-10l9570,1554e" filled="f" strokeweight="1pt">
              <v:path arrowok="t"/>
            </v:shape>
            <v:shape id="_x0000_s76656" style="position:absolute;left:8700;top:1888;width:187;height:132" coordorigin="8700,1888" coordsize="187,132" path="m8840,1888r-140,131l8887,1976r-41,-23l8837,1935r3,-47xe" fillcolor="black" stroked="f">
              <v:path arrowok="t"/>
            </v:shape>
            <v:shape id="_x0000_s76657" style="position:absolute;left:4620;top:3616;width:595;height:219" coordorigin="4620,3616" coordsize="595,219" path="m5214,3616r-18,7l4620,3834e" filled="f" strokeweight="1pt">
              <v:path arrowok="t"/>
            </v:shape>
            <v:shape id="_x0000_s76658" style="position:absolute;left:5164;top:3564;width:191;height:111" coordorigin="5164,3564" coordsize="191,111" path="m5355,3564r-191,17l5201,3610r7,19l5199,3675r156,-111xe" fillcolor="black" stroked="f">
              <v:path arrowok="t"/>
            </v:shape>
            <v:line id="_x0000_s76659" style="position:absolute" from="5296,6602" to="2670,5289" strokeweight="1pt"/>
            <v:shape id="_x0000_s76660" style="position:absolute;left:5242;top:6542;width:188;height:128" coordorigin="5242,6542" coordsize="188,128" path="m5287,6542r4,47l5283,6607r-41,24l5430,6669,5287,6542xe" fillcolor="black" stroked="f">
              <v:path arrowok="t"/>
            </v:shape>
            <v:shape id="_x0000_s76661" type="#_x0000_t202" style="position:absolute;left:1260;top:3854;width:1323;height:269" filled="f" stroked="f">
              <v:textbox style="mso-next-textbox:#_x0000_s76661" inset="0,0,0,0">
                <w:txbxContent>
                  <w:p w:rsidR="00A7055B" w:rsidRDefault="00A7055B" w:rsidP="0009471E">
                    <w:pPr>
                      <w:spacing w:line="268" w:lineRule="exact"/>
                      <w:rPr>
                        <w:rFonts w:ascii="Arial"/>
                        <w:b/>
                        <w:sz w:val="24"/>
                      </w:rPr>
                    </w:pPr>
                    <w:r>
                      <w:rPr>
                        <w:rFonts w:ascii="Arial"/>
                        <w:b/>
                        <w:sz w:val="24"/>
                        <w:shd w:val="clear" w:color="auto" w:fill="FFFFFF"/>
                      </w:rPr>
                      <w:t xml:space="preserve"> </w:t>
                    </w:r>
                    <w:r>
                      <w:rPr>
                        <w:rFonts w:ascii="Arial"/>
                        <w:b/>
                        <w:spacing w:val="27"/>
                        <w:sz w:val="24"/>
                        <w:shd w:val="clear" w:color="auto" w:fill="FFFFFF"/>
                      </w:rPr>
                      <w:t xml:space="preserve"> </w:t>
                    </w:r>
                    <w:r>
                      <w:rPr>
                        <w:rFonts w:ascii="Arial"/>
                        <w:b/>
                        <w:sz w:val="24"/>
                        <w:shd w:val="clear" w:color="auto" w:fill="FFFFFF"/>
                      </w:rPr>
                      <w:t>Figure</w:t>
                    </w:r>
                    <w:r>
                      <w:rPr>
                        <w:rFonts w:ascii="Arial"/>
                        <w:b/>
                        <w:spacing w:val="3"/>
                        <w:sz w:val="24"/>
                        <w:shd w:val="clear" w:color="auto" w:fill="FFFFFF"/>
                      </w:rPr>
                      <w:t xml:space="preserve"> </w:t>
                    </w:r>
                    <w:r>
                      <w:rPr>
                        <w:rFonts w:ascii="Arial"/>
                        <w:b/>
                        <w:sz w:val="24"/>
                        <w:shd w:val="clear" w:color="auto" w:fill="FFFFFF"/>
                      </w:rPr>
                      <w:t xml:space="preserve">H </w:t>
                    </w:r>
                    <w:r>
                      <w:rPr>
                        <w:rFonts w:ascii="Arial"/>
                        <w:b/>
                        <w:spacing w:val="28"/>
                        <w:sz w:val="24"/>
                        <w:shd w:val="clear" w:color="auto" w:fill="FFFFFF"/>
                      </w:rPr>
                      <w:t xml:space="preserve"> </w:t>
                    </w:r>
                  </w:p>
                </w:txbxContent>
              </v:textbox>
            </v:shape>
            <v:shape id="_x0000_s76662" type="#_x0000_t202" style="position:absolute;left:3752;top:3740;width:846;height:179" filled="f" stroked="f">
              <v:textbox style="mso-next-textbox:#_x0000_s76662" inset="0,0,0,0">
                <w:txbxContent>
                  <w:p w:rsidR="00A7055B" w:rsidRDefault="00A7055B" w:rsidP="0009471E">
                    <w:pPr>
                      <w:spacing w:line="179" w:lineRule="exact"/>
                      <w:rPr>
                        <w:sz w:val="16"/>
                      </w:rPr>
                    </w:pPr>
                    <w:r>
                      <w:rPr>
                        <w:spacing w:val="-1"/>
                        <w:sz w:val="16"/>
                        <w:shd w:val="clear" w:color="auto" w:fill="FFFFFF"/>
                      </w:rPr>
                      <w:t xml:space="preserve"> </w:t>
                    </w:r>
                    <w:r>
                      <w:rPr>
                        <w:sz w:val="16"/>
                        <w:shd w:val="clear" w:color="auto" w:fill="FFFFFF"/>
                      </w:rPr>
                      <w:t>Connector</w:t>
                    </w:r>
                    <w:r>
                      <w:rPr>
                        <w:spacing w:val="-1"/>
                        <w:sz w:val="16"/>
                        <w:shd w:val="clear" w:color="auto" w:fill="FFFFFF"/>
                      </w:rPr>
                      <w:t xml:space="preserve"> </w:t>
                    </w:r>
                  </w:p>
                </w:txbxContent>
              </v:textbox>
            </v:shape>
            <v:shape id="_x0000_s76663" type="#_x0000_t202" style="position:absolute;left:2169;top:5060;width:846;height:179" filled="f" stroked="f">
              <v:textbox style="mso-next-textbox:#_x0000_s76663" inset="0,0,0,0">
                <w:txbxContent>
                  <w:p w:rsidR="00A7055B" w:rsidRDefault="00A7055B" w:rsidP="0009471E">
                    <w:pPr>
                      <w:spacing w:line="179" w:lineRule="exact"/>
                      <w:rPr>
                        <w:sz w:val="16"/>
                      </w:rPr>
                    </w:pPr>
                    <w:r>
                      <w:rPr>
                        <w:spacing w:val="-1"/>
                        <w:sz w:val="16"/>
                        <w:shd w:val="clear" w:color="auto" w:fill="FFFFFF"/>
                      </w:rPr>
                      <w:t xml:space="preserve"> </w:t>
                    </w:r>
                    <w:r>
                      <w:rPr>
                        <w:sz w:val="16"/>
                        <w:shd w:val="clear" w:color="auto" w:fill="FFFFFF"/>
                      </w:rPr>
                      <w:t>Connector</w:t>
                    </w:r>
                    <w:r>
                      <w:rPr>
                        <w:spacing w:val="-1"/>
                        <w:sz w:val="16"/>
                        <w:shd w:val="clear" w:color="auto" w:fill="FFFFFF"/>
                      </w:rPr>
                      <w:t xml:space="preserve"> </w:t>
                    </w:r>
                  </w:p>
                </w:txbxContent>
              </v:textbox>
            </v:shape>
            <v:shape id="_x0000_s76664" type="#_x0000_t202" style="position:absolute;left:9540;top:1479;width:721;height:203" stroked="f">
              <v:textbox style="mso-next-textbox:#_x0000_s76664" inset="0,0,0,0">
                <w:txbxContent>
                  <w:p w:rsidR="00A7055B" w:rsidRDefault="00A7055B" w:rsidP="0009471E">
                    <w:pPr>
                      <w:spacing w:line="169" w:lineRule="exact"/>
                      <w:ind w:left="64"/>
                      <w:rPr>
                        <w:sz w:val="16"/>
                      </w:rPr>
                    </w:pPr>
                    <w:r>
                      <w:rPr>
                        <w:sz w:val="16"/>
                      </w:rPr>
                      <w:t>Speaker</w:t>
                    </w:r>
                  </w:p>
                </w:txbxContent>
              </v:textbox>
            </v:shape>
            <w10:wrap type="topAndBottom" anchorx="page"/>
          </v:group>
        </w:pict>
      </w:r>
      <w:r w:rsidR="00DD28B4">
        <w:rPr>
          <w:rFonts w:ascii="Times New Roman" w:hAnsi="Times New Roman" w:cs="Times New Roman"/>
          <w:sz w:val="24"/>
          <w:szCs w:val="24"/>
        </w:rPr>
        <w:t>Pla</w:t>
      </w:r>
      <w:r w:rsidR="0009471E" w:rsidRPr="00640D55">
        <w:rPr>
          <w:rFonts w:ascii="Times New Roman" w:hAnsi="Times New Roman" w:cs="Times New Roman"/>
          <w:sz w:val="24"/>
          <w:szCs w:val="24"/>
        </w:rPr>
        <w:t>ce the Speaker (Bag #5) in its slot next to the Circuit Board and plug its connector into the Circuit Board.</w:t>
      </w:r>
      <w:r w:rsidR="0009471E" w:rsidRPr="0062607C">
        <w:rPr>
          <w:rFonts w:ascii="Times New Roman" w:hAnsi="Times New Roman" w:cs="Times New Roman"/>
          <w:spacing w:val="-59"/>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8"/>
          <w:sz w:val="24"/>
          <w:szCs w:val="24"/>
        </w:rPr>
        <w:t xml:space="preserve"> </w:t>
      </w:r>
      <w:r w:rsidR="0009471E" w:rsidRPr="00640D55">
        <w:rPr>
          <w:rFonts w:ascii="Times New Roman" w:hAnsi="Times New Roman" w:cs="Times New Roman"/>
          <w:sz w:val="24"/>
          <w:szCs w:val="24"/>
        </w:rPr>
        <w:t>tab</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on</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speaker</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connector</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should</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be</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facing</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Speaker</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so</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that</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connectors</w:t>
      </w:r>
      <w:r w:rsidR="0009471E" w:rsidRPr="0062607C">
        <w:rPr>
          <w:rFonts w:ascii="Times New Roman" w:hAnsi="Times New Roman" w:cs="Times New Roman"/>
          <w:spacing w:val="-14"/>
          <w:sz w:val="24"/>
          <w:szCs w:val="24"/>
        </w:rPr>
        <w:t xml:space="preserve"> </w:t>
      </w:r>
      <w:r w:rsidR="0009471E" w:rsidRPr="00640D55">
        <w:rPr>
          <w:rFonts w:ascii="Times New Roman" w:hAnsi="Times New Roman" w:cs="Times New Roman"/>
          <w:sz w:val="24"/>
          <w:szCs w:val="24"/>
        </w:rPr>
        <w:t>“lock”</w:t>
      </w:r>
      <w:r w:rsidR="0009471E" w:rsidRPr="0062607C">
        <w:rPr>
          <w:rFonts w:ascii="Times New Roman" w:hAnsi="Times New Roman" w:cs="Times New Roman"/>
          <w:spacing w:val="-15"/>
          <w:sz w:val="24"/>
          <w:szCs w:val="24"/>
        </w:rPr>
        <w:t xml:space="preserve"> </w:t>
      </w:r>
      <w:r w:rsidR="0009471E" w:rsidRPr="00640D55">
        <w:rPr>
          <w:rFonts w:ascii="Times New Roman" w:hAnsi="Times New Roman" w:cs="Times New Roman"/>
          <w:sz w:val="24"/>
          <w:szCs w:val="24"/>
        </w:rPr>
        <w:t>together.</w:t>
      </w:r>
      <w:r w:rsidR="0009471E" w:rsidRPr="0062607C">
        <w:rPr>
          <w:rFonts w:ascii="Times New Roman" w:hAnsi="Times New Roman" w:cs="Times New Roman"/>
          <w:spacing w:val="35"/>
          <w:sz w:val="24"/>
          <w:szCs w:val="24"/>
        </w:rPr>
        <w:t xml:space="preserve"> </w:t>
      </w:r>
      <w:r w:rsidR="0009471E" w:rsidRPr="00640D55">
        <w:rPr>
          <w:rFonts w:ascii="Times New Roman" w:hAnsi="Times New Roman" w:cs="Times New Roman"/>
          <w:sz w:val="24"/>
          <w:szCs w:val="24"/>
        </w:rPr>
        <w:t>If</w:t>
      </w:r>
      <w:r w:rsidR="0009471E" w:rsidRPr="0062607C">
        <w:rPr>
          <w:rFonts w:ascii="Times New Roman" w:hAnsi="Times New Roman" w:cs="Times New Roman"/>
          <w:spacing w:val="-7"/>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1"/>
          <w:sz w:val="24"/>
          <w:szCs w:val="24"/>
        </w:rPr>
        <w:t xml:space="preserve"> </w:t>
      </w:r>
      <w:r w:rsidR="0009471E" w:rsidRPr="00640D55">
        <w:rPr>
          <w:rFonts w:ascii="Times New Roman" w:hAnsi="Times New Roman" w:cs="Times New Roman"/>
          <w:sz w:val="24"/>
          <w:szCs w:val="24"/>
        </w:rPr>
        <w:t>tab</w:t>
      </w:r>
      <w:r w:rsidR="0009471E" w:rsidRPr="0062607C">
        <w:rPr>
          <w:rFonts w:ascii="Times New Roman" w:hAnsi="Times New Roman" w:cs="Times New Roman"/>
          <w:spacing w:val="4"/>
          <w:sz w:val="24"/>
          <w:szCs w:val="24"/>
        </w:rPr>
        <w:t xml:space="preserve"> </w:t>
      </w:r>
      <w:r w:rsidR="0009471E" w:rsidRPr="00640D55">
        <w:rPr>
          <w:rFonts w:ascii="Times New Roman" w:hAnsi="Times New Roman" w:cs="Times New Roman"/>
          <w:sz w:val="24"/>
          <w:szCs w:val="24"/>
        </w:rPr>
        <w:t>is</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on</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wrong</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side</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then</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the</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Speaker</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will</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be</w:t>
      </w:r>
      <w:r w:rsidR="0009471E" w:rsidRPr="0062607C">
        <w:rPr>
          <w:rFonts w:ascii="Times New Roman" w:hAnsi="Times New Roman" w:cs="Times New Roman"/>
          <w:spacing w:val="4"/>
          <w:sz w:val="24"/>
          <w:szCs w:val="24"/>
        </w:rPr>
        <w:t xml:space="preserve"> </w:t>
      </w:r>
      <w:r w:rsidR="0009471E" w:rsidRPr="00640D55">
        <w:rPr>
          <w:rFonts w:ascii="Times New Roman" w:hAnsi="Times New Roman" w:cs="Times New Roman"/>
          <w:sz w:val="24"/>
          <w:szCs w:val="24"/>
        </w:rPr>
        <w:t>wired</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incorrectly</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and</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will</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not</w:t>
      </w:r>
      <w:r w:rsidR="0009471E" w:rsidRPr="0062607C">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work.</w:t>
      </w:r>
    </w:p>
    <w:p w:rsidR="0009471E" w:rsidRPr="00640D55" w:rsidRDefault="00E12E0E" w:rsidP="0062607C">
      <w:pPr>
        <w:pStyle w:val="ListParagraph"/>
        <w:widowControl w:val="0"/>
        <w:numPr>
          <w:ilvl w:val="0"/>
          <w:numId w:val="69"/>
        </w:numPr>
        <w:tabs>
          <w:tab w:val="left" w:pos="431"/>
        </w:tabs>
        <w:autoSpaceDE w:val="0"/>
        <w:autoSpaceDN w:val="0"/>
        <w:spacing w:after="0" w:line="360" w:lineRule="auto"/>
        <w:ind w:right="177" w:firstLine="110"/>
        <w:contextualSpacing w:val="0"/>
        <w:jc w:val="both"/>
        <w:rPr>
          <w:rFonts w:ascii="Times New Roman" w:hAnsi="Times New Roman" w:cs="Times New Roman"/>
          <w:sz w:val="24"/>
          <w:szCs w:val="24"/>
        </w:rPr>
      </w:pPr>
      <w:r>
        <w:rPr>
          <w:rFonts w:ascii="Times New Roman" w:hAnsi="Times New Roman" w:cs="Times New Roman"/>
          <w:sz w:val="24"/>
          <w:szCs w:val="24"/>
        </w:rPr>
        <w:pict>
          <v:group id="_x0000_s76665" style="position:absolute;left:0;text-align:left;margin-left:63.35pt;margin-top:-585.4pt;width:441pt;height:401.75pt;z-index:-251605504;mso-wrap-distance-left:0;mso-wrap-distance-right:0;mso-position-horizontal-relative:page" coordorigin="817,251" coordsize="8820,4313">
            <v:shape id="_x0000_s76666" style="position:absolute;left:817;top:1016;width:8820;height:3548" coordorigin="818,1017" coordsize="8820,3548" o:spt="100" adj="0,,0" path="m5175,1017r-502,120l4620,1175r,52l4650,1257r518,135l5168,1310r-30,-30l5138,1212r30,-37l5175,1017xm8378,1287r-45,-37l7830,1130r-7,165l7838,1347r,150l8325,1370r53,-30l8378,1287xm9638,3717r-15,-697l7703,1910r-90,45l7613,2127,5910,1137,2940,2862r-7,195l2625,3222r8,-60l2513,3110,818,4085r7,480l8370,4565r45,-30l8438,4452r105,15l8618,4437r30,-60l8670,4310r60,15l8790,4317r53,-15l8873,4257r15,-75l8948,4205r82,-15l9090,4167r23,-37l9120,4040r38,22l9210,4062r75,-15l9330,4002r8,-90l9420,3935r53,-15l9533,3905r30,-38l9578,3770r60,-53xe" fillcolor="#e6e6e6" stroked="f">
              <v:stroke joinstyle="round"/>
              <v:formulas/>
              <v:path arrowok="t" o:connecttype="segments"/>
            </v:shape>
            <v:shape id="_x0000_s76667" style="position:absolute;left:2197;top:3026;width:188;height:840" coordorigin="2198,3027" coordsize="188,840" path="m2385,3125r-7,-60l2340,3027r-60,l2228,3050r-30,60l2213,3845r67,22l2348,3867r37,-30l2385,3125xe" fillcolor="#ccc" stroked="f">
              <v:path arrowok="t"/>
            </v:shape>
            <v:shape id="_x0000_s76668" style="position:absolute;left:2197;top:3026;width:188;height:840" coordorigin="2198,3027" coordsize="188,840" path="m2340,3027r-60,l2228,3050r-30,60l2213,3845r67,22l2348,3867r37,-30l2385,3125r-7,-60l2340,3027xe" fillcolor="#cdcdcd" stroked="f">
              <v:path arrowok="t"/>
            </v:shape>
            <v:shape id="_x0000_s76669" style="position:absolute;left:2197;top:3026;width:188;height:840" coordorigin="2198,3027" coordsize="188,840" path="m2385,3125r-7,-60l2340,3027r-60,l2228,3050r-30,60l2213,3845r67,22l2348,3867r37,-30l2385,3125xe" fillcolor="#cecece" stroked="f">
              <v:path arrowok="t"/>
            </v:shape>
            <v:shape id="_x0000_s76670" style="position:absolute;left:2197;top:3026;width:188;height:840" coordorigin="2198,3027" coordsize="188,840" path="m2340,3027r-60,l2228,3050r-30,60l2213,3845r67,22l2348,3867r37,-30l2385,3125r-7,-60l2340,3027xe" fillcolor="#cfcfcf" stroked="f">
              <v:path arrowok="t"/>
            </v:shape>
            <v:shape id="_x0000_s76671" style="position:absolute;left:2197;top:3026;width:188;height:840" coordorigin="2198,3027" coordsize="188,840" path="m2385,3125r-7,-60l2340,3027r-60,l2228,3050r-30,60l2213,3845r67,22l2348,3867r37,-30l2385,3125xe" fillcolor="#d0d0d0" stroked="f">
              <v:path arrowok="t"/>
            </v:shape>
            <v:shape id="_x0000_s76672" style="position:absolute;left:2197;top:3026;width:188;height:840" coordorigin="2198,3027" coordsize="188,840" path="m2340,3027r-60,l2228,3050r-30,60l2213,3845r67,22l2348,3867r37,-30l2385,3125r-7,-60l2340,3027xe" fillcolor="#d1d1d1" stroked="f">
              <v:path arrowok="t"/>
            </v:shape>
            <v:shape id="_x0000_s76673" style="position:absolute;left:2197;top:3026;width:188;height:840" coordorigin="2198,3027" coordsize="188,840" path="m2385,3125r-2,-16l2381,3091r-3,-26l2340,3027r-60,l2228,3050r-26,52l2199,3106r-1,4l2199,3201r14,644l2280,3867r68,l2381,3840r2,-1l2385,3837r,-712xe" fillcolor="#d2d2d2" stroked="f">
              <v:path arrowok="t"/>
            </v:shape>
            <v:shape id="_x0000_s76674" style="position:absolute;left:2203;top:3026;width:175;height:840" coordorigin="2204,3027" coordsize="175,840" path="m2340,3027r-60,l2228,3050r-24,47l2204,3414r9,431l2280,3867r68,l2379,3842r,-769l2378,3065r-38,-38xe" fillcolor="#d3d3d3" stroked="f">
              <v:path arrowok="t"/>
            </v:shape>
            <v:shape id="_x0000_s76675" style="position:absolute;left:2206;top:3026;width:171;height:840" coordorigin="2206,3027" coordsize="171,840" path="m2377,3064r-3,-3l2340,3027r-60,l2228,3050r-20,38l2206,3093r,429l2208,3629r5,216l2280,3867r68,l2374,3846r3,-2l2377,3064xe" fillcolor="#d4d4d4" stroked="f">
              <v:path arrowok="t"/>
            </v:shape>
            <v:shape id="_x0000_s76676" style="position:absolute;left:2210;top:3026;width:162;height:840" coordorigin="2210,3027" coordsize="162,840" path="m2340,3027r-60,l2228,3050r-18,34l2210,3736r3,109l2280,3867r68,l2372,3847r,-788l2340,3027xe" fillcolor="#d5d5d5" stroked="f">
              <v:path arrowok="t"/>
            </v:shape>
            <v:shape id="_x0000_s76677" style="position:absolute;left:2212;top:3026;width:158;height:840" coordorigin="2213,3027" coordsize="158,840" path="m2340,3027r-60,l2228,3050r-15,30l2213,3845r67,22l2348,3867r22,-18l2370,3057r-30,-30xe" fillcolor="#d6d6d6" stroked="f">
              <v:path arrowok="t"/>
            </v:shape>
            <v:shape id="_x0000_s76678" style="position:absolute;left:2214;top:3026;width:153;height:840" coordorigin="2215,3027" coordsize="153,840" path="m2368,3055r-2,-2l2340,3027r-60,l2228,3050r-11,21l2215,3075r,770l2217,3846r63,21l2348,3867r18,-14l2368,3851r,-796xe" fillcolor="#d7d7d7" stroked="f">
              <v:path arrowok="t"/>
            </v:shape>
            <v:shape id="_x0000_s76679" style="position:absolute;left:2219;top:3026;width:145;height:840" coordorigin="2219,3027" coordsize="145,840" path="m2340,3027r-60,l2228,3050r-9,17l2219,3847r61,20l2348,3867r15,-13l2363,3050r-23,-23xe" fillcolor="#d9d9d9" stroked="f">
              <v:path arrowok="t"/>
            </v:shape>
            <v:shape id="_x0000_s76680" style="position:absolute;left:2221;top:3026;width:140;height:840" coordorigin="2221,3027" coordsize="140,840" path="m2361,3048r-2,-2l2340,3027r-60,l2228,3050r-4,8l2221,3062r,785l2224,3848r56,19l2348,3867r11,-9l2361,3856r,-808xe" fillcolor="#dadada" stroked="f">
              <v:path arrowok="t"/>
            </v:shape>
            <v:shape id="_x0000_s76681" style="position:absolute;left:2225;top:3026;width:132;height:840" coordorigin="2226,3027" coordsize="132,840" path="m2340,3027r-60,l2228,3050r-2,3l2226,3849r54,18l2348,3867r9,-7l2357,3044r-17,-17xe" fillcolor="#dbdbdb" stroked="f">
              <v:path arrowok="t"/>
            </v:shape>
            <v:shape id="_x0000_s76682" style="position:absolute;left:2227;top:3026;width:127;height:840" coordorigin="2228,3027" coordsize="127,840" path="m2355,3042r-3,-3l2340,3027r-60,l2230,3049r-2,l2228,3850r2,l2280,3867r68,l2352,3863r3,-2l2355,3042xe" fillcolor="#dcdcdc" stroked="f">
              <v:path arrowok="t"/>
            </v:shape>
            <v:shape id="_x0000_s76683" style="position:absolute;left:2232;top:3026;width:119;height:840" coordorigin="2232,3027" coordsize="119,840" path="m2340,3027r-60,l2232,3048r,803l2280,3867r68,l2350,3865r,-828l2340,3027xe" fillcolor="#ddd" stroked="f">
              <v:path arrowok="t"/>
            </v:shape>
            <v:shape id="_x0000_s76684" style="position:absolute;left:2234;top:3026;width:114;height:840" coordorigin="2234,3027" coordsize="114,840" path="m2348,3035r-2,-2l2340,3027r-60,l2237,3046r-3,1l2234,3852r3,1l2280,3867r66,l2348,3867r,l2348,3035xe" fillcolor="#dedede" stroked="f">
              <v:path arrowok="t"/>
            </v:shape>
            <v:shape id="_x0000_s76685" style="position:absolute;left:2238;top:3026;width:105;height:840" coordorigin="2239,3027" coordsize="105,840" path="m2344,3031r-2,-2l2340,3027r-1,l2280,3027r-37,16l2241,3044r-2,1l2239,3853r4,2l2280,3867r59,l2342,3867r2,l2344,3031xe" fillcolor="#dfdfdf" stroked="f">
              <v:path arrowok="t"/>
            </v:shape>
            <v:shape id="_x0000_s76686" style="position:absolute;left:2245;top:3026;width:92;height:840" coordorigin="2245,3027" coordsize="92,840" path="m2337,3027r-57,l2245,3042r,813l2280,3867r57,l2337,3027xe" fillcolor="#e0e0e0" stroked="f">
              <v:path arrowok="t"/>
            </v:shape>
            <v:shape id="_x0000_s76687" style="position:absolute;left:2247;top:3026;width:88;height:840" coordorigin="2248,3027" coordsize="88,840" path="m2335,3027r-2,l2280,3027r-30,13l2248,3041r,815l2250,3857r30,10l2333,3867r2,l2335,3027xe" fillcolor="#e1e1e1" stroked="f">
              <v:path arrowok="t"/>
            </v:shape>
            <v:shape id="_x0000_s76688" style="position:absolute;left:2251;top:3026;width:79;height:840" coordorigin="2252,3027" coordsize="79,840" path="m2331,3027r-51,l2252,3039r,819l2280,3867r51,l2331,3027xe" fillcolor="#e2e2e2" stroked="f">
              <v:path arrowok="t"/>
            </v:shape>
            <v:shape id="_x0000_s76689" style="position:absolute;left:2254;top:3026;width:75;height:840" coordorigin="2254,3027" coordsize="75,840" path="m2328,3027r-2,l2280,3027r-24,10l2254,3038r,820l2256,3859r24,8l2326,3867r2,l2328,3027xe" fillcolor="#e3e3e3" stroked="f">
              <v:path arrowok="t"/>
            </v:shape>
            <v:shape id="_x0000_s76690" style="position:absolute;left:2258;top:3026;width:66;height:840" coordorigin="2258,3027" coordsize="66,840" path="m2324,3027r-44,l2258,3036r,824l2280,3867r44,l2324,3027xe" fillcolor="#e4e4e4" stroked="f">
              <v:path arrowok="t"/>
            </v:shape>
            <v:shape id="_x0000_s76691" style="position:absolute;left:2260;top:3027;width:62;height:840" coordorigin="2261,3028" coordsize="62,840" path="m2322,3028r-2,l2271,3028r-3,l2268,3034r-5,l2263,3036r-2,l2261,3860r2,l2263,3862r8,l2271,3868r3,l2320,3868r2,l2322,3860r,-824l2322,3028xe" fillcolor="#e6e6e6" stroked="f">
              <v:path arrowok="t"/>
            </v:shape>
            <v:shape id="_x0000_s76692" style="position:absolute;left:2265;top:3027;width:53;height:840" coordorigin="2265,3028" coordsize="53,840" path="m2318,3028r-47,l2271,3034r-6,l2265,3862r9,l2274,3868r44,l2318,3862r,-828l2318,3028xe" fillcolor="#e7e7e7" stroked="f">
              <v:path arrowok="t"/>
            </v:shape>
            <v:shape id="_x0000_s76693" style="position:absolute;left:2267;top:3027;width:49;height:840" coordorigin="2267,3028" coordsize="49,840" path="m2315,3028r-2,l2273,3028r,4l2269,3032r-2,l2267,3862r2,l2269,3864r5,l2274,3868r3,l2313,3868r2,l2315,3862r,-830l2315,3028xe" fillcolor="#e8e8e8" stroked="f">
              <v:path arrowok="t"/>
            </v:shape>
            <v:shape id="_x0000_s76694" style="position:absolute;left:2271;top:3027;width:40;height:840" coordorigin="2272,3028" coordsize="40,840" path="m2311,3028r-36,l2275,3030r-3,l2272,3864r5,l2277,3868r34,l2311,3864r,-834l2311,3028xe" fillcolor="#e9e9e9" stroked="f">
              <v:path arrowok="t"/>
            </v:shape>
            <v:shape id="_x0000_s76695" style="position:absolute;left:2273;top:3027;width:35;height:840" coordorigin="2274,3028" coordsize="35,840" path="m2309,3028r-2,l2276,3028r-1,l2275,3030r-1,l2274,3864r2,l2276,3866r1,l2277,3868r3,l2307,3868r2,l2309,3864r,-834l2309,3028xe" fillcolor="#eaeaea" stroked="f">
              <v:path arrowok="t"/>
            </v:shape>
            <v:shape id="_x0000_s76696" style="position:absolute;left:2278;top:3026;width:27;height:841" coordorigin="2278,3027" coordsize="27,841" path="m2304,3028r-2,l2302,3027r-2,l2283,3027r-3,l2280,3028r-2,l2278,3866r2,l2280,3868r24,l2304,3866r,-838xe" fillcolor="#ebebeb" stroked="f">
              <v:path arrowok="t"/>
            </v:shape>
            <v:rect id="_x0000_s76697" style="position:absolute;left:2284;top:3026;width:14;height:840" fillcolor="#ececec" stroked="f"/>
            <v:shape id="_x0000_s76698" style="position:absolute;left:2286;top:3026;width:9;height:840" coordorigin="2287,3027" coordsize="9,840" path="m2296,3027r-3,l2289,3027r-2,l2287,3867r2,l2293,3867r3,l2296,3027xe" fillcolor="#ededed" stroked="f">
              <v:path arrowok="t"/>
            </v:shape>
            <v:shape id="_x0000_s76699" style="position:absolute;left:4710;top:1174;width:3592;height:172" coordorigin="4710,1175" coordsize="3592,172" o:spt="100" adj="0,,0" path="m4935,1186r-12,-11l4722,1175r-12,11l4710,1215r12,12l4923,1227r12,-12l4935,1186xm8301,1305r-11,-12l8189,1293r-101,l8076,1305r,29l8088,1346r202,l8301,1334r,-29xe" stroked="f">
              <v:stroke joinstyle="round"/>
              <v:formulas/>
              <v:path arrowok="t" o:connecttype="segments"/>
            </v:shape>
            <v:shape id="_x0000_s76700" style="position:absolute;left:4612;top:2936;width:240;height:285" coordorigin="4613,2937" coordsize="240,285" path="m4853,2982r-75,23l4725,3005r-67,-15l4613,2937r,225l4665,3207r68,15l4800,3207r15,-22l4830,3117r23,-67l4853,3005r,-23xe" fillcolor="#ccc" stroked="f">
              <v:path arrowok="t"/>
            </v:shape>
            <v:shape id="_x0000_s76701" type="#_x0000_t75" style="position:absolute;left:8145;top:2569;width:495;height:1013">
              <v:imagedata r:id="rId116" o:title=""/>
            </v:shape>
            <v:shape id="_x0000_s76702" style="position:absolute;left:4612;top:2936;width:240;height:285" coordorigin="4613,2937" coordsize="240,285" o:spt="100" adj="0,,0" path="m4613,2937r,225l4665,3207r68,15l4800,3207r15,-22l4830,3117r23,-67l4853,3005r-128,l4658,2990r-45,-53xm4853,2982r-75,23l4853,3005r,-23xe" fillcolor="#cdcdcd" stroked="f">
              <v:stroke joinstyle="round"/>
              <v:formulas/>
              <v:path arrowok="t" o:connecttype="segments"/>
            </v:shape>
            <v:shape id="_x0000_s76703" style="position:absolute;left:4612;top:2936;width:240;height:285" coordorigin="4613,2937" coordsize="240,285" path="m4853,2982r-75,23l4725,3005r-67,-15l4613,2937r,225l4665,3207r68,15l4800,3207r15,-22l4830,3117r23,-67l4853,3005r,-23xe" fillcolor="#cecece" stroked="f">
              <v:path arrowok="t"/>
            </v:shape>
            <v:shape id="_x0000_s76704" style="position:absolute;left:4612;top:2936;width:240;height:285" coordorigin="4613,2937" coordsize="240,285" o:spt="100" adj="0,,0" path="m4613,2937r,225l4665,3207r68,15l4800,3207r15,-22l4830,3117r23,-67l4853,3005r-128,l4658,2990r-45,-53xm4853,2982r-75,23l4853,3005r,-23xe" fillcolor="#cfcfcf" stroked="f">
              <v:stroke joinstyle="round"/>
              <v:formulas/>
              <v:path arrowok="t" o:connecttype="segments"/>
            </v:shape>
            <v:shape id="_x0000_s76705" style="position:absolute;left:4612;top:2936;width:240;height:285" coordorigin="4613,2937" coordsize="240,285" path="m4853,2982r-75,23l4725,3005r-67,-15l4613,2937r,225l4665,3207r68,15l4800,3207r15,-22l4830,3117r23,-67l4853,3005r,-23xe" fillcolor="#d0d0d0" stroked="f">
              <v:path arrowok="t"/>
            </v:shape>
            <v:shape id="_x0000_s76706" style="position:absolute;left:4614;top:2938;width:237;height:284" coordorigin="4614,2939" coordsize="237,284" o:spt="100" adj="0,,0" path="m4614,2939r,224l4665,3207r68,15l4800,3207r15,-22l4830,3117r21,-63l4851,3005r-126,l4658,2990r-44,-51xm4851,2982r-73,23l4851,3005r,-23xe" fillcolor="#d1d1d1" stroked="f">
              <v:stroke joinstyle="round"/>
              <v:formulas/>
              <v:path arrowok="t" o:connecttype="segments"/>
            </v:shape>
            <v:shape id="_x0000_s76707" style="position:absolute;left:4616;top:2941;width:232;height:281" coordorigin="4617,2942" coordsize="232,281" path="m4848,2983r-2,1l4843,2985r-65,20l4725,3005r-67,-15l4622,2948r-2,-3l4617,2942r,224l4622,3170r43,37l4733,3222r67,-15l4815,3185r15,-68l4843,3078r3,-8l4848,3062r,-57l4848,2983xe" fillcolor="#d2d2d2" stroked="f">
              <v:path arrowok="t"/>
            </v:shape>
            <v:shape id="_x0000_s76708" style="position:absolute;left:4624;top:2951;width:216;height:271" coordorigin="4625,2951" coordsize="216,271" o:spt="100" adj="0,,0" path="m4625,2951r,222l4665,3207r68,15l4800,3207r15,-22l4830,3117r10,-31l4840,3005r-115,l4658,2990r-33,-39xm4840,2986r-62,19l4840,3005r,-19xe" fillcolor="#d3d3d3" stroked="f">
              <v:stroke joinstyle="round"/>
              <v:formulas/>
              <v:path arrowok="t" o:connecttype="segments"/>
            </v:shape>
            <v:shape id="_x0000_s76709" style="position:absolute;left:4627;top:2954;width:211;height:268" coordorigin="4628,2955" coordsize="211,268" path="m4838,2987r-3,l4778,3005r-53,l4658,2990r-28,-32l4628,2955r,220l4630,3177r35,30l4733,3222r67,-15l4815,3185r15,-68l4835,3102r3,-8l4838,3005r,-18xe" fillcolor="#d4d4d4" stroked="f">
              <v:path arrowok="t"/>
            </v:shape>
            <v:shape id="_x0000_s76710" style="position:absolute;left:4633;top:2960;width:200;height:262" coordorigin="4633,2961" coordsize="200,262" o:spt="100" adj="0,,0" path="m4633,2961r,219l4665,3207r68,15l4800,3207r15,-22l4830,3117r2,-7l4832,3005r-107,l4658,2990r-25,-29xm4832,2988r-54,17l4832,3005r,-17xe" fillcolor="#d5d5d5" stroked="f">
              <v:stroke joinstyle="round"/>
              <v:formulas/>
              <v:path arrowok="t" o:connecttype="segments"/>
            </v:shape>
            <v:shape id="_x0000_s76711" style="position:absolute;left:4635;top:2963;width:194;height:259" coordorigin="4636,2964" coordsize="194,259" o:spt="100" adj="0,,0" path="m4636,2964r,218l4665,3207r68,15l4800,3207r15,-22l4830,3119r,-114l4725,3005r-67,-15l4636,2964xm4830,2989r-52,16l4830,3005r,-16xe" fillcolor="#d6d6d6" stroked="f">
              <v:stroke joinstyle="round"/>
              <v:formulas/>
              <v:path arrowok="t" o:connecttype="segments"/>
            </v:shape>
            <v:shape id="_x0000_s76712" style="position:absolute;left:4638;top:2967;width:189;height:255" coordorigin="4638,2967" coordsize="189,255" path="m4827,2990r-3,1l4778,3005r-53,l4658,2990r-17,-20l4638,2967r,217l4641,3186r24,21l4733,3222r67,-15l4815,3185r9,-42l4827,3131r,-126l4827,2990xe" fillcolor="#d7d7d7" stroked="f">
              <v:path arrowok="t"/>
            </v:shape>
            <v:shape id="_x0000_s76713" style="position:absolute;left:4643;top:2973;width:178;height:249" coordorigin="4644,2973" coordsize="178,249" o:spt="100" adj="0,,0" path="m4644,2973r,216l4665,3207r68,15l4800,3207r15,-22l4821,3155r,-150l4725,3005r-67,-15l4644,2973xm4821,2991r-43,14l4821,3005r,-14xe" fillcolor="#d9d9d9" stroked="f">
              <v:stroke joinstyle="round"/>
              <v:formulas/>
              <v:path arrowok="t" o:connecttype="segments"/>
            </v:shape>
            <v:shape id="_x0000_s76714" style="position:absolute;left:4646;top:2976;width:173;height:246" coordorigin="4646,2977" coordsize="173,246" path="m4819,2992r-3,1l4778,3005r-53,l4658,2990r-9,-10l4646,2977r,214l4649,3193r16,14l4733,3222r67,-15l4815,3185r1,-5l4819,3167r,-162l4819,2992xe" fillcolor="#dadada" stroked="f">
              <v:path arrowok="t"/>
            </v:shape>
            <v:shape id="_x0000_s76715" style="position:absolute;left:4651;top:2982;width:162;height:240" coordorigin="4652,2983" coordsize="162,240" o:spt="100" adj="0,,0" path="m4652,2983r,213l4665,3207r68,15l4800,3207r13,-20l4813,3005r-88,l4658,2990r-6,-7xm4813,2994r-35,11l4813,3005r,-11xe" fillcolor="#dbdbdb" stroked="f">
              <v:stroke joinstyle="round"/>
              <v:formulas/>
              <v:path arrowok="t" o:connecttype="segments"/>
            </v:shape>
            <v:shape id="_x0000_s76716" style="position:absolute;left:4654;top:2986;width:157;height:236" coordorigin="4655,2986" coordsize="157,236" path="m4811,2995r-3,l4778,3005r-53,l4658,2990r-1,-1l4655,2986r,212l4665,3207r68,15l4800,3207r8,-12l4811,3191r,-186l4811,2995xe" fillcolor="#dcdcdc" stroked="f">
              <v:path arrowok="t"/>
            </v:shape>
            <v:shape id="_x0000_s76717" style="position:absolute;left:4659;top:2990;width:146;height:232" coordorigin="4660,2990" coordsize="146,232" o:spt="100" adj="0,,0" path="m4660,2990r,213l4665,3207r68,15l4800,3207r5,-8l4805,3005r-80,l4660,2990xm4805,2996r-27,9l4805,3005r,-9xe" fillcolor="#ddd" stroked="f">
              <v:stroke joinstyle="round"/>
              <v:formulas/>
              <v:path arrowok="t" o:connecttype="segments"/>
            </v:shape>
            <v:shape id="_x0000_s76718" style="position:absolute;left:4662;top:2990;width:141;height:232" coordorigin="4663,2991" coordsize="141,232" path="m4803,2997r-3,1l4780,3004r-58,l4695,2998r,-6l4668,2992r-5,-1l4663,3205r2,2l4665,3207r,1l4670,3208r31,7l4701,3222r32,l4764,3222r,-7l4796,3208r4,l4800,3207r3,-4l4803,3005r,-8xe" fillcolor="#dedede" stroked="f">
              <v:path arrowok="t"/>
            </v:shape>
            <v:shape id="_x0000_s76719" style="position:absolute;left:4668;top:2991;width:130;height:230" coordorigin="4668,2992" coordsize="130,230" path="m4797,2999r-2,l4792,3000r-12,4l4700,3004r,-10l4695,2994r,-2l4671,2992r-3,l4668,3004r,204l4701,3208r,14l4764,3222r,-14l4797,3208r,-203l4797,3004r,-5xe" fillcolor="#dfdfdf" stroked="f">
              <v:path arrowok="t"/>
            </v:shape>
            <v:shape id="_x0000_s76720" style="position:absolute;left:4676;top:2993;width:114;height:228" coordorigin="4676,2994" coordsize="114,228" path="m4789,3001r-9,3l4700,3004r,-10l4676,2994r,10l4676,3210r30,l4706,3222r54,l4760,3210r29,l4789,3005r,-1l4789,3001xe" fillcolor="#e0e0e0" stroked="f">
              <v:path arrowok="t"/>
            </v:shape>
            <v:shape id="_x0000_s76721" style="position:absolute;left:4678;top:2993;width:108;height:228" coordorigin="4679,2994" coordsize="108,228" path="m4787,3002r-3,1l4780,3004r-80,l4700,2994r-19,l4679,2994r,10l4679,3210r27,l4706,3222r54,l4760,3210r27,l4787,3005r,-1l4787,3002xe" fillcolor="#e1e1e1" stroked="f">
              <v:path arrowok="t"/>
            </v:shape>
            <v:shape id="_x0000_s76722" style="position:absolute;left:4684;top:2995;width:97;height:226" coordorigin="4684,2996" coordsize="97,226" path="m4781,3004r-1,l4704,3004r,-8l4684,2996r,8l4684,3212r26,l4710,3222r45,l4755,3212r26,l4781,3005r,-1l4781,3004xe" fillcolor="#e2e2e2" stroked="f">
              <v:path arrowok="t"/>
            </v:shape>
            <v:shape id="_x0000_s76723" style="position:absolute;left:4686;top:2995;width:92;height:226" coordorigin="4687,2996" coordsize="92,226" path="m4778,3004r-74,l4704,2996r-14,l4687,2996r,8l4687,3212r23,l4710,3222r45,l4755,3212r23,l4778,3005r,-1l4778,3004xe" fillcolor="#e3e3e3" stroked="f">
              <v:path arrowok="t"/>
            </v:shape>
            <v:shape id="_x0000_s76724" style="position:absolute;left:4692;top:2997;width:81;height:224" coordorigin="4692,2998" coordsize="81,224" path="m4773,3004r-64,l4709,2998r-17,l4692,3004r,210l4715,3214r,8l4751,3222r,-8l4773,3214r,-210xe" fillcolor="#e4e4e4" stroked="f">
              <v:path arrowok="t"/>
            </v:shape>
            <v:shape id="_x0000_s76725" style="position:absolute;left:4694;top:2997;width:76;height:224" coordorigin="4695,2998" coordsize="76,224" path="m4770,3004r-2,l4709,3004r,-6l4698,2998r-3,l4695,3004r,210l4698,3214r17,l4715,3222r36,l4751,3214r17,l4770,3214r,-210xe" fillcolor="#e6e6e6" stroked="f">
              <v:path arrowok="t"/>
            </v:shape>
            <v:shape id="_x0000_s76726" style="position:absolute;left:4700;top:2999;width:65;height:222" coordorigin="4700,3000" coordsize="65,222" path="m4765,3004r-52,l4713,3000r-13,l4700,3004r,210l4715,3214r,8l4751,3222r,-8l4765,3214r,-210xe" fillcolor="#e7e7e7" stroked="f">
              <v:path arrowok="t"/>
            </v:shape>
            <v:shape id="_x0000_s76727" style="position:absolute;left:4703;top:2999;width:60;height:222" coordorigin="4703,3000" coordsize="60,222" path="m4762,3004r-3,l4713,3004r,-4l4706,3000r-3,l4703,3004r,212l4706,3216r13,l4719,3222r27,l4746,3216r13,l4762,3216r,-212xe" fillcolor="#e8e8e8" stroked="f">
              <v:path arrowok="t"/>
            </v:shape>
            <v:shape id="_x0000_s76728" style="position:absolute;left:4708;top:2999;width:49;height:222" coordorigin="4708,3000" coordsize="49,222" path="m4757,3004r-44,l4713,3000r-5,l4708,3004r,212l4719,3216r,6l4746,3222r,-6l4757,3216r,-212xe" fillcolor="#e9e9e9" stroked="f">
              <v:path arrowok="t"/>
            </v:shape>
            <v:shape id="_x0000_s76729" style="position:absolute;left:4711;top:3001;width:44;height:220" coordorigin="4711,3002" coordsize="44,220" path="m4754,3004r-3,l4718,3004r,-2l4714,3002r-3,l4711,3004r,214l4714,3218r10,l4724,3222r18,l4742,3218r9,l4754,3218r,-214xe" fillcolor="#eaeaea" stroked="f">
              <v:path arrowok="t"/>
            </v:shape>
            <v:shape id="_x0000_s76730" style="position:absolute;left:4716;top:3001;width:33;height:220" coordorigin="4716,3002" coordsize="33,220" path="m4749,3004r,l4718,3004r,-2l4716,3002r,2l4716,3218r3,l4719,3220r3,l4724,3220r,2l4728,3222r9,l4742,3222r,-2l4743,3220r3,l4746,3218r3,l4749,3004xe" fillcolor="#ebebeb" stroked="f">
              <v:path arrowok="t"/>
            </v:shape>
            <v:shape id="_x0000_s76731" style="position:absolute;left:4724;top:3003;width:17;height:218" coordorigin="4725,3004" coordsize="17,218" path="m4741,3004r-16,l4725,3220r3,l4728,3222r9,l4737,3220r4,l4741,3004xe" fillcolor="#ececec" stroked="f">
              <v:path arrowok="t"/>
            </v:shape>
            <v:shape id="_x0000_s76732" style="position:absolute;left:4727;top:3003;width:11;height:218" coordorigin="4727,3004" coordsize="11,218" path="m4738,3004r-11,l4727,3220r1,l4728,3222r5,l4737,3222r,-2l4738,3220r,-216xe" fillcolor="#ededed" stroked="f">
              <v:path arrowok="t"/>
            </v:shape>
            <v:shape id="_x0000_s76733" type="#_x0000_t75" style="position:absolute;left:5730;top:1841;width:248;height:248">
              <v:imagedata r:id="rId117" o:title=""/>
            </v:shape>
            <v:shape id="_x0000_s76734" type="#_x0000_t75" style="position:absolute;left:827;top:251;width:8640;height:4209">
              <v:imagedata r:id="rId118" o:title=""/>
            </v:shape>
            <v:rect id="_x0000_s76735" style="position:absolute;left:5822;top:663;width:1441;height:203" stroked="f"/>
            <v:line id="_x0000_s76736" style="position:absolute" from="5343,988" to="5888,754" strokeweight="1pt"/>
            <v:shape id="_x0000_s76737" style="position:absolute;left:5205;top:928;width:190;height:119" coordorigin="5205,928" coordsize="190,119" path="m5355,928r-150,119l5395,1020r-39,-27l5348,975r7,-47xe" fillcolor="black" stroked="f">
              <v:path arrowok="t"/>
            </v:shape>
            <v:line id="_x0000_s76738" style="position:absolute" from="7686,1089" to="7177,784" strokeweight="1pt"/>
            <v:shape id="_x0000_s76739" style="position:absolute;left:7630;top:1028;width:185;height:139" coordorigin="7630,1028" coordsize="185,139" path="m7682,1028r1,48l7672,1093r-42,21l7815,1167,7682,1028xe" fillcolor="black" stroked="f">
              <v:path arrowok="t"/>
            </v:shape>
            <v:rect id="_x0000_s76740" style="position:absolute;left:5829;top:303;width:1441;height:203" stroked="f"/>
            <v:line id="_x0000_s76741" style="position:absolute" from="4964,506" to="6030,387" strokeweight="1pt"/>
            <v:shape id="_x0000_s76742" style="position:absolute;left:4815;top:452;width:190;height:100" coordorigin="4815,452" coordsize="190,100" path="m4994,452r-179,70l5005,552r-30,-37l4973,495r21,-43xe" fillcolor="black" stroked="f">
              <v:path arrowok="t"/>
            </v:shape>
            <v:shape id="_x0000_s76743" style="position:absolute;left:7064;top:401;width:993;height:177" coordorigin="7065,402" coordsize="993,177" path="m8057,578r-19,-3l7065,402e" filled="f" strokeweight="1pt">
              <v:path arrowok="t"/>
            </v:shape>
            <v:shape id="_x0000_s76744" style="position:absolute;left:8014;top:522;width:191;height:99" coordorigin="8014,523" coordsize="191,99" path="m8032,523r17,43l8046,586r-32,35l8205,604,8032,523xe" fillcolor="black" stroked="f">
              <v:path arrowok="t"/>
            </v:shape>
            <v:shape id="_x0000_s76745" type="#_x0000_t202" style="position:absolute;left:5950;top:293;width:1204;height:539" filled="f" stroked="f">
              <v:textbox style="mso-next-textbox:#_x0000_s76745" inset="0,0,0,0">
                <w:txbxContent>
                  <w:p w:rsidR="00A7055B" w:rsidRDefault="00A7055B" w:rsidP="0009471E">
                    <w:pPr>
                      <w:spacing w:line="179" w:lineRule="exact"/>
                      <w:ind w:left="15" w:right="18"/>
                      <w:jc w:val="center"/>
                      <w:rPr>
                        <w:sz w:val="16"/>
                      </w:rPr>
                    </w:pPr>
                    <w:r>
                      <w:rPr>
                        <w:sz w:val="16"/>
                      </w:rPr>
                      <w:t>Small</w:t>
                    </w:r>
                    <w:r>
                      <w:rPr>
                        <w:spacing w:val="-3"/>
                        <w:sz w:val="16"/>
                      </w:rPr>
                      <w:t xml:space="preserve"> </w:t>
                    </w:r>
                    <w:r>
                      <w:rPr>
                        <w:sz w:val="16"/>
                      </w:rPr>
                      <w:t>Screws</w:t>
                    </w:r>
                  </w:p>
                  <w:p w:rsidR="00A7055B" w:rsidRDefault="00A7055B" w:rsidP="0009471E">
                    <w:pPr>
                      <w:spacing w:before="3"/>
                      <w:rPr>
                        <w:sz w:val="15"/>
                      </w:rPr>
                    </w:pPr>
                  </w:p>
                  <w:p w:rsidR="00A7055B" w:rsidRDefault="00A7055B" w:rsidP="0009471E">
                    <w:pPr>
                      <w:ind w:left="-1" w:right="18"/>
                      <w:jc w:val="center"/>
                      <w:rPr>
                        <w:sz w:val="16"/>
                      </w:rPr>
                    </w:pPr>
                    <w:r>
                      <w:rPr>
                        <w:sz w:val="16"/>
                      </w:rPr>
                      <w:t>Speaker</w:t>
                    </w:r>
                    <w:r>
                      <w:rPr>
                        <w:spacing w:val="-8"/>
                        <w:sz w:val="16"/>
                      </w:rPr>
                      <w:t xml:space="preserve"> </w:t>
                    </w:r>
                    <w:r>
                      <w:rPr>
                        <w:sz w:val="16"/>
                      </w:rPr>
                      <w:t>Clamps</w:t>
                    </w:r>
                  </w:p>
                </w:txbxContent>
              </v:textbox>
            </v:shape>
            <v:shape id="_x0000_s76746" type="#_x0000_t202" style="position:absolute;left:1196;top:1270;width:1323;height:269" filled="f" stroked="f">
              <v:textbox style="mso-next-textbox:#_x0000_s76746" inset="0,0,0,0">
                <w:txbxContent>
                  <w:p w:rsidR="00A7055B" w:rsidRDefault="00A7055B" w:rsidP="0009471E">
                    <w:pPr>
                      <w:tabs>
                        <w:tab w:val="left" w:pos="1302"/>
                      </w:tabs>
                      <w:spacing w:line="268" w:lineRule="exact"/>
                      <w:rPr>
                        <w:rFonts w:ascii="Arial"/>
                        <w:b/>
                        <w:sz w:val="24"/>
                      </w:rPr>
                    </w:pPr>
                    <w:r>
                      <w:rPr>
                        <w:rFonts w:ascii="Arial"/>
                        <w:b/>
                        <w:sz w:val="24"/>
                        <w:shd w:val="clear" w:color="auto" w:fill="FFFFFF"/>
                      </w:rPr>
                      <w:t xml:space="preserve">  </w:t>
                    </w:r>
                    <w:r>
                      <w:rPr>
                        <w:rFonts w:ascii="Arial"/>
                        <w:b/>
                        <w:spacing w:val="14"/>
                        <w:sz w:val="24"/>
                        <w:shd w:val="clear" w:color="auto" w:fill="FFFFFF"/>
                      </w:rPr>
                      <w:t xml:space="preserve"> </w:t>
                    </w:r>
                    <w:r>
                      <w:rPr>
                        <w:rFonts w:ascii="Arial"/>
                        <w:b/>
                        <w:sz w:val="24"/>
                        <w:shd w:val="clear" w:color="auto" w:fill="FFFFFF"/>
                      </w:rPr>
                      <w:t>Figure</w:t>
                    </w:r>
                    <w:r>
                      <w:rPr>
                        <w:rFonts w:ascii="Arial"/>
                        <w:b/>
                        <w:spacing w:val="3"/>
                        <w:sz w:val="24"/>
                        <w:shd w:val="clear" w:color="auto" w:fill="FFFFFF"/>
                      </w:rPr>
                      <w:t xml:space="preserve"> </w:t>
                    </w:r>
                    <w:r>
                      <w:rPr>
                        <w:rFonts w:ascii="Arial"/>
                        <w:b/>
                        <w:sz w:val="24"/>
                        <w:shd w:val="clear" w:color="auto" w:fill="FFFFFF"/>
                      </w:rPr>
                      <w:t>I</w:t>
                    </w:r>
                    <w:r>
                      <w:rPr>
                        <w:rFonts w:ascii="Arial"/>
                        <w:b/>
                        <w:sz w:val="24"/>
                        <w:shd w:val="clear" w:color="auto" w:fill="FFFFFF"/>
                      </w:rPr>
                      <w:tab/>
                    </w:r>
                  </w:p>
                </w:txbxContent>
              </v:textbox>
            </v:shape>
            <w10:wrap type="topAndBottom" anchorx="page"/>
          </v:group>
        </w:pict>
      </w:r>
      <w:r w:rsidR="0009471E" w:rsidRPr="00640D55">
        <w:rPr>
          <w:rFonts w:ascii="Times New Roman" w:hAnsi="Times New Roman" w:cs="Times New Roman"/>
          <w:sz w:val="24"/>
          <w:szCs w:val="24"/>
        </w:rPr>
        <w:t>Place the Speaker Clamps (Bag #3) as shown in Figure I to hold the Speaker in place and secure with two</w:t>
      </w:r>
      <w:r w:rsidR="0009471E" w:rsidRPr="00640D55">
        <w:rPr>
          <w:rFonts w:ascii="Times New Roman" w:hAnsi="Times New Roman" w:cs="Times New Roman"/>
          <w:spacing w:val="1"/>
          <w:sz w:val="24"/>
          <w:szCs w:val="24"/>
        </w:rPr>
        <w:t xml:space="preserve"> </w:t>
      </w:r>
      <w:r w:rsidR="0009471E" w:rsidRPr="00640D55">
        <w:rPr>
          <w:rFonts w:ascii="Times New Roman" w:hAnsi="Times New Roman" w:cs="Times New Roman"/>
          <w:sz w:val="24"/>
          <w:szCs w:val="24"/>
        </w:rPr>
        <w:t>Screws</w:t>
      </w:r>
      <w:r w:rsidR="0009471E" w:rsidRPr="00640D55">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(0.2”</w:t>
      </w:r>
      <w:r w:rsidR="0009471E" w:rsidRPr="00640D55">
        <w:rPr>
          <w:rFonts w:ascii="Times New Roman" w:hAnsi="Times New Roman" w:cs="Times New Roman"/>
          <w:spacing w:val="-3"/>
          <w:sz w:val="24"/>
          <w:szCs w:val="24"/>
        </w:rPr>
        <w:t xml:space="preserve"> </w:t>
      </w:r>
      <w:r w:rsidR="0009471E" w:rsidRPr="00640D55">
        <w:rPr>
          <w:rFonts w:ascii="Times New Roman" w:hAnsi="Times New Roman" w:cs="Times New Roman"/>
          <w:sz w:val="24"/>
          <w:szCs w:val="24"/>
        </w:rPr>
        <w:t>x</w:t>
      </w:r>
      <w:r w:rsidR="0009471E" w:rsidRPr="00640D55">
        <w:rPr>
          <w:rFonts w:ascii="Times New Roman" w:hAnsi="Times New Roman" w:cs="Times New Roman"/>
          <w:spacing w:val="6"/>
          <w:sz w:val="24"/>
          <w:szCs w:val="24"/>
        </w:rPr>
        <w:t xml:space="preserve"> </w:t>
      </w:r>
      <w:r w:rsidR="0009471E" w:rsidRPr="00640D55">
        <w:rPr>
          <w:rFonts w:ascii="Times New Roman" w:hAnsi="Times New Roman" w:cs="Times New Roman"/>
          <w:sz w:val="24"/>
          <w:szCs w:val="24"/>
        </w:rPr>
        <w:t>0.1”</w:t>
      </w:r>
      <w:r w:rsidR="0009471E" w:rsidRPr="00640D55">
        <w:rPr>
          <w:rFonts w:ascii="Times New Roman" w:hAnsi="Times New Roman" w:cs="Times New Roman"/>
          <w:spacing w:val="-4"/>
          <w:sz w:val="24"/>
          <w:szCs w:val="24"/>
        </w:rPr>
        <w:t xml:space="preserve"> </w:t>
      </w:r>
      <w:r w:rsidR="0009471E" w:rsidRPr="00640D55">
        <w:rPr>
          <w:rFonts w:ascii="Times New Roman" w:hAnsi="Times New Roman" w:cs="Times New Roman"/>
          <w:sz w:val="24"/>
          <w:szCs w:val="24"/>
        </w:rPr>
        <w:t>or</w:t>
      </w:r>
      <w:r w:rsidR="0009471E" w:rsidRPr="00640D55">
        <w:rPr>
          <w:rFonts w:ascii="Times New Roman" w:hAnsi="Times New Roman" w:cs="Times New Roman"/>
          <w:spacing w:val="6"/>
          <w:sz w:val="24"/>
          <w:szCs w:val="24"/>
        </w:rPr>
        <w:t xml:space="preserve"> </w:t>
      </w:r>
      <w:r w:rsidR="0009471E" w:rsidRPr="00640D55">
        <w:rPr>
          <w:rFonts w:ascii="Times New Roman" w:hAnsi="Times New Roman" w:cs="Times New Roman"/>
          <w:sz w:val="24"/>
          <w:szCs w:val="24"/>
        </w:rPr>
        <w:t>0.3”</w:t>
      </w:r>
      <w:r w:rsidR="0009471E" w:rsidRPr="00640D55">
        <w:rPr>
          <w:rFonts w:ascii="Times New Roman" w:hAnsi="Times New Roman" w:cs="Times New Roman"/>
          <w:spacing w:val="-3"/>
          <w:sz w:val="24"/>
          <w:szCs w:val="24"/>
        </w:rPr>
        <w:t xml:space="preserve"> </w:t>
      </w:r>
      <w:r w:rsidR="0009471E" w:rsidRPr="00640D55">
        <w:rPr>
          <w:rFonts w:ascii="Times New Roman" w:hAnsi="Times New Roman" w:cs="Times New Roman"/>
          <w:sz w:val="24"/>
          <w:szCs w:val="24"/>
        </w:rPr>
        <w:t>x</w:t>
      </w:r>
      <w:r w:rsidR="0009471E" w:rsidRPr="00640D55">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0.1”,</w:t>
      </w:r>
      <w:r w:rsidR="0009471E" w:rsidRPr="00640D55">
        <w:rPr>
          <w:rFonts w:ascii="Times New Roman" w:hAnsi="Times New Roman" w:cs="Times New Roman"/>
          <w:spacing w:val="6"/>
          <w:sz w:val="24"/>
          <w:szCs w:val="24"/>
        </w:rPr>
        <w:t xml:space="preserve"> </w:t>
      </w:r>
      <w:r w:rsidR="0009471E" w:rsidRPr="00640D55">
        <w:rPr>
          <w:rFonts w:ascii="Times New Roman" w:hAnsi="Times New Roman" w:cs="Times New Roman"/>
          <w:sz w:val="24"/>
          <w:szCs w:val="24"/>
        </w:rPr>
        <w:t>also</w:t>
      </w:r>
      <w:r w:rsidR="0009471E" w:rsidRPr="00640D55">
        <w:rPr>
          <w:rFonts w:ascii="Times New Roman" w:hAnsi="Times New Roman" w:cs="Times New Roman"/>
          <w:spacing w:val="6"/>
          <w:sz w:val="24"/>
          <w:szCs w:val="24"/>
        </w:rPr>
        <w:t xml:space="preserve"> </w:t>
      </w:r>
      <w:r w:rsidR="0009471E" w:rsidRPr="00640D55">
        <w:rPr>
          <w:rFonts w:ascii="Times New Roman" w:hAnsi="Times New Roman" w:cs="Times New Roman"/>
          <w:sz w:val="24"/>
          <w:szCs w:val="24"/>
        </w:rPr>
        <w:t>Bag</w:t>
      </w:r>
      <w:r w:rsidR="0009471E" w:rsidRPr="00640D55">
        <w:rPr>
          <w:rFonts w:ascii="Times New Roman" w:hAnsi="Times New Roman" w:cs="Times New Roman"/>
          <w:spacing w:val="5"/>
          <w:sz w:val="24"/>
          <w:szCs w:val="24"/>
        </w:rPr>
        <w:t xml:space="preserve"> </w:t>
      </w:r>
      <w:r w:rsidR="0009471E" w:rsidRPr="00640D55">
        <w:rPr>
          <w:rFonts w:ascii="Times New Roman" w:hAnsi="Times New Roman" w:cs="Times New Roman"/>
          <w:sz w:val="24"/>
          <w:szCs w:val="24"/>
        </w:rPr>
        <w:t>#3).</w:t>
      </w:r>
    </w:p>
    <w:p w:rsidR="0009471E" w:rsidRDefault="0009471E" w:rsidP="0009471E">
      <w:pPr>
        <w:pStyle w:val="BodyText"/>
        <w:spacing w:before="6"/>
        <w:rPr>
          <w:sz w:val="18"/>
        </w:rPr>
      </w:pPr>
    </w:p>
    <w:p w:rsidR="0009471E" w:rsidRPr="007630DB" w:rsidRDefault="00E12E0E" w:rsidP="007630DB">
      <w:pPr>
        <w:pStyle w:val="ListParagraph"/>
        <w:widowControl w:val="0"/>
        <w:numPr>
          <w:ilvl w:val="0"/>
          <w:numId w:val="69"/>
        </w:numPr>
        <w:tabs>
          <w:tab w:val="left" w:pos="430"/>
        </w:tabs>
        <w:autoSpaceDE w:val="0"/>
        <w:autoSpaceDN w:val="0"/>
        <w:spacing w:before="71" w:after="0" w:line="360" w:lineRule="auto"/>
        <w:ind w:right="176" w:hanging="270"/>
        <w:contextualSpacing w:val="0"/>
        <w:jc w:val="both"/>
        <w:rPr>
          <w:rFonts w:ascii="Times New Roman" w:hAnsi="Times New Roman" w:cs="Times New Roman"/>
          <w:sz w:val="24"/>
        </w:rPr>
      </w:pPr>
      <w:r>
        <w:rPr>
          <w:rFonts w:ascii="Times New Roman" w:hAnsi="Times New Roman" w:cs="Times New Roman"/>
          <w:sz w:val="24"/>
        </w:rPr>
        <w:pict>
          <v:group id="_x0000_s76747" style="position:absolute;left:0;text-align:left;margin-left:61pt;margin-top:131.25pt;width:489.7pt;height:262.95pt;z-index:-251604480;mso-wrap-distance-left:0;mso-wrap-distance-right:0;mso-position-horizontal-relative:page" coordorigin="1220,2019" coordsize="9794,5865">
            <v:shape id="_x0000_s76748" style="position:absolute;left:1298;top:2034;width:9682;height:5813" coordorigin="1298,2034" coordsize="9682,5813" o:spt="100" adj="0,,0" path="m8689,2958l7875,2484r-26,5l7838,2529r-22,14l6911,2034,1298,5325r,5l1298,5374r106,59l1407,5450r33,94l1478,5589r38,20l1538,5641r44,l1593,5658r11,21l1631,5696r34,5l1686,5729r32,16l1751,5745r16,33l1795,5794r50,-5l1855,5827r35,11l1920,5854r33,22l1991,5876r5,33l2029,5925r33,5l2089,5963r55,16l2166,6001r39,22l2231,6029r27,38l2286,6072r38,12l2356,6110r33,6l2400,6138r22,16l2460,6165r33,33l2526,6203r32,-5l2569,6225r41,22l2640,6269r27,27l2689,6296r22,33l2755,6339r38,l2798,6361r28,11l2858,6367r11,32l2886,6421r54,11l2978,6470r60,6l3105,6465r26,-21l3153,6416r1,l3164,6421r14,-9l3186,6410r4,-6l3213,6389r43,-17l3295,6354r11,-31l3333,6329r27,-11l3382,6296r16,l3436,6279r17,-38l3496,6241r33,-16l3546,6203r38,-16l3606,6165r27,-11l3671,6143r19,-33l3726,6105r32,-21l3775,6056r21,l3846,6039r16,-32l3906,6007r43,-38l3987,5952r18,-33l4050,5919r19,-15l4086,5887r54,-22l4167,5827r44,-6l4266,5789r38,-17l4326,5739r32,l4391,5718r22,-28l4446,5679r16,-21l4495,5647r38,-13l4566,5614r10,-16l4620,5592r11,-22l4658,5554r22,l4718,5532r11,-27l4756,5499r33,-16l4800,5454r38,-4l4860,5445r33,-27l4936,5412r22,-27l4969,5364r44,5l5035,5336r21,-27l5089,5309r22,-17l5133,5265r42,-6l5198,5229r17,l5258,5221r17,-27l5291,5172r38,-5l5355,5145r12,-22l5395,5129r32,-22l5445,5079r37,6l5515,5063r11,-27l5547,5041r44,-22l5602,4992r27,6l5662,4981r16,-38l5722,4943r27,-11l5760,4905r33,l5826,4878r10,-28l5869,4850r38,-11l5924,4807r43,-6l5989,4790r17,-27l6038,4763r28,-29l6087,4703r33,l6153,4698r12,-33l6202,4665r27,-21l6251,4616r33,-6l6300,4594r27,-22l6366,4567r27,-22l6409,4518r26,5l6475,4509r5,-30l6518,4479r22,-15l6556,4441r66,-22l6638,4392r17,l6693,4374r27,-31l6742,4343r27,-5l6791,4329r16,-35l6846,4284r21,-23l6895,4250r38,-11l6975,4207r176,-98l7178,4098r17,-33l7233,4065r33,-44l7309,4021r26,-22l7347,3978r39,l7407,3956r18,-27l7451,3924r33,-6l7495,3885r20,-6l7544,3874r27,-27l7593,3830r27,l7653,3809r11,-28l7686,3781r27,-11l7724,3749r22,l7785,3744r21,-23l7822,3694r33,l7882,3678r22,-28l7936,3639r224,-120l8190,3492r25,-33l8231,3465r33,-16l8291,3421r34,l8351,3394r19,-38l8400,3367r27,-6l8444,3339r11,-21l8487,3318r22,-17l8515,3279r5,-158l8689,3024r,-66xm10980,4517r-7,-360l9983,3602r-45,22l9930,3699,9045,3204,7508,4097r,105l7365,4284r-22,-37l7305,4224r-67,30l7245,4232r-30,-38l7178,4194r-23,23l7155,4307,6068,4952r,-53l6053,4862r-38,-23l5993,4869r-8,38l5978,4989,3323,6542r,225l5228,7847r67,l5340,7824r45,15l5445,7824r30,-30l5490,7757r60,l5588,7742r7,-60l5678,7697r30,-23l5708,7509,9338,5409r60,38l9458,5447r67,-15l9548,5387r30,7l9630,5387r30,-38l9668,5319r60,l9765,5282r15,-30l9810,5252r38,-15l9885,5207r8,-30l9938,5177r45,-15l10013,5124r45,l10110,5102r15,-60l10193,5042r52,-15l10260,4982r38,l10343,4967r30,-60l10425,4914r53,-30l10485,4832r53,-8l10583,4809r22,-45l10673,4764r30,-22l10733,4697r45,7l10830,4674r8,-45l10920,4629r30,-30l10958,4562r22,-45xe" fillcolor="#e6e6e6" stroked="f">
              <v:stroke joinstyle="round"/>
              <v:formulas/>
              <v:path arrowok="t" o:connecttype="segments"/>
            </v:shape>
            <v:shape id="_x0000_s76749" style="position:absolute;left:2525;top:2292;width:5629;height:2684" coordorigin="2526,2292" coordsize="5629,2684" path="m6496,2292r-61,l6360,2325r131,l6578,2352r71,27l6720,2412r120,66l7026,2581r174,98l7440,2799r186,110l7735,2979r120,90l7958,3159r-71,-49l7822,3069r-66,-24l7686,3029r-110,-22l7418,3012r-212,-5l6791,3007r-125,11l6546,3039r-93,33l6338,3121r-92,44l6240,3061r-38,11l6158,3099r-38,l6098,3138r,111l5509,3596r-5,-98l5466,3519r-50,28l5373,3574r,104l4516,4179r-5,-103l4455,4092r-26,44l4391,4130r-16,39l4391,4261r-180,88l3825,4589r-12,-22l3813,4464r-71,37l3715,4523r-39,31l3671,4649r-71,43l3524,4758r-82,71l3344,4894r-82,33l3180,4938r-87,-17l3015,4914r-90,-36l2853,4829r-153,-99l2651,4659r-55,-65l2553,4518r-27,32l2575,4632r136,147l2793,4834r82,60l2970,4927r85,27l3142,4976r104,l3322,4959r114,-76l3502,4829r44,-39l3611,4758r79,-44l3813,4785r43,-6l3895,4758r32,-17l3944,4719r-6,-21l3818,4632r568,-327l4511,4387r38,-13l4593,4354r27,-16l4658,4321r-23,-16l4538,4223r846,-491l5490,3789r45,20l5553,3770r38,6l5629,3754r6,-33l5531,3645r589,-355l6235,3378r32,l6300,3356r22,-27l6349,3318r27,-24l6251,3204r125,-61l6513,3089r109,-28l6758,3050r513,l7527,3045r126,11l7740,3078r71,32l7871,3154r55,38l7986,3258r24,54l8013,3367r-55,43l7958,3689r93,32l8155,3689r,-268l8145,3399r-34,-27l8111,3312r-38,-63l8040,3181r-54,-60l7909,3056r-76,-60l7740,2941r-65,-49l7576,2838r-81,-49l7391,2739r-56,-38l7227,2641r-98,-49l7026,2543r-104,-54l6709,2363r-147,-59l6496,2292xe" stroked="f">
              <v:path arrowok="t"/>
            </v:shape>
            <v:shape id="_x0000_s76750" type="#_x0000_t75" style="position:absolute;left:1260;top:2019;width:9754;height:5865">
              <v:imagedata r:id="rId119" o:title=""/>
            </v:shape>
            <v:shape id="_x0000_s76751" type="#_x0000_t75" style="position:absolute;left:1865;top:4139;width:325;height:175">
              <v:imagedata r:id="rId120" o:title=""/>
            </v:shape>
            <v:line id="_x0000_s76752" style="position:absolute" from="5360,2304" to="5690,2304" strokeweight="1pt"/>
            <v:shape id="_x0000_s76753" style="position:absolute;left:5655;top:2254;width:185;height:100" coordorigin="5655,2254" coordsize="185,100" path="m5655,2254r25,40l5680,2314r-25,40l5840,2304r-185,-50xe" fillcolor="black" stroked="f">
              <v:path arrowok="t"/>
            </v:shape>
            <v:rect id="_x0000_s76754" style="position:absolute;left:2619;top:3227;width:1636;height:203" stroked="f"/>
            <v:shape id="_x0000_s76755" style="position:absolute;left:3921;top:3318;width:1296;height:262" coordorigin="3922,3318" coordsize="1296,262" path="m5218,3580r-20,-4l3922,3318e" filled="f" strokeweight="1pt">
              <v:path arrowok="t"/>
            </v:shape>
            <v:shape id="_x0000_s76756" style="position:absolute;left:5173;top:3524;width:192;height:99" coordorigin="5173,3524" coordsize="192,99" path="m5193,3524r17,44l5206,3588r-33,34l5365,3610r-172,-86xe" fillcolor="black" stroked="f">
              <v:path arrowok="t"/>
            </v:shape>
            <v:rect id="_x0000_s76757" style="position:absolute;left:8952;top:2121;width:1096;height:203" stroked="f"/>
            <v:line id="_x0000_s76758" style="position:absolute" from="8261,2559" to="8997,2199" strokeweight="1pt"/>
            <v:shape id="_x0000_s76759" style="position:absolute;left:8126;top:2498;width:189;height:127" coordorigin="8126,2499" coordsize="189,127" path="m8271,2499r-145,126l8314,2589r-40,-25l8266,2546r5,-47xe" fillcolor="black" stroked="f">
              <v:path arrowok="t"/>
            </v:shape>
            <v:rect id="_x0000_s76760" style="position:absolute;left:9369;top:2788;width:916;height:203" stroked="f"/>
            <v:shape id="_x0000_s76761" style="position:absolute;left:8305;top:2886;width:1115;height:632" coordorigin="8306,2887" coordsize="1115,632" path="m8306,3518r17,-10l9420,2887e" filled="f" strokeweight="1pt">
              <v:path arrowok="t"/>
            </v:shape>
            <v:shape id="_x0000_s76762" style="position:absolute;left:8175;top:3457;width:186;height:135" coordorigin="8175,3457" coordsize="186,135" path="m8311,3457r-136,135l8361,3544r-42,-22l8309,3504r2,-47xe" fillcolor="black" stroked="f">
              <v:path arrowok="t"/>
            </v:shape>
            <v:shape id="_x0000_s76763" type="#_x0000_t202" style="position:absolute;left:3555;top:2219;width:1821;height:179" filled="f" stroked="f">
              <v:textbox style="mso-next-textbox:#_x0000_s76763" inset="0,0,0,0">
                <w:txbxContent>
                  <w:p w:rsidR="00A7055B" w:rsidRDefault="00A7055B" w:rsidP="0009471E">
                    <w:pPr>
                      <w:spacing w:line="179" w:lineRule="exact"/>
                      <w:rPr>
                        <w:sz w:val="16"/>
                      </w:rPr>
                    </w:pPr>
                    <w:r>
                      <w:rPr>
                        <w:sz w:val="16"/>
                        <w:shd w:val="clear" w:color="auto" w:fill="FFFFFF"/>
                      </w:rPr>
                      <w:t xml:space="preserve"> </w:t>
                    </w:r>
                    <w:r>
                      <w:rPr>
                        <w:spacing w:val="-2"/>
                        <w:sz w:val="16"/>
                        <w:shd w:val="clear" w:color="auto" w:fill="FFFFFF"/>
                      </w:rPr>
                      <w:t xml:space="preserve"> </w:t>
                    </w:r>
                    <w:r>
                      <w:rPr>
                        <w:sz w:val="16"/>
                        <w:shd w:val="clear" w:color="auto" w:fill="FFFFFF"/>
                      </w:rPr>
                      <w:t>Battery</w:t>
                    </w:r>
                    <w:r>
                      <w:rPr>
                        <w:spacing w:val="1"/>
                        <w:sz w:val="16"/>
                        <w:shd w:val="clear" w:color="auto" w:fill="FFFFFF"/>
                      </w:rPr>
                      <w:t xml:space="preserve"> </w:t>
                    </w:r>
                    <w:r>
                      <w:rPr>
                        <w:sz w:val="16"/>
                        <w:shd w:val="clear" w:color="auto" w:fill="FFFFFF"/>
                      </w:rPr>
                      <w:t>Contact</w:t>
                    </w:r>
                    <w:r>
                      <w:rPr>
                        <w:spacing w:val="1"/>
                        <w:sz w:val="16"/>
                        <w:shd w:val="clear" w:color="auto" w:fill="FFFFFF"/>
                      </w:rPr>
                      <w:t xml:space="preserve"> </w:t>
                    </w:r>
                    <w:r>
                      <w:rPr>
                        <w:sz w:val="16"/>
                        <w:shd w:val="clear" w:color="auto" w:fill="FFFFFF"/>
                      </w:rPr>
                      <w:t xml:space="preserve">Spring </w:t>
                    </w:r>
                    <w:r>
                      <w:rPr>
                        <w:spacing w:val="-2"/>
                        <w:sz w:val="16"/>
                        <w:shd w:val="clear" w:color="auto" w:fill="FFFFFF"/>
                      </w:rPr>
                      <w:t xml:space="preserve"> </w:t>
                    </w:r>
                  </w:p>
                </w:txbxContent>
              </v:textbox>
            </v:shape>
            <v:shape id="_x0000_s76764" type="#_x0000_t202" style="position:absolute;left:2999;top:3216;width:896;height:179" filled="f" stroked="f">
              <v:textbox style="mso-next-textbox:#_x0000_s76764" inset="0,0,0,0">
                <w:txbxContent>
                  <w:p w:rsidR="00A7055B" w:rsidRDefault="00A7055B" w:rsidP="0009471E">
                    <w:pPr>
                      <w:spacing w:line="179" w:lineRule="exact"/>
                      <w:rPr>
                        <w:sz w:val="16"/>
                      </w:rPr>
                    </w:pPr>
                    <w:r>
                      <w:rPr>
                        <w:spacing w:val="-2"/>
                        <w:sz w:val="16"/>
                      </w:rPr>
                      <w:t>Scotch</w:t>
                    </w:r>
                    <w:r>
                      <w:rPr>
                        <w:spacing w:val="-9"/>
                        <w:sz w:val="16"/>
                      </w:rPr>
                      <w:t xml:space="preserve"> </w:t>
                    </w:r>
                    <w:r>
                      <w:rPr>
                        <w:spacing w:val="-2"/>
                        <w:sz w:val="16"/>
                      </w:rPr>
                      <w:t>Tape</w:t>
                    </w:r>
                  </w:p>
                </w:txbxContent>
              </v:textbox>
            </v:shape>
            <v:shape id="_x0000_s76765" type="#_x0000_t202" style="position:absolute;left:1220;top:3921;width:1656;height:179" filled="f" stroked="f">
              <v:textbox style="mso-next-textbox:#_x0000_s76765" inset="0,0,0,0">
                <w:txbxContent>
                  <w:p w:rsidR="00A7055B" w:rsidRDefault="00A7055B" w:rsidP="0009471E">
                    <w:pPr>
                      <w:spacing w:line="179" w:lineRule="exact"/>
                      <w:rPr>
                        <w:sz w:val="16"/>
                      </w:rPr>
                    </w:pPr>
                    <w:r>
                      <w:rPr>
                        <w:sz w:val="16"/>
                        <w:shd w:val="clear" w:color="auto" w:fill="FFFFFF"/>
                      </w:rPr>
                      <w:t xml:space="preserve"> </w:t>
                    </w:r>
                    <w:r>
                      <w:rPr>
                        <w:spacing w:val="10"/>
                        <w:sz w:val="16"/>
                        <w:shd w:val="clear" w:color="auto" w:fill="FFFFFF"/>
                      </w:rPr>
                      <w:t xml:space="preserve"> </w:t>
                    </w:r>
                    <w:r>
                      <w:rPr>
                        <w:sz w:val="16"/>
                        <w:shd w:val="clear" w:color="auto" w:fill="FFFFFF"/>
                      </w:rPr>
                      <w:t>Battery Contact</w:t>
                    </w:r>
                    <w:r>
                      <w:rPr>
                        <w:spacing w:val="1"/>
                        <w:sz w:val="16"/>
                        <w:shd w:val="clear" w:color="auto" w:fill="FFFFFF"/>
                      </w:rPr>
                      <w:t xml:space="preserve"> </w:t>
                    </w:r>
                    <w:r>
                      <w:rPr>
                        <w:sz w:val="16"/>
                        <w:shd w:val="clear" w:color="auto" w:fill="FFFFFF"/>
                      </w:rPr>
                      <w:t xml:space="preserve">Clip </w:t>
                    </w:r>
                    <w:r>
                      <w:rPr>
                        <w:spacing w:val="10"/>
                        <w:sz w:val="16"/>
                        <w:shd w:val="clear" w:color="auto" w:fill="FFFFFF"/>
                      </w:rPr>
                      <w:t xml:space="preserve"> </w:t>
                    </w:r>
                  </w:p>
                </w:txbxContent>
              </v:textbox>
            </v:shape>
            <v:shape id="_x0000_s76766" type="#_x0000_t202" style="position:absolute;left:1440;top:6914;width:1323;height:269" filled="f" stroked="f">
              <v:textbox style="mso-next-textbox:#_x0000_s76766" inset="0,0,0,0">
                <w:txbxContent>
                  <w:p w:rsidR="00A7055B" w:rsidRDefault="00A7055B" w:rsidP="0009471E">
                    <w:pPr>
                      <w:spacing w:line="268" w:lineRule="exact"/>
                      <w:rPr>
                        <w:rFonts w:ascii="Arial"/>
                        <w:b/>
                        <w:sz w:val="24"/>
                      </w:rPr>
                    </w:pPr>
                    <w:r>
                      <w:rPr>
                        <w:rFonts w:ascii="Arial"/>
                        <w:b/>
                        <w:sz w:val="24"/>
                        <w:shd w:val="clear" w:color="auto" w:fill="FFFFFF"/>
                      </w:rPr>
                      <w:t xml:space="preserve">  </w:t>
                    </w:r>
                    <w:r>
                      <w:rPr>
                        <w:rFonts w:ascii="Arial"/>
                        <w:b/>
                        <w:spacing w:val="-19"/>
                        <w:sz w:val="24"/>
                        <w:shd w:val="clear" w:color="auto" w:fill="FFFFFF"/>
                      </w:rPr>
                      <w:t xml:space="preserve"> </w:t>
                    </w:r>
                    <w:r>
                      <w:rPr>
                        <w:rFonts w:ascii="Arial"/>
                        <w:b/>
                        <w:sz w:val="24"/>
                        <w:shd w:val="clear" w:color="auto" w:fill="FFFFFF"/>
                      </w:rPr>
                      <w:t>Figure</w:t>
                    </w:r>
                    <w:r>
                      <w:rPr>
                        <w:rFonts w:ascii="Arial"/>
                        <w:b/>
                        <w:spacing w:val="3"/>
                        <w:sz w:val="24"/>
                        <w:shd w:val="clear" w:color="auto" w:fill="FFFFFF"/>
                      </w:rPr>
                      <w:t xml:space="preserve"> </w:t>
                    </w:r>
                    <w:r>
                      <w:rPr>
                        <w:rFonts w:ascii="Arial"/>
                        <w:b/>
                        <w:sz w:val="24"/>
                        <w:shd w:val="clear" w:color="auto" w:fill="FFFFFF"/>
                      </w:rPr>
                      <w:t>J</w:t>
                    </w:r>
                    <w:r>
                      <w:rPr>
                        <w:rFonts w:ascii="Arial"/>
                        <w:b/>
                        <w:spacing w:val="-19"/>
                        <w:sz w:val="24"/>
                        <w:shd w:val="clear" w:color="auto" w:fill="FFFFFF"/>
                      </w:rPr>
                      <w:t xml:space="preserve"> </w:t>
                    </w:r>
                  </w:p>
                </w:txbxContent>
              </v:textbox>
            </v:shape>
            <v:shape id="_x0000_s76767" type="#_x0000_t202" style="position:absolute;left:9369;top:2788;width:916;height:203" filled="f" stroked="f">
              <v:textbox style="mso-next-textbox:#_x0000_s76767" inset="0,0,0,0">
                <w:txbxContent>
                  <w:p w:rsidR="00A7055B" w:rsidRDefault="00A7055B" w:rsidP="0009471E">
                    <w:pPr>
                      <w:spacing w:line="169" w:lineRule="exact"/>
                      <w:ind w:left="89"/>
                      <w:rPr>
                        <w:sz w:val="16"/>
                      </w:rPr>
                    </w:pPr>
                    <w:r>
                      <w:rPr>
                        <w:sz w:val="16"/>
                      </w:rPr>
                      <w:t>Connector</w:t>
                    </w:r>
                  </w:p>
                </w:txbxContent>
              </v:textbox>
            </v:shape>
            <v:shape id="_x0000_s76768" type="#_x0000_t202" style="position:absolute;left:8952;top:2121;width:1096;height:203" filled="f" stroked="f">
              <v:textbox style="mso-next-textbox:#_x0000_s76768" inset="0,0,0,0">
                <w:txbxContent>
                  <w:p w:rsidR="00A7055B" w:rsidRDefault="00A7055B" w:rsidP="0009471E">
                    <w:pPr>
                      <w:spacing w:line="169" w:lineRule="exact"/>
                      <w:ind w:left="83"/>
                      <w:rPr>
                        <w:sz w:val="16"/>
                      </w:rPr>
                    </w:pPr>
                    <w:r>
                      <w:rPr>
                        <w:sz w:val="16"/>
                      </w:rPr>
                      <w:t>Bottom</w:t>
                    </w:r>
                    <w:r>
                      <w:rPr>
                        <w:spacing w:val="-1"/>
                        <w:sz w:val="16"/>
                      </w:rPr>
                      <w:t xml:space="preserve"> </w:t>
                    </w:r>
                    <w:r>
                      <w:rPr>
                        <w:sz w:val="16"/>
                      </w:rPr>
                      <w:t>Case</w:t>
                    </w:r>
                  </w:p>
                </w:txbxContent>
              </v:textbox>
            </v:shape>
            <w10:wrap type="topAndBottom" anchorx="page"/>
          </v:group>
        </w:pict>
      </w:r>
      <w:r w:rsidR="0009471E" w:rsidRPr="007630DB">
        <w:rPr>
          <w:rFonts w:ascii="Times New Roman" w:hAnsi="Times New Roman" w:cs="Times New Roman"/>
          <w:w w:val="95"/>
          <w:sz w:val="24"/>
        </w:rPr>
        <w:t>Connect the Battery Wires (Bag #5) to the Circuit Board by plugging in the connector (as shown in Figure J). The</w:t>
      </w:r>
      <w:r w:rsidR="0009471E" w:rsidRPr="007630DB">
        <w:rPr>
          <w:rFonts w:ascii="Times New Roman" w:hAnsi="Times New Roman" w:cs="Times New Roman"/>
          <w:spacing w:val="1"/>
          <w:w w:val="95"/>
          <w:sz w:val="24"/>
        </w:rPr>
        <w:t xml:space="preserve"> </w:t>
      </w:r>
      <w:r w:rsidR="0009471E" w:rsidRPr="007630DB">
        <w:rPr>
          <w:rFonts w:ascii="Times New Roman" w:hAnsi="Times New Roman" w:cs="Times New Roman"/>
          <w:w w:val="95"/>
          <w:sz w:val="24"/>
        </w:rPr>
        <w:t>tabs on the connector should be facing the Speaker so that the connectors “lock” together. If the tabs are on the</w:t>
      </w:r>
      <w:r w:rsidR="0009471E" w:rsidRPr="007630DB">
        <w:rPr>
          <w:rFonts w:ascii="Times New Roman" w:hAnsi="Times New Roman" w:cs="Times New Roman"/>
          <w:spacing w:val="1"/>
          <w:w w:val="95"/>
          <w:sz w:val="24"/>
        </w:rPr>
        <w:t xml:space="preserve"> </w:t>
      </w:r>
      <w:r w:rsidR="0009471E" w:rsidRPr="007630DB">
        <w:rPr>
          <w:rFonts w:ascii="Times New Roman" w:hAnsi="Times New Roman" w:cs="Times New Roman"/>
          <w:w w:val="95"/>
          <w:sz w:val="24"/>
        </w:rPr>
        <w:t>wrong side then the product will be wired incorrectly and will not work. Now place the Bottom Case alongside the</w:t>
      </w:r>
      <w:r w:rsidR="0009471E" w:rsidRPr="007630DB">
        <w:rPr>
          <w:rFonts w:ascii="Times New Roman" w:hAnsi="Times New Roman" w:cs="Times New Roman"/>
          <w:spacing w:val="1"/>
          <w:w w:val="95"/>
          <w:sz w:val="24"/>
        </w:rPr>
        <w:t xml:space="preserve"> </w:t>
      </w:r>
      <w:r w:rsidR="0009471E" w:rsidRPr="007630DB">
        <w:rPr>
          <w:rFonts w:ascii="Times New Roman" w:hAnsi="Times New Roman" w:cs="Times New Roman"/>
          <w:w w:val="95"/>
          <w:sz w:val="24"/>
        </w:rPr>
        <w:t>Top Case. Spread the Battery Wires into the Bottom Case (using the small pegs as a guide for the long wire) and</w:t>
      </w:r>
      <w:r w:rsidR="0009471E" w:rsidRPr="007630DB">
        <w:rPr>
          <w:rFonts w:ascii="Times New Roman" w:hAnsi="Times New Roman" w:cs="Times New Roman"/>
          <w:spacing w:val="-56"/>
          <w:w w:val="95"/>
          <w:sz w:val="24"/>
        </w:rPr>
        <w:t xml:space="preserve"> </w:t>
      </w:r>
      <w:r w:rsidR="0009471E" w:rsidRPr="007630DB">
        <w:rPr>
          <w:rFonts w:ascii="Times New Roman" w:hAnsi="Times New Roman" w:cs="Times New Roman"/>
          <w:w w:val="95"/>
          <w:sz w:val="24"/>
        </w:rPr>
        <w:t>press the battery contact spring and battery contact clip into position without breaking the wires, as shown. The</w:t>
      </w:r>
      <w:r w:rsidR="0009471E" w:rsidRPr="007630DB">
        <w:rPr>
          <w:rFonts w:ascii="Times New Roman" w:hAnsi="Times New Roman" w:cs="Times New Roman"/>
          <w:spacing w:val="1"/>
          <w:w w:val="95"/>
          <w:sz w:val="24"/>
        </w:rPr>
        <w:t xml:space="preserve"> </w:t>
      </w:r>
      <w:r w:rsidR="0009471E" w:rsidRPr="007630DB">
        <w:rPr>
          <w:rFonts w:ascii="Times New Roman" w:hAnsi="Times New Roman" w:cs="Times New Roman"/>
          <w:spacing w:val="-1"/>
          <w:sz w:val="24"/>
        </w:rPr>
        <w:t>clip</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pacing w:val="-1"/>
          <w:sz w:val="24"/>
        </w:rPr>
        <w:t>will</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be</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a</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snug</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pacing w:val="-1"/>
          <w:sz w:val="24"/>
        </w:rPr>
        <w:t>fit</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and</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you</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may</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pacing w:val="-1"/>
          <w:sz w:val="24"/>
        </w:rPr>
        <w:t>need</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to</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tap</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it</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with</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pacing w:val="-1"/>
          <w:sz w:val="24"/>
        </w:rPr>
        <w:t>a</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screwdriver</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to</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get</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pacing w:val="-1"/>
          <w:sz w:val="24"/>
        </w:rPr>
        <w:t>it</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in</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pacing w:val="-1"/>
          <w:sz w:val="24"/>
        </w:rPr>
        <w:t>all</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z w:val="24"/>
        </w:rPr>
        <w:t>the</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z w:val="24"/>
        </w:rPr>
        <w:t>way.</w:t>
      </w:r>
      <w:r w:rsidR="0009471E" w:rsidRPr="007630DB">
        <w:rPr>
          <w:rFonts w:ascii="Times New Roman" w:hAnsi="Times New Roman" w:cs="Times New Roman"/>
          <w:spacing w:val="24"/>
          <w:sz w:val="24"/>
        </w:rPr>
        <w:t xml:space="preserve"> </w:t>
      </w:r>
      <w:r w:rsidR="0009471E" w:rsidRPr="007630DB">
        <w:rPr>
          <w:rFonts w:ascii="Times New Roman" w:hAnsi="Times New Roman" w:cs="Times New Roman"/>
          <w:sz w:val="24"/>
        </w:rPr>
        <w:t>Hold</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z w:val="24"/>
        </w:rPr>
        <w:t>the</w:t>
      </w:r>
      <w:r w:rsidR="0009471E" w:rsidRPr="007630DB">
        <w:rPr>
          <w:rFonts w:ascii="Times New Roman" w:hAnsi="Times New Roman" w:cs="Times New Roman"/>
          <w:spacing w:val="-15"/>
          <w:sz w:val="24"/>
        </w:rPr>
        <w:t xml:space="preserve"> </w:t>
      </w:r>
      <w:r w:rsidR="0009471E" w:rsidRPr="007630DB">
        <w:rPr>
          <w:rFonts w:ascii="Times New Roman" w:hAnsi="Times New Roman" w:cs="Times New Roman"/>
          <w:sz w:val="24"/>
        </w:rPr>
        <w:t>long</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z w:val="24"/>
        </w:rPr>
        <w:t>wire</w:t>
      </w:r>
      <w:r w:rsidR="0009471E" w:rsidRPr="007630DB">
        <w:rPr>
          <w:rFonts w:ascii="Times New Roman" w:hAnsi="Times New Roman" w:cs="Times New Roman"/>
          <w:spacing w:val="-14"/>
          <w:sz w:val="24"/>
        </w:rPr>
        <w:t xml:space="preserve"> </w:t>
      </w:r>
      <w:r w:rsidR="0009471E" w:rsidRPr="007630DB">
        <w:rPr>
          <w:rFonts w:ascii="Times New Roman" w:hAnsi="Times New Roman" w:cs="Times New Roman"/>
          <w:sz w:val="24"/>
        </w:rPr>
        <w:t>into</w:t>
      </w:r>
      <w:r w:rsidR="0009471E" w:rsidRPr="007630DB">
        <w:rPr>
          <w:rFonts w:ascii="Times New Roman" w:hAnsi="Times New Roman" w:cs="Times New Roman"/>
          <w:spacing w:val="-59"/>
          <w:sz w:val="24"/>
        </w:rPr>
        <w:t xml:space="preserve"> </w:t>
      </w:r>
      <w:r w:rsidR="0009471E" w:rsidRPr="007630DB">
        <w:rPr>
          <w:rFonts w:ascii="Times New Roman" w:hAnsi="Times New Roman" w:cs="Times New Roman"/>
          <w:sz w:val="24"/>
        </w:rPr>
        <w:t>position</w:t>
      </w:r>
      <w:r w:rsidR="0009471E" w:rsidRPr="007630DB">
        <w:rPr>
          <w:rFonts w:ascii="Times New Roman" w:hAnsi="Times New Roman" w:cs="Times New Roman"/>
          <w:spacing w:val="1"/>
          <w:sz w:val="24"/>
        </w:rPr>
        <w:t xml:space="preserve"> </w:t>
      </w:r>
      <w:r w:rsidR="0009471E" w:rsidRPr="007630DB">
        <w:rPr>
          <w:rFonts w:ascii="Times New Roman" w:hAnsi="Times New Roman" w:cs="Times New Roman"/>
          <w:sz w:val="24"/>
        </w:rPr>
        <w:t>using</w:t>
      </w:r>
      <w:r w:rsidR="0009471E" w:rsidRPr="007630DB">
        <w:rPr>
          <w:rFonts w:ascii="Times New Roman" w:hAnsi="Times New Roman" w:cs="Times New Roman"/>
          <w:spacing w:val="1"/>
          <w:sz w:val="24"/>
        </w:rPr>
        <w:t xml:space="preserve"> </w:t>
      </w:r>
      <w:r w:rsidR="0009471E" w:rsidRPr="007630DB">
        <w:rPr>
          <w:rFonts w:ascii="Times New Roman" w:hAnsi="Times New Roman" w:cs="Times New Roman"/>
          <w:sz w:val="24"/>
        </w:rPr>
        <w:t>several</w:t>
      </w:r>
      <w:r w:rsidR="0009471E" w:rsidRPr="007630DB">
        <w:rPr>
          <w:rFonts w:ascii="Times New Roman" w:hAnsi="Times New Roman" w:cs="Times New Roman"/>
          <w:spacing w:val="2"/>
          <w:sz w:val="24"/>
        </w:rPr>
        <w:t xml:space="preserve"> </w:t>
      </w:r>
      <w:r w:rsidR="0009471E" w:rsidRPr="007630DB">
        <w:rPr>
          <w:rFonts w:ascii="Times New Roman" w:hAnsi="Times New Roman" w:cs="Times New Roman"/>
          <w:sz w:val="24"/>
        </w:rPr>
        <w:t>pieces</w:t>
      </w:r>
      <w:r w:rsidR="0009471E" w:rsidRPr="007630DB">
        <w:rPr>
          <w:rFonts w:ascii="Times New Roman" w:hAnsi="Times New Roman" w:cs="Times New Roman"/>
          <w:spacing w:val="1"/>
          <w:sz w:val="24"/>
        </w:rPr>
        <w:t xml:space="preserve"> </w:t>
      </w:r>
      <w:r w:rsidR="0009471E" w:rsidRPr="007630DB">
        <w:rPr>
          <w:rFonts w:ascii="Times New Roman" w:hAnsi="Times New Roman" w:cs="Times New Roman"/>
          <w:sz w:val="24"/>
        </w:rPr>
        <w:t>of</w:t>
      </w:r>
      <w:r w:rsidR="0009471E" w:rsidRPr="007630DB">
        <w:rPr>
          <w:rFonts w:ascii="Times New Roman" w:hAnsi="Times New Roman" w:cs="Times New Roman"/>
          <w:spacing w:val="2"/>
          <w:sz w:val="24"/>
        </w:rPr>
        <w:t xml:space="preserve"> </w:t>
      </w:r>
      <w:r w:rsidR="0009471E" w:rsidRPr="007630DB">
        <w:rPr>
          <w:rFonts w:ascii="Times New Roman" w:hAnsi="Times New Roman" w:cs="Times New Roman"/>
          <w:sz w:val="24"/>
        </w:rPr>
        <w:t>tape.</w:t>
      </w:r>
    </w:p>
    <w:p w:rsidR="0009471E" w:rsidRDefault="00E12E0E" w:rsidP="00A777C1">
      <w:pPr>
        <w:pStyle w:val="ListParagraph"/>
        <w:widowControl w:val="0"/>
        <w:numPr>
          <w:ilvl w:val="0"/>
          <w:numId w:val="69"/>
        </w:numPr>
        <w:tabs>
          <w:tab w:val="left" w:pos="581"/>
        </w:tabs>
        <w:autoSpaceDE w:val="0"/>
        <w:autoSpaceDN w:val="0"/>
        <w:spacing w:before="93" w:after="0" w:line="249" w:lineRule="auto"/>
        <w:ind w:left="580" w:right="177" w:hanging="40"/>
        <w:contextualSpacing w:val="0"/>
      </w:pPr>
      <w:r w:rsidRPr="00E12E0E">
        <w:rPr>
          <w:rFonts w:ascii="Times New Roman" w:hAnsi="Times New Roman" w:cs="Times New Roman"/>
          <w:sz w:val="28"/>
        </w:rPr>
        <w:pict>
          <v:group id="_x0000_s76188" style="position:absolute;left:0;text-align:left;margin-left:138.15pt;margin-top:499.9pt;width:440.8pt;height:201.1pt;z-index:251697664;mso-position-horizontal-relative:page;mso-position-vertical-relative:page" coordorigin="1440,9360" coordsize="8816,5760">
            <v:shape id="_x0000_s76189" style="position:absolute;left:2873;top:9412;width:5279;height:3286" coordorigin="2874,9413" coordsize="5279,3286" o:spt="100" adj="0,,0" path="m2972,12480r-7,-28l2953,12442r-26,-3l2896,12445r-22,13l2874,12483r16,16l2899,12512r-3,167l2912,12698r19,l2950,12682r3,-172l2970,12499r2,-19xm4066,11835r-6,-29l4047,11797r-25,-3l3991,11800r-22,13l3969,11838r15,16l3994,11866r-3,168l4006,12053r19,l4044,12037r3,-172l4065,11854r1,-19xm5330,11105r-7,-28l5311,11067r-26,-3l5254,11071r-22,12l5232,11108r15,16l5257,11137r-3,167l5270,11323r19,l5307,11307r4,-172l5328,11124r2,-19xm6570,10376r-6,-29l6551,10338r-25,-3l6494,10341r-22,13l6472,10379r16,16l6497,10407r-3,168l6510,10594r19,l6548,10578r3,-172l6568,10395r2,-19xm8153,9454r-6,-29l8134,9416r-25,-3l8077,9419r-22,13l8055,9457r16,16l8080,9485r-3,168l8093,9672r19,l8131,9656r3,-172l8151,9473r2,-19xe" fillcolor="#e6e6e6" stroked="f">
              <v:stroke joinstyle="round"/>
              <v:formulas/>
              <v:path arrowok="t" o:connecttype="segments"/>
            </v:shape>
            <v:shape id="_x0000_s76190" type="#_x0000_t75" style="position:absolute;left:2115;top:9360;width:8141;height:5760">
              <v:imagedata r:id="rId121" o:title=""/>
            </v:shape>
            <v:rect id="_x0000_s76191" style="position:absolute;left:1440;top:11160;width:1303;height:288" stroked="f"/>
            <v:line id="_x0000_s76192" style="position:absolute" from="7110,9540" to="7905,9540" strokeweight="1pt"/>
            <v:shape id="_x0000_s76193" style="position:absolute;left:7870;top:9490;width:185;height:100" coordorigin="7870,9490" coordsize="185,100" path="m7870,9490r25,40l7895,9550r-25,40l8055,9540r-185,-50xe" fillcolor="black" stroked="f">
              <v:path arrowok="t"/>
            </v:shape>
            <v:shape id="_x0000_s76194" type="#_x0000_t202" style="position:absolute;left:6069;top:9440;width:1041;height:179" filled="f" stroked="f">
              <v:textbox style="mso-next-textbox:#_x0000_s76194" inset="0,0,0,0">
                <w:txbxContent>
                  <w:p w:rsidR="00A7055B" w:rsidRDefault="00A7055B" w:rsidP="0009471E">
                    <w:pPr>
                      <w:spacing w:line="179" w:lineRule="exact"/>
                      <w:rPr>
                        <w:sz w:val="16"/>
                      </w:rPr>
                    </w:pPr>
                    <w:r>
                      <w:rPr>
                        <w:sz w:val="16"/>
                        <w:shd w:val="clear" w:color="auto" w:fill="FFFFFF"/>
                      </w:rPr>
                      <w:t xml:space="preserve"> </w:t>
                    </w:r>
                    <w:r>
                      <w:rPr>
                        <w:spacing w:val="-24"/>
                        <w:sz w:val="16"/>
                        <w:shd w:val="clear" w:color="auto" w:fill="FFFFFF"/>
                      </w:rPr>
                      <w:t xml:space="preserve"> </w:t>
                    </w:r>
                    <w:r>
                      <w:rPr>
                        <w:sz w:val="16"/>
                        <w:shd w:val="clear" w:color="auto" w:fill="FFFFFF"/>
                      </w:rPr>
                      <w:t>Small</w:t>
                    </w:r>
                    <w:r>
                      <w:rPr>
                        <w:spacing w:val="-2"/>
                        <w:sz w:val="16"/>
                        <w:shd w:val="clear" w:color="auto" w:fill="FFFFFF"/>
                      </w:rPr>
                      <w:t xml:space="preserve"> </w:t>
                    </w:r>
                    <w:r>
                      <w:rPr>
                        <w:sz w:val="16"/>
                        <w:shd w:val="clear" w:color="auto" w:fill="FFFFFF"/>
                      </w:rPr>
                      <w:t>Screw</w:t>
                    </w:r>
                    <w:r>
                      <w:rPr>
                        <w:spacing w:val="20"/>
                        <w:sz w:val="16"/>
                        <w:shd w:val="clear" w:color="auto" w:fill="FFFFFF"/>
                      </w:rPr>
                      <w:t xml:space="preserve"> </w:t>
                    </w:r>
                  </w:p>
                </w:txbxContent>
              </v:textbox>
            </v:shape>
            <v:shape id="_x0000_s76195" type="#_x0000_t202" style="position:absolute;left:1601;top:11135;width:1000;height:269" filled="f" stroked="f">
              <v:textbox style="mso-next-textbox:#_x0000_s76195" inset="0,0,0,0">
                <w:txbxContent>
                  <w:p w:rsidR="00A7055B" w:rsidRDefault="00A7055B" w:rsidP="0009471E">
                    <w:pPr>
                      <w:spacing w:line="268" w:lineRule="exact"/>
                      <w:rPr>
                        <w:rFonts w:ascii="Arial"/>
                        <w:b/>
                        <w:sz w:val="24"/>
                      </w:rPr>
                    </w:pPr>
                    <w:r>
                      <w:rPr>
                        <w:rFonts w:ascii="Arial"/>
                        <w:b/>
                        <w:sz w:val="24"/>
                      </w:rPr>
                      <w:t>Figure</w:t>
                    </w:r>
                    <w:r>
                      <w:rPr>
                        <w:rFonts w:ascii="Arial"/>
                        <w:b/>
                        <w:spacing w:val="2"/>
                        <w:sz w:val="24"/>
                      </w:rPr>
                      <w:t xml:space="preserve"> </w:t>
                    </w:r>
                    <w:r>
                      <w:rPr>
                        <w:rFonts w:ascii="Arial"/>
                        <w:b/>
                        <w:sz w:val="24"/>
                      </w:rPr>
                      <w:t>K</w:t>
                    </w:r>
                  </w:p>
                </w:txbxContent>
              </v:textbox>
            </v:shape>
            <w10:wrap anchorx="page" anchory="page"/>
          </v:group>
        </w:pict>
      </w:r>
      <w:r w:rsidR="0009471E" w:rsidRPr="00B616F7">
        <w:rPr>
          <w:rFonts w:ascii="Times New Roman" w:hAnsi="Times New Roman" w:cs="Times New Roman"/>
          <w:sz w:val="24"/>
        </w:rPr>
        <w:t>Place</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Bottom</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Case</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onto</w:t>
      </w:r>
      <w:r w:rsidR="0009471E" w:rsidRPr="00B616F7">
        <w:rPr>
          <w:rFonts w:ascii="Times New Roman" w:hAnsi="Times New Roman" w:cs="Times New Roman"/>
          <w:spacing w:val="2"/>
          <w:sz w:val="24"/>
        </w:rPr>
        <w:t xml:space="preserve"> </w:t>
      </w:r>
      <w:r w:rsidR="0009471E" w:rsidRPr="00B616F7">
        <w:rPr>
          <w:rFonts w:ascii="Times New Roman" w:hAnsi="Times New Roman" w:cs="Times New Roman"/>
          <w:sz w:val="24"/>
        </w:rPr>
        <w:t>Top</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Case</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(upside</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down)</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and</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secure</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with</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ten</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Screws</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(0.3”</w:t>
      </w:r>
      <w:r w:rsidR="0009471E" w:rsidRPr="00B616F7">
        <w:rPr>
          <w:rFonts w:ascii="Times New Roman" w:hAnsi="Times New Roman" w:cs="Times New Roman"/>
          <w:spacing w:val="5"/>
          <w:sz w:val="24"/>
        </w:rPr>
        <w:t xml:space="preserve"> </w:t>
      </w:r>
      <w:r w:rsidR="0009471E" w:rsidRPr="00B616F7">
        <w:rPr>
          <w:rFonts w:ascii="Times New Roman" w:hAnsi="Times New Roman" w:cs="Times New Roman"/>
          <w:sz w:val="24"/>
        </w:rPr>
        <w:t>x</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0.1”</w:t>
      </w:r>
      <w:r w:rsidR="0009471E" w:rsidRPr="00B616F7">
        <w:rPr>
          <w:rFonts w:ascii="Times New Roman" w:hAnsi="Times New Roman" w:cs="Times New Roman"/>
          <w:spacing w:val="4"/>
          <w:sz w:val="24"/>
        </w:rPr>
        <w:t xml:space="preserve"> </w:t>
      </w:r>
      <w:r w:rsidR="0009471E" w:rsidRPr="00B616F7">
        <w:rPr>
          <w:rFonts w:ascii="Times New Roman" w:hAnsi="Times New Roman" w:cs="Times New Roman"/>
          <w:sz w:val="24"/>
        </w:rPr>
        <w:t>or</w:t>
      </w:r>
      <w:r w:rsidR="0009471E" w:rsidRPr="00B616F7">
        <w:rPr>
          <w:rFonts w:ascii="Times New Roman" w:hAnsi="Times New Roman" w:cs="Times New Roman"/>
          <w:spacing w:val="13"/>
          <w:sz w:val="24"/>
        </w:rPr>
        <w:t xml:space="preserve"> </w:t>
      </w:r>
      <w:r w:rsidR="0009471E" w:rsidRPr="00B616F7">
        <w:rPr>
          <w:rFonts w:ascii="Times New Roman" w:hAnsi="Times New Roman" w:cs="Times New Roman"/>
          <w:sz w:val="24"/>
        </w:rPr>
        <w:t>0.2”</w:t>
      </w:r>
      <w:r w:rsidR="0009471E" w:rsidRPr="00B616F7">
        <w:rPr>
          <w:rFonts w:ascii="Times New Roman" w:hAnsi="Times New Roman" w:cs="Times New Roman"/>
          <w:spacing w:val="4"/>
          <w:sz w:val="24"/>
        </w:rPr>
        <w:t xml:space="preserve"> </w:t>
      </w:r>
      <w:r w:rsidR="0009471E" w:rsidRPr="00B616F7">
        <w:rPr>
          <w:rFonts w:ascii="Times New Roman" w:hAnsi="Times New Roman" w:cs="Times New Roman"/>
          <w:sz w:val="24"/>
        </w:rPr>
        <w:t>x</w:t>
      </w:r>
      <w:r w:rsidR="0009471E" w:rsidRPr="00B616F7">
        <w:rPr>
          <w:rFonts w:ascii="Times New Roman" w:hAnsi="Times New Roman" w:cs="Times New Roman"/>
          <w:spacing w:val="12"/>
          <w:sz w:val="24"/>
        </w:rPr>
        <w:t xml:space="preserve"> </w:t>
      </w:r>
      <w:r w:rsidR="0009471E" w:rsidRPr="00B616F7">
        <w:rPr>
          <w:rFonts w:ascii="Times New Roman" w:hAnsi="Times New Roman" w:cs="Times New Roman"/>
          <w:sz w:val="24"/>
        </w:rPr>
        <w:t>0.1”,</w:t>
      </w:r>
      <w:r w:rsidR="0009471E" w:rsidRPr="00B616F7">
        <w:rPr>
          <w:rFonts w:ascii="Times New Roman" w:hAnsi="Times New Roman" w:cs="Times New Roman"/>
          <w:spacing w:val="1"/>
          <w:sz w:val="24"/>
        </w:rPr>
        <w:t xml:space="preserve"> </w:t>
      </w:r>
      <w:r w:rsidR="0009471E" w:rsidRPr="00B616F7">
        <w:rPr>
          <w:rFonts w:ascii="Times New Roman" w:hAnsi="Times New Roman" w:cs="Times New Roman"/>
          <w:sz w:val="24"/>
        </w:rPr>
        <w:t>Bag</w:t>
      </w:r>
      <w:r w:rsidR="0009471E" w:rsidRPr="00B616F7">
        <w:rPr>
          <w:rFonts w:ascii="Times New Roman" w:hAnsi="Times New Roman" w:cs="Times New Roman"/>
          <w:spacing w:val="5"/>
          <w:sz w:val="24"/>
        </w:rPr>
        <w:t xml:space="preserve"> </w:t>
      </w:r>
      <w:r w:rsidR="0009471E" w:rsidRPr="00B616F7">
        <w:rPr>
          <w:rFonts w:ascii="Times New Roman" w:hAnsi="Times New Roman" w:cs="Times New Roman"/>
          <w:sz w:val="24"/>
        </w:rPr>
        <w:t>#3),</w:t>
      </w:r>
      <w:r w:rsidR="0009471E" w:rsidRPr="00B616F7">
        <w:rPr>
          <w:rFonts w:ascii="Times New Roman" w:hAnsi="Times New Roman" w:cs="Times New Roman"/>
          <w:spacing w:val="6"/>
          <w:sz w:val="24"/>
        </w:rPr>
        <w:t xml:space="preserve"> </w:t>
      </w:r>
      <w:r w:rsidR="0009471E" w:rsidRPr="00B616F7">
        <w:rPr>
          <w:rFonts w:ascii="Times New Roman" w:hAnsi="Times New Roman" w:cs="Times New Roman"/>
          <w:sz w:val="24"/>
        </w:rPr>
        <w:t>as</w:t>
      </w:r>
      <w:r w:rsidR="0009471E" w:rsidRPr="00B616F7">
        <w:rPr>
          <w:rFonts w:ascii="Times New Roman" w:hAnsi="Times New Roman" w:cs="Times New Roman"/>
          <w:spacing w:val="6"/>
          <w:sz w:val="24"/>
        </w:rPr>
        <w:t xml:space="preserve"> </w:t>
      </w:r>
      <w:r w:rsidR="0009471E" w:rsidRPr="00B616F7">
        <w:rPr>
          <w:rFonts w:ascii="Times New Roman" w:hAnsi="Times New Roman" w:cs="Times New Roman"/>
          <w:sz w:val="24"/>
        </w:rPr>
        <w:t>shown</w:t>
      </w:r>
      <w:r w:rsidR="0009471E" w:rsidRPr="00B616F7">
        <w:rPr>
          <w:rFonts w:ascii="Times New Roman" w:hAnsi="Times New Roman" w:cs="Times New Roman"/>
          <w:spacing w:val="6"/>
          <w:sz w:val="24"/>
        </w:rPr>
        <w:t xml:space="preserve"> </w:t>
      </w:r>
      <w:r w:rsidR="0009471E" w:rsidRPr="00B616F7">
        <w:rPr>
          <w:rFonts w:ascii="Times New Roman" w:hAnsi="Times New Roman" w:cs="Times New Roman"/>
          <w:sz w:val="24"/>
        </w:rPr>
        <w:t>in</w:t>
      </w:r>
      <w:r w:rsidR="0009471E" w:rsidRPr="00B616F7">
        <w:rPr>
          <w:rFonts w:ascii="Times New Roman" w:hAnsi="Times New Roman" w:cs="Times New Roman"/>
          <w:spacing w:val="6"/>
          <w:sz w:val="24"/>
        </w:rPr>
        <w:t xml:space="preserve"> </w:t>
      </w:r>
      <w:r w:rsidR="0009471E" w:rsidRPr="00B616F7">
        <w:rPr>
          <w:rFonts w:ascii="Times New Roman" w:hAnsi="Times New Roman" w:cs="Times New Roman"/>
          <w:sz w:val="24"/>
        </w:rPr>
        <w:t>Figure</w:t>
      </w:r>
      <w:r w:rsidR="0009471E" w:rsidRPr="00B616F7">
        <w:rPr>
          <w:rFonts w:ascii="Times New Roman" w:hAnsi="Times New Roman" w:cs="Times New Roman"/>
          <w:spacing w:val="5"/>
          <w:sz w:val="24"/>
        </w:rPr>
        <w:t xml:space="preserve"> </w:t>
      </w:r>
      <w:r w:rsidR="0009471E" w:rsidRPr="00B616F7">
        <w:rPr>
          <w:rFonts w:ascii="Times New Roman" w:hAnsi="Times New Roman" w:cs="Times New Roman"/>
          <w:sz w:val="24"/>
        </w:rPr>
        <w:t>K</w:t>
      </w:r>
      <w:r w:rsidR="0009471E">
        <w:t>.</w:t>
      </w:r>
    </w:p>
    <w:p w:rsidR="0009471E" w:rsidRDefault="0009471E" w:rsidP="0009471E">
      <w:pPr>
        <w:spacing w:line="249" w:lineRule="auto"/>
        <w:sectPr w:rsidR="0009471E" w:rsidSect="00167D34">
          <w:pgSz w:w="12240" w:h="15840"/>
          <w:pgMar w:top="1411" w:right="1411" w:bottom="1411" w:left="1296" w:header="0" w:footer="500" w:gutter="0"/>
          <w:cols w:space="720"/>
        </w:sectPr>
      </w:pPr>
    </w:p>
    <w:p w:rsidR="0009471E" w:rsidRPr="007B108A" w:rsidRDefault="00E12E0E" w:rsidP="003B7733">
      <w:pPr>
        <w:pStyle w:val="ListParagraph"/>
        <w:widowControl w:val="0"/>
        <w:numPr>
          <w:ilvl w:val="0"/>
          <w:numId w:val="69"/>
        </w:numPr>
        <w:tabs>
          <w:tab w:val="left" w:pos="551"/>
        </w:tabs>
        <w:autoSpaceDE w:val="0"/>
        <w:autoSpaceDN w:val="0"/>
        <w:spacing w:before="71" w:after="0" w:line="360" w:lineRule="auto"/>
        <w:ind w:left="549" w:right="175" w:hanging="390"/>
        <w:contextualSpacing w:val="0"/>
        <w:jc w:val="both"/>
        <w:rPr>
          <w:rFonts w:ascii="Times New Roman" w:hAnsi="Times New Roman" w:cs="Times New Roman"/>
          <w:sz w:val="24"/>
        </w:rPr>
      </w:pPr>
      <w:r w:rsidRPr="00E12E0E">
        <w:pict>
          <v:group id="_x0000_s76769" style="position:absolute;left:0;text-align:left;margin-left:79.55pt;margin-top:137.35pt;width:417.6pt;height:239.7pt;z-index:-251603456;mso-wrap-distance-left:0;mso-wrap-distance-right:0;mso-position-horizontal-relative:page" coordorigin="720,243" coordsize="10746,6714">
            <v:shape id="_x0000_s76770" style="position:absolute;left:786;top:313;width:10680;height:6620" coordorigin="787,314" coordsize="10680,6620" path="m8747,314l1313,4654r,153l793,5107r-6,307l3413,6914r67,20l3520,6927r67,-33l3660,6904r53,l3760,6874r7,-67l3847,6807r68,-13l3933,6760r14,-46l4027,6724r46,-30l4100,6667r7,-40l4113,6467,9160,3540r100,54l9353,3614r80,-34l9453,3514r80,15l9585,3507r28,-40l9613,3434r27,l9687,3427r53,-20l9773,3380r,-46l9840,3340r67,-33l9933,3274r,-40l9993,3240r42,-6l10087,3207r6,-33l10107,3134r26,6l10200,3134r47,-34l10267,3047r46,l10380,3040r20,-20l10420,2994r13,-40l10467,2954r63,-10l10580,2914r7,-54l10665,2854r82,-34l10760,2764r67,3l10890,2740r37,-33l10940,2660r73,l11060,2647r13,-40l11073,2560r60,14l11173,2560r54,-21l11253,2520r14,-53l11307,2474r53,-7l11393,2434r20,-27l11430,2347r37,-40l11467,1819,10067,1009r-40,38l8747,314xe" fillcolor="#e6e6e6" stroked="f">
              <v:path arrowok="t"/>
            </v:shape>
            <v:shape id="_x0000_s76771" style="position:absolute;left:5253;top:2600;width:1787;height:1034" coordorigin="5253,2600" coordsize="1787,1034" path="m6560,2600l5253,3354r487,280l7040,2880,6560,2600xe" stroked="f">
              <v:path arrowok="t"/>
            </v:shape>
            <v:shape id="_x0000_s76772" type="#_x0000_t75" style="position:absolute;left:720;top:243;width:10728;height:6714">
              <v:imagedata r:id="rId122" o:title=""/>
            </v:shape>
            <v:shape id="_x0000_s76773" style="position:absolute;left:4230;top:2088;width:1543;height:1098" coordorigin="4230,2089" coordsize="1543,1098" path="m5773,3187r-16,-12l4230,2089e" filled="f" strokeweight="1pt">
              <v:path arrowok="t"/>
            </v:shape>
            <v:shape id="_x0000_s76774" style="position:absolute;left:5715;top:3125;width:180;height:148" coordorigin="5715,3126" coordsize="180,148" path="m5773,3126r-2,47l5759,3189r-44,18l5895,3274,5773,3126xe" fillcolor="black" stroked="f">
              <v:path arrowok="t"/>
            </v:shape>
            <v:line id="_x0000_s76775" style="position:absolute" from="3311,4389" to="2175,3618" strokeweight="1pt"/>
            <v:shape id="_x0000_s76776" style="position:absolute;left:3253;top:4327;width:182;height:146" coordorigin="3254,4328" coordsize="182,146" path="m3310,4328r-2,47l3297,4392r-43,19l3435,4473,3310,4328xe" fillcolor="black" stroked="f">
              <v:path arrowok="t"/>
            </v:shape>
            <v:shape id="_x0000_s76777" type="#_x0000_t202" style="position:absolute;left:3854;top:1872;width:651;height:179" filled="f" stroked="f">
              <v:textbox style="mso-next-textbox:#_x0000_s76777" inset="0,0,0,0">
                <w:txbxContent>
                  <w:p w:rsidR="00A7055B" w:rsidRDefault="00A7055B" w:rsidP="0009471E">
                    <w:pPr>
                      <w:spacing w:line="179" w:lineRule="exact"/>
                      <w:rPr>
                        <w:sz w:val="16"/>
                      </w:rPr>
                    </w:pPr>
                    <w:r>
                      <w:rPr>
                        <w:sz w:val="16"/>
                        <w:shd w:val="clear" w:color="auto" w:fill="FFFFFF"/>
                      </w:rPr>
                      <w:t xml:space="preserve">  </w:t>
                    </w:r>
                    <w:r>
                      <w:rPr>
                        <w:spacing w:val="-14"/>
                        <w:sz w:val="16"/>
                        <w:shd w:val="clear" w:color="auto" w:fill="FFFFFF"/>
                      </w:rPr>
                      <w:t xml:space="preserve"> </w:t>
                    </w:r>
                    <w:r>
                      <w:rPr>
                        <w:sz w:val="16"/>
                        <w:shd w:val="clear" w:color="auto" w:fill="FFFFFF"/>
                      </w:rPr>
                      <w:t>Label</w:t>
                    </w:r>
                    <w:r>
                      <w:rPr>
                        <w:spacing w:val="-14"/>
                        <w:sz w:val="16"/>
                        <w:shd w:val="clear" w:color="auto" w:fill="FFFFFF"/>
                      </w:rPr>
                      <w:t xml:space="preserve"> </w:t>
                    </w:r>
                  </w:p>
                </w:txbxContent>
              </v:textbox>
            </v:shape>
            <v:shape id="_x0000_s76778" type="#_x0000_t202" style="position:absolute;left:1292;top:3419;width:888;height:179" filled="f" stroked="f">
              <v:textbox style="mso-next-textbox:#_x0000_s76778" inset="0,0,0,0">
                <w:txbxContent>
                  <w:p w:rsidR="00A7055B" w:rsidRDefault="00A7055B" w:rsidP="0009471E">
                    <w:pPr>
                      <w:spacing w:line="179" w:lineRule="exact"/>
                      <w:rPr>
                        <w:sz w:val="16"/>
                      </w:rPr>
                    </w:pPr>
                    <w:r>
                      <w:rPr>
                        <w:spacing w:val="2"/>
                        <w:sz w:val="16"/>
                        <w:shd w:val="clear" w:color="auto" w:fill="FFFFFF"/>
                      </w:rPr>
                      <w:t xml:space="preserve"> </w:t>
                    </w:r>
                    <w:r>
                      <w:rPr>
                        <w:sz w:val="16"/>
                        <w:shd w:val="clear" w:color="auto" w:fill="FFFFFF"/>
                      </w:rPr>
                      <w:t>AA</w:t>
                    </w:r>
                    <w:r>
                      <w:rPr>
                        <w:spacing w:val="3"/>
                        <w:sz w:val="16"/>
                        <w:shd w:val="clear" w:color="auto" w:fill="FFFFFF"/>
                      </w:rPr>
                      <w:t xml:space="preserve"> </w:t>
                    </w:r>
                    <w:r>
                      <w:rPr>
                        <w:sz w:val="16"/>
                        <w:shd w:val="clear" w:color="auto" w:fill="FFFFFF"/>
                      </w:rPr>
                      <w:t>Battery</w:t>
                    </w:r>
                    <w:r>
                      <w:rPr>
                        <w:spacing w:val="2"/>
                        <w:sz w:val="16"/>
                        <w:shd w:val="clear" w:color="auto" w:fill="FFFFFF"/>
                      </w:rPr>
                      <w:t xml:space="preserve"> </w:t>
                    </w:r>
                  </w:p>
                </w:txbxContent>
              </v:textbox>
            </v:shape>
            <v:shape id="_x0000_s76779" type="#_x0000_t202" style="position:absolute;left:8109;top:5375;width:1323;height:269" filled="f" stroked="f">
              <v:textbox style="mso-next-textbox:#_x0000_s76779" inset="0,0,0,0">
                <w:txbxContent>
                  <w:p w:rsidR="00A7055B" w:rsidRDefault="00A7055B" w:rsidP="0009471E">
                    <w:pPr>
                      <w:spacing w:line="268" w:lineRule="exact"/>
                      <w:rPr>
                        <w:rFonts w:ascii="Arial"/>
                        <w:b/>
                        <w:sz w:val="24"/>
                      </w:rPr>
                    </w:pPr>
                    <w:r>
                      <w:rPr>
                        <w:rFonts w:ascii="Arial"/>
                        <w:b/>
                        <w:sz w:val="24"/>
                        <w:shd w:val="clear" w:color="auto" w:fill="FFFFFF"/>
                      </w:rPr>
                      <w:t xml:space="preserve">  </w:t>
                    </w:r>
                    <w:r>
                      <w:rPr>
                        <w:rFonts w:ascii="Arial"/>
                        <w:b/>
                        <w:spacing w:val="-26"/>
                        <w:sz w:val="24"/>
                        <w:shd w:val="clear" w:color="auto" w:fill="FFFFFF"/>
                      </w:rPr>
                      <w:t xml:space="preserve"> </w:t>
                    </w:r>
                    <w:r>
                      <w:rPr>
                        <w:rFonts w:ascii="Arial"/>
                        <w:b/>
                        <w:sz w:val="24"/>
                        <w:shd w:val="clear" w:color="auto" w:fill="FFFFFF"/>
                      </w:rPr>
                      <w:t>Figure</w:t>
                    </w:r>
                    <w:r>
                      <w:rPr>
                        <w:rFonts w:ascii="Arial"/>
                        <w:b/>
                        <w:spacing w:val="3"/>
                        <w:sz w:val="24"/>
                        <w:shd w:val="clear" w:color="auto" w:fill="FFFFFF"/>
                      </w:rPr>
                      <w:t xml:space="preserve"> </w:t>
                    </w:r>
                    <w:r>
                      <w:rPr>
                        <w:rFonts w:ascii="Arial"/>
                        <w:b/>
                        <w:sz w:val="24"/>
                        <w:shd w:val="clear" w:color="auto" w:fill="FFFFFF"/>
                      </w:rPr>
                      <w:t>L</w:t>
                    </w:r>
                    <w:r>
                      <w:rPr>
                        <w:rFonts w:ascii="Arial"/>
                        <w:b/>
                        <w:spacing w:val="-26"/>
                        <w:sz w:val="24"/>
                        <w:shd w:val="clear" w:color="auto" w:fill="FFFFFF"/>
                      </w:rPr>
                      <w:t xml:space="preserve"> </w:t>
                    </w:r>
                  </w:p>
                </w:txbxContent>
              </v:textbox>
            </v:shape>
            <w10:wrap type="topAndBottom" anchorx="page"/>
          </v:group>
        </w:pict>
      </w:r>
      <w:r w:rsidR="0009471E" w:rsidRPr="007B108A">
        <w:rPr>
          <w:rFonts w:ascii="Times New Roman" w:hAnsi="Times New Roman" w:cs="Times New Roman"/>
          <w:sz w:val="24"/>
        </w:rPr>
        <w:t>Make sure the Power switch is OFF. Insert 6 AA batteries into the back of the unit being sure to orient their</w:t>
      </w:r>
      <w:r w:rsidR="0009471E" w:rsidRPr="007B108A">
        <w:rPr>
          <w:rFonts w:ascii="Times New Roman" w:hAnsi="Times New Roman" w:cs="Times New Roman"/>
          <w:spacing w:val="-59"/>
          <w:sz w:val="24"/>
        </w:rPr>
        <w:t xml:space="preserve"> </w:t>
      </w:r>
      <w:r w:rsidR="0009471E" w:rsidRPr="007B108A">
        <w:rPr>
          <w:rFonts w:ascii="Times New Roman" w:hAnsi="Times New Roman" w:cs="Times New Roman"/>
          <w:sz w:val="24"/>
        </w:rPr>
        <w:t>positive and negative terminals properly, as shown in Figure L (if you intend to use the optional AC/DC</w:t>
      </w:r>
      <w:r w:rsidR="0009471E" w:rsidRPr="007B108A">
        <w:rPr>
          <w:rFonts w:ascii="Times New Roman" w:hAnsi="Times New Roman" w:cs="Times New Roman"/>
          <w:spacing w:val="1"/>
          <w:sz w:val="24"/>
        </w:rPr>
        <w:t xml:space="preserve"> </w:t>
      </w:r>
      <w:r w:rsidR="0009471E" w:rsidRPr="007B108A">
        <w:rPr>
          <w:rFonts w:ascii="Times New Roman" w:hAnsi="Times New Roman" w:cs="Times New Roman"/>
          <w:sz w:val="24"/>
        </w:rPr>
        <w:t>Adapter</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then</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you</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don’t</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need</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batteries).</w:t>
      </w:r>
      <w:r w:rsidR="0009471E" w:rsidRPr="007B108A">
        <w:rPr>
          <w:rFonts w:ascii="Times New Roman" w:hAnsi="Times New Roman" w:cs="Times New Roman"/>
          <w:spacing w:val="26"/>
          <w:sz w:val="24"/>
        </w:rPr>
        <w:t xml:space="preserve"> </w:t>
      </w:r>
      <w:r w:rsidR="0009471E" w:rsidRPr="007B108A">
        <w:rPr>
          <w:rFonts w:ascii="Times New Roman" w:hAnsi="Times New Roman" w:cs="Times New Roman"/>
          <w:sz w:val="24"/>
        </w:rPr>
        <w:t>Remove</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the</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backing</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from</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the</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Battery</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Pad</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and</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stick</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it</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on</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the</w:t>
      </w:r>
      <w:r w:rsidR="0009471E" w:rsidRPr="007B108A">
        <w:rPr>
          <w:rFonts w:ascii="Times New Roman" w:hAnsi="Times New Roman" w:cs="Times New Roman"/>
          <w:spacing w:val="-12"/>
          <w:sz w:val="24"/>
        </w:rPr>
        <w:t xml:space="preserve"> </w:t>
      </w:r>
      <w:r w:rsidR="0009471E" w:rsidRPr="007B108A">
        <w:rPr>
          <w:rFonts w:ascii="Times New Roman" w:hAnsi="Times New Roman" w:cs="Times New Roman"/>
          <w:sz w:val="24"/>
        </w:rPr>
        <w:t>Battery</w:t>
      </w:r>
      <w:r w:rsidR="0009471E" w:rsidRPr="007B108A">
        <w:rPr>
          <w:rFonts w:ascii="Times New Roman" w:hAnsi="Times New Roman" w:cs="Times New Roman"/>
          <w:spacing w:val="1"/>
          <w:sz w:val="24"/>
        </w:rPr>
        <w:t xml:space="preserve"> </w:t>
      </w:r>
      <w:r w:rsidR="0009471E" w:rsidRPr="007B108A">
        <w:rPr>
          <w:rFonts w:ascii="Times New Roman" w:hAnsi="Times New Roman" w:cs="Times New Roman"/>
          <w:sz w:val="24"/>
        </w:rPr>
        <w:t>Cover, then place the Cover in its slot on the Bottom Case to secure the batteries. Place the AK-900 Label</w:t>
      </w:r>
      <w:r w:rsidR="0009471E" w:rsidRPr="007B108A">
        <w:rPr>
          <w:rFonts w:ascii="Times New Roman" w:hAnsi="Times New Roman" w:cs="Times New Roman"/>
          <w:spacing w:val="-59"/>
          <w:sz w:val="24"/>
        </w:rPr>
        <w:t xml:space="preserve"> </w:t>
      </w:r>
      <w:r w:rsidR="0009471E" w:rsidRPr="007B108A">
        <w:rPr>
          <w:rFonts w:ascii="Times New Roman" w:hAnsi="Times New Roman" w:cs="Times New Roman"/>
          <w:sz w:val="24"/>
        </w:rPr>
        <w:t>in</w:t>
      </w:r>
      <w:r w:rsidR="0009471E" w:rsidRPr="007B108A">
        <w:rPr>
          <w:rFonts w:ascii="Times New Roman" w:hAnsi="Times New Roman" w:cs="Times New Roman"/>
          <w:spacing w:val="5"/>
          <w:sz w:val="24"/>
        </w:rPr>
        <w:t xml:space="preserve"> </w:t>
      </w:r>
      <w:r w:rsidR="0009471E" w:rsidRPr="007B108A">
        <w:rPr>
          <w:rFonts w:ascii="Times New Roman" w:hAnsi="Times New Roman" w:cs="Times New Roman"/>
          <w:sz w:val="24"/>
        </w:rPr>
        <w:t>the</w:t>
      </w:r>
      <w:r w:rsidR="0009471E" w:rsidRPr="007B108A">
        <w:rPr>
          <w:rFonts w:ascii="Times New Roman" w:hAnsi="Times New Roman" w:cs="Times New Roman"/>
          <w:spacing w:val="6"/>
          <w:sz w:val="24"/>
        </w:rPr>
        <w:t xml:space="preserve"> </w:t>
      </w:r>
      <w:r w:rsidR="0009471E" w:rsidRPr="007B108A">
        <w:rPr>
          <w:rFonts w:ascii="Times New Roman" w:hAnsi="Times New Roman" w:cs="Times New Roman"/>
          <w:sz w:val="24"/>
        </w:rPr>
        <w:t>center</w:t>
      </w:r>
      <w:r w:rsidR="0009471E" w:rsidRPr="007B108A">
        <w:rPr>
          <w:rFonts w:ascii="Times New Roman" w:hAnsi="Times New Roman" w:cs="Times New Roman"/>
          <w:spacing w:val="6"/>
          <w:sz w:val="24"/>
        </w:rPr>
        <w:t xml:space="preserve"> </w:t>
      </w:r>
      <w:r w:rsidR="0009471E" w:rsidRPr="007B108A">
        <w:rPr>
          <w:rFonts w:ascii="Times New Roman" w:hAnsi="Times New Roman" w:cs="Times New Roman"/>
          <w:sz w:val="24"/>
        </w:rPr>
        <w:t>of</w:t>
      </w:r>
      <w:r w:rsidR="0009471E" w:rsidRPr="007B108A">
        <w:rPr>
          <w:rFonts w:ascii="Times New Roman" w:hAnsi="Times New Roman" w:cs="Times New Roman"/>
          <w:spacing w:val="6"/>
          <w:sz w:val="24"/>
        </w:rPr>
        <w:t xml:space="preserve"> </w:t>
      </w:r>
      <w:r w:rsidR="0009471E" w:rsidRPr="007B108A">
        <w:rPr>
          <w:rFonts w:ascii="Times New Roman" w:hAnsi="Times New Roman" w:cs="Times New Roman"/>
          <w:sz w:val="24"/>
        </w:rPr>
        <w:t>the</w:t>
      </w:r>
      <w:r w:rsidR="0009471E" w:rsidRPr="007B108A">
        <w:rPr>
          <w:rFonts w:ascii="Times New Roman" w:hAnsi="Times New Roman" w:cs="Times New Roman"/>
          <w:spacing w:val="5"/>
          <w:sz w:val="24"/>
        </w:rPr>
        <w:t xml:space="preserve"> </w:t>
      </w:r>
      <w:r w:rsidR="0009471E" w:rsidRPr="007B108A">
        <w:rPr>
          <w:rFonts w:ascii="Times New Roman" w:hAnsi="Times New Roman" w:cs="Times New Roman"/>
          <w:sz w:val="24"/>
        </w:rPr>
        <w:t>Bottom</w:t>
      </w:r>
      <w:r w:rsidR="0009471E" w:rsidRPr="007B108A">
        <w:rPr>
          <w:rFonts w:ascii="Times New Roman" w:hAnsi="Times New Roman" w:cs="Times New Roman"/>
          <w:spacing w:val="6"/>
          <w:sz w:val="24"/>
        </w:rPr>
        <w:t xml:space="preserve"> </w:t>
      </w:r>
      <w:r w:rsidR="0009471E" w:rsidRPr="007B108A">
        <w:rPr>
          <w:rFonts w:ascii="Times New Roman" w:hAnsi="Times New Roman" w:cs="Times New Roman"/>
          <w:sz w:val="24"/>
        </w:rPr>
        <w:t>Case.</w:t>
      </w:r>
    </w:p>
    <w:p w:rsidR="003B7733" w:rsidRDefault="003B7733" w:rsidP="0009471E">
      <w:pPr>
        <w:pStyle w:val="BodyText"/>
        <w:spacing w:before="3"/>
        <w:rPr>
          <w:sz w:val="25"/>
        </w:rPr>
      </w:pPr>
    </w:p>
    <w:p w:rsidR="0009471E" w:rsidRPr="00A112F5" w:rsidRDefault="0009471E" w:rsidP="00A112F5">
      <w:pPr>
        <w:pStyle w:val="Heading4"/>
        <w:rPr>
          <w:rFonts w:ascii="Times New Roman" w:hAnsi="Times New Roman"/>
          <w:i w:val="0"/>
          <w:sz w:val="24"/>
          <w:szCs w:val="24"/>
        </w:rPr>
      </w:pPr>
      <w:r w:rsidRPr="00A112F5">
        <w:rPr>
          <w:rFonts w:ascii="Times New Roman" w:hAnsi="Times New Roman"/>
          <w:i w:val="0"/>
          <w:sz w:val="24"/>
          <w:szCs w:val="24"/>
        </w:rPr>
        <w:t>OPERATING</w:t>
      </w:r>
      <w:r w:rsidRPr="00A112F5">
        <w:rPr>
          <w:rFonts w:ascii="Times New Roman" w:hAnsi="Times New Roman"/>
          <w:i w:val="0"/>
          <w:spacing w:val="-17"/>
          <w:sz w:val="24"/>
          <w:szCs w:val="24"/>
        </w:rPr>
        <w:t xml:space="preserve"> </w:t>
      </w:r>
      <w:r w:rsidRPr="00A112F5">
        <w:rPr>
          <w:rFonts w:ascii="Times New Roman" w:hAnsi="Times New Roman"/>
          <w:i w:val="0"/>
          <w:sz w:val="24"/>
          <w:szCs w:val="24"/>
        </w:rPr>
        <w:t>INSTRUCTIONS</w:t>
      </w:r>
    </w:p>
    <w:p w:rsidR="00C8649F" w:rsidRDefault="0009471E" w:rsidP="00C8649F">
      <w:pPr>
        <w:pStyle w:val="BodyText"/>
        <w:spacing w:before="171" w:line="360" w:lineRule="auto"/>
        <w:ind w:right="176"/>
        <w:jc w:val="both"/>
      </w:pPr>
      <w:r>
        <w:t>Turn the unit on and adjust the speaker volume as needed (you may adjust the rhythm and master volumes</w:t>
      </w:r>
      <w:r>
        <w:rPr>
          <w:spacing w:val="1"/>
        </w:rPr>
        <w:t xml:space="preserve"> </w:t>
      </w:r>
      <w:r>
        <w:t>separately).</w:t>
      </w:r>
      <w:r>
        <w:rPr>
          <w:spacing w:val="13"/>
        </w:rPr>
        <w:t xml:space="preserve"> </w:t>
      </w:r>
      <w:r>
        <w:t>You</w:t>
      </w:r>
      <w:r>
        <w:rPr>
          <w:spacing w:val="-9"/>
        </w:rPr>
        <w:t xml:space="preserve"> </w:t>
      </w:r>
      <w:r>
        <w:t>may</w:t>
      </w:r>
      <w:r>
        <w:rPr>
          <w:spacing w:val="-9"/>
        </w:rPr>
        <w:t xml:space="preserve"> </w:t>
      </w:r>
      <w:r>
        <w:t>use</w:t>
      </w:r>
      <w:r>
        <w:rPr>
          <w:spacing w:val="-10"/>
        </w:rPr>
        <w:t xml:space="preserve"> </w:t>
      </w:r>
      <w:r>
        <w:t>the</w:t>
      </w:r>
      <w:r>
        <w:rPr>
          <w:spacing w:val="-9"/>
        </w:rPr>
        <w:t xml:space="preserve"> </w:t>
      </w:r>
      <w:r>
        <w:t>keyboard</w:t>
      </w:r>
      <w:r>
        <w:rPr>
          <w:spacing w:val="-9"/>
        </w:rPr>
        <w:t xml:space="preserve"> </w:t>
      </w:r>
      <w:r>
        <w:t>and</w:t>
      </w:r>
      <w:r>
        <w:rPr>
          <w:spacing w:val="-9"/>
        </w:rPr>
        <w:t xml:space="preserve"> </w:t>
      </w:r>
      <w:r>
        <w:t>custom</w:t>
      </w:r>
      <w:r>
        <w:rPr>
          <w:spacing w:val="-9"/>
        </w:rPr>
        <w:t xml:space="preserve"> </w:t>
      </w:r>
      <w:r>
        <w:t>drummer</w:t>
      </w:r>
      <w:r>
        <w:rPr>
          <w:spacing w:val="-10"/>
        </w:rPr>
        <w:t xml:space="preserve"> </w:t>
      </w:r>
      <w:r>
        <w:t>(the</w:t>
      </w:r>
      <w:r>
        <w:rPr>
          <w:spacing w:val="-9"/>
        </w:rPr>
        <w:t xml:space="preserve"> </w:t>
      </w:r>
      <w:r>
        <w:t>big</w:t>
      </w:r>
      <w:r>
        <w:rPr>
          <w:spacing w:val="-9"/>
        </w:rPr>
        <w:t xml:space="preserve"> </w:t>
      </w:r>
      <w:r>
        <w:t>pink</w:t>
      </w:r>
      <w:r>
        <w:rPr>
          <w:spacing w:val="-9"/>
        </w:rPr>
        <w:t xml:space="preserve"> </w:t>
      </w:r>
      <w:r>
        <w:t>buttons)</w:t>
      </w:r>
      <w:r>
        <w:rPr>
          <w:spacing w:val="-10"/>
        </w:rPr>
        <w:t xml:space="preserve"> </w:t>
      </w:r>
      <w:r>
        <w:t>by</w:t>
      </w:r>
      <w:r>
        <w:rPr>
          <w:spacing w:val="-9"/>
        </w:rPr>
        <w:t xml:space="preserve"> </w:t>
      </w:r>
      <w:r>
        <w:t>themselves</w:t>
      </w:r>
      <w:r>
        <w:rPr>
          <w:spacing w:val="-9"/>
        </w:rPr>
        <w:t xml:space="preserve"> </w:t>
      </w:r>
      <w:r>
        <w:t>or</w:t>
      </w:r>
      <w:r>
        <w:rPr>
          <w:spacing w:val="-9"/>
        </w:rPr>
        <w:t xml:space="preserve"> </w:t>
      </w:r>
      <w:r>
        <w:t>combined</w:t>
      </w:r>
      <w:r>
        <w:rPr>
          <w:spacing w:val="1"/>
        </w:rPr>
        <w:t xml:space="preserve"> </w:t>
      </w:r>
      <w:r>
        <w:t>with background music. The orange buttons provide background dance music; press one of them and then the</w:t>
      </w:r>
      <w:r>
        <w:rPr>
          <w:spacing w:val="-59"/>
        </w:rPr>
        <w:t xml:space="preserve"> </w:t>
      </w:r>
      <w:r>
        <w:t>start button. The blue DEMO button plays the demonstration tune “Green</w:t>
      </w:r>
      <w:r w:rsidR="001E0A54">
        <w:t xml:space="preserve"> </w:t>
      </w:r>
      <w:r>
        <w:t>sleeves”; to stop the demo, press the</w:t>
      </w:r>
      <w:r w:rsidR="007A24E5">
        <w:t xml:space="preserve"> </w:t>
      </w:r>
      <w:r>
        <w:rPr>
          <w:spacing w:val="-59"/>
        </w:rPr>
        <w:t xml:space="preserve"> </w:t>
      </w:r>
      <w:r w:rsidR="007A24E5">
        <w:rPr>
          <w:spacing w:val="-59"/>
        </w:rPr>
        <w:t xml:space="preserve">  </w:t>
      </w:r>
      <w:r>
        <w:t>DEMO button again. The green buttons select which instrument the keyboard is simulating (piano, flute, violin,</w:t>
      </w:r>
      <w:r>
        <w:rPr>
          <w:spacing w:val="1"/>
        </w:rPr>
        <w:t xml:space="preserve"> </w:t>
      </w:r>
      <w:r>
        <w:t>organ, french horn, banjo, music box, guitar). Use the small pink buttons to change the tempo of the demo or</w:t>
      </w:r>
      <w:r>
        <w:rPr>
          <w:spacing w:val="1"/>
        </w:rPr>
        <w:t xml:space="preserve"> </w:t>
      </w:r>
      <w:r>
        <w:t>the</w:t>
      </w:r>
      <w:r>
        <w:rPr>
          <w:spacing w:val="4"/>
        </w:rPr>
        <w:t xml:space="preserve"> </w:t>
      </w:r>
      <w:r>
        <w:t>dance</w:t>
      </w:r>
      <w:r>
        <w:rPr>
          <w:spacing w:val="5"/>
        </w:rPr>
        <w:t xml:space="preserve"> </w:t>
      </w:r>
      <w:r>
        <w:t>music.</w:t>
      </w:r>
      <w:r>
        <w:rPr>
          <w:spacing w:val="47"/>
        </w:rPr>
        <w:t xml:space="preserve"> </w:t>
      </w:r>
      <w:r>
        <w:t>The</w:t>
      </w:r>
      <w:r>
        <w:rPr>
          <w:spacing w:val="-6"/>
        </w:rPr>
        <w:t xml:space="preserve"> </w:t>
      </w:r>
      <w:r>
        <w:t>Vibrato</w:t>
      </w:r>
      <w:r>
        <w:rPr>
          <w:spacing w:val="5"/>
        </w:rPr>
        <w:t xml:space="preserve"> </w:t>
      </w:r>
      <w:r>
        <w:t>button</w:t>
      </w:r>
      <w:r>
        <w:rPr>
          <w:spacing w:val="4"/>
        </w:rPr>
        <w:t xml:space="preserve"> </w:t>
      </w:r>
      <w:r>
        <w:t>turns</w:t>
      </w:r>
      <w:r>
        <w:rPr>
          <w:spacing w:val="5"/>
        </w:rPr>
        <w:t xml:space="preserve"> </w:t>
      </w:r>
      <w:r>
        <w:t>the</w:t>
      </w:r>
      <w:r>
        <w:rPr>
          <w:spacing w:val="5"/>
        </w:rPr>
        <w:t xml:space="preserve"> </w:t>
      </w:r>
      <w:r>
        <w:t>vibrato</w:t>
      </w:r>
      <w:r>
        <w:rPr>
          <w:spacing w:val="5"/>
        </w:rPr>
        <w:t xml:space="preserve"> </w:t>
      </w:r>
      <w:r>
        <w:t>effect</w:t>
      </w:r>
      <w:r>
        <w:rPr>
          <w:spacing w:val="4"/>
        </w:rPr>
        <w:t xml:space="preserve"> </w:t>
      </w:r>
      <w:r>
        <w:t>ON/OFF.</w:t>
      </w:r>
    </w:p>
    <w:p w:rsidR="00B4477B" w:rsidRDefault="0009471E" w:rsidP="00B4477B">
      <w:pPr>
        <w:pStyle w:val="BodyText"/>
        <w:spacing w:before="171" w:line="360" w:lineRule="auto"/>
        <w:ind w:right="176"/>
        <w:jc w:val="both"/>
      </w:pPr>
      <w:r>
        <w:t>This product operates with six AA batteries. The unit will not sound as usual if the batteries are weak, in this</w:t>
      </w:r>
      <w:r>
        <w:rPr>
          <w:spacing w:val="1"/>
        </w:rPr>
        <w:t xml:space="preserve"> </w:t>
      </w:r>
      <w:r>
        <w:t>case</w:t>
      </w:r>
      <w:r>
        <w:rPr>
          <w:spacing w:val="-9"/>
        </w:rPr>
        <w:t xml:space="preserve"> </w:t>
      </w:r>
      <w:r>
        <w:t>try</w:t>
      </w:r>
      <w:r>
        <w:rPr>
          <w:spacing w:val="-8"/>
        </w:rPr>
        <w:t xml:space="preserve"> </w:t>
      </w:r>
      <w:r>
        <w:t>changing</w:t>
      </w:r>
      <w:r>
        <w:rPr>
          <w:spacing w:val="-8"/>
        </w:rPr>
        <w:t xml:space="preserve"> </w:t>
      </w:r>
      <w:r>
        <w:t>the</w:t>
      </w:r>
      <w:r>
        <w:rPr>
          <w:spacing w:val="-8"/>
        </w:rPr>
        <w:t xml:space="preserve"> </w:t>
      </w:r>
      <w:r>
        <w:t>batteries.</w:t>
      </w:r>
      <w:r>
        <w:rPr>
          <w:spacing w:val="33"/>
        </w:rPr>
        <w:t xml:space="preserve"> </w:t>
      </w:r>
      <w:r>
        <w:t>For</w:t>
      </w:r>
      <w:r>
        <w:rPr>
          <w:spacing w:val="-8"/>
        </w:rPr>
        <w:t xml:space="preserve"> </w:t>
      </w:r>
      <w:r>
        <w:t>longer</w:t>
      </w:r>
      <w:r>
        <w:rPr>
          <w:spacing w:val="-8"/>
        </w:rPr>
        <w:t xml:space="preserve"> </w:t>
      </w:r>
      <w:r>
        <w:t>battery</w:t>
      </w:r>
      <w:r>
        <w:rPr>
          <w:spacing w:val="-9"/>
        </w:rPr>
        <w:t xml:space="preserve"> </w:t>
      </w:r>
      <w:r>
        <w:t>life</w:t>
      </w:r>
      <w:r>
        <w:rPr>
          <w:spacing w:val="-8"/>
        </w:rPr>
        <w:t xml:space="preserve"> </w:t>
      </w:r>
      <w:r>
        <w:t>take</w:t>
      </w:r>
      <w:r>
        <w:rPr>
          <w:spacing w:val="-8"/>
        </w:rPr>
        <w:t xml:space="preserve"> </w:t>
      </w:r>
      <w:r>
        <w:t>out</w:t>
      </w:r>
      <w:r>
        <w:rPr>
          <w:spacing w:val="-8"/>
        </w:rPr>
        <w:t xml:space="preserve"> </w:t>
      </w:r>
      <w:r>
        <w:t>the</w:t>
      </w:r>
      <w:r>
        <w:rPr>
          <w:spacing w:val="-8"/>
        </w:rPr>
        <w:t xml:space="preserve"> </w:t>
      </w:r>
      <w:r>
        <w:t>batteries</w:t>
      </w:r>
      <w:r>
        <w:rPr>
          <w:spacing w:val="-9"/>
        </w:rPr>
        <w:t xml:space="preserve"> </w:t>
      </w:r>
      <w:r>
        <w:t>if</w:t>
      </w:r>
      <w:r>
        <w:rPr>
          <w:spacing w:val="-8"/>
        </w:rPr>
        <w:t xml:space="preserve"> </w:t>
      </w:r>
      <w:r>
        <w:t>the</w:t>
      </w:r>
      <w:r>
        <w:rPr>
          <w:spacing w:val="-8"/>
        </w:rPr>
        <w:t xml:space="preserve"> </w:t>
      </w:r>
      <w:r>
        <w:t>unit</w:t>
      </w:r>
      <w:r>
        <w:rPr>
          <w:spacing w:val="-8"/>
        </w:rPr>
        <w:t xml:space="preserve"> </w:t>
      </w:r>
      <w:r>
        <w:t>will</w:t>
      </w:r>
      <w:r>
        <w:rPr>
          <w:spacing w:val="-8"/>
        </w:rPr>
        <w:t xml:space="preserve"> </w:t>
      </w:r>
      <w:r>
        <w:t>not</w:t>
      </w:r>
      <w:r>
        <w:rPr>
          <w:spacing w:val="-9"/>
        </w:rPr>
        <w:t xml:space="preserve"> </w:t>
      </w:r>
      <w:r>
        <w:t>be</w:t>
      </w:r>
      <w:r>
        <w:rPr>
          <w:spacing w:val="-8"/>
        </w:rPr>
        <w:t xml:space="preserve"> </w:t>
      </w:r>
      <w:r>
        <w:t>used</w:t>
      </w:r>
      <w:r>
        <w:rPr>
          <w:spacing w:val="-8"/>
        </w:rPr>
        <w:t xml:space="preserve"> </w:t>
      </w:r>
      <w:r>
        <w:t>for</w:t>
      </w:r>
      <w:r>
        <w:rPr>
          <w:spacing w:val="-8"/>
        </w:rPr>
        <w:t xml:space="preserve"> </w:t>
      </w:r>
      <w:r>
        <w:t>a</w:t>
      </w:r>
      <w:r>
        <w:rPr>
          <w:spacing w:val="-9"/>
        </w:rPr>
        <w:t xml:space="preserve"> </w:t>
      </w:r>
      <w:r>
        <w:t>long</w:t>
      </w:r>
      <w:r>
        <w:rPr>
          <w:spacing w:val="1"/>
        </w:rPr>
        <w:t xml:space="preserve"> </w:t>
      </w:r>
      <w:r>
        <w:t>time</w:t>
      </w:r>
      <w:r>
        <w:rPr>
          <w:spacing w:val="5"/>
        </w:rPr>
        <w:t xml:space="preserve"> </w:t>
      </w:r>
      <w:r>
        <w:t>and</w:t>
      </w:r>
      <w:r>
        <w:rPr>
          <w:spacing w:val="6"/>
        </w:rPr>
        <w:t xml:space="preserve"> </w:t>
      </w:r>
      <w:r>
        <w:t>use</w:t>
      </w:r>
      <w:r>
        <w:rPr>
          <w:spacing w:val="6"/>
        </w:rPr>
        <w:t xml:space="preserve"> </w:t>
      </w:r>
      <w:r>
        <w:t>alkaline</w:t>
      </w:r>
      <w:r>
        <w:rPr>
          <w:spacing w:val="6"/>
        </w:rPr>
        <w:t xml:space="preserve"> </w:t>
      </w:r>
      <w:r>
        <w:t>batteries.</w:t>
      </w:r>
    </w:p>
    <w:p w:rsidR="00B55228" w:rsidRDefault="0009471E" w:rsidP="00B55228">
      <w:pPr>
        <w:pStyle w:val="BodyText"/>
        <w:spacing w:before="147" w:line="360" w:lineRule="auto"/>
        <w:ind w:right="177"/>
        <w:jc w:val="both"/>
      </w:pPr>
      <w:r w:rsidRPr="001E0A54">
        <w:t>You may also operate this product with an AC/DC Adapter that has a 9V output voltage and 400mA current</w:t>
      </w:r>
      <w:r w:rsidRPr="001E0A54">
        <w:rPr>
          <w:spacing w:val="1"/>
        </w:rPr>
        <w:t xml:space="preserve"> </w:t>
      </w:r>
      <w:r w:rsidRPr="001E0A54">
        <w:t>rating.</w:t>
      </w:r>
      <w:r w:rsidRPr="001E0A54">
        <w:rPr>
          <w:spacing w:val="45"/>
        </w:rPr>
        <w:t xml:space="preserve"> </w:t>
      </w:r>
      <w:r w:rsidRPr="001E0A54">
        <w:t>This</w:t>
      </w:r>
      <w:r w:rsidRPr="001E0A54">
        <w:rPr>
          <w:spacing w:val="5"/>
        </w:rPr>
        <w:t xml:space="preserve"> </w:t>
      </w:r>
      <w:r w:rsidRPr="001E0A54">
        <w:t>may</w:t>
      </w:r>
      <w:r w:rsidRPr="001E0A54">
        <w:rPr>
          <w:spacing w:val="4"/>
        </w:rPr>
        <w:t xml:space="preserve"> </w:t>
      </w:r>
      <w:r w:rsidRPr="001E0A54">
        <w:t>be</w:t>
      </w:r>
      <w:r w:rsidRPr="001E0A54">
        <w:rPr>
          <w:spacing w:val="4"/>
        </w:rPr>
        <w:t xml:space="preserve"> </w:t>
      </w:r>
      <w:r w:rsidRPr="001E0A54">
        <w:t>purchased</w:t>
      </w:r>
      <w:r w:rsidRPr="001E0A54">
        <w:rPr>
          <w:spacing w:val="4"/>
        </w:rPr>
        <w:t xml:space="preserve"> </w:t>
      </w:r>
      <w:r w:rsidRPr="001E0A54">
        <w:t>through</w:t>
      </w:r>
      <w:r w:rsidRPr="001E0A54">
        <w:rPr>
          <w:spacing w:val="4"/>
        </w:rPr>
        <w:t xml:space="preserve"> </w:t>
      </w:r>
      <w:r w:rsidRPr="001E0A54">
        <w:t>Elenco</w:t>
      </w:r>
      <w:r w:rsidRPr="001E0A54">
        <w:rPr>
          <w:spacing w:val="4"/>
        </w:rPr>
        <w:t xml:space="preserve"> </w:t>
      </w:r>
      <w:r w:rsidRPr="001E0A54">
        <w:t>Electronics</w:t>
      </w:r>
      <w:r w:rsidRPr="001E0A54">
        <w:rPr>
          <w:spacing w:val="4"/>
        </w:rPr>
        <w:t xml:space="preserve"> </w:t>
      </w:r>
      <w:r w:rsidRPr="001E0A54">
        <w:t>or</w:t>
      </w:r>
      <w:r w:rsidRPr="001E0A54">
        <w:rPr>
          <w:spacing w:val="4"/>
        </w:rPr>
        <w:t xml:space="preserve"> </w:t>
      </w:r>
      <w:r w:rsidRPr="001E0A54">
        <w:t>at</w:t>
      </w:r>
      <w:r w:rsidRPr="001E0A54">
        <w:rPr>
          <w:spacing w:val="4"/>
        </w:rPr>
        <w:t xml:space="preserve"> </w:t>
      </w:r>
      <w:r w:rsidRPr="001E0A54">
        <w:t>your</w:t>
      </w:r>
      <w:r w:rsidRPr="001E0A54">
        <w:rPr>
          <w:spacing w:val="4"/>
        </w:rPr>
        <w:t xml:space="preserve"> </w:t>
      </w:r>
      <w:r w:rsidRPr="001E0A54">
        <w:t>local</w:t>
      </w:r>
      <w:r w:rsidRPr="001E0A54">
        <w:rPr>
          <w:spacing w:val="4"/>
        </w:rPr>
        <w:t xml:space="preserve"> </w:t>
      </w:r>
      <w:r w:rsidRPr="001E0A54">
        <w:t>electronics</w:t>
      </w:r>
      <w:r w:rsidRPr="001E0A54">
        <w:rPr>
          <w:spacing w:val="4"/>
        </w:rPr>
        <w:t xml:space="preserve"> </w:t>
      </w:r>
      <w:r w:rsidRPr="001E0A54">
        <w:t>store.</w:t>
      </w:r>
    </w:p>
    <w:p w:rsidR="0009471E" w:rsidRPr="00B55228" w:rsidRDefault="0009471E" w:rsidP="00B55228">
      <w:pPr>
        <w:pStyle w:val="BodyText"/>
        <w:spacing w:before="147" w:line="360" w:lineRule="auto"/>
        <w:ind w:right="177"/>
        <w:jc w:val="both"/>
      </w:pPr>
      <w:r w:rsidRPr="00041FD4">
        <w:t>WARNING</w:t>
      </w:r>
      <w:r w:rsidRPr="00041FD4">
        <w:rPr>
          <w:spacing w:val="-4"/>
        </w:rPr>
        <w:t xml:space="preserve"> </w:t>
      </w:r>
      <w:r w:rsidRPr="00041FD4">
        <w:t>FOR</w:t>
      </w:r>
      <w:r w:rsidRPr="00041FD4">
        <w:rPr>
          <w:spacing w:val="-3"/>
        </w:rPr>
        <w:t xml:space="preserve"> </w:t>
      </w:r>
      <w:r w:rsidRPr="00041FD4">
        <w:t>USE</w:t>
      </w:r>
      <w:r w:rsidRPr="00041FD4">
        <w:rPr>
          <w:spacing w:val="-3"/>
        </w:rPr>
        <w:t xml:space="preserve"> </w:t>
      </w:r>
      <w:r w:rsidRPr="00041FD4">
        <w:t>OF</w:t>
      </w:r>
      <w:r w:rsidRPr="00041FD4">
        <w:rPr>
          <w:spacing w:val="-3"/>
        </w:rPr>
        <w:t xml:space="preserve"> </w:t>
      </w:r>
      <w:r w:rsidRPr="00041FD4">
        <w:t>AC/DC</w:t>
      </w:r>
      <w:r w:rsidRPr="00041FD4">
        <w:rPr>
          <w:spacing w:val="-3"/>
        </w:rPr>
        <w:t xml:space="preserve"> </w:t>
      </w:r>
      <w:r w:rsidRPr="00041FD4">
        <w:t>ADAPTER:</w:t>
      </w:r>
    </w:p>
    <w:p w:rsidR="0009471E" w:rsidRPr="001E0A54" w:rsidRDefault="0009471E" w:rsidP="001E0A54">
      <w:pPr>
        <w:pStyle w:val="BodyText"/>
        <w:spacing w:before="17" w:line="360" w:lineRule="auto"/>
        <w:ind w:right="176"/>
        <w:jc w:val="both"/>
      </w:pPr>
      <w:r w:rsidRPr="001E0A54">
        <w:t>The Adapter should be regularly examined for potential hazards of damaged cable, plug, and enclosure. In the</w:t>
      </w:r>
      <w:r w:rsidRPr="001E0A54">
        <w:rPr>
          <w:spacing w:val="-59"/>
        </w:rPr>
        <w:t xml:space="preserve"> </w:t>
      </w:r>
      <w:r w:rsidRPr="001E0A54">
        <w:t>event</w:t>
      </w:r>
      <w:r w:rsidRPr="001E0A54">
        <w:rPr>
          <w:spacing w:val="3"/>
        </w:rPr>
        <w:t xml:space="preserve"> </w:t>
      </w:r>
      <w:r w:rsidRPr="001E0A54">
        <w:t>of</w:t>
      </w:r>
      <w:r w:rsidRPr="001E0A54">
        <w:rPr>
          <w:spacing w:val="3"/>
        </w:rPr>
        <w:t xml:space="preserve"> </w:t>
      </w:r>
      <w:r w:rsidRPr="001E0A54">
        <w:t>such</w:t>
      </w:r>
      <w:r w:rsidRPr="001E0A54">
        <w:rPr>
          <w:spacing w:val="4"/>
        </w:rPr>
        <w:t xml:space="preserve"> </w:t>
      </w:r>
      <w:r w:rsidRPr="001E0A54">
        <w:t>damage</w:t>
      </w:r>
      <w:r w:rsidRPr="001E0A54">
        <w:rPr>
          <w:spacing w:val="3"/>
        </w:rPr>
        <w:t xml:space="preserve"> </w:t>
      </w:r>
      <w:r w:rsidRPr="001E0A54">
        <w:t>the</w:t>
      </w:r>
      <w:r w:rsidRPr="001E0A54">
        <w:rPr>
          <w:spacing w:val="4"/>
        </w:rPr>
        <w:t xml:space="preserve"> </w:t>
      </w:r>
      <w:r w:rsidRPr="001E0A54">
        <w:t>adapter</w:t>
      </w:r>
      <w:r w:rsidRPr="001E0A54">
        <w:rPr>
          <w:spacing w:val="3"/>
        </w:rPr>
        <w:t xml:space="preserve"> </w:t>
      </w:r>
      <w:r w:rsidRPr="001E0A54">
        <w:t>must</w:t>
      </w:r>
      <w:r w:rsidRPr="001E0A54">
        <w:rPr>
          <w:spacing w:val="4"/>
        </w:rPr>
        <w:t xml:space="preserve"> </w:t>
      </w:r>
      <w:r w:rsidRPr="001E0A54">
        <w:t>not</w:t>
      </w:r>
      <w:r w:rsidRPr="001E0A54">
        <w:rPr>
          <w:spacing w:val="3"/>
        </w:rPr>
        <w:t xml:space="preserve"> </w:t>
      </w:r>
      <w:r w:rsidRPr="001E0A54">
        <w:t>be</w:t>
      </w:r>
      <w:r w:rsidRPr="001E0A54">
        <w:rPr>
          <w:spacing w:val="4"/>
        </w:rPr>
        <w:t xml:space="preserve"> </w:t>
      </w:r>
      <w:r w:rsidRPr="001E0A54">
        <w:t>used</w:t>
      </w:r>
      <w:r w:rsidRPr="001E0A54">
        <w:rPr>
          <w:spacing w:val="3"/>
        </w:rPr>
        <w:t xml:space="preserve"> </w:t>
      </w:r>
      <w:r w:rsidRPr="001E0A54">
        <w:t>until</w:t>
      </w:r>
      <w:r w:rsidRPr="001E0A54">
        <w:rPr>
          <w:spacing w:val="4"/>
        </w:rPr>
        <w:t xml:space="preserve"> </w:t>
      </w:r>
      <w:r w:rsidRPr="001E0A54">
        <w:t>such</w:t>
      </w:r>
      <w:r w:rsidRPr="001E0A54">
        <w:rPr>
          <w:spacing w:val="3"/>
        </w:rPr>
        <w:t xml:space="preserve"> </w:t>
      </w:r>
      <w:r w:rsidRPr="001E0A54">
        <w:t>damage</w:t>
      </w:r>
      <w:r w:rsidRPr="001E0A54">
        <w:rPr>
          <w:spacing w:val="3"/>
        </w:rPr>
        <w:t xml:space="preserve"> </w:t>
      </w:r>
      <w:r w:rsidRPr="001E0A54">
        <w:t>has</w:t>
      </w:r>
      <w:r w:rsidRPr="001E0A54">
        <w:rPr>
          <w:spacing w:val="4"/>
        </w:rPr>
        <w:t xml:space="preserve"> </w:t>
      </w:r>
      <w:r w:rsidRPr="001E0A54">
        <w:t>been</w:t>
      </w:r>
      <w:r w:rsidRPr="001E0A54">
        <w:rPr>
          <w:spacing w:val="3"/>
        </w:rPr>
        <w:t xml:space="preserve"> </w:t>
      </w:r>
      <w:r w:rsidRPr="001E0A54">
        <w:t>properly</w:t>
      </w:r>
      <w:r w:rsidRPr="001E0A54">
        <w:rPr>
          <w:spacing w:val="4"/>
        </w:rPr>
        <w:t xml:space="preserve"> </w:t>
      </w:r>
      <w:r w:rsidRPr="001E0A54">
        <w:t>removed.</w:t>
      </w:r>
    </w:p>
    <w:p w:rsidR="00A35129" w:rsidRPr="00A35129" w:rsidRDefault="0009471E" w:rsidP="0028249E">
      <w:pPr>
        <w:pStyle w:val="BodyText"/>
        <w:spacing w:before="146" w:line="360" w:lineRule="auto"/>
        <w:ind w:left="160"/>
        <w:jc w:val="both"/>
      </w:pPr>
      <w:r w:rsidRPr="001E0A54">
        <w:t>The Adapter</w:t>
      </w:r>
      <w:r w:rsidRPr="001E0A54">
        <w:rPr>
          <w:spacing w:val="1"/>
        </w:rPr>
        <w:t xml:space="preserve"> </w:t>
      </w:r>
      <w:r w:rsidRPr="001E0A54">
        <w:t>must</w:t>
      </w:r>
      <w:r w:rsidRPr="001E0A54">
        <w:rPr>
          <w:spacing w:val="1"/>
        </w:rPr>
        <w:t xml:space="preserve"> </w:t>
      </w:r>
      <w:r w:rsidRPr="001E0A54">
        <w:t>comply</w:t>
      </w:r>
      <w:r w:rsidRPr="001E0A54">
        <w:rPr>
          <w:spacing w:val="1"/>
        </w:rPr>
        <w:t xml:space="preserve"> </w:t>
      </w:r>
      <w:r w:rsidRPr="001E0A54">
        <w:t>with</w:t>
      </w:r>
      <w:r w:rsidRPr="001E0A54">
        <w:rPr>
          <w:spacing w:val="1"/>
        </w:rPr>
        <w:t xml:space="preserve"> </w:t>
      </w:r>
      <w:r w:rsidRPr="001E0A54">
        <w:t>CEE</w:t>
      </w:r>
      <w:r w:rsidRPr="001E0A54">
        <w:rPr>
          <w:spacing w:val="1"/>
        </w:rPr>
        <w:t xml:space="preserve"> </w:t>
      </w:r>
      <w:r w:rsidRPr="001E0A54">
        <w:t>publication</w:t>
      </w:r>
      <w:r w:rsidRPr="001E0A54">
        <w:rPr>
          <w:spacing w:val="1"/>
        </w:rPr>
        <w:t xml:space="preserve"> </w:t>
      </w:r>
      <w:r w:rsidRPr="001E0A54">
        <w:t>-15.</w:t>
      </w:r>
    </w:p>
    <w:p w:rsidR="00955EB9" w:rsidRPr="00E95D12" w:rsidRDefault="00A35129" w:rsidP="00FF6582">
      <w:pPr>
        <w:pStyle w:val="Heading3"/>
        <w:spacing w:line="360" w:lineRule="auto"/>
        <w:rPr>
          <w:rFonts w:ascii="Times New Roman" w:eastAsiaTheme="minorHAnsi" w:hAnsi="Times New Roman" w:cs="Times New Roman"/>
          <w:color w:val="000000" w:themeColor="text1"/>
          <w:sz w:val="24"/>
        </w:rPr>
      </w:pPr>
      <w:bookmarkStart w:id="181" w:name="_Toc113580341"/>
      <w:r w:rsidRPr="00E95D12">
        <w:rPr>
          <w:rFonts w:ascii="Times New Roman" w:eastAsiaTheme="minorHAnsi" w:hAnsi="Times New Roman" w:cs="Times New Roman"/>
          <w:color w:val="000000" w:themeColor="text1"/>
          <w:sz w:val="24"/>
        </w:rPr>
        <w:t>1.4.</w:t>
      </w:r>
      <w:r w:rsidR="00756E4C" w:rsidRPr="00E95D12">
        <w:rPr>
          <w:rFonts w:ascii="Times New Roman" w:eastAsiaTheme="minorHAnsi" w:hAnsi="Times New Roman" w:cs="Times New Roman"/>
          <w:color w:val="000000" w:themeColor="text1"/>
          <w:sz w:val="24"/>
        </w:rPr>
        <w:t>3</w:t>
      </w:r>
      <w:r w:rsidRPr="00E95D12">
        <w:rPr>
          <w:rFonts w:ascii="Times New Roman" w:eastAsiaTheme="minorHAnsi" w:hAnsi="Times New Roman" w:cs="Times New Roman"/>
          <w:color w:val="000000" w:themeColor="text1"/>
          <w:sz w:val="24"/>
        </w:rPr>
        <w:t xml:space="preserve"> </w:t>
      </w:r>
      <w:r w:rsidR="00955EB9" w:rsidRPr="00E95D12">
        <w:rPr>
          <w:rFonts w:ascii="Times New Roman" w:eastAsiaTheme="minorHAnsi" w:hAnsi="Times New Roman" w:cs="Times New Roman"/>
          <w:color w:val="000000" w:themeColor="text1"/>
          <w:sz w:val="24"/>
        </w:rPr>
        <w:t xml:space="preserve"> Professional audio/Public-address (PA) systems and Mixer</w:t>
      </w:r>
      <w:bookmarkEnd w:id="181"/>
    </w:p>
    <w:p w:rsidR="00955EB9" w:rsidRPr="00C1684D" w:rsidRDefault="00C1684D" w:rsidP="00C1684D">
      <w:pPr>
        <w:autoSpaceDE w:val="0"/>
        <w:autoSpaceDN w:val="0"/>
        <w:adjustRightInd w:val="0"/>
        <w:spacing w:after="0" w:line="360" w:lineRule="auto"/>
        <w:jc w:val="both"/>
        <w:rPr>
          <w:rFonts w:ascii="Times New Roman" w:hAnsi="Times New Roman" w:cs="Times New Roman"/>
          <w:color w:val="000000" w:themeColor="text1"/>
          <w:sz w:val="24"/>
          <w:szCs w:val="24"/>
        </w:rPr>
      </w:pPr>
      <w:r w:rsidRPr="00C1684D">
        <w:rPr>
          <w:rFonts w:ascii="Times New Roman" w:eastAsiaTheme="minorHAnsi" w:hAnsi="Times New Roman" w:cs="Times New Roman"/>
          <w:sz w:val="24"/>
          <w:szCs w:val="24"/>
        </w:rPr>
        <w:t>Public Address is</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a centralized amplifier-based system designed to provide voice paging and broadcast alarm tones</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during emergencies. The system can transmit alarm tones and voice messages in a reliable and</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safe manner from a central location to all or selected areas of the facility via loudspeakers. The entire</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operational area can be divided into one or more zones, which can be accessed independently</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either for announcements or alarm broadcasting. Loudspeakers are installed in these zones. There</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are no limitations to the number of zones in a system or number of loudspeakers in each zone. The</w:t>
      </w:r>
      <w:r w:rsidR="00F968D9">
        <w:rPr>
          <w:rFonts w:ascii="Times New Roman" w:eastAsiaTheme="minorHAnsi" w:hAnsi="Times New Roman" w:cs="Times New Roman"/>
          <w:sz w:val="24"/>
          <w:szCs w:val="24"/>
        </w:rPr>
        <w:t xml:space="preserve"> </w:t>
      </w:r>
      <w:r w:rsidRPr="00C1684D">
        <w:rPr>
          <w:rFonts w:ascii="Times New Roman" w:eastAsiaTheme="minorHAnsi" w:hAnsi="Times New Roman" w:cs="Times New Roman"/>
          <w:sz w:val="24"/>
          <w:szCs w:val="24"/>
        </w:rPr>
        <w:t>system is designed to offer clear reproduction of sound and intelligibility, even in high noise areas.</w:t>
      </w:r>
    </w:p>
    <w:p w:rsidR="00B20EBF" w:rsidRDefault="006B1341" w:rsidP="00C1684D">
      <w:pPr>
        <w:pStyle w:val="NoSpacing"/>
        <w:spacing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There are many kinds of PA systems. One type of these devices is 120W RMS /180W Max. The most common features of this PAS </w:t>
      </w:r>
      <w:r w:rsidR="00703E2C">
        <w:rPr>
          <w:rFonts w:ascii="Times New Roman" w:hAnsi="Times New Roman"/>
          <w:color w:val="000000" w:themeColor="text1"/>
          <w:sz w:val="24"/>
          <w:szCs w:val="24"/>
        </w:rPr>
        <w:t>are</w:t>
      </w:r>
      <w:r>
        <w:rPr>
          <w:rFonts w:ascii="Times New Roman" w:hAnsi="Times New Roman"/>
          <w:color w:val="000000" w:themeColor="text1"/>
          <w:sz w:val="24"/>
          <w:szCs w:val="24"/>
        </w:rPr>
        <w:t xml:space="preserve"> as follows.</w:t>
      </w:r>
    </w:p>
    <w:p w:rsidR="006B1341" w:rsidRDefault="006B1341" w:rsidP="00C1684D">
      <w:pPr>
        <w:pStyle w:val="NoSpacing"/>
        <w:spacing w:line="360" w:lineRule="auto"/>
        <w:jc w:val="both"/>
        <w:rPr>
          <w:rFonts w:ascii="Times New Roman" w:hAnsi="Times New Roman"/>
          <w:color w:val="000000" w:themeColor="text1"/>
          <w:sz w:val="24"/>
          <w:szCs w:val="24"/>
        </w:rPr>
      </w:pPr>
      <w:r w:rsidRPr="006B1341">
        <w:rPr>
          <w:rFonts w:ascii="Times New Roman" w:hAnsi="Times New Roman"/>
          <w:noProof/>
          <w:color w:val="000000" w:themeColor="text1"/>
          <w:sz w:val="24"/>
          <w:szCs w:val="24"/>
          <w:lang w:bidi="ar-SA"/>
        </w:rPr>
        <w:drawing>
          <wp:anchor distT="0" distB="0" distL="0" distR="0" simplePos="0" relativeHeight="251715072" behindDoc="0" locked="0" layoutInCell="1" allowOverlap="1">
            <wp:simplePos x="0" y="0"/>
            <wp:positionH relativeFrom="page">
              <wp:posOffset>1047750</wp:posOffset>
            </wp:positionH>
            <wp:positionV relativeFrom="page">
              <wp:posOffset>6772276</wp:posOffset>
            </wp:positionV>
            <wp:extent cx="4695825" cy="2419350"/>
            <wp:effectExtent l="19050" t="0" r="9525" b="0"/>
            <wp:wrapNone/>
            <wp:docPr id="7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png"/>
                    <pic:cNvPicPr/>
                  </pic:nvPicPr>
                  <pic:blipFill>
                    <a:blip r:embed="rId123" cstate="print"/>
                    <a:stretch>
                      <a:fillRect/>
                    </a:stretch>
                  </pic:blipFill>
                  <pic:spPr>
                    <a:xfrm>
                      <a:off x="0" y="0"/>
                      <a:ext cx="4695825" cy="2419350"/>
                    </a:xfrm>
                    <a:prstGeom prst="rect">
                      <a:avLst/>
                    </a:prstGeom>
                  </pic:spPr>
                </pic:pic>
              </a:graphicData>
            </a:graphic>
          </wp:anchor>
        </w:drawing>
      </w:r>
    </w:p>
    <w:p w:rsidR="00B20EBF" w:rsidRDefault="00B20EBF" w:rsidP="00C1684D">
      <w:pPr>
        <w:pStyle w:val="NoSpacing"/>
        <w:spacing w:line="360" w:lineRule="auto"/>
        <w:jc w:val="both"/>
        <w:rPr>
          <w:rFonts w:ascii="Times New Roman" w:hAnsi="Times New Roman"/>
          <w:color w:val="000000" w:themeColor="text1"/>
          <w:sz w:val="24"/>
          <w:szCs w:val="24"/>
        </w:rPr>
      </w:pPr>
    </w:p>
    <w:p w:rsidR="00B20EBF" w:rsidRDefault="00B20EBF"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28249E" w:rsidRDefault="0028249E" w:rsidP="00C1684D">
      <w:pPr>
        <w:pStyle w:val="NoSpacing"/>
        <w:spacing w:line="360" w:lineRule="auto"/>
        <w:jc w:val="both"/>
        <w:rPr>
          <w:rFonts w:ascii="Times New Roman" w:hAnsi="Times New Roman"/>
          <w:color w:val="000000" w:themeColor="text1"/>
          <w:sz w:val="24"/>
          <w:szCs w:val="24"/>
        </w:rPr>
      </w:pPr>
    </w:p>
    <w:p w:rsidR="0028249E" w:rsidRDefault="0028249E" w:rsidP="00C1684D">
      <w:pPr>
        <w:pStyle w:val="NoSpacing"/>
        <w:spacing w:line="360" w:lineRule="auto"/>
        <w:jc w:val="both"/>
        <w:rPr>
          <w:rFonts w:ascii="Times New Roman" w:hAnsi="Times New Roman"/>
          <w:color w:val="000000" w:themeColor="text1"/>
          <w:sz w:val="24"/>
          <w:szCs w:val="24"/>
        </w:rPr>
      </w:pPr>
    </w:p>
    <w:p w:rsidR="0028249E" w:rsidRDefault="0028249E" w:rsidP="00C1684D">
      <w:pPr>
        <w:pStyle w:val="NoSpacing"/>
        <w:spacing w:line="360" w:lineRule="auto"/>
        <w:jc w:val="both"/>
        <w:rPr>
          <w:rFonts w:ascii="Times New Roman" w:hAnsi="Times New Roman"/>
          <w:color w:val="000000" w:themeColor="text1"/>
          <w:sz w:val="24"/>
          <w:szCs w:val="24"/>
        </w:rPr>
      </w:pPr>
    </w:p>
    <w:p w:rsidR="0028249E" w:rsidRDefault="0028249E" w:rsidP="00C1684D">
      <w:pPr>
        <w:pStyle w:val="NoSpacing"/>
        <w:spacing w:line="360" w:lineRule="auto"/>
        <w:jc w:val="both"/>
        <w:rPr>
          <w:rFonts w:ascii="Times New Roman" w:hAnsi="Times New Roman"/>
          <w:color w:val="000000" w:themeColor="text1"/>
          <w:sz w:val="24"/>
          <w:szCs w:val="24"/>
        </w:rPr>
      </w:pPr>
    </w:p>
    <w:p w:rsidR="0028249E" w:rsidRDefault="0028249E"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B4477B" w:rsidRDefault="00B4477B" w:rsidP="00C1684D">
      <w:pPr>
        <w:pStyle w:val="NoSpacing"/>
        <w:spacing w:line="360" w:lineRule="auto"/>
        <w:jc w:val="both"/>
        <w:rPr>
          <w:rFonts w:ascii="Times New Roman" w:hAnsi="Times New Roman"/>
          <w:color w:val="000000" w:themeColor="text1"/>
          <w:sz w:val="24"/>
          <w:szCs w:val="24"/>
        </w:rPr>
      </w:pPr>
    </w:p>
    <w:p w:rsidR="0028249E" w:rsidRDefault="00D2634E" w:rsidP="00C1684D">
      <w:pPr>
        <w:pStyle w:val="NoSpacing"/>
        <w:spacing w:line="360" w:lineRule="auto"/>
        <w:jc w:val="both"/>
        <w:rPr>
          <w:rFonts w:ascii="Times New Roman" w:hAnsi="Times New Roman"/>
          <w:color w:val="000000" w:themeColor="text1"/>
          <w:sz w:val="24"/>
          <w:szCs w:val="24"/>
        </w:rPr>
      </w:pPr>
      <w:r>
        <w:rPr>
          <w:rFonts w:ascii="Times New Roman" w:hAnsi="Times New Roman"/>
          <w:noProof/>
          <w:color w:val="000000" w:themeColor="text1"/>
          <w:sz w:val="24"/>
          <w:szCs w:val="24"/>
          <w:lang w:bidi="ar-SA"/>
        </w:rPr>
        <w:drawing>
          <wp:anchor distT="0" distB="0" distL="0" distR="0" simplePos="0" relativeHeight="251717120" behindDoc="0" locked="0" layoutInCell="1" allowOverlap="1">
            <wp:simplePos x="0" y="0"/>
            <wp:positionH relativeFrom="page">
              <wp:posOffset>838200</wp:posOffset>
            </wp:positionH>
            <wp:positionV relativeFrom="page">
              <wp:posOffset>1652270</wp:posOffset>
            </wp:positionV>
            <wp:extent cx="6277610" cy="3505200"/>
            <wp:effectExtent l="19050" t="0" r="8890" b="0"/>
            <wp:wrapNone/>
            <wp:docPr id="53"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98.png"/>
                    <pic:cNvPicPr/>
                  </pic:nvPicPr>
                  <pic:blipFill>
                    <a:blip r:embed="rId124" cstate="print"/>
                    <a:stretch>
                      <a:fillRect/>
                    </a:stretch>
                  </pic:blipFill>
                  <pic:spPr>
                    <a:xfrm>
                      <a:off x="0" y="0"/>
                      <a:ext cx="6277610" cy="3505200"/>
                    </a:xfrm>
                    <a:prstGeom prst="rect">
                      <a:avLst/>
                    </a:prstGeom>
                  </pic:spPr>
                </pic:pic>
              </a:graphicData>
            </a:graphic>
          </wp:anchor>
        </w:drawing>
      </w:r>
    </w:p>
    <w:p w:rsidR="008F5517" w:rsidRDefault="008F5517"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8F5517" w:rsidRDefault="00120A65" w:rsidP="00C1684D">
      <w:pPr>
        <w:pStyle w:val="NoSpacing"/>
        <w:spacing w:line="360" w:lineRule="auto"/>
        <w:jc w:val="both"/>
        <w:rPr>
          <w:rFonts w:ascii="Times New Roman" w:hAnsi="Times New Roman"/>
          <w:color w:val="000000" w:themeColor="text1"/>
          <w:sz w:val="24"/>
          <w:szCs w:val="24"/>
        </w:rPr>
      </w:pPr>
      <w:r>
        <w:rPr>
          <w:rFonts w:ascii="Times New Roman" w:hAnsi="Times New Roman"/>
          <w:noProof/>
          <w:color w:val="000000" w:themeColor="text1"/>
          <w:sz w:val="24"/>
          <w:szCs w:val="24"/>
          <w:lang w:bidi="ar-SA"/>
        </w:rPr>
        <w:drawing>
          <wp:anchor distT="0" distB="0" distL="0" distR="0" simplePos="0" relativeHeight="251719168" behindDoc="0" locked="0" layoutInCell="1" allowOverlap="1">
            <wp:simplePos x="0" y="0"/>
            <wp:positionH relativeFrom="page">
              <wp:posOffset>1047750</wp:posOffset>
            </wp:positionH>
            <wp:positionV relativeFrom="paragraph">
              <wp:posOffset>473710</wp:posOffset>
            </wp:positionV>
            <wp:extent cx="5467350" cy="3416300"/>
            <wp:effectExtent l="19050" t="0" r="0" b="0"/>
            <wp:wrapTopAndBottom/>
            <wp:docPr id="57"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138.png"/>
                    <pic:cNvPicPr/>
                  </pic:nvPicPr>
                  <pic:blipFill>
                    <a:blip r:embed="rId125" cstate="print"/>
                    <a:stretch>
                      <a:fillRect/>
                    </a:stretch>
                  </pic:blipFill>
                  <pic:spPr>
                    <a:xfrm>
                      <a:off x="0" y="0"/>
                      <a:ext cx="5467350" cy="3416300"/>
                    </a:xfrm>
                    <a:prstGeom prst="rect">
                      <a:avLst/>
                    </a:prstGeom>
                  </pic:spPr>
                </pic:pic>
              </a:graphicData>
            </a:graphic>
          </wp:anchor>
        </w:drawing>
      </w:r>
      <w:r w:rsidR="00D2634E" w:rsidRPr="00D2634E">
        <w:rPr>
          <w:rFonts w:ascii="Times New Roman" w:hAnsi="Times New Roman"/>
          <w:noProof/>
          <w:color w:val="000000" w:themeColor="text1"/>
          <w:sz w:val="24"/>
          <w:szCs w:val="24"/>
          <w:lang w:bidi="ar-SA"/>
        </w:rPr>
        <w:drawing>
          <wp:inline distT="0" distB="0" distL="0" distR="0">
            <wp:extent cx="5911850" cy="268721"/>
            <wp:effectExtent l="19050" t="0" r="0" b="0"/>
            <wp:docPr id="56"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137.png"/>
                    <pic:cNvPicPr/>
                  </pic:nvPicPr>
                  <pic:blipFill>
                    <a:blip r:embed="rId126" cstate="print"/>
                    <a:stretch>
                      <a:fillRect/>
                    </a:stretch>
                  </pic:blipFill>
                  <pic:spPr>
                    <a:xfrm>
                      <a:off x="0" y="0"/>
                      <a:ext cx="5911850" cy="268721"/>
                    </a:xfrm>
                    <a:prstGeom prst="rect">
                      <a:avLst/>
                    </a:prstGeom>
                  </pic:spPr>
                </pic:pic>
              </a:graphicData>
            </a:graphic>
          </wp:inline>
        </w:drawing>
      </w:r>
    </w:p>
    <w:p w:rsidR="008F5517" w:rsidRDefault="008F5517"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E12E0E" w:rsidP="00C1684D">
      <w:pPr>
        <w:pStyle w:val="NoSpacing"/>
        <w:spacing w:line="360" w:lineRule="auto"/>
        <w:jc w:val="both"/>
        <w:rPr>
          <w:rFonts w:ascii="Times New Roman" w:hAnsi="Times New Roman"/>
          <w:color w:val="000000" w:themeColor="text1"/>
          <w:sz w:val="24"/>
          <w:szCs w:val="24"/>
        </w:rPr>
      </w:pPr>
      <w:r>
        <w:rPr>
          <w:rFonts w:ascii="Times New Roman" w:hAnsi="Times New Roman"/>
          <w:noProof/>
          <w:color w:val="000000" w:themeColor="text1"/>
          <w:sz w:val="24"/>
          <w:szCs w:val="24"/>
          <w:lang w:bidi="ar-SA"/>
        </w:rPr>
        <w:pict>
          <v:group id="_x0000_s76782" style="position:absolute;left:0;text-align:left;margin-left:45pt;margin-top:435.9pt;width:498.9pt;height:43pt;z-index:-251596288;mso-position-horizontal-relative:page;mso-position-vertical-relative:page" coordorigin="964,964" coordsize="9978,454">
            <v:rect id="_x0000_s76783" style="position:absolute;left:963;top:963;width:9978;height:454" fillcolor="#a9abae" stroked="f"/>
            <v:shape id="_x0000_s76784" style="position:absolute;left:3342;top:1143;width:98;height:98" coordorigin="3343,1144" coordsize="98,98" path="m3405,1144r-27,l3366,1148r-18,19l3343,1179r,27l3348,1217r18,19l3378,1241r27,l3416,1236r19,-19l3440,1206r,-14l3440,1179r-5,-12l3416,1148r-11,-4xe" fillcolor="#373435" stroked="f">
              <v:path arrowok="t"/>
            </v:shape>
            <v:shape id="_x0000_s76785" type="#_x0000_t75" style="position:absolute;left:3589;top:1083;width:745;height:219">
              <v:imagedata r:id="rId127" o:title=""/>
            </v:shape>
            <v:shape id="_x0000_s76786" style="position:absolute;left:4447;top:1079;width:2368;height:222" coordorigin="4447,1080" coordsize="2368,222" o:spt="100" adj="0,,0" path="m4630,1149r-1,-15l4627,1127r-2,-6l4620,1110r-8,-10l4602,1093r-13,-6l4575,1084r-10,l4565,1144r,14l4563,1164r-11,9l4543,1175r-29,l4514,1127r31,l4554,1129r9,10l4565,1144r,-60l4558,1083r-111,l4447,1298r67,l4514,1218r36,l4569,1217r16,-3l4599,1208r11,-8l4619,1190r6,-12l4626,1175r3,-10l4630,1149xm4827,1298r-3,-7l4822,1286r-2,-7l4820,1278r,-6l4820,1269r,-45l4820,1189r-2,-8l4816,1174r-4,-9l4808,1159r-5,-5l4796,1148r-9,-4l4776,1142r-9,-2l4757,1139r-11,l4733,1139r-11,l4712,1139r-19,4l4685,1145r-5,3l4672,1152r-6,5l4658,1169r-3,8l4653,1187r57,6l4712,1186r3,-5l4719,1179r5,-3l4731,1174r18,l4754,1175r6,6l4761,1186r,8l4761,1224r,17l4760,1247r-5,9l4751,1260r-11,7l4734,1269r-13,l4716,1267r-7,-6l4708,1257r,-9l4709,1245r7,-7l4724,1235r12,-3l4745,1229r8,-2l4761,1224r,-30l4754,1197r-7,2l4740,1201r-6,2l4725,1205r-28,5l4684,1214r-11,3l4665,1222r-7,5l4652,1235r-4,10l4648,1269r5,11l4663,1289r8,5l4680,1298r12,3l4705,1302r14,l4731,1299r18,-7l4757,1287r8,-8l4766,1283r,4l4767,1289r1,2l4769,1294r2,4l4827,1298xm5020,1199r-1,-14l5016,1172r-4,-10l5006,1153r-8,-6l4989,1142r-10,-2l4967,1139r-12,l4945,1141r-17,9l4919,1157r-8,11l4911,1142r-56,l4855,1298r60,l4915,1209r2,-10l4926,1188r6,-3l4946,1185r5,2l4958,1196r2,6l4960,1298r60,l5020,1199xm5228,1228r,-15l5227,1206r-1,-6l5223,1188r-5,-10l5216,1174r-3,-5l5206,1161r-8,-7l5189,1149r-11,-5l5168,1142r,64l5109,1206r1,-9l5112,1190r4,-5l5121,1178r8,-4l5147,1174r6,3l5163,1187r4,8l5168,1206r,-64l5166,1141r-14,-2l5136,1139r-20,1l5099,1144r-15,7l5071,1161r-10,12l5054,1187r-5,16l5048,1220r1,13l5051,1244r4,11l5060,1265r6,9l5073,1282r8,6l5089,1293r10,4l5110,1299r13,2l5138,1302r17,-1l5169,1299r13,-3l5192,1291r10,-6l5210,1278r8,-9l5219,1266r6,-8l5166,1252r-4,5l5159,1260r-3,2l5150,1265r-5,1l5130,1266r-8,-3l5116,1256r-4,-4l5110,1244r-1,-9l5228,1235r,-7xm5317,1083r-59,l5258,1298r59,l5317,1083xm5661,1228r-58,-18l5600,1224r-5,10l5582,1248r-10,4l5546,1252r-10,-5l5529,1239r-5,-8l5521,1220r-2,-14l5518,1190r1,-14l5521,1165r2,-10l5527,1147r8,-12l5547,1129r22,l5575,1131r10,5l5590,1140r6,8l5598,1153r2,6l5659,1146r-7,-16l5644,1117r-9,-12l5624,1096r-13,-7l5597,1084r-18,-3l5560,1080r-24,1l5514,1087r-18,9l5480,1108r-12,16l5459,1143r-6,22l5452,1190r1,19l5456,1226r5,16l5468,1256r8,11l5485,1277r10,8l5506,1291r12,5l5532,1299r15,2l5563,1302r14,-1l5590,1299r11,-2l5611,1293r12,-5l5634,1279r8,-11l5648,1260r5,-10l5657,1239r4,-11xm5860,1220r-1,-16l5855,1190r-4,-10l5849,1177r-8,-11l5828,1154r-17,-9l5800,1142r,64l5800,1234r-3,11l5786,1258r-7,3l5762,1261r-7,-3l5744,1245r-3,-11l5741,1206r3,-9l5755,1183r8,-3l5779,1180r7,3l5797,1196r3,10l5800,1142r-8,-2l5770,1139r-19,1l5734,1144r-15,8l5706,1162r-11,12l5688,1188r-5,15l5682,1221r1,18l5689,1255r9,15l5710,1282r13,9l5737,1297r16,3l5771,1302r20,-2l5808,1296r15,-7l5836,1279r11,-13l5849,1261r5,-9l5859,1237r1,-17xm6053,1199r,-14l6050,1172r-4,-10l6039,1153r-7,-6l6023,1142r-11,-2l6001,1139r-12,l5978,1141r-17,9l5953,1157r-8,11l5945,1142r-56,l5889,1298r60,l5949,1209r2,-10l5960,1188r6,-3l5979,1185r5,2l5992,1196r1,6l5993,1298r60,l6053,1199xm6196,1297r-4,-42l6184,1258r-6,1l6168,1259r-3,-1l6162,1252r-1,-4l6161,1186r33,l6194,1142r-33,l6161,1083r-60,31l6101,1142r-22,l6079,1186r22,l6101,1258r2,13l6110,1286r5,6l6129,1300r11,2l6165,1301r10,-1l6185,1299r11,-2xm6346,1147r-11,-6l6325,1139r-17,l6301,1141r-11,8l6284,1157r-5,11l6279,1142r-56,l6223,1298r60,l6283,1246r,-18l6285,1214r3,-11l6292,1195r4,-7l6302,1185r12,l6320,1186r7,3l6346,1147xm6532,1220r-2,-16l6527,1190r-5,-10l6521,1177r-9,-11l6499,1154r-16,-9l6472,1142r,64l6472,1234r-3,11l6458,1258r-7,3l6434,1261r-7,-3l6416,1245r-3,-11l6413,1206r3,-9l6427,1183r7,-3l6451,1180r7,3l6469,1196r3,10l6472,1142r-8,-2l6442,1139r-20,1l6405,1144r-15,8l6377,1162r-10,12l6359,1188r-4,15l6353,1221r2,18l6360,1255r9,15l6381,1282r13,9l6408,1297r16,3l6442,1302r20,-2l6479,1296r16,-7l6508,1279r10,-13l6521,1261r5,-9l6530,1237r2,-17xm6622,1083r-60,l6562,1298r60,l6622,1083xm6815,1239r-3,-9l6802,1215r-7,-5l6785,1206r-8,-3l6767,1200r-12,-2l6728,1195r-9,-2l6712,1189r-2,-3l6710,1179r1,-3l6717,1171r5,-1l6736,1170r5,2l6749,1177r3,4l6753,1186r57,-6l6806,1170r-5,-8l6789,1150r-7,-4l6773,1143r-8,-2l6756,1140r-11,-1l6732,1139r-13,l6708,1140r-10,2l6690,1144r-11,4l6671,1153r-12,15l6656,1177r,20l6659,1205r11,15l6677,1225r8,3l6692,1230r10,3l6714,1235r28,5l6750,1243r8,4l6760,1250r,8l6759,1261r-8,6l6745,1269r-16,l6723,1267r-8,-6l6711,1256r-2,-7l6650,1255r3,10l6658,1275r7,8l6673,1289r11,6l6697,1298r17,3l6734,1302r14,-1l6761,1300r11,-3l6781,1294r12,-5l6801,1282r11,-17l6815,1256r,-17xe" fillcolor="#373435" stroked="f">
              <v:stroke joinstyle="round"/>
              <v:formulas/>
              <v:path arrowok="t" o:connecttype="segments"/>
            </v:shape>
            <v:shape id="_x0000_s76787" type="#_x0000_t75" style="position:absolute;left:6948;top:1079;width:232;height:222">
              <v:imagedata r:id="rId128" o:title=""/>
            </v:shape>
            <v:shape id="_x0000_s76788" style="position:absolute;left:7314;top:1083;width:878;height:219" coordorigin="7315,1083" coordsize="878,219" o:spt="100" adj="0,,0" path="m7479,1084r-164,l7315,1130r,36l7315,1210r,88l7381,1298r,-88l7465,1210r,-44l7381,1166r,-36l7479,1130r,-46xm7673,1228r-1,-15l7671,1206r-1,-6l7667,1188r-4,-10l7660,1174r-3,-5l7650,1161r-8,-7l7633,1149r-10,-5l7612,1142r,64l7553,1206r1,-9l7557,1190r3,-5l7566,1178r8,-4l7591,1174r7,3l7608,1187r3,8l7612,1206r,-64l7611,1141r-15,-2l7581,1139r-20,1l7544,1144r-15,7l7516,1161r-10,12l7499,1187r-5,16l7493,1220r,13l7496,1244r3,11l7504,1265r7,9l7518,1282r7,6l7534,1293r9,4l7555,1299r13,2l7582,1302r17,-1l7614,1299r13,-3l7637,1291r9,-6l7655,1278r8,-9l7664,1266r6,-8l7611,1252r-4,5l7604,1260r-4,2l7595,1265r-5,1l7574,1266r-7,-3l7561,1256r-4,-4l7554,1244r-1,-9l7673,1235r,-7xm7872,1298r-3,-7l7867,1286r-2,-7l7865,1278r,-6l7865,1269r,-45l7865,1189r-2,-8l7861,1174r-4,-9l7853,1159r-5,-5l7841,1148r-9,-4l7821,1142r-9,-2l7802,1139r-11,l7778,1139r-11,l7757,1139r-19,4l7730,1145r-5,3l7717,1152r-6,5l7703,1169r-3,8l7698,1187r57,6l7757,1186r3,-5l7764,1179r5,-3l7776,1174r18,l7799,1175r6,6l7806,1186r1,8l7807,1224r,17l7805,1247r-5,9l7796,1260r-11,7l7779,1269r-13,l7761,1267r-7,-6l7753,1257r,-9l7754,1245r7,-7l7769,1235r12,-3l7790,1229r8,-2l7807,1224r,-30l7799,1197r-7,2l7785,1201r-6,2l7770,1205r-28,5l7729,1214r-11,3l7710,1222r-7,5l7697,1235r-4,10l7693,1269r5,11l7708,1289r8,5l7725,1298r12,3l7750,1302r14,l7776,1299r18,-7l7802,1287r8,-8l7811,1283r,4l7812,1289r1,2l7814,1294r2,4l7872,1298xm8002,1297r-4,-42l7990,1258r-6,1l7975,1259r-4,-1l7968,1252r-1,-4l7967,1186r33,l8000,1142r-33,l7967,1083r-59,31l7908,1142r-22,l7886,1186r22,l7908,1258r1,13l7916,1286r5,6l7935,1300r11,2l7971,1301r10,-1l7991,1299r11,-2xm8192,1142r-59,l8133,1231r-3,10l8121,1252r-6,3l8102,1255r-5,-2l8090,1245r-2,-7l8088,1142r-60,l8028,1241r1,15l8031,1268r5,10l8042,1287r7,6l8058,1298r11,3l8080,1302r13,l8103,1299r17,-8l8128,1283r8,-10l8136,1298r56,l8192,1142xe" fillcolor="#373435" stroked="f">
              <v:stroke joinstyle="round"/>
              <v:formulas/>
              <v:path arrowok="t" o:connecttype="segments"/>
            </v:shape>
            <v:shape id="_x0000_s76789" type="#_x0000_t75" style="position:absolute;left:8229;top:1138;width:493;height:163">
              <v:imagedata r:id="rId129" o:title=""/>
            </v:shape>
            <v:shape id="_x0000_s76790" type="#_x0000_t75" style="position:absolute;left:8848;top:1079;width:1971;height:282">
              <v:imagedata r:id="rId130" o:title=""/>
            </v:shape>
            <w10:wrap anchorx="page" anchory="page"/>
          </v:group>
        </w:pict>
      </w:r>
      <w:r w:rsidR="00D2634E" w:rsidRPr="00D2634E">
        <w:rPr>
          <w:rFonts w:ascii="Times New Roman" w:hAnsi="Times New Roman"/>
          <w:noProof/>
          <w:color w:val="000000" w:themeColor="text1"/>
          <w:sz w:val="24"/>
          <w:szCs w:val="24"/>
          <w:lang w:bidi="ar-SA"/>
        </w:rPr>
        <w:drawing>
          <wp:inline distT="0" distB="0" distL="0" distR="0">
            <wp:extent cx="5911850" cy="4381500"/>
            <wp:effectExtent l="19050" t="0" r="0"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1"/>
                    <a:srcRect/>
                    <a:stretch>
                      <a:fillRect/>
                    </a:stretch>
                  </pic:blipFill>
                  <pic:spPr bwMode="auto">
                    <a:xfrm>
                      <a:off x="0" y="0"/>
                      <a:ext cx="5911850" cy="4381500"/>
                    </a:xfrm>
                    <a:prstGeom prst="rect">
                      <a:avLst/>
                    </a:prstGeom>
                    <a:noFill/>
                    <a:ln w="9525">
                      <a:noFill/>
                      <a:miter lim="800000"/>
                      <a:headEnd/>
                      <a:tailEnd/>
                    </a:ln>
                  </pic:spPr>
                </pic:pic>
              </a:graphicData>
            </a:graphic>
          </wp:inline>
        </w:drawing>
      </w: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p>
    <w:p w:rsidR="00D2634E" w:rsidRDefault="00D2634E" w:rsidP="00C1684D">
      <w:pPr>
        <w:pStyle w:val="NoSpacing"/>
        <w:spacing w:line="360" w:lineRule="auto"/>
        <w:jc w:val="both"/>
        <w:rPr>
          <w:rFonts w:ascii="Times New Roman" w:hAnsi="Times New Roman"/>
          <w:color w:val="000000" w:themeColor="text1"/>
          <w:sz w:val="24"/>
          <w:szCs w:val="24"/>
        </w:rPr>
      </w:pPr>
      <w:r w:rsidRPr="00D2634E">
        <w:rPr>
          <w:rFonts w:ascii="Times New Roman" w:hAnsi="Times New Roman"/>
          <w:noProof/>
          <w:color w:val="000000" w:themeColor="text1"/>
          <w:sz w:val="24"/>
          <w:szCs w:val="24"/>
          <w:lang w:bidi="ar-SA"/>
        </w:rPr>
        <w:drawing>
          <wp:inline distT="0" distB="0" distL="0" distR="0">
            <wp:extent cx="5905500" cy="3181350"/>
            <wp:effectExtent l="19050" t="0" r="0" b="0"/>
            <wp:docPr id="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2"/>
                    <a:srcRect/>
                    <a:stretch>
                      <a:fillRect/>
                    </a:stretch>
                  </pic:blipFill>
                  <pic:spPr bwMode="auto">
                    <a:xfrm>
                      <a:off x="0" y="0"/>
                      <a:ext cx="5905500" cy="3181350"/>
                    </a:xfrm>
                    <a:prstGeom prst="rect">
                      <a:avLst/>
                    </a:prstGeom>
                    <a:noFill/>
                    <a:ln w="9525">
                      <a:noFill/>
                      <a:miter lim="800000"/>
                      <a:headEnd/>
                      <a:tailEnd/>
                    </a:ln>
                  </pic:spPr>
                </pic:pic>
              </a:graphicData>
            </a:graphic>
          </wp:inline>
        </w:drawing>
      </w:r>
    </w:p>
    <w:p w:rsidR="00D2634E" w:rsidRDefault="00D2634E" w:rsidP="00C1684D">
      <w:pPr>
        <w:pStyle w:val="NoSpacing"/>
        <w:spacing w:line="360" w:lineRule="auto"/>
        <w:jc w:val="both"/>
        <w:rPr>
          <w:rFonts w:ascii="Times New Roman" w:hAnsi="Times New Roman"/>
          <w:color w:val="000000" w:themeColor="text1"/>
          <w:sz w:val="24"/>
          <w:szCs w:val="24"/>
        </w:rPr>
      </w:pPr>
      <w:r w:rsidRPr="00D2634E">
        <w:rPr>
          <w:rFonts w:ascii="Times New Roman" w:hAnsi="Times New Roman"/>
          <w:noProof/>
          <w:color w:val="000000" w:themeColor="text1"/>
          <w:sz w:val="24"/>
          <w:szCs w:val="24"/>
          <w:lang w:bidi="ar-SA"/>
        </w:rPr>
        <w:drawing>
          <wp:inline distT="0" distB="0" distL="0" distR="0">
            <wp:extent cx="5904186" cy="3419475"/>
            <wp:effectExtent l="19050" t="0" r="1314" b="0"/>
            <wp:docPr id="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3"/>
                    <a:srcRect/>
                    <a:stretch>
                      <a:fillRect/>
                    </a:stretch>
                  </pic:blipFill>
                  <pic:spPr bwMode="auto">
                    <a:xfrm>
                      <a:off x="0" y="0"/>
                      <a:ext cx="5911850" cy="3423913"/>
                    </a:xfrm>
                    <a:prstGeom prst="rect">
                      <a:avLst/>
                    </a:prstGeom>
                    <a:noFill/>
                    <a:ln w="9525">
                      <a:noFill/>
                      <a:miter lim="800000"/>
                      <a:headEnd/>
                      <a:tailEnd/>
                    </a:ln>
                  </pic:spPr>
                </pic:pic>
              </a:graphicData>
            </a:graphic>
          </wp:inline>
        </w:drawing>
      </w:r>
    </w:p>
    <w:p w:rsidR="001018D0" w:rsidRDefault="001018D0" w:rsidP="00C1684D">
      <w:pPr>
        <w:pStyle w:val="NoSpacing"/>
        <w:spacing w:line="360" w:lineRule="auto"/>
        <w:jc w:val="both"/>
        <w:rPr>
          <w:rFonts w:ascii="Times New Roman" w:hAnsi="Times New Roman"/>
          <w:color w:val="000000" w:themeColor="text1"/>
          <w:sz w:val="24"/>
          <w:szCs w:val="24"/>
        </w:rPr>
      </w:pPr>
    </w:p>
    <w:p w:rsidR="001018D0" w:rsidRDefault="00E12E0E" w:rsidP="00C1684D">
      <w:pPr>
        <w:pStyle w:val="NoSpacing"/>
        <w:spacing w:line="360" w:lineRule="auto"/>
        <w:jc w:val="both"/>
        <w:rPr>
          <w:rFonts w:ascii="Times New Roman" w:hAnsi="Times New Roman"/>
          <w:color w:val="000000" w:themeColor="text1"/>
          <w:sz w:val="24"/>
          <w:szCs w:val="24"/>
        </w:rPr>
      </w:pPr>
      <w:r>
        <w:rPr>
          <w:rFonts w:ascii="Times New Roman" w:hAnsi="Times New Roman"/>
          <w:noProof/>
          <w:color w:val="000000" w:themeColor="text1"/>
          <w:sz w:val="24"/>
          <w:szCs w:val="24"/>
          <w:lang w:bidi="ar-SA"/>
        </w:rPr>
        <w:pict>
          <v:group id="_x0000_s76791" style="position:absolute;left:0;text-align:left;margin-left:54.1pt;margin-top:373.65pt;width:498.9pt;height:22.7pt;z-index:-251595264;mso-position-horizontal-relative:page;mso-position-vertical-relative:page" coordorigin="964,11112" coordsize="9978,454">
            <v:rect id="_x0000_s76792" style="position:absolute;left:963;top:11111;width:9978;height:454" fillcolor="#a9abae" stroked="f"/>
            <v:shape id="_x0000_s76793" style="position:absolute;left:7800;top:11220;width:1595;height:219" coordorigin="7800,11220" coordsize="1595,219" o:spt="100" adj="0,,0" path="m7897,11316r-4,-12l7874,11285r-12,-4l7835,11281r-11,4l7805,11304r-5,12l7800,11343r5,11l7824,11373r11,5l7862,11378r12,-5l7893,11354r4,-11l7897,11329r,-13xm8115,11220r-67,l8048,11435r67,l8115,11220xm8323,11336r-1,-14l8319,11309r-4,-10l8309,11290r-8,-6l8292,11279r-10,-2l8270,11276r-12,l8248,11278r-17,9l8222,11294r-8,11l8214,11279r-55,l8159,11435r59,l8218,11346r2,-10l8229,11325r6,-3l8249,11322r5,2l8261,11333r2,6l8263,11435r60,l8323,11336xm8466,11434r-5,-42l8453,11395r-6,1l8438,11396r-4,-1l8431,11389r,-4l8431,11323r32,l8463,11279r-32,l8431,11220r-60,31l8371,11279r-22,l8349,11323r22,l8371,11395r2,13l8379,11423r6,6l8399,11437r11,2l8434,11438r10,-1l8455,11436r11,-2xm8665,11365r-1,-15l8663,11343r-1,-6l8659,11325r-5,-10l8652,11311r-3,-5l8642,11298r-8,-7l8625,11286r-11,-5l8604,11279r,64l8545,11343r1,-9l8548,11327r4,-5l8558,11315r7,-4l8583,11311r7,3l8600,11324r3,8l8604,11343r,-64l8602,11278r-14,-2l8572,11276r-19,1l8535,11281r-15,7l8508,11298r-11,12l8490,11324r-4,16l8484,11357r1,13l8487,11381r4,11l8496,11402r6,9l8509,11418r8,7l8525,11430r10,4l8546,11436r13,2l8574,11439r17,-1l8606,11436r12,-3l8629,11428r9,-6l8646,11415r8,-9l8656,11403r5,-8l8602,11389r-3,5l8595,11397r-3,2l8587,11402r-6,1l8566,11403r-8,-3l8553,11393r-4,-4l8546,11381r-1,-9l8665,11372r,-7xm8815,11284r-10,-6l8795,11276r-17,l8771,11278r-12,8l8754,11294r-6,11l8748,11279r-56,l8692,11435r60,l8752,11383r1,-18l8755,11351r3,-11l8762,11332r4,-7l8772,11322r12,l8790,11323r7,3l8815,11284xm9003,11380r-57,-6l8944,11382r-4,6l8929,11396r-7,2l8905,11398r-7,-3l8885,11382r-3,-10l8882,11345r3,-11l8898,11320r8,-4l8923,11316r7,2l8939,11325r3,5l8944,11337r56,-8l8995,11317r-6,-11l8981,11297r-9,-8l8961,11283r-14,-4l8932,11276r-18,l8901,11276r-12,1l8878,11280r-9,3l8862,11286r-7,4l8841,11303r-6,7l8831,11318r-3,8l8825,11336r-2,10l8823,11358r,15l8825,11385r9,19l8840,11412r16,14l8866,11431r11,3l8885,11436r10,1l8906,11438r12,1l8930,11438r11,-1l8951,11434r9,-3l8971,11427r9,-7l8995,11402r5,-10l9003,11380xm9202,11357r-2,-16l9197,11327r-5,-10l9191,11314r-9,-11l9169,11291r-16,-9l9142,11279r,64l9142,11371r-3,11l9128,11395r-7,3l9104,11398r-7,-3l9086,11382r-3,-11l9083,11343r3,-9l9097,11320r7,-3l9121,11317r7,3l9139,11333r3,10l9142,11279r-8,-2l9112,11276r-19,1l9075,11281r-15,8l9047,11299r-10,12l9029,11325r-4,15l9023,11358r2,18l9030,11392r9,15l9051,11419r13,9l9078,11434r16,3l9112,11439r20,-2l9149,11433r16,-7l9178,11416r10,-13l9191,11398r5,-9l9200,11374r2,-17xm9395,11336r-1,-14l9391,11309r-4,-10l9381,11290r-8,-6l9364,11279r-10,-2l9342,11276r-12,l9320,11278r-17,9l9294,11294r-8,11l9286,11279r-56,l9230,11435r60,l9290,11346r2,-10l9301,11325r6,-3l9321,11322r5,2l9333,11333r2,6l9335,11435r60,l9395,11336xe" fillcolor="#373435" stroked="f">
              <v:stroke joinstyle="round"/>
              <v:formulas/>
              <v:path arrowok="t" o:connecttype="segments"/>
            </v:shape>
            <v:shape id="_x0000_s76794" type="#_x0000_t75" style="position:absolute;left:9430;top:11220;width:796;height:219">
              <v:imagedata r:id="rId134" o:title=""/>
            </v:shape>
            <v:shape id="_x0000_s76795" type="#_x0000_t75" style="position:absolute;left:10256;top:11275;width:563;height:163">
              <v:imagedata r:id="rId135" o:title=""/>
            </v:shape>
            <w10:wrap anchorx="page" anchory="page"/>
          </v:group>
        </w:pict>
      </w:r>
    </w:p>
    <w:p w:rsidR="00D2634E" w:rsidRDefault="00D2634E" w:rsidP="00C1684D">
      <w:pPr>
        <w:pStyle w:val="NoSpacing"/>
        <w:spacing w:line="360" w:lineRule="auto"/>
        <w:jc w:val="both"/>
        <w:rPr>
          <w:rFonts w:ascii="Times New Roman" w:hAnsi="Times New Roman"/>
          <w:color w:val="000000" w:themeColor="text1"/>
          <w:sz w:val="24"/>
          <w:szCs w:val="24"/>
        </w:rPr>
      </w:pPr>
      <w:r w:rsidRPr="00D2634E">
        <w:rPr>
          <w:rFonts w:ascii="Times New Roman" w:hAnsi="Times New Roman"/>
          <w:noProof/>
          <w:color w:val="000000" w:themeColor="text1"/>
          <w:sz w:val="24"/>
          <w:szCs w:val="24"/>
          <w:lang w:bidi="ar-SA"/>
        </w:rPr>
        <w:drawing>
          <wp:inline distT="0" distB="0" distL="0" distR="0">
            <wp:extent cx="5910744" cy="3990975"/>
            <wp:effectExtent l="19050" t="0" r="0" b="0"/>
            <wp:docPr id="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6"/>
                    <a:srcRect/>
                    <a:stretch>
                      <a:fillRect/>
                    </a:stretch>
                  </pic:blipFill>
                  <pic:spPr bwMode="auto">
                    <a:xfrm>
                      <a:off x="0" y="0"/>
                      <a:ext cx="5910744" cy="3990975"/>
                    </a:xfrm>
                    <a:prstGeom prst="rect">
                      <a:avLst/>
                    </a:prstGeom>
                    <a:noFill/>
                    <a:ln w="9525">
                      <a:noFill/>
                      <a:miter lim="800000"/>
                      <a:headEnd/>
                      <a:tailEnd/>
                    </a:ln>
                  </pic:spPr>
                </pic:pic>
              </a:graphicData>
            </a:graphic>
          </wp:inline>
        </w:drawing>
      </w:r>
    </w:p>
    <w:p w:rsidR="006C1399" w:rsidRPr="00B34C5A" w:rsidRDefault="00E12E0E" w:rsidP="00FF6582">
      <w:pPr>
        <w:pStyle w:val="Heading3"/>
        <w:spacing w:line="360" w:lineRule="auto"/>
        <w:rPr>
          <w:rFonts w:ascii="Times New Roman" w:hAnsi="Times New Roman" w:cs="Times New Roman"/>
          <w:color w:val="000000" w:themeColor="text1"/>
        </w:rPr>
      </w:pPr>
      <w:r w:rsidRPr="00E12E0E">
        <w:rPr>
          <w:noProof/>
        </w:rPr>
        <w:pict>
          <v:group id="_x0000_s78855" style="position:absolute;margin-left:50.15pt;margin-top:12.9pt;width:501.1pt;height:616.5pt;z-index:-251593216;mso-wrap-distance-left:0;mso-wrap-distance-right:0;mso-position-horizontal-relative:page" coordorigin="1003,249" coordsize="10022,12182">
            <v:shape id="_x0000_s78856" type="#_x0000_t75" style="position:absolute;left:6496;top:12178;width:1470;height:104">
              <v:imagedata r:id="rId137" o:title=""/>
            </v:shape>
            <v:shape id="_x0000_s78857" type="#_x0000_t75" style="position:absolute;left:4879;top:11637;width:1047;height:417">
              <v:imagedata r:id="rId138" o:title=""/>
            </v:shape>
            <v:shape id="_x0000_s78858" type="#_x0000_t75" style="position:absolute;left:1003;top:248;width:10022;height:12182">
              <v:imagedata r:id="rId139" o:title=""/>
            </v:shape>
            <v:shape id="_x0000_s78859" type="#_x0000_t75" style="position:absolute;left:7008;top:2221;width:661;height:182">
              <v:imagedata r:id="rId140" o:title=""/>
            </v:shape>
            <v:shape id="_x0000_s78860" type="#_x0000_t75" style="position:absolute;left:8524;top:2176;width:661;height:182">
              <v:imagedata r:id="rId141" o:title=""/>
            </v:shape>
            <v:shape id="_x0000_s78861" type="#_x0000_t75" style="position:absolute;left:8777;top:1303;width:155;height:772">
              <v:imagedata r:id="rId142" o:title=""/>
            </v:shape>
            <w10:wrap type="topAndBottom" anchorx="page"/>
          </v:group>
        </w:pict>
      </w:r>
      <w:r w:rsidRPr="00E12E0E">
        <w:rPr>
          <w:noProof/>
        </w:rPr>
        <w:pict>
          <v:group id="_x0000_s76796" style="position:absolute;margin-left:40.75pt;margin-top:97.6pt;width:498.9pt;height:22.7pt;z-index:-251594240;mso-position-horizontal-relative:page;mso-position-vertical-relative:page" coordorigin="964,964" coordsize="9978,454">
            <v:rect id="_x0000_s76797" style="position:absolute;left:963;top:963;width:9978;height:454" fillcolor="#a9abae" stroked="f"/>
            <v:shape id="_x0000_s76798" style="position:absolute;left:1103;top:1150;width:98;height:98" coordorigin="1104,1151" coordsize="98,98" path="m1166,1151r-27,l1127,1156r-19,19l1104,1186r,27l1108,1224r19,19l1139,1248r27,l1177,1243r19,-19l1201,1213r,-14l1201,1186r-5,-11l1177,1156r-11,-5xe" fillcolor="#373435" stroked="f">
              <v:path arrowok="t"/>
            </v:shape>
            <v:shape id="_x0000_s76799" type="#_x0000_t75" style="position:absolute;left:1349;top:1086;width:2755;height:222">
              <v:imagedata r:id="rId143" o:title=""/>
            </v:shape>
            <v:shape id="_x0000_s78848" style="position:absolute;left:4133;top:1090;width:1210;height:219" coordorigin="4134,1090" coordsize="1210,219" o:spt="100" adj="0,,0" path="m4194,1090r-60,l4134,1305r60,l4194,1090xm4534,1197r,-11l4533,1176r-2,-11l4529,1155r-4,-13l4524,1139r-4,-8l4512,1121r-8,-10l4494,1103r-12,-5l4473,1095r-5,-1l4468,1215r-2,13l4459,1243r-4,5l4449,1252r-6,3l4433,1256r-30,l4403,1139r34,l4449,1143r7,8l4461,1159r4,10l4467,1182r1,15l4468,1215r,-121l4461,1092r-12,-1l4435,1090r-99,l4336,1305r111,l4460,1303r25,-7l4495,1291r19,-17l4521,1263r3,-7l4526,1250r4,-10l4532,1227r2,-14l4534,1197xm4738,1235r-1,-14l4736,1214r-1,-7l4732,1196r-4,-11l4725,1181r-3,-5l4715,1168r-8,-6l4698,1156r-10,-4l4677,1149r,65l4618,1214r1,-10l4622,1197r3,-4l4631,1185r7,-4l4656,1181r7,3l4673,1194r3,8l4677,1214r,-65l4675,1148r-14,-2l4645,1146r-19,1l4609,1151r-15,8l4581,1168r-10,13l4563,1194r-4,16l4558,1228r,12l4560,1252r4,10l4569,1272r6,9l4582,1289r8,6l4599,1300r9,4l4620,1307r13,1l4647,1309r17,-1l4679,1306r12,-3l4702,1298r9,-5l4720,1285r7,-9l4729,1274r6,-9l4676,1259r-4,5l4669,1267r-4,2l4660,1272r-6,2l4639,1274r-7,-4l4626,1263r-4,-4l4619,1252r-1,-10l4738,1242r,-7xm4920,1246r-3,-8l4907,1223r-7,-6l4890,1213r-8,-3l4872,1208r-12,-3l4833,1202r-9,-2l4817,1196r-2,-3l4815,1186r1,-3l4822,1178r5,-1l4841,1177r5,2l4854,1184r3,4l4858,1193r57,-6l4911,1177r-5,-8l4894,1157r-7,-4l4878,1150r-8,-2l4861,1147r-11,-1l4837,1146r-13,l4813,1147r-10,2l4795,1151r-11,4l4776,1160r-12,15l4761,1184r,20l4764,1212r11,15l4782,1232r8,3l4797,1238r10,2l4819,1243r28,5l4855,1250r8,4l4865,1257r,8l4864,1268r-8,6l4850,1276r-16,l4828,1274r-8,-6l4816,1263r-2,-7l4755,1262r3,10l4763,1282r7,8l4778,1296r10,6l4802,1306r17,2l4839,1309r14,-1l4866,1307r11,-3l4886,1301r12,-5l4906,1289r11,-17l4920,1264r,-18xm5121,1250r-57,-6l5062,1252r-4,7l5047,1266r-6,2l5023,1268r-7,-3l5004,1252r-3,-10l5001,1215r3,-11l5016,1190r8,-3l5042,1187r6,1l5057,1195r3,5l5062,1207r56,-8l5113,1187r-6,-11l5099,1167r-9,-8l5079,1153r-13,-4l5050,1147r-18,-1l5019,1146r-12,2l4997,1150r-10,3l4980,1156r-7,5l4959,1173r-6,7l4949,1188r-3,8l4943,1206r-1,10l4941,1228r,15l4943,1256r9,18l4959,1282r15,14l4984,1301r11,3l5004,1306r9,2l5024,1308r12,1l5048,1308r12,-1l5070,1305r8,-4l5090,1297r9,-7l5113,1273r5,-11l5121,1250xm5272,1154r-11,-5l5252,1146r-18,l5227,1148r-11,8l5210,1164r-5,11l5205,1149r-56,l5149,1305r60,l5209,1253r1,-17l5211,1221r3,-11l5218,1202r5,-7l5229,1192r12,l5246,1193r7,3l5272,1154xm5343,1149r-59,l5284,1305r59,l5343,1149xm5343,1090r-59,l5284,1131r59,l5343,1090xe" fillcolor="#373435" stroked="f">
              <v:stroke joinstyle="round"/>
              <v:formulas/>
              <v:path arrowok="t" o:connecttype="segments"/>
            </v:shape>
            <v:shape id="_x0000_s78849" type="#_x0000_t75" style="position:absolute;left:5381;top:1090;width:395;height:274">
              <v:imagedata r:id="rId144" o:title=""/>
            </v:shape>
            <v:shape id="_x0000_s78850" type="#_x0000_t75" style="position:absolute;left:5807;top:1145;width:372;height:163">
              <v:imagedata r:id="rId145" o:title=""/>
            </v:shape>
            <v:shape id="_x0000_s78851" type="#_x0000_t75" style="position:absolute;left:6307;top:1086;width:315;height:222">
              <v:imagedata r:id="rId146" o:title=""/>
            </v:shape>
            <v:shape id="_x0000_s78852" type="#_x0000_t75" style="position:absolute;left:6752;top:1090;width:183;height:215">
              <v:imagedata r:id="rId147" o:title=""/>
            </v:shape>
            <v:shape id="_x0000_s78853" type="#_x0000_t75" style="position:absolute;left:6966;top:1090;width:502;height:219">
              <v:imagedata r:id="rId148" o:title=""/>
            </v:shape>
            <v:shape id="_x0000_s78854" type="#_x0000_t75" style="position:absolute;left:7503;top:1090;width:508;height:219">
              <v:imagedata r:id="rId149" o:title=""/>
            </v:shape>
            <w10:wrap anchorx="page" anchory="page"/>
          </v:group>
        </w:pict>
      </w:r>
      <w:r w:rsidR="006C1399" w:rsidRPr="00C1684D">
        <w:br/>
      </w:r>
      <w:r w:rsidR="00F20005" w:rsidRPr="00B34C5A">
        <w:rPr>
          <w:rFonts w:ascii="Times New Roman" w:hAnsi="Times New Roman" w:cs="Times New Roman"/>
          <w:color w:val="000000" w:themeColor="text1"/>
          <w:sz w:val="24"/>
        </w:rPr>
        <w:t xml:space="preserve">  </w:t>
      </w:r>
      <w:r w:rsidR="00C72B91" w:rsidRPr="00B34C5A">
        <w:rPr>
          <w:rFonts w:ascii="Times New Roman" w:hAnsi="Times New Roman" w:cs="Times New Roman"/>
          <w:color w:val="000000" w:themeColor="text1"/>
          <w:sz w:val="24"/>
        </w:rPr>
        <w:t xml:space="preserve"> </w:t>
      </w:r>
      <w:bookmarkStart w:id="182" w:name="_Toc113580342"/>
      <w:r w:rsidR="006C56A3" w:rsidRPr="00B34C5A">
        <w:rPr>
          <w:rFonts w:ascii="Times New Roman" w:hAnsi="Times New Roman" w:cs="Times New Roman"/>
          <w:color w:val="000000" w:themeColor="text1"/>
          <w:sz w:val="24"/>
        </w:rPr>
        <w:t>1.4.4</w:t>
      </w:r>
      <w:r w:rsidR="00D408D5" w:rsidRPr="00B34C5A">
        <w:rPr>
          <w:rFonts w:ascii="Times New Roman" w:hAnsi="Times New Roman" w:cs="Times New Roman"/>
          <w:color w:val="000000" w:themeColor="text1"/>
          <w:sz w:val="24"/>
        </w:rPr>
        <w:t xml:space="preserve"> Mixer</w:t>
      </w:r>
      <w:bookmarkEnd w:id="182"/>
      <w:r w:rsidR="00D408D5" w:rsidRPr="00B34C5A">
        <w:rPr>
          <w:rFonts w:ascii="Times New Roman" w:hAnsi="Times New Roman" w:cs="Times New Roman"/>
          <w:color w:val="000000" w:themeColor="text1"/>
          <w:sz w:val="24"/>
        </w:rPr>
        <w:t xml:space="preserve"> </w:t>
      </w:r>
    </w:p>
    <w:p w:rsidR="005442A0" w:rsidRPr="00A112F5" w:rsidRDefault="0065734E" w:rsidP="00A112F5">
      <w:pPr>
        <w:pStyle w:val="Heading4"/>
        <w:spacing w:before="0" w:line="360" w:lineRule="auto"/>
        <w:rPr>
          <w:rFonts w:ascii="Times New Roman" w:hAnsi="Times New Roman"/>
          <w:i w:val="0"/>
          <w:sz w:val="24"/>
          <w:szCs w:val="24"/>
        </w:rPr>
      </w:pPr>
      <w:r>
        <w:rPr>
          <w:rFonts w:ascii="Times New Roman" w:hAnsi="Times New Roman"/>
          <w:i w:val="0"/>
          <w:sz w:val="24"/>
          <w:szCs w:val="24"/>
        </w:rPr>
        <w:t xml:space="preserve"> </w:t>
      </w:r>
      <w:r w:rsidR="00C72B91" w:rsidRPr="00A112F5">
        <w:rPr>
          <w:rFonts w:ascii="Times New Roman" w:hAnsi="Times New Roman"/>
          <w:i w:val="0"/>
          <w:sz w:val="24"/>
          <w:szCs w:val="24"/>
        </w:rPr>
        <w:t>.</w:t>
      </w:r>
      <w:r w:rsidR="005442A0" w:rsidRPr="00A112F5">
        <w:rPr>
          <w:rFonts w:ascii="Times New Roman" w:hAnsi="Times New Roman"/>
          <w:i w:val="0"/>
          <w:sz w:val="24"/>
          <w:szCs w:val="24"/>
        </w:rPr>
        <w:t>Introduction</w:t>
      </w:r>
    </w:p>
    <w:p w:rsidR="006248AF" w:rsidRDefault="005442A0" w:rsidP="006248AF">
      <w:pPr>
        <w:pStyle w:val="BodyText"/>
        <w:spacing w:before="118" w:line="360" w:lineRule="auto"/>
        <w:ind w:left="90" w:right="111"/>
        <w:jc w:val="both"/>
      </w:pPr>
      <w:r>
        <w:t>Figure 1 shows the typical block diagram of a Transmitter and a Receiver. It can be seen</w:t>
      </w:r>
      <w:r>
        <w:rPr>
          <w:spacing w:val="-57"/>
        </w:rPr>
        <w:t xml:space="preserve"> </w:t>
      </w:r>
      <w:r>
        <w:t>that in both cases frequency translation is achieved by the use of a Mixer. The mixers</w:t>
      </w:r>
      <w:r>
        <w:rPr>
          <w:spacing w:val="1"/>
        </w:rPr>
        <w:t xml:space="preserve"> </w:t>
      </w:r>
      <w:r>
        <w:t>can be either passive mixers using diodes or they can be active mixers using transistors</w:t>
      </w:r>
      <w:r>
        <w:rPr>
          <w:spacing w:val="1"/>
        </w:rPr>
        <w:t xml:space="preserve"> </w:t>
      </w:r>
      <w:r>
        <w:t>or FETs. In many receivers and transmitters, a succession of mixing and filtering stages</w:t>
      </w:r>
      <w:r>
        <w:rPr>
          <w:spacing w:val="1"/>
        </w:rPr>
        <w:t xml:space="preserve"> </w:t>
      </w:r>
      <w:r>
        <w:t>are</w:t>
      </w:r>
      <w:r>
        <w:rPr>
          <w:spacing w:val="-2"/>
        </w:rPr>
        <w:t xml:space="preserve"> </w:t>
      </w:r>
      <w:r>
        <w:t>used,</w:t>
      </w:r>
      <w:r>
        <w:rPr>
          <w:spacing w:val="-1"/>
        </w:rPr>
        <w:t xml:space="preserve"> </w:t>
      </w:r>
      <w:r>
        <w:t>to</w:t>
      </w:r>
      <w:r>
        <w:rPr>
          <w:spacing w:val="-1"/>
        </w:rPr>
        <w:t xml:space="preserve"> </w:t>
      </w:r>
      <w:r>
        <w:t>ensure</w:t>
      </w:r>
      <w:r>
        <w:rPr>
          <w:spacing w:val="-1"/>
        </w:rPr>
        <w:t xml:space="preserve"> </w:t>
      </w:r>
      <w:r>
        <w:t>that</w:t>
      </w:r>
      <w:r>
        <w:rPr>
          <w:spacing w:val="-2"/>
        </w:rPr>
        <w:t xml:space="preserve"> </w:t>
      </w:r>
      <w:r>
        <w:t>the</w:t>
      </w:r>
      <w:r>
        <w:rPr>
          <w:spacing w:val="-1"/>
        </w:rPr>
        <w:t xml:space="preserve"> </w:t>
      </w:r>
      <w:r>
        <w:t>filtering</w:t>
      </w:r>
      <w:r>
        <w:rPr>
          <w:spacing w:val="-1"/>
        </w:rPr>
        <w:t xml:space="preserve"> </w:t>
      </w:r>
      <w:r>
        <w:t>requirements</w:t>
      </w:r>
      <w:r>
        <w:rPr>
          <w:spacing w:val="-2"/>
        </w:rPr>
        <w:t xml:space="preserve"> </w:t>
      </w:r>
      <w:r>
        <w:t>can</w:t>
      </w:r>
      <w:r>
        <w:rPr>
          <w:spacing w:val="-1"/>
        </w:rPr>
        <w:t xml:space="preserve"> </w:t>
      </w:r>
      <w:r>
        <w:t>be</w:t>
      </w:r>
      <w:r>
        <w:rPr>
          <w:spacing w:val="-2"/>
        </w:rPr>
        <w:t xml:space="preserve"> </w:t>
      </w:r>
      <w:r>
        <w:t>satisfied.</w:t>
      </w:r>
    </w:p>
    <w:p w:rsidR="005442A0" w:rsidRPr="00B20EBF" w:rsidRDefault="005442A0" w:rsidP="00B20EBF">
      <w:pPr>
        <w:pStyle w:val="BodyText"/>
        <w:spacing w:before="118" w:line="360" w:lineRule="auto"/>
        <w:ind w:left="90" w:right="111"/>
        <w:jc w:val="both"/>
      </w:pPr>
      <w:r>
        <w:t>A mixer is used as an up-converter when the output frequency is higher than the input</w:t>
      </w:r>
      <w:r>
        <w:rPr>
          <w:spacing w:val="1"/>
        </w:rPr>
        <w:t xml:space="preserve"> </w:t>
      </w:r>
      <w:r>
        <w:t>frequency.</w:t>
      </w:r>
      <w:r>
        <w:rPr>
          <w:spacing w:val="22"/>
        </w:rPr>
        <w:t xml:space="preserve"> </w:t>
      </w:r>
      <w:r>
        <w:t>This</w:t>
      </w:r>
      <w:r>
        <w:rPr>
          <w:spacing w:val="22"/>
        </w:rPr>
        <w:t xml:space="preserve"> </w:t>
      </w:r>
      <w:r>
        <w:t>is</w:t>
      </w:r>
      <w:r>
        <w:rPr>
          <w:spacing w:val="21"/>
        </w:rPr>
        <w:t xml:space="preserve"> </w:t>
      </w:r>
      <w:r>
        <w:t>typical</w:t>
      </w:r>
      <w:r>
        <w:rPr>
          <w:spacing w:val="22"/>
        </w:rPr>
        <w:t xml:space="preserve"> </w:t>
      </w:r>
      <w:r>
        <w:t>in</w:t>
      </w:r>
      <w:r>
        <w:rPr>
          <w:spacing w:val="22"/>
        </w:rPr>
        <w:t xml:space="preserve"> </w:t>
      </w:r>
      <w:r>
        <w:t>a</w:t>
      </w:r>
      <w:r>
        <w:rPr>
          <w:spacing w:val="23"/>
        </w:rPr>
        <w:t xml:space="preserve"> </w:t>
      </w:r>
      <w:r>
        <w:t>transmitter.</w:t>
      </w:r>
      <w:r>
        <w:rPr>
          <w:spacing w:val="21"/>
        </w:rPr>
        <w:t xml:space="preserve"> </w:t>
      </w:r>
      <w:r>
        <w:t>A</w:t>
      </w:r>
      <w:r>
        <w:rPr>
          <w:spacing w:val="22"/>
        </w:rPr>
        <w:t xml:space="preserve"> </w:t>
      </w:r>
      <w:r>
        <w:t>mixer</w:t>
      </w:r>
      <w:r>
        <w:rPr>
          <w:spacing w:val="22"/>
        </w:rPr>
        <w:t xml:space="preserve"> </w:t>
      </w:r>
      <w:r>
        <w:t>is</w:t>
      </w:r>
      <w:r>
        <w:rPr>
          <w:spacing w:val="22"/>
        </w:rPr>
        <w:t xml:space="preserve"> </w:t>
      </w:r>
      <w:r>
        <w:t>used</w:t>
      </w:r>
      <w:r>
        <w:rPr>
          <w:spacing w:val="22"/>
        </w:rPr>
        <w:t xml:space="preserve"> </w:t>
      </w:r>
      <w:r>
        <w:t>as</w:t>
      </w:r>
      <w:r>
        <w:rPr>
          <w:spacing w:val="23"/>
        </w:rPr>
        <w:t xml:space="preserve"> </w:t>
      </w:r>
      <w:r>
        <w:t>a</w:t>
      </w:r>
      <w:r>
        <w:rPr>
          <w:spacing w:val="22"/>
        </w:rPr>
        <w:t xml:space="preserve"> </w:t>
      </w:r>
      <w:r>
        <w:t>down-converter</w:t>
      </w:r>
      <w:r>
        <w:rPr>
          <w:spacing w:val="22"/>
        </w:rPr>
        <w:t xml:space="preserve"> </w:t>
      </w:r>
      <w:r>
        <w:t>when</w:t>
      </w:r>
      <w:r>
        <w:rPr>
          <w:spacing w:val="-58"/>
        </w:rPr>
        <w:t xml:space="preserve"> </w:t>
      </w:r>
      <w:r>
        <w:t>the</w:t>
      </w:r>
      <w:r>
        <w:rPr>
          <w:spacing w:val="-2"/>
        </w:rPr>
        <w:t xml:space="preserve"> </w:t>
      </w:r>
      <w:r>
        <w:t>output</w:t>
      </w:r>
      <w:r>
        <w:rPr>
          <w:spacing w:val="-2"/>
        </w:rPr>
        <w:t xml:space="preserve"> </w:t>
      </w:r>
      <w:r>
        <w:t>frequency</w:t>
      </w:r>
      <w:r>
        <w:rPr>
          <w:spacing w:val="-2"/>
        </w:rPr>
        <w:t xml:space="preserve"> </w:t>
      </w:r>
      <w:r>
        <w:t>is</w:t>
      </w:r>
      <w:r>
        <w:rPr>
          <w:spacing w:val="-2"/>
        </w:rPr>
        <w:t xml:space="preserve"> </w:t>
      </w:r>
      <w:r>
        <w:t>lower</w:t>
      </w:r>
      <w:r>
        <w:rPr>
          <w:spacing w:val="-2"/>
        </w:rPr>
        <w:t xml:space="preserve"> </w:t>
      </w:r>
      <w:r>
        <w:t>than</w:t>
      </w:r>
      <w:r>
        <w:rPr>
          <w:spacing w:val="-2"/>
        </w:rPr>
        <w:t xml:space="preserve"> </w:t>
      </w:r>
      <w:r>
        <w:t>the</w:t>
      </w:r>
      <w:r>
        <w:rPr>
          <w:spacing w:val="-2"/>
        </w:rPr>
        <w:t xml:space="preserve"> </w:t>
      </w:r>
      <w:r>
        <w:t>input</w:t>
      </w:r>
      <w:r>
        <w:rPr>
          <w:spacing w:val="-3"/>
        </w:rPr>
        <w:t xml:space="preserve"> </w:t>
      </w:r>
      <w:r>
        <w:t>frequency.</w:t>
      </w:r>
      <w:r>
        <w:rPr>
          <w:spacing w:val="-2"/>
        </w:rPr>
        <w:t xml:space="preserve"> </w:t>
      </w:r>
      <w:r>
        <w:t>This</w:t>
      </w:r>
      <w:r>
        <w:rPr>
          <w:spacing w:val="-1"/>
        </w:rPr>
        <w:t xml:space="preserve"> </w:t>
      </w:r>
      <w:r>
        <w:t>is</w:t>
      </w:r>
      <w:r>
        <w:rPr>
          <w:spacing w:val="-1"/>
        </w:rPr>
        <w:t xml:space="preserve"> </w:t>
      </w:r>
      <w:r>
        <w:t>typical</w:t>
      </w:r>
      <w:r>
        <w:rPr>
          <w:spacing w:val="-1"/>
        </w:rPr>
        <w:t xml:space="preserve"> </w:t>
      </w:r>
      <w:r>
        <w:t>for</w:t>
      </w:r>
      <w:r>
        <w:rPr>
          <w:spacing w:val="-1"/>
        </w:rPr>
        <w:t xml:space="preserve"> </w:t>
      </w:r>
      <w:r>
        <w:t>a</w:t>
      </w:r>
      <w:r>
        <w:rPr>
          <w:spacing w:val="-1"/>
        </w:rPr>
        <w:t xml:space="preserve"> </w:t>
      </w:r>
      <w:r>
        <w:t>receiver.</w:t>
      </w:r>
    </w:p>
    <w:p w:rsidR="002B7E4A" w:rsidRDefault="002B7E4A" w:rsidP="00D834A4">
      <w:pPr>
        <w:pStyle w:val="ListParagraph"/>
        <w:spacing w:after="0" w:line="360" w:lineRule="auto"/>
        <w:ind w:left="360"/>
        <w:outlineLvl w:val="1"/>
        <w:rPr>
          <w:rFonts w:ascii="Times New Roman" w:hAnsi="Times New Roman" w:cs="Times New Roman"/>
          <w:b/>
          <w:bCs/>
          <w:noProof/>
          <w:sz w:val="28"/>
          <w:szCs w:val="28"/>
        </w:rPr>
      </w:pPr>
      <w:r>
        <w:rPr>
          <w:rFonts w:ascii="Times New Roman" w:hAnsi="Times New Roman" w:cs="Times New Roman"/>
          <w:b/>
          <w:bCs/>
          <w:noProof/>
          <w:sz w:val="28"/>
          <w:szCs w:val="28"/>
        </w:rPr>
        <w:drawing>
          <wp:inline distT="0" distB="0" distL="0" distR="0">
            <wp:extent cx="5911722" cy="4876800"/>
            <wp:effectExtent l="19050" t="0" r="0" b="0"/>
            <wp:docPr id="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0"/>
                    <a:srcRect/>
                    <a:stretch>
                      <a:fillRect/>
                    </a:stretch>
                  </pic:blipFill>
                  <pic:spPr bwMode="auto">
                    <a:xfrm>
                      <a:off x="0" y="0"/>
                      <a:ext cx="5911850" cy="4876906"/>
                    </a:xfrm>
                    <a:prstGeom prst="rect">
                      <a:avLst/>
                    </a:prstGeom>
                    <a:noFill/>
                    <a:ln w="9525">
                      <a:noFill/>
                      <a:miter lim="800000"/>
                      <a:headEnd/>
                      <a:tailEnd/>
                    </a:ln>
                  </pic:spPr>
                </pic:pic>
              </a:graphicData>
            </a:graphic>
          </wp:inline>
        </w:drawing>
      </w:r>
    </w:p>
    <w:p w:rsidR="004674E0" w:rsidRPr="00764B2D" w:rsidRDefault="00764B2D" w:rsidP="004674E0">
      <w:pPr>
        <w:rPr>
          <w:rFonts w:ascii="Times New Roman" w:hAnsi="Times New Roman" w:cs="Times New Roman"/>
          <w:sz w:val="24"/>
        </w:rPr>
      </w:pPr>
      <w:r w:rsidRPr="00764B2D">
        <w:rPr>
          <w:rFonts w:ascii="Times New Roman" w:hAnsi="Times New Roman" w:cs="Times New Roman"/>
          <w:sz w:val="24"/>
        </w:rPr>
        <w:t>Fig 1.17 Typical Transmitter and Receiver Block Diagram</w:t>
      </w:r>
    </w:p>
    <w:p w:rsidR="007C7457" w:rsidRDefault="007C3247" w:rsidP="0089717A">
      <w:pPr>
        <w:tabs>
          <w:tab w:val="left" w:pos="1617"/>
        </w:tabs>
        <w:spacing w:line="360" w:lineRule="auto"/>
        <w:jc w:val="both"/>
        <w:rPr>
          <w:rFonts w:ascii="Times New Roman" w:hAnsi="Times New Roman" w:cs="Times New Roman"/>
          <w:sz w:val="24"/>
          <w:szCs w:val="24"/>
        </w:rPr>
      </w:pPr>
      <w:r>
        <w:rPr>
          <w:noProof/>
        </w:rPr>
        <w:drawing>
          <wp:inline distT="0" distB="0" distL="0" distR="0">
            <wp:extent cx="5861050" cy="3124200"/>
            <wp:effectExtent l="19050" t="0" r="6350" b="0"/>
            <wp:docPr id="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1"/>
                    <a:srcRect/>
                    <a:stretch>
                      <a:fillRect/>
                    </a:stretch>
                  </pic:blipFill>
                  <pic:spPr bwMode="auto">
                    <a:xfrm>
                      <a:off x="0" y="0"/>
                      <a:ext cx="5861050" cy="3124200"/>
                    </a:xfrm>
                    <a:prstGeom prst="rect">
                      <a:avLst/>
                    </a:prstGeom>
                    <a:noFill/>
                    <a:ln w="9525">
                      <a:noFill/>
                      <a:miter lim="800000"/>
                      <a:headEnd/>
                      <a:tailEnd/>
                    </a:ln>
                  </pic:spPr>
                </pic:pic>
              </a:graphicData>
            </a:graphic>
          </wp:inline>
        </w:drawing>
      </w:r>
      <w:r w:rsidR="007C7457">
        <w:rPr>
          <w:rFonts w:ascii="Times New Roman" w:hAnsi="Times New Roman" w:cs="Times New Roman"/>
          <w:sz w:val="24"/>
          <w:szCs w:val="24"/>
        </w:rPr>
        <w:t>Fig. 1.18 Frequencies of a Mixer</w:t>
      </w:r>
    </w:p>
    <w:p w:rsidR="0089717A" w:rsidRPr="0089717A" w:rsidRDefault="004674E0" w:rsidP="0089717A">
      <w:pPr>
        <w:tabs>
          <w:tab w:val="left" w:pos="1617"/>
        </w:tabs>
        <w:spacing w:line="360" w:lineRule="auto"/>
        <w:jc w:val="both"/>
        <w:rPr>
          <w:rFonts w:ascii="Times New Roman" w:hAnsi="Times New Roman" w:cs="Times New Roman"/>
          <w:sz w:val="24"/>
          <w:szCs w:val="24"/>
        </w:rPr>
      </w:pPr>
      <w:r w:rsidRPr="0089717A">
        <w:rPr>
          <w:rFonts w:ascii="Times New Roman" w:hAnsi="Times New Roman" w:cs="Times New Roman"/>
          <w:sz w:val="24"/>
          <w:szCs w:val="24"/>
        </w:rPr>
        <w:t>signal to produce sum and difference frequencies. The sum frequency is outside the</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operating frequency range of the system and the difference frequency is the required</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Intermediate Frequency (IF) signal, which is filtered and amplified using an IF filter and</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its</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associated amplifiers.</w:t>
      </w:r>
    </w:p>
    <w:p w:rsidR="0089717A" w:rsidRPr="0089717A" w:rsidRDefault="004674E0" w:rsidP="0089717A">
      <w:pPr>
        <w:tabs>
          <w:tab w:val="left" w:pos="1617"/>
        </w:tabs>
        <w:spacing w:line="360" w:lineRule="auto"/>
        <w:jc w:val="both"/>
        <w:rPr>
          <w:rFonts w:ascii="Times New Roman" w:hAnsi="Times New Roman" w:cs="Times New Roman"/>
          <w:sz w:val="24"/>
          <w:szCs w:val="24"/>
        </w:rPr>
      </w:pPr>
      <w:r w:rsidRPr="0089717A">
        <w:rPr>
          <w:rFonts w:ascii="Times New Roman" w:hAnsi="Times New Roman" w:cs="Times New Roman"/>
          <w:sz w:val="24"/>
          <w:szCs w:val="24"/>
        </w:rPr>
        <w:t>The RF filter should be sufficiently narrow so that the image frequency is not passed</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through</w:t>
      </w:r>
      <w:r w:rsidRPr="0089717A">
        <w:rPr>
          <w:rFonts w:ascii="Times New Roman" w:hAnsi="Times New Roman" w:cs="Times New Roman"/>
          <w:spacing w:val="34"/>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RF</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filter,</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since</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difference</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frequency</w:t>
      </w:r>
      <w:r w:rsidRPr="0089717A">
        <w:rPr>
          <w:rFonts w:ascii="Times New Roman" w:hAnsi="Times New Roman" w:cs="Times New Roman"/>
          <w:spacing w:val="34"/>
          <w:sz w:val="24"/>
          <w:szCs w:val="24"/>
        </w:rPr>
        <w:t xml:space="preserve"> </w:t>
      </w:r>
      <w:r w:rsidRPr="0089717A">
        <w:rPr>
          <w:rFonts w:ascii="Times New Roman" w:hAnsi="Times New Roman" w:cs="Times New Roman"/>
          <w:sz w:val="24"/>
          <w:szCs w:val="24"/>
        </w:rPr>
        <w:t>of</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image</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frequency</w:t>
      </w:r>
      <w:r w:rsidRPr="0089717A">
        <w:rPr>
          <w:rFonts w:ascii="Times New Roman" w:hAnsi="Times New Roman" w:cs="Times New Roman"/>
          <w:spacing w:val="35"/>
          <w:sz w:val="24"/>
          <w:szCs w:val="24"/>
        </w:rPr>
        <w:t xml:space="preserve"> </w:t>
      </w:r>
      <w:r w:rsidRPr="0089717A">
        <w:rPr>
          <w:rFonts w:ascii="Times New Roman" w:hAnsi="Times New Roman" w:cs="Times New Roman"/>
          <w:sz w:val="24"/>
          <w:szCs w:val="24"/>
        </w:rPr>
        <w:t>and</w:t>
      </w:r>
      <w:r w:rsidRPr="0089717A">
        <w:rPr>
          <w:rFonts w:ascii="Times New Roman" w:hAnsi="Times New Roman" w:cs="Times New Roman"/>
          <w:spacing w:val="33"/>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58"/>
          <w:sz w:val="24"/>
          <w:szCs w:val="24"/>
        </w:rPr>
        <w:t xml:space="preserve"> </w:t>
      </w:r>
      <w:r w:rsidRPr="0089717A">
        <w:rPr>
          <w:rFonts w:ascii="Times New Roman" w:hAnsi="Times New Roman" w:cs="Times New Roman"/>
          <w:sz w:val="24"/>
          <w:szCs w:val="24"/>
        </w:rPr>
        <w:t>local</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oscillator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is at</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exactly the</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same</w:t>
      </w:r>
      <w:r w:rsidRPr="0089717A">
        <w:rPr>
          <w:rFonts w:ascii="Times New Roman" w:hAnsi="Times New Roman" w:cs="Times New Roman"/>
          <w:spacing w:val="-3"/>
          <w:sz w:val="24"/>
          <w:szCs w:val="24"/>
        </w:rPr>
        <w:t xml:space="preserve"> </w:t>
      </w:r>
      <w:r w:rsidRPr="0089717A">
        <w:rPr>
          <w:rFonts w:ascii="Times New Roman" w:hAnsi="Times New Roman" w:cs="Times New Roman"/>
          <w:sz w:val="24"/>
          <w:szCs w:val="24"/>
        </w:rPr>
        <w:t>frequency</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as the</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required</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IF</w:t>
      </w:r>
      <w:r w:rsidRPr="0089717A">
        <w:rPr>
          <w:rFonts w:ascii="Times New Roman" w:hAnsi="Times New Roman" w:cs="Times New Roman"/>
          <w:spacing w:val="-2"/>
          <w:sz w:val="24"/>
          <w:szCs w:val="24"/>
        </w:rPr>
        <w:t xml:space="preserve"> </w:t>
      </w:r>
      <w:r w:rsidRPr="0089717A">
        <w:rPr>
          <w:rFonts w:ascii="Times New Roman" w:hAnsi="Times New Roman" w:cs="Times New Roman"/>
          <w:sz w:val="24"/>
          <w:szCs w:val="24"/>
        </w:rPr>
        <w:t>signal.</w:t>
      </w:r>
    </w:p>
    <w:p w:rsidR="0089717A" w:rsidRPr="0089717A" w:rsidRDefault="004674E0" w:rsidP="0089717A">
      <w:pPr>
        <w:tabs>
          <w:tab w:val="left" w:pos="1617"/>
        </w:tabs>
        <w:spacing w:line="360" w:lineRule="auto"/>
        <w:jc w:val="both"/>
        <w:rPr>
          <w:rFonts w:ascii="Times New Roman" w:hAnsi="Times New Roman" w:cs="Times New Roman"/>
          <w:sz w:val="24"/>
          <w:szCs w:val="24"/>
        </w:rPr>
      </w:pPr>
      <w:r w:rsidRPr="0089717A">
        <w:rPr>
          <w:rFonts w:ascii="Times New Roman" w:hAnsi="Times New Roman" w:cs="Times New Roman"/>
          <w:sz w:val="24"/>
          <w:szCs w:val="24"/>
        </w:rPr>
        <w:t>An ideal multiplier is a perfect mixer since when the LO signal is multiplied by an RF</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signal</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then</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sum</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and</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difference</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frequencies</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are</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generated,</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difference</w:t>
      </w:r>
      <w:r w:rsidRPr="0089717A">
        <w:rPr>
          <w:rFonts w:ascii="Times New Roman" w:hAnsi="Times New Roman" w:cs="Times New Roman"/>
          <w:spacing w:val="57"/>
          <w:sz w:val="24"/>
          <w:szCs w:val="24"/>
        </w:rPr>
        <w:t xml:space="preserve"> </w:t>
      </w:r>
      <w:r w:rsidRPr="0089717A">
        <w:rPr>
          <w:rFonts w:ascii="Times New Roman" w:hAnsi="Times New Roman" w:cs="Times New Roman"/>
          <w:sz w:val="24"/>
          <w:szCs w:val="24"/>
        </w:rPr>
        <w:t>frequency</w:t>
      </w:r>
      <w:r w:rsidRPr="0089717A">
        <w:rPr>
          <w:rFonts w:ascii="Times New Roman" w:hAnsi="Times New Roman" w:cs="Times New Roman"/>
          <w:spacing w:val="-58"/>
          <w:sz w:val="24"/>
          <w:szCs w:val="24"/>
        </w:rPr>
        <w:t xml:space="preserve"> </w:t>
      </w:r>
      <w:r w:rsidRPr="0089717A">
        <w:rPr>
          <w:rFonts w:ascii="Times New Roman" w:hAnsi="Times New Roman" w:cs="Times New Roman"/>
          <w:sz w:val="24"/>
          <w:szCs w:val="24"/>
        </w:rPr>
        <w:t>being the required IF signal and the sum signal being an unwanted high frequency</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component,</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which</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is</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normally</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filtered</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out.</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For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an</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up-converter,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LO</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signal</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is</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multiplied by an IF signal and a double sideband suppressed carrier RF signal results.</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The aim in mixer design is thus to make the mixer behave as close to an ideal multiplier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as</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possible.</w:t>
      </w:r>
    </w:p>
    <w:p w:rsidR="00135410" w:rsidRDefault="004674E0" w:rsidP="00135410">
      <w:pPr>
        <w:tabs>
          <w:tab w:val="left" w:pos="1617"/>
        </w:tabs>
        <w:spacing w:line="360" w:lineRule="auto"/>
        <w:jc w:val="both"/>
        <w:rPr>
          <w:rFonts w:ascii="Times New Roman" w:hAnsi="Times New Roman" w:cs="Times New Roman"/>
          <w:sz w:val="24"/>
          <w:szCs w:val="24"/>
        </w:rPr>
      </w:pPr>
      <w:r w:rsidRPr="0089717A">
        <w:rPr>
          <w:rFonts w:ascii="Times New Roman" w:hAnsi="Times New Roman" w:cs="Times New Roman"/>
          <w:sz w:val="24"/>
          <w:szCs w:val="24"/>
        </w:rPr>
        <w:t>There are two types of mixers: 1) Passive mixers, using diodes, where the LO power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provides the power for the mixer.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2) Active mixers, where transistors or FETs supplied</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with</w:t>
      </w:r>
      <w:r w:rsidRPr="0089717A">
        <w:rPr>
          <w:rFonts w:ascii="Times New Roman" w:hAnsi="Times New Roman" w:cs="Times New Roman"/>
          <w:spacing w:val="-2"/>
          <w:sz w:val="24"/>
          <w:szCs w:val="24"/>
        </w:rPr>
        <w:t xml:space="preserve"> </w:t>
      </w:r>
      <w:r w:rsidRPr="0089717A">
        <w:rPr>
          <w:rFonts w:ascii="Times New Roman" w:hAnsi="Times New Roman" w:cs="Times New Roman"/>
          <w:sz w:val="24"/>
          <w:szCs w:val="24"/>
        </w:rPr>
        <w:t>DC</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power</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provide</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the</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mixing</w:t>
      </w:r>
      <w:r w:rsidRPr="0089717A">
        <w:rPr>
          <w:rFonts w:ascii="Times New Roman" w:hAnsi="Times New Roman" w:cs="Times New Roman"/>
          <w:spacing w:val="-1"/>
          <w:sz w:val="24"/>
          <w:szCs w:val="24"/>
        </w:rPr>
        <w:t xml:space="preserve"> </w:t>
      </w:r>
      <w:r w:rsidRPr="0089717A">
        <w:rPr>
          <w:rFonts w:ascii="Times New Roman" w:hAnsi="Times New Roman" w:cs="Times New Roman"/>
          <w:sz w:val="24"/>
          <w:szCs w:val="24"/>
        </w:rPr>
        <w:t>action.</w:t>
      </w:r>
    </w:p>
    <w:p w:rsidR="004674E0" w:rsidRPr="00C00594" w:rsidRDefault="005E189D" w:rsidP="00C00594">
      <w:pPr>
        <w:pStyle w:val="Heading4"/>
        <w:spacing w:line="360" w:lineRule="auto"/>
        <w:rPr>
          <w:rFonts w:ascii="Times New Roman" w:hAnsi="Times New Roman"/>
          <w:i w:val="0"/>
          <w:sz w:val="24"/>
        </w:rPr>
      </w:pPr>
      <w:r>
        <w:rPr>
          <w:rFonts w:ascii="Times New Roman" w:hAnsi="Times New Roman"/>
          <w:i w:val="0"/>
          <w:sz w:val="24"/>
        </w:rPr>
        <w:t xml:space="preserve">  </w:t>
      </w:r>
      <w:r w:rsidR="004674E0" w:rsidRPr="00C00594">
        <w:rPr>
          <w:rFonts w:ascii="Times New Roman" w:hAnsi="Times New Roman"/>
          <w:i w:val="0"/>
          <w:sz w:val="24"/>
        </w:rPr>
        <w:t>Definition</w:t>
      </w:r>
      <w:r w:rsidR="004674E0" w:rsidRPr="00C00594">
        <w:rPr>
          <w:rFonts w:ascii="Times New Roman" w:hAnsi="Times New Roman"/>
          <w:i w:val="0"/>
          <w:spacing w:val="-13"/>
          <w:sz w:val="24"/>
        </w:rPr>
        <w:t xml:space="preserve"> </w:t>
      </w:r>
      <w:r w:rsidR="004674E0" w:rsidRPr="00C00594">
        <w:rPr>
          <w:rFonts w:ascii="Times New Roman" w:hAnsi="Times New Roman"/>
          <w:i w:val="0"/>
          <w:sz w:val="24"/>
        </w:rPr>
        <w:t>of</w:t>
      </w:r>
      <w:r w:rsidR="004674E0" w:rsidRPr="00C00594">
        <w:rPr>
          <w:rFonts w:ascii="Times New Roman" w:hAnsi="Times New Roman"/>
          <w:i w:val="0"/>
          <w:spacing w:val="-12"/>
          <w:sz w:val="24"/>
        </w:rPr>
        <w:t xml:space="preserve"> </w:t>
      </w:r>
      <w:r w:rsidR="004674E0" w:rsidRPr="00C00594">
        <w:rPr>
          <w:rFonts w:ascii="Times New Roman" w:hAnsi="Times New Roman"/>
          <w:i w:val="0"/>
          <w:sz w:val="24"/>
        </w:rPr>
        <w:t>Terms</w:t>
      </w:r>
    </w:p>
    <w:p w:rsidR="004674E0" w:rsidRPr="00C00594" w:rsidRDefault="00082661" w:rsidP="00C00594">
      <w:pPr>
        <w:spacing w:after="0" w:line="360" w:lineRule="auto"/>
        <w:rPr>
          <w:rFonts w:ascii="Times New Roman" w:hAnsi="Times New Roman" w:cs="Times New Roman"/>
          <w:b/>
        </w:rPr>
      </w:pPr>
      <w:r w:rsidRPr="00A03328">
        <w:t xml:space="preserve">  </w:t>
      </w:r>
      <w:r w:rsidR="004674E0" w:rsidRPr="00C00594">
        <w:rPr>
          <w:rFonts w:ascii="Times New Roman" w:hAnsi="Times New Roman" w:cs="Times New Roman"/>
          <w:b/>
          <w:sz w:val="24"/>
        </w:rPr>
        <w:t>Conversion</w:t>
      </w:r>
      <w:r w:rsidR="004674E0" w:rsidRPr="00C00594">
        <w:rPr>
          <w:rFonts w:ascii="Times New Roman" w:hAnsi="Times New Roman" w:cs="Times New Roman"/>
          <w:b/>
          <w:spacing w:val="-2"/>
          <w:sz w:val="24"/>
        </w:rPr>
        <w:t xml:space="preserve"> </w:t>
      </w:r>
      <w:r w:rsidR="004674E0" w:rsidRPr="00C00594">
        <w:rPr>
          <w:rFonts w:ascii="Times New Roman" w:hAnsi="Times New Roman" w:cs="Times New Roman"/>
          <w:b/>
          <w:sz w:val="24"/>
        </w:rPr>
        <w:t>Loss</w:t>
      </w:r>
    </w:p>
    <w:p w:rsidR="004674E0" w:rsidRDefault="004674E0" w:rsidP="00C00594">
      <w:pPr>
        <w:pStyle w:val="BodyText"/>
        <w:spacing w:after="0" w:line="360" w:lineRule="auto"/>
        <w:ind w:left="118" w:right="40"/>
        <w:jc w:val="both"/>
      </w:pPr>
      <w:r>
        <w:t>For a down-converter, the conversion loss is the ratio of the wanted IF output signal to</w:t>
      </w:r>
      <w:r>
        <w:rPr>
          <w:spacing w:val="1"/>
        </w:rPr>
        <w:t xml:space="preserve"> </w:t>
      </w:r>
      <w:r>
        <w:t>the RF input signal. Most mixers are used in receivers, for which this definition is</w:t>
      </w:r>
      <w:r>
        <w:rPr>
          <w:spacing w:val="1"/>
        </w:rPr>
        <w:t xml:space="preserve"> </w:t>
      </w:r>
      <w:r>
        <w:t>applicable. For up-conversion, the conversion loss is the ratio of one of the wanted RF</w:t>
      </w:r>
      <w:r>
        <w:rPr>
          <w:spacing w:val="1"/>
        </w:rPr>
        <w:t xml:space="preserve"> </w:t>
      </w:r>
      <w:r>
        <w:t>output signal spectral components to the IF input signal. For an ideal mixer, half the</w:t>
      </w:r>
      <w:r>
        <w:rPr>
          <w:spacing w:val="1"/>
        </w:rPr>
        <w:t xml:space="preserve"> </w:t>
      </w:r>
      <w:r>
        <w:t>input</w:t>
      </w:r>
      <w:r>
        <w:rPr>
          <w:spacing w:val="50"/>
        </w:rPr>
        <w:t xml:space="preserve"> </w:t>
      </w:r>
      <w:r>
        <w:t>power</w:t>
      </w:r>
      <w:r>
        <w:rPr>
          <w:spacing w:val="50"/>
        </w:rPr>
        <w:t xml:space="preserve"> </w:t>
      </w:r>
      <w:r>
        <w:t>is</w:t>
      </w:r>
      <w:r>
        <w:rPr>
          <w:spacing w:val="51"/>
        </w:rPr>
        <w:t xml:space="preserve"> </w:t>
      </w:r>
      <w:r>
        <w:t>frequency</w:t>
      </w:r>
      <w:r>
        <w:rPr>
          <w:spacing w:val="50"/>
        </w:rPr>
        <w:t xml:space="preserve"> </w:t>
      </w:r>
      <w:r>
        <w:t>shifted</w:t>
      </w:r>
      <w:r>
        <w:rPr>
          <w:spacing w:val="51"/>
        </w:rPr>
        <w:t xml:space="preserve"> </w:t>
      </w:r>
      <w:r>
        <w:t>to</w:t>
      </w:r>
      <w:r>
        <w:rPr>
          <w:spacing w:val="50"/>
        </w:rPr>
        <w:t xml:space="preserve"> </w:t>
      </w:r>
      <w:r>
        <w:t>the</w:t>
      </w:r>
      <w:r>
        <w:rPr>
          <w:spacing w:val="51"/>
        </w:rPr>
        <w:t xml:space="preserve"> </w:t>
      </w:r>
      <w:r>
        <w:t>difference</w:t>
      </w:r>
      <w:r>
        <w:rPr>
          <w:spacing w:val="50"/>
        </w:rPr>
        <w:t xml:space="preserve"> </w:t>
      </w:r>
      <w:r>
        <w:t>frequency</w:t>
      </w:r>
      <w:r>
        <w:rPr>
          <w:spacing w:val="51"/>
        </w:rPr>
        <w:t xml:space="preserve"> </w:t>
      </w:r>
      <w:r>
        <w:t>and</w:t>
      </w:r>
      <w:r>
        <w:rPr>
          <w:spacing w:val="50"/>
        </w:rPr>
        <w:t xml:space="preserve"> </w:t>
      </w:r>
      <w:r>
        <w:t>half</w:t>
      </w:r>
      <w:r>
        <w:rPr>
          <w:spacing w:val="51"/>
        </w:rPr>
        <w:t xml:space="preserve"> </w:t>
      </w:r>
      <w:r>
        <w:t>the</w:t>
      </w:r>
      <w:r>
        <w:rPr>
          <w:spacing w:val="50"/>
        </w:rPr>
        <w:t xml:space="preserve"> </w:t>
      </w:r>
      <w:r>
        <w:t>power</w:t>
      </w:r>
      <w:r>
        <w:rPr>
          <w:spacing w:val="51"/>
        </w:rPr>
        <w:t xml:space="preserve"> </w:t>
      </w:r>
      <w:r>
        <w:t>is</w:t>
      </w:r>
      <w:r>
        <w:rPr>
          <w:spacing w:val="-58"/>
        </w:rPr>
        <w:t xml:space="preserve"> </w:t>
      </w:r>
      <w:r>
        <w:t>shifted to the sum frequency. The conversion loss is the ratio of either the sum or the</w:t>
      </w:r>
      <w:r>
        <w:rPr>
          <w:spacing w:val="1"/>
        </w:rPr>
        <w:t xml:space="preserve"> </w:t>
      </w:r>
      <w:r>
        <w:t>difference component to the input signal. An ideal passive mixer will thus have a</w:t>
      </w:r>
      <w:r>
        <w:rPr>
          <w:spacing w:val="1"/>
        </w:rPr>
        <w:t xml:space="preserve"> </w:t>
      </w:r>
      <w:r>
        <w:t>conversion loss of 3 dB. Practical balanced or double balanced mixers typically have a</w:t>
      </w:r>
      <w:r>
        <w:rPr>
          <w:spacing w:val="1"/>
        </w:rPr>
        <w:t xml:space="preserve"> </w:t>
      </w:r>
      <w:r>
        <w:t>conversion</w:t>
      </w:r>
      <w:r>
        <w:rPr>
          <w:spacing w:val="24"/>
        </w:rPr>
        <w:t xml:space="preserve"> </w:t>
      </w:r>
      <w:r>
        <w:t>loss</w:t>
      </w:r>
      <w:r>
        <w:rPr>
          <w:spacing w:val="25"/>
        </w:rPr>
        <w:t xml:space="preserve"> </w:t>
      </w:r>
      <w:r>
        <w:t>of</w:t>
      </w:r>
      <w:r>
        <w:rPr>
          <w:spacing w:val="25"/>
        </w:rPr>
        <w:t xml:space="preserve"> </w:t>
      </w:r>
      <w:r>
        <w:t>less</w:t>
      </w:r>
      <w:r>
        <w:rPr>
          <w:spacing w:val="25"/>
        </w:rPr>
        <w:t xml:space="preserve"> </w:t>
      </w:r>
      <w:r>
        <w:t>than</w:t>
      </w:r>
      <w:r>
        <w:rPr>
          <w:spacing w:val="25"/>
        </w:rPr>
        <w:t xml:space="preserve"> </w:t>
      </w:r>
      <w:r>
        <w:t>6 dB.</w:t>
      </w:r>
      <w:r>
        <w:rPr>
          <w:spacing w:val="25"/>
        </w:rPr>
        <w:t xml:space="preserve"> </w:t>
      </w:r>
      <w:r>
        <w:t>The</w:t>
      </w:r>
      <w:r>
        <w:rPr>
          <w:spacing w:val="24"/>
        </w:rPr>
        <w:t xml:space="preserve"> </w:t>
      </w:r>
      <w:r>
        <w:t>conversion</w:t>
      </w:r>
      <w:r>
        <w:rPr>
          <w:spacing w:val="25"/>
        </w:rPr>
        <w:t xml:space="preserve"> </w:t>
      </w:r>
      <w:r>
        <w:t>loss</w:t>
      </w:r>
      <w:r>
        <w:rPr>
          <w:spacing w:val="25"/>
        </w:rPr>
        <w:t xml:space="preserve"> </w:t>
      </w:r>
      <w:r>
        <w:t>does</w:t>
      </w:r>
      <w:r>
        <w:rPr>
          <w:spacing w:val="25"/>
        </w:rPr>
        <w:t xml:space="preserve"> </w:t>
      </w:r>
      <w:r>
        <w:t>depend</w:t>
      </w:r>
      <w:r>
        <w:rPr>
          <w:spacing w:val="25"/>
        </w:rPr>
        <w:t xml:space="preserve"> </w:t>
      </w:r>
      <w:r>
        <w:t>on</w:t>
      </w:r>
      <w:r>
        <w:rPr>
          <w:spacing w:val="25"/>
        </w:rPr>
        <w:t xml:space="preserve"> </w:t>
      </w:r>
      <w:r>
        <w:t>the</w:t>
      </w:r>
      <w:r>
        <w:rPr>
          <w:spacing w:val="25"/>
        </w:rPr>
        <w:t xml:space="preserve"> </w:t>
      </w:r>
      <w:r>
        <w:t>amount</w:t>
      </w:r>
      <w:r>
        <w:rPr>
          <w:spacing w:val="25"/>
        </w:rPr>
        <w:t xml:space="preserve"> </w:t>
      </w:r>
      <w:r>
        <w:t>of</w:t>
      </w:r>
      <w:r>
        <w:rPr>
          <w:spacing w:val="-58"/>
        </w:rPr>
        <w:t xml:space="preserve"> </w:t>
      </w:r>
      <w:r w:rsidR="00365DBC">
        <w:rPr>
          <w:spacing w:val="-58"/>
        </w:rPr>
        <w:t xml:space="preserve">      </w:t>
      </w:r>
      <w:r>
        <w:t>LO signal power applied to the LO port</w:t>
      </w:r>
      <w:r w:rsidR="007C202D">
        <w:t xml:space="preserve">. </w:t>
      </w:r>
      <w:r>
        <w:t>The</w:t>
      </w:r>
      <w:r>
        <w:rPr>
          <w:spacing w:val="1"/>
        </w:rPr>
        <w:t xml:space="preserve"> </w:t>
      </w:r>
      <w:r>
        <w:t>mixer</w:t>
      </w:r>
      <w:r>
        <w:rPr>
          <w:spacing w:val="29"/>
        </w:rPr>
        <w:t xml:space="preserve"> </w:t>
      </w:r>
      <w:r>
        <w:t>is</w:t>
      </w:r>
      <w:r>
        <w:rPr>
          <w:spacing w:val="30"/>
        </w:rPr>
        <w:t xml:space="preserve"> </w:t>
      </w:r>
      <w:r>
        <w:t>normally</w:t>
      </w:r>
      <w:r>
        <w:rPr>
          <w:spacing w:val="30"/>
        </w:rPr>
        <w:t xml:space="preserve"> </w:t>
      </w:r>
      <w:r>
        <w:t>operated</w:t>
      </w:r>
      <w:r>
        <w:rPr>
          <w:spacing w:val="29"/>
        </w:rPr>
        <w:t xml:space="preserve"> </w:t>
      </w:r>
      <w:r>
        <w:t>at</w:t>
      </w:r>
      <w:r>
        <w:rPr>
          <w:spacing w:val="30"/>
        </w:rPr>
        <w:t xml:space="preserve"> </w:t>
      </w:r>
      <w:r>
        <w:t>a</w:t>
      </w:r>
      <w:r>
        <w:rPr>
          <w:spacing w:val="30"/>
        </w:rPr>
        <w:t xml:space="preserve"> </w:t>
      </w:r>
      <w:r>
        <w:t>LO</w:t>
      </w:r>
      <w:r>
        <w:rPr>
          <w:spacing w:val="30"/>
        </w:rPr>
        <w:t xml:space="preserve"> </w:t>
      </w:r>
      <w:r>
        <w:t>power</w:t>
      </w:r>
      <w:r>
        <w:rPr>
          <w:spacing w:val="29"/>
        </w:rPr>
        <w:t xml:space="preserve"> </w:t>
      </w:r>
      <w:r>
        <w:t>close</w:t>
      </w:r>
      <w:r>
        <w:rPr>
          <w:spacing w:val="30"/>
        </w:rPr>
        <w:t xml:space="preserve"> </w:t>
      </w:r>
      <w:r>
        <w:t>to</w:t>
      </w:r>
      <w:r>
        <w:rPr>
          <w:spacing w:val="30"/>
        </w:rPr>
        <w:t xml:space="preserve"> </w:t>
      </w:r>
      <w:r>
        <w:t>that</w:t>
      </w:r>
      <w:r>
        <w:rPr>
          <w:spacing w:val="29"/>
        </w:rPr>
        <w:t xml:space="preserve"> </w:t>
      </w:r>
      <w:r>
        <w:t>giving</w:t>
      </w:r>
      <w:r>
        <w:rPr>
          <w:spacing w:val="30"/>
        </w:rPr>
        <w:t xml:space="preserve"> </w:t>
      </w:r>
      <w:r>
        <w:t>the</w:t>
      </w:r>
      <w:r>
        <w:rPr>
          <w:spacing w:val="30"/>
        </w:rPr>
        <w:t xml:space="preserve"> </w:t>
      </w:r>
      <w:r>
        <w:t>lowest</w:t>
      </w:r>
      <w:r>
        <w:rPr>
          <w:spacing w:val="30"/>
        </w:rPr>
        <w:t xml:space="preserve"> </w:t>
      </w:r>
      <w:r>
        <w:t>conversion</w:t>
      </w:r>
      <w:r>
        <w:rPr>
          <w:spacing w:val="-58"/>
        </w:rPr>
        <w:t xml:space="preserve"> </w:t>
      </w:r>
      <w:r>
        <w:t>loss.</w:t>
      </w:r>
      <w:r>
        <w:rPr>
          <w:spacing w:val="-2"/>
        </w:rPr>
        <w:t xml:space="preserve"> </w:t>
      </w:r>
      <w:r>
        <w:t>Active</w:t>
      </w:r>
      <w:r>
        <w:rPr>
          <w:spacing w:val="-1"/>
        </w:rPr>
        <w:t xml:space="preserve"> </w:t>
      </w:r>
      <w:r>
        <w:t>mixers</w:t>
      </w:r>
      <w:r>
        <w:rPr>
          <w:spacing w:val="-1"/>
        </w:rPr>
        <w:t xml:space="preserve"> </w:t>
      </w:r>
      <w:r>
        <w:t>can</w:t>
      </w:r>
      <w:r>
        <w:rPr>
          <w:spacing w:val="-1"/>
        </w:rPr>
        <w:t xml:space="preserve"> </w:t>
      </w:r>
      <w:r>
        <w:t>have</w:t>
      </w:r>
      <w:r>
        <w:rPr>
          <w:spacing w:val="-1"/>
        </w:rPr>
        <w:t xml:space="preserve"> </w:t>
      </w:r>
      <w:r>
        <w:t>a</w:t>
      </w:r>
      <w:r>
        <w:rPr>
          <w:spacing w:val="-1"/>
        </w:rPr>
        <w:t xml:space="preserve"> </w:t>
      </w:r>
      <w:r>
        <w:t>conversion</w:t>
      </w:r>
      <w:r>
        <w:rPr>
          <w:spacing w:val="-1"/>
        </w:rPr>
        <w:t xml:space="preserve"> </w:t>
      </w:r>
      <w:r>
        <w:t>gain.</w:t>
      </w:r>
    </w:p>
    <w:p w:rsidR="004674E0" w:rsidRDefault="004674E0" w:rsidP="00F910DE">
      <w:pPr>
        <w:pStyle w:val="BodyText"/>
        <w:spacing w:before="120" w:line="360" w:lineRule="auto"/>
        <w:ind w:left="118" w:right="-50"/>
        <w:jc w:val="both"/>
      </w:pPr>
      <w:r>
        <w:t>The</w:t>
      </w:r>
      <w:r>
        <w:rPr>
          <w:spacing w:val="1"/>
        </w:rPr>
        <w:t xml:space="preserve"> </w:t>
      </w:r>
      <w:r>
        <w:t>conversion</w:t>
      </w:r>
      <w:r>
        <w:rPr>
          <w:spacing w:val="1"/>
        </w:rPr>
        <w:t xml:space="preserve"> </w:t>
      </w:r>
      <w:r>
        <w:t>loss</w:t>
      </w:r>
      <w:r>
        <w:rPr>
          <w:spacing w:val="1"/>
        </w:rPr>
        <w:t xml:space="preserve"> </w:t>
      </w:r>
      <w:r>
        <w:t>must</w:t>
      </w:r>
      <w:r>
        <w:rPr>
          <w:spacing w:val="1"/>
        </w:rPr>
        <w:t xml:space="preserve"> </w:t>
      </w:r>
      <w:r>
        <w:t>be</w:t>
      </w:r>
      <w:r>
        <w:rPr>
          <w:spacing w:val="1"/>
        </w:rPr>
        <w:t xml:space="preserve"> </w:t>
      </w:r>
      <w:r>
        <w:t>taken</w:t>
      </w:r>
      <w:r>
        <w:rPr>
          <w:spacing w:val="1"/>
        </w:rPr>
        <w:t xml:space="preserve"> </w:t>
      </w:r>
      <w:r>
        <w:t>into</w:t>
      </w:r>
      <w:r>
        <w:rPr>
          <w:spacing w:val="1"/>
        </w:rPr>
        <w:t xml:space="preserve"> </w:t>
      </w:r>
      <w:r>
        <w:t>account</w:t>
      </w:r>
      <w:r>
        <w:rPr>
          <w:spacing w:val="1"/>
        </w:rPr>
        <w:t xml:space="preserve"> </w:t>
      </w:r>
      <w:r>
        <w:t>in</w:t>
      </w:r>
      <w:r>
        <w:rPr>
          <w:spacing w:val="1"/>
        </w:rPr>
        <w:t xml:space="preserve"> </w:t>
      </w:r>
      <w:r>
        <w:t>noise</w:t>
      </w:r>
      <w:r>
        <w:rPr>
          <w:spacing w:val="1"/>
        </w:rPr>
        <w:t xml:space="preserve"> </w:t>
      </w:r>
      <w:r>
        <w:t>figure</w:t>
      </w:r>
      <w:r>
        <w:rPr>
          <w:spacing w:val="1"/>
        </w:rPr>
        <w:t xml:space="preserve"> </w:t>
      </w:r>
      <w:r>
        <w:t>calculations</w:t>
      </w:r>
      <w:r>
        <w:rPr>
          <w:spacing w:val="1"/>
        </w:rPr>
        <w:t xml:space="preserve"> </w:t>
      </w:r>
      <w:r>
        <w:t>of</w:t>
      </w:r>
      <w:r>
        <w:rPr>
          <w:spacing w:val="60"/>
        </w:rPr>
        <w:t xml:space="preserve"> </w:t>
      </w:r>
      <w:r>
        <w:t>a</w:t>
      </w:r>
      <w:r>
        <w:rPr>
          <w:spacing w:val="1"/>
        </w:rPr>
        <w:t xml:space="preserve"> </w:t>
      </w:r>
      <w:r>
        <w:t>receiver. A mixer with a 6 dB conversion loss typically has a 6.5 dB noise figure. For</w:t>
      </w:r>
      <w:r>
        <w:rPr>
          <w:spacing w:val="1"/>
        </w:rPr>
        <w:t xml:space="preserve"> </w:t>
      </w:r>
      <w:r>
        <w:t>high quality receivers, an amplifier with a gain much greater than the conversion loss is</w:t>
      </w:r>
      <w:r>
        <w:rPr>
          <w:spacing w:val="1"/>
        </w:rPr>
        <w:t xml:space="preserve"> </w:t>
      </w:r>
      <w:r>
        <w:t>normally used before the mixer, to ensure that the mixer does not dominate the noise</w:t>
      </w:r>
      <w:r>
        <w:rPr>
          <w:spacing w:val="1"/>
        </w:rPr>
        <w:t xml:space="preserve"> </w:t>
      </w:r>
      <w:r>
        <w:t>performance</w:t>
      </w:r>
      <w:r>
        <w:rPr>
          <w:spacing w:val="-1"/>
        </w:rPr>
        <w:t xml:space="preserve"> </w:t>
      </w:r>
      <w:r>
        <w:t>of the receiver.</w:t>
      </w:r>
    </w:p>
    <w:p w:rsidR="004674E0" w:rsidRPr="00C00594" w:rsidRDefault="00F910DE" w:rsidP="00C00594">
      <w:pPr>
        <w:spacing w:after="0"/>
        <w:rPr>
          <w:rFonts w:ascii="Times New Roman" w:hAnsi="Times New Roman" w:cs="Times New Roman"/>
          <w:b/>
          <w:sz w:val="24"/>
        </w:rPr>
      </w:pPr>
      <w:r w:rsidRPr="00C00594">
        <w:rPr>
          <w:rFonts w:ascii="Times New Roman" w:hAnsi="Times New Roman" w:cs="Times New Roman"/>
          <w:b/>
          <w:sz w:val="24"/>
        </w:rPr>
        <w:t xml:space="preserve">  </w:t>
      </w:r>
      <w:r w:rsidR="004674E0" w:rsidRPr="00C00594">
        <w:rPr>
          <w:rFonts w:ascii="Times New Roman" w:hAnsi="Times New Roman" w:cs="Times New Roman"/>
          <w:b/>
          <w:sz w:val="24"/>
        </w:rPr>
        <w:t>Isolation</w:t>
      </w:r>
    </w:p>
    <w:p w:rsidR="004674E0" w:rsidRDefault="004674E0" w:rsidP="00C00594">
      <w:pPr>
        <w:pStyle w:val="BodyText"/>
        <w:tabs>
          <w:tab w:val="left" w:pos="9090"/>
          <w:tab w:val="left" w:pos="9270"/>
          <w:tab w:val="left" w:pos="9360"/>
        </w:tabs>
        <w:spacing w:before="117" w:after="0" w:line="360" w:lineRule="auto"/>
        <w:ind w:left="118" w:right="-140"/>
        <w:jc w:val="both"/>
      </w:pPr>
      <w:r>
        <w:t>In</w:t>
      </w:r>
      <w:r>
        <w:rPr>
          <w:spacing w:val="39"/>
        </w:rPr>
        <w:t xml:space="preserve"> </w:t>
      </w:r>
      <w:r>
        <w:t>practice</w:t>
      </w:r>
      <w:r>
        <w:rPr>
          <w:spacing w:val="40"/>
        </w:rPr>
        <w:t xml:space="preserve"> </w:t>
      </w:r>
      <w:r>
        <w:t>it</w:t>
      </w:r>
      <w:r>
        <w:rPr>
          <w:spacing w:val="40"/>
        </w:rPr>
        <w:t xml:space="preserve"> </w:t>
      </w:r>
      <w:r>
        <w:t>is</w:t>
      </w:r>
      <w:r>
        <w:rPr>
          <w:spacing w:val="40"/>
        </w:rPr>
        <w:t xml:space="preserve"> </w:t>
      </w:r>
      <w:r>
        <w:t>desirable</w:t>
      </w:r>
      <w:r>
        <w:rPr>
          <w:spacing w:val="40"/>
        </w:rPr>
        <w:t xml:space="preserve"> </w:t>
      </w:r>
      <w:r>
        <w:t>to</w:t>
      </w:r>
      <w:r>
        <w:rPr>
          <w:spacing w:val="40"/>
        </w:rPr>
        <w:t xml:space="preserve"> </w:t>
      </w:r>
      <w:r>
        <w:t>have</w:t>
      </w:r>
      <w:r>
        <w:rPr>
          <w:spacing w:val="40"/>
        </w:rPr>
        <w:t xml:space="preserve"> </w:t>
      </w:r>
      <w:r>
        <w:t>isolation</w:t>
      </w:r>
      <w:r>
        <w:rPr>
          <w:spacing w:val="40"/>
        </w:rPr>
        <w:t xml:space="preserve"> </w:t>
      </w:r>
      <w:r>
        <w:t>between</w:t>
      </w:r>
      <w:r>
        <w:rPr>
          <w:spacing w:val="39"/>
        </w:rPr>
        <w:t xml:space="preserve"> </w:t>
      </w:r>
      <w:r>
        <w:t>the</w:t>
      </w:r>
      <w:r>
        <w:rPr>
          <w:spacing w:val="41"/>
        </w:rPr>
        <w:t xml:space="preserve"> </w:t>
      </w:r>
      <w:r>
        <w:t>LO,</w:t>
      </w:r>
      <w:r>
        <w:rPr>
          <w:spacing w:val="41"/>
        </w:rPr>
        <w:t xml:space="preserve"> </w:t>
      </w:r>
      <w:r>
        <w:t>RF</w:t>
      </w:r>
      <w:r>
        <w:rPr>
          <w:spacing w:val="40"/>
        </w:rPr>
        <w:t xml:space="preserve"> </w:t>
      </w:r>
      <w:r>
        <w:t>and</w:t>
      </w:r>
      <w:r>
        <w:rPr>
          <w:spacing w:val="41"/>
        </w:rPr>
        <w:t xml:space="preserve"> </w:t>
      </w:r>
      <w:r>
        <w:t>IF</w:t>
      </w:r>
      <w:r>
        <w:rPr>
          <w:spacing w:val="40"/>
        </w:rPr>
        <w:t xml:space="preserve"> </w:t>
      </w:r>
      <w:r>
        <w:t>ports</w:t>
      </w:r>
      <w:r>
        <w:rPr>
          <w:spacing w:val="40"/>
        </w:rPr>
        <w:t xml:space="preserve"> </w:t>
      </w:r>
      <w:r>
        <w:t>of</w:t>
      </w:r>
      <w:r>
        <w:rPr>
          <w:spacing w:val="40"/>
        </w:rPr>
        <w:t xml:space="preserve"> </w:t>
      </w:r>
      <w:r>
        <w:t>the</w:t>
      </w:r>
      <w:r>
        <w:rPr>
          <w:spacing w:val="-58"/>
        </w:rPr>
        <w:t xml:space="preserve"> </w:t>
      </w:r>
      <w:r>
        <w:t>mixer. Typical double balanced mixers have more than 30 dB isolation between all</w:t>
      </w:r>
      <w:r>
        <w:rPr>
          <w:spacing w:val="1"/>
        </w:rPr>
        <w:t xml:space="preserve"> </w:t>
      </w:r>
      <w:r>
        <w:t>ports. Single diode mixers have virtually no isolation between ports. Since single diode</w:t>
      </w:r>
      <w:r>
        <w:rPr>
          <w:spacing w:val="1"/>
        </w:rPr>
        <w:t xml:space="preserve"> </w:t>
      </w:r>
      <w:r>
        <w:t>mixers are used in TV receivers, the LO signal is coupled to the antenna, which radiates</w:t>
      </w:r>
      <w:r>
        <w:rPr>
          <w:spacing w:val="1"/>
        </w:rPr>
        <w:t xml:space="preserve"> </w:t>
      </w:r>
      <w:r>
        <w:t xml:space="preserve">the LO signal. In countries where TV </w:t>
      </w:r>
      <w:r w:rsidR="00864E68">
        <w:t>licenses</w:t>
      </w:r>
      <w:r>
        <w:t xml:space="preserve"> are required, the “detector vans” look for</w:t>
      </w:r>
      <w:r>
        <w:rPr>
          <w:spacing w:val="1"/>
        </w:rPr>
        <w:t xml:space="preserve"> </w:t>
      </w:r>
      <w:r>
        <w:t>the</w:t>
      </w:r>
      <w:r>
        <w:rPr>
          <w:spacing w:val="36"/>
        </w:rPr>
        <w:t xml:space="preserve"> </w:t>
      </w:r>
      <w:r>
        <w:t>LO</w:t>
      </w:r>
      <w:r>
        <w:rPr>
          <w:spacing w:val="37"/>
        </w:rPr>
        <w:t xml:space="preserve"> </w:t>
      </w:r>
      <w:r>
        <w:t>radiation</w:t>
      </w:r>
      <w:r>
        <w:rPr>
          <w:spacing w:val="37"/>
        </w:rPr>
        <w:t xml:space="preserve"> </w:t>
      </w:r>
      <w:r>
        <w:t>and</w:t>
      </w:r>
      <w:r>
        <w:rPr>
          <w:spacing w:val="37"/>
        </w:rPr>
        <w:t xml:space="preserve"> </w:t>
      </w:r>
      <w:r>
        <w:t>match</w:t>
      </w:r>
      <w:r>
        <w:rPr>
          <w:spacing w:val="36"/>
        </w:rPr>
        <w:t xml:space="preserve"> </w:t>
      </w:r>
      <w:r>
        <w:t>the</w:t>
      </w:r>
      <w:r>
        <w:rPr>
          <w:spacing w:val="37"/>
        </w:rPr>
        <w:t xml:space="preserve"> </w:t>
      </w:r>
      <w:r>
        <w:t>radiation</w:t>
      </w:r>
      <w:r>
        <w:rPr>
          <w:spacing w:val="37"/>
        </w:rPr>
        <w:t xml:space="preserve"> </w:t>
      </w:r>
      <w:r>
        <w:t>coming</w:t>
      </w:r>
      <w:r>
        <w:rPr>
          <w:spacing w:val="37"/>
        </w:rPr>
        <w:t xml:space="preserve"> </w:t>
      </w:r>
      <w:r>
        <w:t>from</w:t>
      </w:r>
      <w:r>
        <w:rPr>
          <w:spacing w:val="35"/>
        </w:rPr>
        <w:t xml:space="preserve"> </w:t>
      </w:r>
      <w:r>
        <w:t>a</w:t>
      </w:r>
      <w:r>
        <w:rPr>
          <w:spacing w:val="36"/>
        </w:rPr>
        <w:t xml:space="preserve"> </w:t>
      </w:r>
      <w:r>
        <w:t>house</w:t>
      </w:r>
      <w:r>
        <w:rPr>
          <w:spacing w:val="37"/>
        </w:rPr>
        <w:t xml:space="preserve"> </w:t>
      </w:r>
      <w:r>
        <w:t>with</w:t>
      </w:r>
      <w:r>
        <w:rPr>
          <w:spacing w:val="37"/>
        </w:rPr>
        <w:t xml:space="preserve"> </w:t>
      </w:r>
      <w:r>
        <w:t>any</w:t>
      </w:r>
      <w:r>
        <w:rPr>
          <w:spacing w:val="37"/>
        </w:rPr>
        <w:t xml:space="preserve"> </w:t>
      </w:r>
      <w:r w:rsidR="00864E68">
        <w:t>license</w:t>
      </w:r>
      <w:r>
        <w:rPr>
          <w:spacing w:val="37"/>
        </w:rPr>
        <w:t xml:space="preserve"> </w:t>
      </w:r>
      <w:r>
        <w:t>fee</w:t>
      </w:r>
      <w:r w:rsidR="00864E68">
        <w:t>.</w:t>
      </w:r>
    </w:p>
    <w:p w:rsidR="004674E0" w:rsidRDefault="004674E0" w:rsidP="004674E0">
      <w:pPr>
        <w:jc w:val="both"/>
        <w:sectPr w:rsidR="004674E0" w:rsidSect="00167D34">
          <w:headerReference w:type="even" r:id="rId152"/>
          <w:headerReference w:type="default" r:id="rId153"/>
          <w:footerReference w:type="even" r:id="rId154"/>
          <w:footerReference w:type="default" r:id="rId155"/>
          <w:pgSz w:w="11910" w:h="16840"/>
          <w:pgMar w:top="1411" w:right="1411" w:bottom="1411" w:left="1296" w:header="713" w:footer="757" w:gutter="0"/>
          <w:cols w:space="720"/>
        </w:sectPr>
      </w:pPr>
    </w:p>
    <w:p w:rsidR="004674E0" w:rsidRPr="004C0262" w:rsidRDefault="004674E0" w:rsidP="004C0262">
      <w:pPr>
        <w:pStyle w:val="BodyText"/>
        <w:spacing w:before="80" w:line="360" w:lineRule="auto"/>
        <w:ind w:right="112"/>
        <w:jc w:val="both"/>
      </w:pPr>
      <w:r w:rsidRPr="004C0262">
        <w:t>payment. One can also do a good survey to find out what TV channel people are</w:t>
      </w:r>
      <w:r w:rsidRPr="004C0262">
        <w:rPr>
          <w:spacing w:val="1"/>
        </w:rPr>
        <w:t xml:space="preserve"> </w:t>
      </w:r>
      <w:r w:rsidRPr="004C0262">
        <w:t xml:space="preserve">watching by simply driving around a street with a spectrum </w:t>
      </w:r>
      <w:r w:rsidR="001F3D69" w:rsidRPr="004C0262">
        <w:t>analyzer</w:t>
      </w:r>
      <w:r w:rsidRPr="004C0262">
        <w:t xml:space="preserve"> and noting the LO</w:t>
      </w:r>
      <w:r w:rsidRPr="004C0262">
        <w:rPr>
          <w:spacing w:val="1"/>
        </w:rPr>
        <w:t xml:space="preserve"> </w:t>
      </w:r>
      <w:r w:rsidRPr="004C0262">
        <w:t>frequencies.</w:t>
      </w:r>
      <w:r w:rsidRPr="004C0262">
        <w:rPr>
          <w:spacing w:val="1"/>
        </w:rPr>
        <w:t xml:space="preserve"> </w:t>
      </w:r>
      <w:r w:rsidRPr="004C0262">
        <w:t>For a balanced mixer, the isolation is directly related to the match between</w:t>
      </w:r>
      <w:r w:rsidRPr="004C0262">
        <w:rPr>
          <w:spacing w:val="1"/>
        </w:rPr>
        <w:t xml:space="preserve"> </w:t>
      </w:r>
      <w:r w:rsidRPr="004C0262">
        <w:t>the diodes used. As a result many manufacturers sell matched sets of diodes, specially</w:t>
      </w:r>
      <w:r w:rsidRPr="004C0262">
        <w:rPr>
          <w:spacing w:val="1"/>
        </w:rPr>
        <w:t xml:space="preserve"> </w:t>
      </w:r>
      <w:r w:rsidRPr="004C0262">
        <w:t>for</w:t>
      </w:r>
      <w:r w:rsidRPr="004C0262">
        <w:rPr>
          <w:spacing w:val="-1"/>
        </w:rPr>
        <w:t xml:space="preserve"> </w:t>
      </w:r>
      <w:r w:rsidRPr="004C0262">
        <w:t>use in mixers. In many cases two</w:t>
      </w:r>
      <w:r w:rsidRPr="004C0262">
        <w:rPr>
          <w:spacing w:val="-3"/>
        </w:rPr>
        <w:t xml:space="preserve"> </w:t>
      </w:r>
      <w:r w:rsidRPr="004C0262">
        <w:t>or</w:t>
      </w:r>
      <w:r w:rsidRPr="004C0262">
        <w:rPr>
          <w:spacing w:val="-1"/>
        </w:rPr>
        <w:t xml:space="preserve"> </w:t>
      </w:r>
      <w:r w:rsidRPr="004C0262">
        <w:t>4</w:t>
      </w:r>
      <w:r w:rsidRPr="004C0262">
        <w:rPr>
          <w:spacing w:val="-1"/>
        </w:rPr>
        <w:t xml:space="preserve"> </w:t>
      </w:r>
      <w:r w:rsidRPr="004C0262">
        <w:t>diodes</w:t>
      </w:r>
      <w:r w:rsidRPr="004C0262">
        <w:rPr>
          <w:spacing w:val="-1"/>
        </w:rPr>
        <w:t xml:space="preserve"> </w:t>
      </w:r>
      <w:r w:rsidRPr="004C0262">
        <w:t>come as</w:t>
      </w:r>
      <w:r w:rsidRPr="004C0262">
        <w:rPr>
          <w:spacing w:val="-1"/>
        </w:rPr>
        <w:t xml:space="preserve"> </w:t>
      </w:r>
      <w:r w:rsidRPr="004C0262">
        <w:t>one</w:t>
      </w:r>
      <w:r w:rsidRPr="004C0262">
        <w:rPr>
          <w:spacing w:val="-1"/>
        </w:rPr>
        <w:t xml:space="preserve"> </w:t>
      </w:r>
      <w:r w:rsidRPr="004C0262">
        <w:t>package.</w:t>
      </w:r>
    </w:p>
    <w:p w:rsidR="004674E0" w:rsidRPr="00A112F5" w:rsidRDefault="00AD29D1" w:rsidP="00A112F5">
      <w:pPr>
        <w:pStyle w:val="Heading4"/>
        <w:rPr>
          <w:rFonts w:ascii="Times New Roman" w:hAnsi="Times New Roman"/>
          <w:i w:val="0"/>
          <w:sz w:val="24"/>
        </w:rPr>
      </w:pPr>
      <w:r>
        <w:rPr>
          <w:rFonts w:ascii="Times New Roman" w:hAnsi="Times New Roman"/>
          <w:i w:val="0"/>
          <w:sz w:val="24"/>
        </w:rPr>
        <w:t xml:space="preserve"> </w:t>
      </w:r>
      <w:r w:rsidR="004674E0" w:rsidRPr="00A112F5">
        <w:rPr>
          <w:rFonts w:ascii="Times New Roman" w:hAnsi="Times New Roman"/>
          <w:i w:val="0"/>
          <w:sz w:val="24"/>
        </w:rPr>
        <w:t>Compression</w:t>
      </w:r>
      <w:r w:rsidR="004674E0" w:rsidRPr="00A112F5">
        <w:rPr>
          <w:rFonts w:ascii="Times New Roman" w:hAnsi="Times New Roman"/>
          <w:i w:val="0"/>
          <w:spacing w:val="-2"/>
          <w:sz w:val="24"/>
        </w:rPr>
        <w:t xml:space="preserve"> </w:t>
      </w:r>
      <w:r w:rsidR="004674E0" w:rsidRPr="00A112F5">
        <w:rPr>
          <w:rFonts w:ascii="Times New Roman" w:hAnsi="Times New Roman"/>
          <w:i w:val="0"/>
          <w:sz w:val="24"/>
        </w:rPr>
        <w:t>Point</w:t>
      </w:r>
    </w:p>
    <w:p w:rsidR="004674E0" w:rsidRPr="004C0262" w:rsidRDefault="004674E0" w:rsidP="004C0262">
      <w:pPr>
        <w:pStyle w:val="BodyText"/>
        <w:spacing w:before="118" w:line="360" w:lineRule="auto"/>
        <w:ind w:right="111" w:firstLine="90"/>
        <w:jc w:val="both"/>
      </w:pPr>
      <w:r w:rsidRPr="004C0262">
        <w:t>For</w:t>
      </w:r>
      <w:r w:rsidRPr="004C0262">
        <w:rPr>
          <w:spacing w:val="1"/>
        </w:rPr>
        <w:t xml:space="preserve"> </w:t>
      </w:r>
      <w:r w:rsidRPr="004C0262">
        <w:t>an</w:t>
      </w:r>
      <w:r w:rsidRPr="004C0262">
        <w:rPr>
          <w:spacing w:val="1"/>
        </w:rPr>
        <w:t xml:space="preserve"> </w:t>
      </w:r>
      <w:r w:rsidRPr="004C0262">
        <w:t>ideal</w:t>
      </w:r>
      <w:r w:rsidRPr="004C0262">
        <w:rPr>
          <w:spacing w:val="1"/>
        </w:rPr>
        <w:t xml:space="preserve"> </w:t>
      </w:r>
      <w:r w:rsidRPr="004C0262">
        <w:t>down-conversion</w:t>
      </w:r>
      <w:r w:rsidRPr="004C0262">
        <w:rPr>
          <w:spacing w:val="1"/>
        </w:rPr>
        <w:t xml:space="preserve"> </w:t>
      </w:r>
      <w:r w:rsidRPr="004C0262">
        <w:t>mixer</w:t>
      </w:r>
      <w:r w:rsidRPr="004C0262">
        <w:rPr>
          <w:spacing w:val="1"/>
        </w:rPr>
        <w:t xml:space="preserve"> </w:t>
      </w:r>
      <w:r w:rsidRPr="004C0262">
        <w:t>the</w:t>
      </w:r>
      <w:r w:rsidRPr="004C0262">
        <w:rPr>
          <w:spacing w:val="1"/>
        </w:rPr>
        <w:t xml:space="preserve"> </w:t>
      </w:r>
      <w:r w:rsidRPr="004C0262">
        <w:t>IF</w:t>
      </w:r>
      <w:r w:rsidRPr="004C0262">
        <w:rPr>
          <w:spacing w:val="1"/>
        </w:rPr>
        <w:t xml:space="preserve"> </w:t>
      </w:r>
      <w:r w:rsidRPr="004C0262">
        <w:t>output</w:t>
      </w:r>
      <w:r w:rsidRPr="004C0262">
        <w:rPr>
          <w:spacing w:val="1"/>
        </w:rPr>
        <w:t xml:space="preserve"> </w:t>
      </w:r>
      <w:r w:rsidRPr="004C0262">
        <w:t>produced</w:t>
      </w:r>
      <w:r w:rsidRPr="004C0262">
        <w:rPr>
          <w:spacing w:val="1"/>
        </w:rPr>
        <w:t xml:space="preserve"> </w:t>
      </w:r>
      <w:r w:rsidRPr="004C0262">
        <w:t>should</w:t>
      </w:r>
      <w:r w:rsidRPr="004C0262">
        <w:rPr>
          <w:spacing w:val="1"/>
        </w:rPr>
        <w:t xml:space="preserve"> </w:t>
      </w:r>
      <w:r w:rsidRPr="004C0262">
        <w:t>be</w:t>
      </w:r>
      <w:r w:rsidRPr="004C0262">
        <w:rPr>
          <w:spacing w:val="1"/>
        </w:rPr>
        <w:t xml:space="preserve"> </w:t>
      </w:r>
      <w:r w:rsidRPr="004C0262">
        <w:t>directly</w:t>
      </w:r>
      <w:r w:rsidRPr="004C0262">
        <w:rPr>
          <w:spacing w:val="1"/>
        </w:rPr>
        <w:t xml:space="preserve"> </w:t>
      </w:r>
      <w:r w:rsidRPr="004C0262">
        <w:t>proportional to the RF input signal. However as the RF input approaches about 10 dB</w:t>
      </w:r>
      <w:r w:rsidRPr="004C0262">
        <w:rPr>
          <w:spacing w:val="1"/>
        </w:rPr>
        <w:t xml:space="preserve"> </w:t>
      </w:r>
      <w:r w:rsidRPr="004C0262">
        <w:t>below the LO power. The IF output starts to saturate and the conversion loss starts to</w:t>
      </w:r>
      <w:r w:rsidRPr="004C0262">
        <w:rPr>
          <w:spacing w:val="1"/>
        </w:rPr>
        <w:t xml:space="preserve"> </w:t>
      </w:r>
      <w:r w:rsidRPr="004C0262">
        <w:t>decrease,</w:t>
      </w:r>
      <w:r w:rsidRPr="004C0262">
        <w:rPr>
          <w:spacing w:val="56"/>
        </w:rPr>
        <w:t xml:space="preserve"> </w:t>
      </w:r>
      <w:r w:rsidRPr="004C0262">
        <w:t>as</w:t>
      </w:r>
      <w:r w:rsidRPr="004C0262">
        <w:rPr>
          <w:spacing w:val="56"/>
        </w:rPr>
        <w:t xml:space="preserve"> </w:t>
      </w:r>
      <w:r w:rsidRPr="004C0262">
        <w:t>is</w:t>
      </w:r>
      <w:r w:rsidRPr="004C0262">
        <w:rPr>
          <w:spacing w:val="56"/>
        </w:rPr>
        <w:t xml:space="preserve"> </w:t>
      </w:r>
      <w:r w:rsidRPr="004C0262">
        <w:t>shown</w:t>
      </w:r>
      <w:r w:rsidRPr="004C0262">
        <w:rPr>
          <w:spacing w:val="56"/>
        </w:rPr>
        <w:t xml:space="preserve"> </w:t>
      </w:r>
      <w:r w:rsidRPr="004C0262">
        <w:t>in</w:t>
      </w:r>
      <w:r w:rsidRPr="004C0262">
        <w:rPr>
          <w:spacing w:val="57"/>
        </w:rPr>
        <w:t xml:space="preserve"> </w:t>
      </w:r>
      <w:r w:rsidRPr="004C0262">
        <w:t>figure</w:t>
      </w:r>
      <w:r w:rsidRPr="004C0262">
        <w:rPr>
          <w:spacing w:val="56"/>
        </w:rPr>
        <w:t xml:space="preserve"> </w:t>
      </w:r>
      <w:r w:rsidRPr="004C0262">
        <w:t>3.</w:t>
      </w:r>
      <w:r w:rsidRPr="004C0262">
        <w:rPr>
          <w:spacing w:val="56"/>
        </w:rPr>
        <w:t xml:space="preserve"> </w:t>
      </w:r>
      <w:r w:rsidRPr="004C0262">
        <w:t>Most</w:t>
      </w:r>
      <w:r w:rsidRPr="004C0262">
        <w:rPr>
          <w:spacing w:val="56"/>
        </w:rPr>
        <w:t xml:space="preserve"> </w:t>
      </w:r>
      <w:r w:rsidRPr="004C0262">
        <w:t>manufacturers</w:t>
      </w:r>
      <w:r w:rsidRPr="004C0262">
        <w:rPr>
          <w:spacing w:val="56"/>
        </w:rPr>
        <w:t xml:space="preserve"> </w:t>
      </w:r>
      <w:r w:rsidRPr="004C0262">
        <w:t>of</w:t>
      </w:r>
      <w:r w:rsidRPr="004C0262">
        <w:rPr>
          <w:spacing w:val="57"/>
        </w:rPr>
        <w:t xml:space="preserve"> </w:t>
      </w:r>
      <w:r w:rsidRPr="004C0262">
        <w:t>mixers</w:t>
      </w:r>
      <w:r w:rsidRPr="004C0262">
        <w:rPr>
          <w:spacing w:val="56"/>
        </w:rPr>
        <w:t xml:space="preserve"> </w:t>
      </w:r>
      <w:r w:rsidRPr="004C0262">
        <w:t>specify</w:t>
      </w:r>
      <w:r w:rsidRPr="004C0262">
        <w:rPr>
          <w:spacing w:val="56"/>
        </w:rPr>
        <w:t xml:space="preserve"> </w:t>
      </w:r>
      <w:r w:rsidRPr="004C0262">
        <w:t>the</w:t>
      </w:r>
      <w:r w:rsidRPr="004C0262">
        <w:rPr>
          <w:spacing w:val="56"/>
        </w:rPr>
        <w:t xml:space="preserve"> </w:t>
      </w:r>
      <w:r w:rsidRPr="004C0262">
        <w:t>1 dB</w:t>
      </w:r>
      <w:r w:rsidRPr="004C0262">
        <w:rPr>
          <w:spacing w:val="-58"/>
        </w:rPr>
        <w:t xml:space="preserve"> </w:t>
      </w:r>
      <w:r w:rsidRPr="004C0262">
        <w:t>compression point for their mixers. The 1 dB compression point is typically 6 dB below</w:t>
      </w:r>
      <w:r w:rsidRPr="004C0262">
        <w:rPr>
          <w:spacing w:val="1"/>
        </w:rPr>
        <w:t xml:space="preserve"> </w:t>
      </w:r>
      <w:r w:rsidRPr="004C0262">
        <w:t>the</w:t>
      </w:r>
      <w:r w:rsidRPr="004C0262">
        <w:rPr>
          <w:spacing w:val="-1"/>
        </w:rPr>
        <w:t xml:space="preserve"> </w:t>
      </w:r>
      <w:r w:rsidRPr="004C0262">
        <w:t>LO level for mixers up to +23 dBm</w:t>
      </w:r>
      <w:r w:rsidRPr="004C0262">
        <w:rPr>
          <w:spacing w:val="-2"/>
        </w:rPr>
        <w:t xml:space="preserve"> </w:t>
      </w:r>
      <w:r w:rsidRPr="004C0262">
        <w:t>LO power.</w:t>
      </w:r>
    </w:p>
    <w:p w:rsidR="004674E0" w:rsidRDefault="00647397" w:rsidP="00140D01">
      <w:pPr>
        <w:pStyle w:val="BodyText"/>
        <w:spacing w:before="120" w:line="360" w:lineRule="auto"/>
        <w:ind w:left="90" w:right="111" w:hanging="684"/>
        <w:jc w:val="both"/>
      </w:pPr>
      <w:r>
        <w:rPr>
          <w:noProof/>
          <w:lang w:eastAsia="en-US"/>
        </w:rPr>
        <w:drawing>
          <wp:anchor distT="0" distB="0" distL="0" distR="0" simplePos="0" relativeHeight="251673088" behindDoc="0" locked="0" layoutInCell="1" allowOverlap="1">
            <wp:simplePos x="0" y="0"/>
            <wp:positionH relativeFrom="page">
              <wp:posOffset>1682115</wp:posOffset>
            </wp:positionH>
            <wp:positionV relativeFrom="paragraph">
              <wp:posOffset>773430</wp:posOffset>
            </wp:positionV>
            <wp:extent cx="4994275" cy="2277110"/>
            <wp:effectExtent l="19050" t="0" r="0" b="0"/>
            <wp:wrapTopAndBottom/>
            <wp:docPr id="3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56" cstate="print"/>
                    <a:stretch>
                      <a:fillRect/>
                    </a:stretch>
                  </pic:blipFill>
                  <pic:spPr>
                    <a:xfrm>
                      <a:off x="0" y="0"/>
                      <a:ext cx="4994275" cy="2277110"/>
                    </a:xfrm>
                    <a:prstGeom prst="rect">
                      <a:avLst/>
                    </a:prstGeom>
                  </pic:spPr>
                </pic:pic>
              </a:graphicData>
            </a:graphic>
          </wp:anchor>
        </w:drawing>
      </w:r>
      <w:r w:rsidR="00140D01">
        <w:t xml:space="preserve">          </w:t>
      </w:r>
      <w:r w:rsidR="004674E0">
        <w:t>Since the 1 dB compression point is related to the LO drive, a higher LO level results in</w:t>
      </w:r>
      <w:r w:rsidR="004674E0">
        <w:rPr>
          <w:spacing w:val="1"/>
        </w:rPr>
        <w:t xml:space="preserve"> </w:t>
      </w:r>
      <w:r w:rsidR="004674E0">
        <w:t>a</w:t>
      </w:r>
      <w:r w:rsidR="004674E0">
        <w:rPr>
          <w:spacing w:val="-1"/>
        </w:rPr>
        <w:t xml:space="preserve"> </w:t>
      </w:r>
      <w:r w:rsidR="004674E0">
        <w:t>higher 1</w:t>
      </w:r>
      <w:r w:rsidR="004674E0">
        <w:rPr>
          <w:spacing w:val="-1"/>
        </w:rPr>
        <w:t xml:space="preserve"> </w:t>
      </w:r>
      <w:r w:rsidR="004674E0">
        <w:t>dB compression point</w:t>
      </w:r>
      <w:r w:rsidR="004674E0">
        <w:rPr>
          <w:spacing w:val="-1"/>
        </w:rPr>
        <w:t xml:space="preserve"> </w:t>
      </w:r>
      <w:r w:rsidR="004674E0">
        <w:t>and as a</w:t>
      </w:r>
      <w:r w:rsidR="004674E0">
        <w:rPr>
          <w:spacing w:val="-1"/>
        </w:rPr>
        <w:t xml:space="preserve"> </w:t>
      </w:r>
      <w:r w:rsidR="004674E0">
        <w:t>result a bigger</w:t>
      </w:r>
      <w:r w:rsidR="004674E0">
        <w:rPr>
          <w:spacing w:val="-1"/>
        </w:rPr>
        <w:t xml:space="preserve"> </w:t>
      </w:r>
      <w:r w:rsidR="004674E0">
        <w:t>dynamic range</w:t>
      </w:r>
      <w:r w:rsidR="004674E0">
        <w:rPr>
          <w:spacing w:val="-1"/>
        </w:rPr>
        <w:t xml:space="preserve"> </w:t>
      </w:r>
      <w:r w:rsidR="004674E0">
        <w:t>of the mixer.</w:t>
      </w:r>
    </w:p>
    <w:p w:rsidR="004674E0" w:rsidRDefault="004674E0" w:rsidP="004674E0">
      <w:pPr>
        <w:pStyle w:val="BodyText"/>
        <w:spacing w:before="1"/>
        <w:rPr>
          <w:sz w:val="20"/>
        </w:rPr>
      </w:pPr>
    </w:p>
    <w:p w:rsidR="004674E0" w:rsidRPr="00CA5E7A" w:rsidRDefault="004674E0" w:rsidP="004674E0">
      <w:pPr>
        <w:spacing w:before="190"/>
        <w:ind w:left="2940"/>
        <w:rPr>
          <w:rFonts w:ascii="Times New Roman" w:hAnsi="Times New Roman" w:cs="Times New Roman"/>
          <w:sz w:val="24"/>
        </w:rPr>
      </w:pPr>
      <w:r w:rsidRPr="00CA5E7A">
        <w:rPr>
          <w:rFonts w:ascii="Times New Roman" w:hAnsi="Times New Roman" w:cs="Times New Roman"/>
          <w:sz w:val="24"/>
        </w:rPr>
        <w:t>Figure</w:t>
      </w:r>
      <w:r w:rsidRPr="00CA5E7A">
        <w:rPr>
          <w:rFonts w:ascii="Times New Roman" w:hAnsi="Times New Roman" w:cs="Times New Roman"/>
          <w:spacing w:val="-4"/>
          <w:sz w:val="24"/>
        </w:rPr>
        <w:t xml:space="preserve"> </w:t>
      </w:r>
      <w:r w:rsidR="00CA5E7A" w:rsidRPr="00CA5E7A">
        <w:rPr>
          <w:rFonts w:ascii="Times New Roman" w:hAnsi="Times New Roman" w:cs="Times New Roman"/>
          <w:sz w:val="24"/>
        </w:rPr>
        <w:t xml:space="preserve">1.19 </w:t>
      </w:r>
      <w:r w:rsidRPr="00CA5E7A">
        <w:rPr>
          <w:rFonts w:ascii="Times New Roman" w:hAnsi="Times New Roman" w:cs="Times New Roman"/>
          <w:spacing w:val="-4"/>
          <w:sz w:val="24"/>
        </w:rPr>
        <w:t xml:space="preserve"> </w:t>
      </w:r>
      <w:r w:rsidRPr="00CA5E7A">
        <w:rPr>
          <w:rFonts w:ascii="Times New Roman" w:hAnsi="Times New Roman" w:cs="Times New Roman"/>
          <w:sz w:val="24"/>
        </w:rPr>
        <w:t>dB</w:t>
      </w:r>
      <w:r w:rsidRPr="00CA5E7A">
        <w:rPr>
          <w:rFonts w:ascii="Times New Roman" w:hAnsi="Times New Roman" w:cs="Times New Roman"/>
          <w:spacing w:val="-3"/>
          <w:sz w:val="24"/>
        </w:rPr>
        <w:t xml:space="preserve"> </w:t>
      </w:r>
      <w:r w:rsidRPr="00CA5E7A">
        <w:rPr>
          <w:rFonts w:ascii="Times New Roman" w:hAnsi="Times New Roman" w:cs="Times New Roman"/>
          <w:sz w:val="24"/>
        </w:rPr>
        <w:t>Compression</w:t>
      </w:r>
      <w:r w:rsidRPr="00CA5E7A">
        <w:rPr>
          <w:rFonts w:ascii="Times New Roman" w:hAnsi="Times New Roman" w:cs="Times New Roman"/>
          <w:spacing w:val="-3"/>
          <w:sz w:val="24"/>
        </w:rPr>
        <w:t xml:space="preserve"> </w:t>
      </w:r>
      <w:r w:rsidRPr="00CA5E7A">
        <w:rPr>
          <w:rFonts w:ascii="Times New Roman" w:hAnsi="Times New Roman" w:cs="Times New Roman"/>
          <w:sz w:val="24"/>
        </w:rPr>
        <w:t>Point</w:t>
      </w:r>
      <w:r w:rsidRPr="00CA5E7A">
        <w:rPr>
          <w:rFonts w:ascii="Times New Roman" w:hAnsi="Times New Roman" w:cs="Times New Roman"/>
          <w:spacing w:val="-4"/>
          <w:sz w:val="24"/>
        </w:rPr>
        <w:t xml:space="preserve"> </w:t>
      </w:r>
      <w:r w:rsidRPr="00CA5E7A">
        <w:rPr>
          <w:rFonts w:ascii="Times New Roman" w:hAnsi="Times New Roman" w:cs="Times New Roman"/>
          <w:sz w:val="24"/>
        </w:rPr>
        <w:t>of</w:t>
      </w:r>
      <w:r w:rsidRPr="00CA5E7A">
        <w:rPr>
          <w:rFonts w:ascii="Times New Roman" w:hAnsi="Times New Roman" w:cs="Times New Roman"/>
          <w:spacing w:val="-3"/>
          <w:sz w:val="24"/>
        </w:rPr>
        <w:t xml:space="preserve"> </w:t>
      </w:r>
      <w:r w:rsidRPr="00CA5E7A">
        <w:rPr>
          <w:rFonts w:ascii="Times New Roman" w:hAnsi="Times New Roman" w:cs="Times New Roman"/>
          <w:sz w:val="24"/>
        </w:rPr>
        <w:t>a</w:t>
      </w:r>
      <w:r w:rsidRPr="00CA5E7A">
        <w:rPr>
          <w:rFonts w:ascii="Times New Roman" w:hAnsi="Times New Roman" w:cs="Times New Roman"/>
          <w:spacing w:val="-3"/>
          <w:sz w:val="24"/>
        </w:rPr>
        <w:t xml:space="preserve"> </w:t>
      </w:r>
      <w:r w:rsidRPr="00CA5E7A">
        <w:rPr>
          <w:rFonts w:ascii="Times New Roman" w:hAnsi="Times New Roman" w:cs="Times New Roman"/>
          <w:sz w:val="24"/>
        </w:rPr>
        <w:t>mixer.</w:t>
      </w:r>
    </w:p>
    <w:p w:rsidR="004674E0" w:rsidRPr="00A112F5" w:rsidRDefault="006D014A" w:rsidP="00A112F5">
      <w:pPr>
        <w:pStyle w:val="Heading4"/>
        <w:rPr>
          <w:rFonts w:ascii="Times New Roman" w:hAnsi="Times New Roman"/>
          <w:i w:val="0"/>
          <w:sz w:val="24"/>
        </w:rPr>
      </w:pPr>
      <w:r>
        <w:rPr>
          <w:rFonts w:ascii="Times New Roman" w:hAnsi="Times New Roman"/>
          <w:i w:val="0"/>
          <w:sz w:val="24"/>
        </w:rPr>
        <w:t xml:space="preserve">  </w:t>
      </w:r>
      <w:r w:rsidR="004674E0" w:rsidRPr="00A112F5">
        <w:rPr>
          <w:rFonts w:ascii="Times New Roman" w:hAnsi="Times New Roman"/>
          <w:i w:val="0"/>
          <w:sz w:val="24"/>
        </w:rPr>
        <w:t>Dynamic</w:t>
      </w:r>
      <w:r w:rsidR="004674E0" w:rsidRPr="00A112F5">
        <w:rPr>
          <w:rFonts w:ascii="Times New Roman" w:hAnsi="Times New Roman"/>
          <w:i w:val="0"/>
          <w:spacing w:val="-6"/>
          <w:sz w:val="24"/>
        </w:rPr>
        <w:t xml:space="preserve"> </w:t>
      </w:r>
      <w:r w:rsidR="004674E0" w:rsidRPr="00A112F5">
        <w:rPr>
          <w:rFonts w:ascii="Times New Roman" w:hAnsi="Times New Roman"/>
          <w:i w:val="0"/>
          <w:sz w:val="24"/>
        </w:rPr>
        <w:t>Range</w:t>
      </w:r>
    </w:p>
    <w:p w:rsidR="004674E0" w:rsidRDefault="004674E0" w:rsidP="00D34FA8">
      <w:pPr>
        <w:pStyle w:val="BodyText"/>
        <w:spacing w:before="118" w:line="360" w:lineRule="auto"/>
        <w:ind w:left="90" w:right="110"/>
        <w:jc w:val="both"/>
      </w:pPr>
      <w:r w:rsidRPr="00D34FA8">
        <w:t>Dynamic range is the</w:t>
      </w:r>
      <w:r>
        <w:t xml:space="preserve"> range over which a mixer provides useful operation. The upper</w:t>
      </w:r>
      <w:r>
        <w:rPr>
          <w:spacing w:val="1"/>
        </w:rPr>
        <w:t xml:space="preserve"> </w:t>
      </w:r>
      <w:r>
        <w:t>limit</w:t>
      </w:r>
      <w:r>
        <w:rPr>
          <w:spacing w:val="37"/>
        </w:rPr>
        <w:t xml:space="preserve"> </w:t>
      </w:r>
      <w:r>
        <w:t>of</w:t>
      </w:r>
      <w:r>
        <w:rPr>
          <w:spacing w:val="37"/>
        </w:rPr>
        <w:t xml:space="preserve"> </w:t>
      </w:r>
      <w:r>
        <w:t>the</w:t>
      </w:r>
      <w:r>
        <w:rPr>
          <w:spacing w:val="38"/>
        </w:rPr>
        <w:t xml:space="preserve"> </w:t>
      </w:r>
      <w:r>
        <w:t>dynamic</w:t>
      </w:r>
      <w:r>
        <w:rPr>
          <w:spacing w:val="37"/>
        </w:rPr>
        <w:t xml:space="preserve"> </w:t>
      </w:r>
      <w:r>
        <w:t>range</w:t>
      </w:r>
      <w:r>
        <w:rPr>
          <w:spacing w:val="38"/>
        </w:rPr>
        <w:t xml:space="preserve"> </w:t>
      </w:r>
      <w:r>
        <w:t>is</w:t>
      </w:r>
      <w:r>
        <w:rPr>
          <w:spacing w:val="37"/>
        </w:rPr>
        <w:t xml:space="preserve"> </w:t>
      </w:r>
      <w:r>
        <w:t>determined</w:t>
      </w:r>
      <w:r>
        <w:rPr>
          <w:spacing w:val="37"/>
        </w:rPr>
        <w:t xml:space="preserve"> </w:t>
      </w:r>
      <w:r>
        <w:t>by</w:t>
      </w:r>
      <w:r>
        <w:rPr>
          <w:spacing w:val="38"/>
        </w:rPr>
        <w:t xml:space="preserve"> </w:t>
      </w:r>
      <w:r>
        <w:t>the</w:t>
      </w:r>
      <w:r>
        <w:rPr>
          <w:spacing w:val="37"/>
        </w:rPr>
        <w:t xml:space="preserve"> </w:t>
      </w:r>
      <w:r>
        <w:t>1 dB</w:t>
      </w:r>
      <w:r>
        <w:rPr>
          <w:spacing w:val="37"/>
        </w:rPr>
        <w:t xml:space="preserve"> </w:t>
      </w:r>
      <w:r>
        <w:t>compression</w:t>
      </w:r>
      <w:r>
        <w:rPr>
          <w:spacing w:val="38"/>
        </w:rPr>
        <w:t xml:space="preserve"> </w:t>
      </w:r>
      <w:r>
        <w:t>point.</w:t>
      </w:r>
      <w:r>
        <w:rPr>
          <w:spacing w:val="37"/>
        </w:rPr>
        <w:t xml:space="preserve"> </w:t>
      </w:r>
      <w:r>
        <w:t>The</w:t>
      </w:r>
      <w:r>
        <w:rPr>
          <w:spacing w:val="38"/>
        </w:rPr>
        <w:t xml:space="preserve"> </w:t>
      </w:r>
      <w:r>
        <w:t>lower</w:t>
      </w:r>
      <w:r>
        <w:rPr>
          <w:spacing w:val="-58"/>
        </w:rPr>
        <w:t xml:space="preserve"> </w:t>
      </w:r>
      <w:r>
        <w:t>limit of the dynamic range is limited by the noise figure of the mixer. Since the mixer</w:t>
      </w:r>
      <w:r>
        <w:rPr>
          <w:spacing w:val="1"/>
        </w:rPr>
        <w:t xml:space="preserve"> </w:t>
      </w:r>
      <w:r>
        <w:t>noise figure is only about 0.5 dB higher than its conversion loss, the lowest conversion</w:t>
      </w:r>
      <w:r>
        <w:rPr>
          <w:spacing w:val="1"/>
        </w:rPr>
        <w:t xml:space="preserve"> </w:t>
      </w:r>
      <w:r>
        <w:t>loss is desirable to obtain the largest dynamic range. High and Extra High level mixers</w:t>
      </w:r>
      <w:r>
        <w:rPr>
          <w:spacing w:val="1"/>
        </w:rPr>
        <w:t xml:space="preserve"> </w:t>
      </w:r>
      <w:r>
        <w:t>have a higher 1 dB compression point and thus a bigger dynamic range. Higher level</w:t>
      </w:r>
      <w:r>
        <w:rPr>
          <w:spacing w:val="1"/>
        </w:rPr>
        <w:t xml:space="preserve"> </w:t>
      </w:r>
      <w:r>
        <w:t>mixers</w:t>
      </w:r>
      <w:r>
        <w:rPr>
          <w:spacing w:val="1"/>
        </w:rPr>
        <w:t xml:space="preserve"> </w:t>
      </w:r>
      <w:r>
        <w:t>are</w:t>
      </w:r>
      <w:r>
        <w:rPr>
          <w:spacing w:val="1"/>
        </w:rPr>
        <w:t xml:space="preserve"> </w:t>
      </w:r>
      <w:r>
        <w:t>significantly</w:t>
      </w:r>
      <w:r>
        <w:rPr>
          <w:spacing w:val="1"/>
        </w:rPr>
        <w:t xml:space="preserve"> </w:t>
      </w:r>
      <w:r>
        <w:t>more</w:t>
      </w:r>
      <w:r>
        <w:rPr>
          <w:spacing w:val="1"/>
        </w:rPr>
        <w:t xml:space="preserve"> </w:t>
      </w:r>
      <w:r>
        <w:t>expensive</w:t>
      </w:r>
      <w:r>
        <w:rPr>
          <w:spacing w:val="1"/>
        </w:rPr>
        <w:t xml:space="preserve"> </w:t>
      </w:r>
      <w:r>
        <w:t>and</w:t>
      </w:r>
      <w:r>
        <w:rPr>
          <w:spacing w:val="1"/>
        </w:rPr>
        <w:t xml:space="preserve"> </w:t>
      </w:r>
      <w:r>
        <w:t>require</w:t>
      </w:r>
      <w:r>
        <w:rPr>
          <w:spacing w:val="1"/>
        </w:rPr>
        <w:t xml:space="preserve"> </w:t>
      </w:r>
      <w:r>
        <w:t>more</w:t>
      </w:r>
      <w:r>
        <w:rPr>
          <w:spacing w:val="1"/>
        </w:rPr>
        <w:t xml:space="preserve"> </w:t>
      </w:r>
      <w:r>
        <w:t>LO</w:t>
      </w:r>
      <w:r>
        <w:rPr>
          <w:spacing w:val="1"/>
        </w:rPr>
        <w:t xml:space="preserve"> </w:t>
      </w:r>
      <w:r>
        <w:t>power,</w:t>
      </w:r>
      <w:r>
        <w:rPr>
          <w:spacing w:val="1"/>
        </w:rPr>
        <w:t xml:space="preserve"> </w:t>
      </w:r>
      <w:r>
        <w:t>so</w:t>
      </w:r>
      <w:r>
        <w:rPr>
          <w:spacing w:val="1"/>
        </w:rPr>
        <w:t xml:space="preserve"> </w:t>
      </w:r>
      <w:r>
        <w:t>that</w:t>
      </w:r>
      <w:r>
        <w:rPr>
          <w:spacing w:val="1"/>
        </w:rPr>
        <w:t xml:space="preserve"> </w:t>
      </w:r>
      <w:r>
        <w:t>a</w:t>
      </w:r>
      <w:r>
        <w:rPr>
          <w:spacing w:val="1"/>
        </w:rPr>
        <w:t xml:space="preserve"> </w:t>
      </w:r>
      <w:r>
        <w:t>compromise between cost, power</w:t>
      </w:r>
      <w:r>
        <w:rPr>
          <w:spacing w:val="-1"/>
        </w:rPr>
        <w:t xml:space="preserve"> </w:t>
      </w:r>
      <w:r>
        <w:t>consumption and dynamic</w:t>
      </w:r>
      <w:r>
        <w:rPr>
          <w:spacing w:val="-1"/>
        </w:rPr>
        <w:t xml:space="preserve"> </w:t>
      </w:r>
      <w:r>
        <w:t>range exists.</w:t>
      </w:r>
    </w:p>
    <w:p w:rsidR="004674E0" w:rsidRPr="00A112F5" w:rsidRDefault="005A62EE" w:rsidP="00A112F5">
      <w:pPr>
        <w:pStyle w:val="Heading4"/>
        <w:rPr>
          <w:rFonts w:ascii="Times New Roman" w:hAnsi="Times New Roman"/>
          <w:i w:val="0"/>
          <w:sz w:val="24"/>
        </w:rPr>
      </w:pPr>
      <w:r>
        <w:rPr>
          <w:rFonts w:ascii="Times New Roman" w:hAnsi="Times New Roman"/>
          <w:i w:val="0"/>
          <w:sz w:val="24"/>
        </w:rPr>
        <w:t xml:space="preserve"> </w:t>
      </w:r>
      <w:r w:rsidR="004674E0" w:rsidRPr="00A112F5">
        <w:rPr>
          <w:rFonts w:ascii="Times New Roman" w:hAnsi="Times New Roman"/>
          <w:i w:val="0"/>
          <w:sz w:val="24"/>
        </w:rPr>
        <w:t>Two-tone</w:t>
      </w:r>
      <w:r w:rsidR="004674E0" w:rsidRPr="00A112F5">
        <w:rPr>
          <w:rFonts w:ascii="Times New Roman" w:hAnsi="Times New Roman"/>
          <w:i w:val="0"/>
          <w:spacing w:val="-2"/>
          <w:sz w:val="24"/>
        </w:rPr>
        <w:t xml:space="preserve"> </w:t>
      </w:r>
      <w:r w:rsidR="004674E0" w:rsidRPr="00A112F5">
        <w:rPr>
          <w:rFonts w:ascii="Times New Roman" w:hAnsi="Times New Roman"/>
          <w:i w:val="0"/>
          <w:sz w:val="24"/>
        </w:rPr>
        <w:t>Third</w:t>
      </w:r>
      <w:r w:rsidR="004674E0" w:rsidRPr="00A112F5">
        <w:rPr>
          <w:rFonts w:ascii="Times New Roman" w:hAnsi="Times New Roman"/>
          <w:i w:val="0"/>
          <w:spacing w:val="-2"/>
          <w:sz w:val="24"/>
        </w:rPr>
        <w:t xml:space="preserve"> </w:t>
      </w:r>
      <w:r w:rsidR="004674E0" w:rsidRPr="00A112F5">
        <w:rPr>
          <w:rFonts w:ascii="Times New Roman" w:hAnsi="Times New Roman"/>
          <w:i w:val="0"/>
          <w:sz w:val="24"/>
        </w:rPr>
        <w:t>Order</w:t>
      </w:r>
      <w:r w:rsidR="004674E0" w:rsidRPr="00A112F5">
        <w:rPr>
          <w:rFonts w:ascii="Times New Roman" w:hAnsi="Times New Roman"/>
          <w:i w:val="0"/>
          <w:spacing w:val="-2"/>
          <w:sz w:val="24"/>
        </w:rPr>
        <w:t xml:space="preserve"> </w:t>
      </w:r>
      <w:r w:rsidR="004674E0" w:rsidRPr="00A112F5">
        <w:rPr>
          <w:rFonts w:ascii="Times New Roman" w:hAnsi="Times New Roman"/>
          <w:i w:val="0"/>
          <w:sz w:val="24"/>
        </w:rPr>
        <w:t>Intermodulation</w:t>
      </w:r>
      <w:r w:rsidR="004674E0" w:rsidRPr="00A112F5">
        <w:rPr>
          <w:rFonts w:ascii="Times New Roman" w:hAnsi="Times New Roman"/>
          <w:i w:val="0"/>
          <w:spacing w:val="-1"/>
          <w:sz w:val="24"/>
        </w:rPr>
        <w:t xml:space="preserve"> </w:t>
      </w:r>
      <w:r w:rsidR="004674E0" w:rsidRPr="00A112F5">
        <w:rPr>
          <w:rFonts w:ascii="Times New Roman" w:hAnsi="Times New Roman"/>
          <w:i w:val="0"/>
          <w:sz w:val="24"/>
        </w:rPr>
        <w:t>Distortion</w:t>
      </w:r>
    </w:p>
    <w:p w:rsidR="004674E0" w:rsidRDefault="004674E0" w:rsidP="00475590">
      <w:pPr>
        <w:pStyle w:val="BodyText"/>
        <w:spacing w:before="118" w:line="360" w:lineRule="auto"/>
        <w:ind w:right="111"/>
        <w:jc w:val="both"/>
      </w:pPr>
      <w:r>
        <w:t>In this section one considers the mixer as a “linear” device, since the for a down-</w:t>
      </w:r>
      <w:r>
        <w:rPr>
          <w:spacing w:val="1"/>
        </w:rPr>
        <w:t xml:space="preserve"> </w:t>
      </w:r>
      <w:r>
        <w:t>converter, the IF mixer output amplitude is directly related to the RF input amplitude.</w:t>
      </w:r>
      <w:r>
        <w:rPr>
          <w:spacing w:val="1"/>
        </w:rPr>
        <w:t xml:space="preserve"> </w:t>
      </w:r>
      <w:r>
        <w:t>The output Y(t) of a mixer or amplifier will depend on the input X(t). The gain of the</w:t>
      </w:r>
      <w:r>
        <w:rPr>
          <w:spacing w:val="1"/>
        </w:rPr>
        <w:t xml:space="preserve"> </w:t>
      </w:r>
      <w:r>
        <w:t>device,</w:t>
      </w:r>
      <w:r>
        <w:rPr>
          <w:spacing w:val="1"/>
        </w:rPr>
        <w:t xml:space="preserve"> </w:t>
      </w:r>
      <w:r>
        <w:t>relating</w:t>
      </w:r>
      <w:r>
        <w:rPr>
          <w:spacing w:val="1"/>
        </w:rPr>
        <w:t xml:space="preserve"> </w:t>
      </w:r>
      <w:r>
        <w:t>the</w:t>
      </w:r>
      <w:r>
        <w:rPr>
          <w:spacing w:val="1"/>
        </w:rPr>
        <w:t xml:space="preserve"> </w:t>
      </w:r>
      <w:r>
        <w:t>output</w:t>
      </w:r>
      <w:r>
        <w:rPr>
          <w:spacing w:val="1"/>
        </w:rPr>
        <w:t xml:space="preserve"> </w:t>
      </w:r>
      <w:r>
        <w:t>to</w:t>
      </w:r>
      <w:r>
        <w:rPr>
          <w:spacing w:val="1"/>
        </w:rPr>
        <w:t xml:space="preserve"> </w:t>
      </w:r>
      <w:r>
        <w:t>the</w:t>
      </w:r>
      <w:r>
        <w:rPr>
          <w:spacing w:val="1"/>
        </w:rPr>
        <w:t xml:space="preserve"> </w:t>
      </w:r>
      <w:r>
        <w:t>input</w:t>
      </w:r>
      <w:r>
        <w:rPr>
          <w:spacing w:val="1"/>
        </w:rPr>
        <w:t xml:space="preserve"> </w:t>
      </w:r>
      <w:r>
        <w:t>is</w:t>
      </w:r>
      <w:r>
        <w:rPr>
          <w:spacing w:val="1"/>
        </w:rPr>
        <w:t xml:space="preserve"> </w:t>
      </w:r>
      <w:r>
        <w:t>a</w:t>
      </w:r>
      <w:r>
        <w:rPr>
          <w:vertAlign w:val="subscript"/>
        </w:rPr>
        <w:t>1</w:t>
      </w:r>
      <w:r>
        <w:t>.</w:t>
      </w:r>
      <w:r>
        <w:rPr>
          <w:spacing w:val="1"/>
        </w:rPr>
        <w:t xml:space="preserve"> </w:t>
      </w:r>
      <w:r>
        <w:t>In</w:t>
      </w:r>
      <w:r>
        <w:rPr>
          <w:spacing w:val="1"/>
        </w:rPr>
        <w:t xml:space="preserve"> </w:t>
      </w:r>
      <w:r>
        <w:t>addition</w:t>
      </w:r>
      <w:r>
        <w:rPr>
          <w:spacing w:val="1"/>
        </w:rPr>
        <w:t xml:space="preserve"> </w:t>
      </w:r>
      <w:r>
        <w:t>a</w:t>
      </w:r>
      <w:r>
        <w:rPr>
          <w:spacing w:val="60"/>
        </w:rPr>
        <w:t xml:space="preserve"> </w:t>
      </w:r>
      <w:r>
        <w:t>DC</w:t>
      </w:r>
      <w:r>
        <w:rPr>
          <w:spacing w:val="60"/>
        </w:rPr>
        <w:t xml:space="preserve"> </w:t>
      </w:r>
      <w:r>
        <w:t>component</w:t>
      </w:r>
      <w:r>
        <w:rPr>
          <w:spacing w:val="60"/>
        </w:rPr>
        <w:t xml:space="preserve"> </w:t>
      </w:r>
      <w:r>
        <w:t>and</w:t>
      </w:r>
      <w:r>
        <w:rPr>
          <w:spacing w:val="1"/>
        </w:rPr>
        <w:t xml:space="preserve"> </w:t>
      </w:r>
      <w:r>
        <w:t>harmonics of the input may be created due to the distortion of the device. The output is</w:t>
      </w:r>
      <w:r>
        <w:rPr>
          <w:spacing w:val="1"/>
        </w:rPr>
        <w:t xml:space="preserve"> </w:t>
      </w:r>
      <w:r>
        <w:t>thus:</w:t>
      </w:r>
    </w:p>
    <w:p w:rsidR="006248AF" w:rsidRDefault="006248AF" w:rsidP="00475590">
      <w:pPr>
        <w:pStyle w:val="BodyText"/>
        <w:spacing w:before="165" w:line="360" w:lineRule="auto"/>
        <w:ind w:left="118"/>
        <w:jc w:val="both"/>
      </w:pPr>
      <w:r>
        <w:t>The</w:t>
      </w:r>
      <w:r>
        <w:rPr>
          <w:spacing w:val="-2"/>
        </w:rPr>
        <w:t xml:space="preserve"> </w:t>
      </w:r>
      <w:r>
        <w:t>frequencies</w:t>
      </w:r>
      <w:r>
        <w:rPr>
          <w:spacing w:val="-1"/>
        </w:rPr>
        <w:t xml:space="preserve"> </w:t>
      </w:r>
      <w:r>
        <w:t>of</w:t>
      </w:r>
      <w:r>
        <w:rPr>
          <w:spacing w:val="-1"/>
        </w:rPr>
        <w:t xml:space="preserve"> </w:t>
      </w:r>
      <w:r>
        <w:t>these</w:t>
      </w:r>
      <w:r>
        <w:rPr>
          <w:spacing w:val="-1"/>
        </w:rPr>
        <w:t xml:space="preserve"> </w:t>
      </w:r>
      <w:r>
        <w:t>spectral</w:t>
      </w:r>
      <w:r>
        <w:rPr>
          <w:spacing w:val="-2"/>
        </w:rPr>
        <w:t xml:space="preserve"> </w:t>
      </w:r>
      <w:r>
        <w:t>components</w:t>
      </w:r>
      <w:r>
        <w:rPr>
          <w:spacing w:val="-1"/>
        </w:rPr>
        <w:t xml:space="preserve"> </w:t>
      </w:r>
      <w:r>
        <w:t>are</w:t>
      </w:r>
      <w:r>
        <w:rPr>
          <w:spacing w:val="-1"/>
        </w:rPr>
        <w:t xml:space="preserve"> </w:t>
      </w:r>
      <w:r>
        <w:t>shown</w:t>
      </w:r>
      <w:r>
        <w:rPr>
          <w:spacing w:val="-2"/>
        </w:rPr>
        <w:t xml:space="preserve"> </w:t>
      </w:r>
      <w:r>
        <w:t>in</w:t>
      </w:r>
      <w:r>
        <w:rPr>
          <w:spacing w:val="-1"/>
        </w:rPr>
        <w:t xml:space="preserve"> </w:t>
      </w:r>
      <w:r>
        <w:t>figure</w:t>
      </w:r>
      <w:r>
        <w:rPr>
          <w:spacing w:val="-1"/>
        </w:rPr>
        <w:t xml:space="preserve"> </w:t>
      </w:r>
      <w:r>
        <w:t>4.</w:t>
      </w:r>
    </w:p>
    <w:p w:rsidR="006248AF" w:rsidRDefault="006248AF" w:rsidP="00475590">
      <w:pPr>
        <w:pStyle w:val="BodyText"/>
        <w:spacing w:line="360" w:lineRule="auto"/>
        <w:jc w:val="both"/>
        <w:rPr>
          <w:sz w:val="20"/>
        </w:rPr>
      </w:pPr>
    </w:p>
    <w:p w:rsidR="006248AF" w:rsidRPr="003B7733" w:rsidRDefault="006248AF" w:rsidP="003B7733">
      <w:pPr>
        <w:pStyle w:val="BodyText"/>
        <w:spacing w:before="5"/>
        <w:rPr>
          <w:sz w:val="11"/>
        </w:rPr>
      </w:pPr>
      <w:r>
        <w:rPr>
          <w:noProof/>
          <w:lang w:eastAsia="en-US"/>
        </w:rPr>
        <w:drawing>
          <wp:anchor distT="0" distB="0" distL="0" distR="0" simplePos="0" relativeHeight="251675136" behindDoc="0" locked="0" layoutInCell="1" allowOverlap="1">
            <wp:simplePos x="0" y="0"/>
            <wp:positionH relativeFrom="page">
              <wp:posOffset>2391093</wp:posOffset>
            </wp:positionH>
            <wp:positionV relativeFrom="paragraph">
              <wp:posOffset>108519</wp:posOffset>
            </wp:positionV>
            <wp:extent cx="2473328" cy="2101596"/>
            <wp:effectExtent l="19050" t="0" r="3172" b="0"/>
            <wp:wrapTopAndBottom/>
            <wp:docPr id="32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57" cstate="print"/>
                    <a:stretch>
                      <a:fillRect/>
                    </a:stretch>
                  </pic:blipFill>
                  <pic:spPr>
                    <a:xfrm>
                      <a:off x="0" y="0"/>
                      <a:ext cx="2473328" cy="2101596"/>
                    </a:xfrm>
                    <a:prstGeom prst="rect">
                      <a:avLst/>
                    </a:prstGeom>
                  </pic:spPr>
                </pic:pic>
              </a:graphicData>
            </a:graphic>
          </wp:anchor>
        </w:drawing>
      </w:r>
    </w:p>
    <w:p w:rsidR="006248AF" w:rsidRDefault="006248AF" w:rsidP="006248AF">
      <w:pPr>
        <w:pStyle w:val="BodyText"/>
        <w:spacing w:before="1"/>
        <w:ind w:left="2056"/>
        <w:jc w:val="both"/>
      </w:pPr>
      <w:r>
        <w:t>Figure</w:t>
      </w:r>
      <w:r>
        <w:rPr>
          <w:spacing w:val="-1"/>
        </w:rPr>
        <w:t xml:space="preserve"> </w:t>
      </w:r>
      <w:r w:rsidR="00647397">
        <w:rPr>
          <w:spacing w:val="-1"/>
        </w:rPr>
        <w:t>1.2.0</w:t>
      </w:r>
      <w:r>
        <w:t xml:space="preserve"> IM</w:t>
      </w:r>
      <w:r>
        <w:rPr>
          <w:spacing w:val="-1"/>
        </w:rPr>
        <w:t xml:space="preserve"> </w:t>
      </w:r>
      <w:r>
        <w:t>distortion of an</w:t>
      </w:r>
      <w:r>
        <w:rPr>
          <w:spacing w:val="-1"/>
        </w:rPr>
        <w:t xml:space="preserve"> </w:t>
      </w:r>
      <w:r>
        <w:t>amplifier or mixer.</w:t>
      </w:r>
    </w:p>
    <w:p w:rsidR="00514083" w:rsidRDefault="006248AF" w:rsidP="00514083">
      <w:pPr>
        <w:pStyle w:val="BodyText"/>
        <w:spacing w:before="120" w:line="360" w:lineRule="auto"/>
        <w:ind w:left="118" w:right="678"/>
        <w:jc w:val="both"/>
      </w:pPr>
      <w:r>
        <w:t>The second order inter</w:t>
      </w:r>
      <w:r w:rsidR="00514083">
        <w:t xml:space="preserve"> </w:t>
      </w:r>
      <w:r>
        <w:t>modulation (2IM) and the fourth order inter</w:t>
      </w:r>
      <w:r w:rsidR="00514083">
        <w:t xml:space="preserve"> </w:t>
      </w:r>
      <w:r>
        <w:t>modulation (4IM)</w:t>
      </w:r>
      <w:r>
        <w:rPr>
          <w:spacing w:val="1"/>
        </w:rPr>
        <w:t xml:space="preserve"> </w:t>
      </w:r>
      <w:r>
        <w:t>distortion produced by the amplifier or mixer does not create any components near the</w:t>
      </w:r>
      <w:r>
        <w:rPr>
          <w:spacing w:val="1"/>
        </w:rPr>
        <w:t xml:space="preserve"> </w:t>
      </w:r>
      <w:r>
        <w:t>desired frequency components an as a result the 2IM and 4IM performance is less</w:t>
      </w:r>
      <w:r>
        <w:rPr>
          <w:spacing w:val="1"/>
        </w:rPr>
        <w:t xml:space="preserve"> </w:t>
      </w:r>
      <w:r>
        <w:t>important for an amplifier. The second order inter</w:t>
      </w:r>
      <w:r w:rsidR="00514083">
        <w:t xml:space="preserve"> </w:t>
      </w:r>
      <w:r>
        <w:t>modulation produces the required</w:t>
      </w:r>
      <w:r>
        <w:rPr>
          <w:spacing w:val="1"/>
        </w:rPr>
        <w:t xml:space="preserve"> </w:t>
      </w:r>
      <w:r>
        <w:t>mixing</w:t>
      </w:r>
      <w:r>
        <w:rPr>
          <w:spacing w:val="-1"/>
        </w:rPr>
        <w:t xml:space="preserve"> </w:t>
      </w:r>
      <w:r>
        <w:t>action in a mixer and is thus of</w:t>
      </w:r>
      <w:r>
        <w:rPr>
          <w:spacing w:val="-1"/>
        </w:rPr>
        <w:t xml:space="preserve"> </w:t>
      </w:r>
      <w:r>
        <w:t>utmost importance.</w:t>
      </w:r>
    </w:p>
    <w:p w:rsidR="006248AF" w:rsidRDefault="006248AF" w:rsidP="00514083">
      <w:pPr>
        <w:pStyle w:val="BodyText"/>
        <w:spacing w:before="120" w:line="360" w:lineRule="auto"/>
        <w:ind w:left="118" w:right="678"/>
        <w:jc w:val="both"/>
      </w:pPr>
      <w:r>
        <w:t>The third order IM (3IM) and fifth order IM performance is very important in linear</w:t>
      </w:r>
      <w:r>
        <w:rPr>
          <w:spacing w:val="1"/>
        </w:rPr>
        <w:t xml:space="preserve"> </w:t>
      </w:r>
      <w:r>
        <w:t>amplifiers since when two tones are used as an input to the amplifier, the 3IM and 5IM</w:t>
      </w:r>
      <w:r>
        <w:rPr>
          <w:spacing w:val="1"/>
        </w:rPr>
        <w:t xml:space="preserve"> </w:t>
      </w:r>
      <w:r>
        <w:t xml:space="preserve">distortion results in additional frequency components, which again </w:t>
      </w:r>
      <w:r w:rsidR="00EF2910">
        <w:t>cannot</w:t>
      </w:r>
      <w:r>
        <w:t xml:space="preserve"> be filtered</w:t>
      </w:r>
      <w:r>
        <w:rPr>
          <w:spacing w:val="1"/>
        </w:rPr>
        <w:t xml:space="preserve"> </w:t>
      </w:r>
      <w:r>
        <w:t>out, as can be seen in figure 4. The 5IM components are often too small to be observed</w:t>
      </w:r>
      <w:r>
        <w:rPr>
          <w:spacing w:val="1"/>
        </w:rPr>
        <w:t xml:space="preserve"> </w:t>
      </w:r>
      <w:r>
        <w:t>in</w:t>
      </w:r>
      <w:r>
        <w:rPr>
          <w:spacing w:val="13"/>
        </w:rPr>
        <w:t xml:space="preserve"> </w:t>
      </w:r>
      <w:r>
        <w:t>a</w:t>
      </w:r>
      <w:r>
        <w:rPr>
          <w:spacing w:val="13"/>
        </w:rPr>
        <w:t xml:space="preserve"> </w:t>
      </w:r>
      <w:r>
        <w:t>spectrum</w:t>
      </w:r>
      <w:r>
        <w:rPr>
          <w:spacing w:val="12"/>
        </w:rPr>
        <w:t xml:space="preserve"> </w:t>
      </w:r>
      <w:r>
        <w:t>like</w:t>
      </w:r>
      <w:r>
        <w:rPr>
          <w:spacing w:val="13"/>
        </w:rPr>
        <w:t xml:space="preserve"> </w:t>
      </w:r>
      <w:r>
        <w:t>figure</w:t>
      </w:r>
      <w:r>
        <w:rPr>
          <w:spacing w:val="13"/>
        </w:rPr>
        <w:t xml:space="preserve"> </w:t>
      </w:r>
      <w:r>
        <w:t>4.</w:t>
      </w:r>
      <w:r>
        <w:rPr>
          <w:spacing w:val="14"/>
        </w:rPr>
        <w:t xml:space="preserve"> </w:t>
      </w:r>
      <w:r>
        <w:t>For</w:t>
      </w:r>
      <w:r>
        <w:rPr>
          <w:spacing w:val="13"/>
        </w:rPr>
        <w:t xml:space="preserve"> </w:t>
      </w:r>
      <w:r>
        <w:t>mobile</w:t>
      </w:r>
      <w:r>
        <w:rPr>
          <w:spacing w:val="13"/>
        </w:rPr>
        <w:t xml:space="preserve"> </w:t>
      </w:r>
      <w:r>
        <w:t>phone</w:t>
      </w:r>
      <w:r>
        <w:rPr>
          <w:spacing w:val="14"/>
        </w:rPr>
        <w:t xml:space="preserve"> </w:t>
      </w:r>
      <w:r>
        <w:t>base-stations,</w:t>
      </w:r>
      <w:r>
        <w:rPr>
          <w:spacing w:val="12"/>
        </w:rPr>
        <w:t xml:space="preserve"> </w:t>
      </w:r>
      <w:r>
        <w:t>these</w:t>
      </w:r>
      <w:r>
        <w:rPr>
          <w:spacing w:val="13"/>
        </w:rPr>
        <w:t xml:space="preserve"> </w:t>
      </w:r>
      <w:r>
        <w:t>IM</w:t>
      </w:r>
      <w:r>
        <w:rPr>
          <w:spacing w:val="13"/>
        </w:rPr>
        <w:t xml:space="preserve"> </w:t>
      </w:r>
      <w:r>
        <w:t>signals</w:t>
      </w:r>
      <w:r>
        <w:rPr>
          <w:spacing w:val="12"/>
        </w:rPr>
        <w:t xml:space="preserve"> </w:t>
      </w:r>
      <w:r>
        <w:t>are</w:t>
      </w:r>
      <w:r>
        <w:rPr>
          <w:spacing w:val="14"/>
        </w:rPr>
        <w:t xml:space="preserve"> </w:t>
      </w:r>
      <w:r>
        <w:t>likely</w:t>
      </w:r>
      <w:r>
        <w:rPr>
          <w:spacing w:val="-58"/>
        </w:rPr>
        <w:t xml:space="preserve"> </w:t>
      </w:r>
      <w:r>
        <w:t>to create interference in adjacent mobile phone channels, as a result the IM performance</w:t>
      </w:r>
      <w:r>
        <w:rPr>
          <w:spacing w:val="-57"/>
        </w:rPr>
        <w:t xml:space="preserve"> </w:t>
      </w:r>
      <w:r>
        <w:t>of</w:t>
      </w:r>
      <w:r>
        <w:rPr>
          <w:spacing w:val="-1"/>
        </w:rPr>
        <w:t xml:space="preserve"> </w:t>
      </w:r>
      <w:r>
        <w:t>amplifiers and</w:t>
      </w:r>
      <w:r>
        <w:rPr>
          <w:spacing w:val="-1"/>
        </w:rPr>
        <w:t xml:space="preserve"> </w:t>
      </w:r>
      <w:r>
        <w:t>mixers are</w:t>
      </w:r>
      <w:r>
        <w:rPr>
          <w:spacing w:val="-1"/>
        </w:rPr>
        <w:t xml:space="preserve"> </w:t>
      </w:r>
      <w:r>
        <w:t>a critical part</w:t>
      </w:r>
      <w:r>
        <w:rPr>
          <w:spacing w:val="-2"/>
        </w:rPr>
        <w:t xml:space="preserve"> </w:t>
      </w:r>
      <w:r>
        <w:t>of</w:t>
      </w:r>
      <w:r>
        <w:rPr>
          <w:spacing w:val="-1"/>
        </w:rPr>
        <w:t xml:space="preserve"> </w:t>
      </w:r>
      <w:r>
        <w:t>their</w:t>
      </w:r>
      <w:r>
        <w:rPr>
          <w:spacing w:val="-1"/>
        </w:rPr>
        <w:t xml:space="preserve"> </w:t>
      </w:r>
      <w:r>
        <w:t>specification.</w:t>
      </w:r>
    </w:p>
    <w:p w:rsidR="006248AF" w:rsidRPr="00A112F5" w:rsidRDefault="002F0515" w:rsidP="00A112F5">
      <w:pPr>
        <w:pStyle w:val="Heading4"/>
        <w:rPr>
          <w:rFonts w:ascii="Times New Roman" w:hAnsi="Times New Roman"/>
          <w:i w:val="0"/>
        </w:rPr>
      </w:pPr>
      <w:r>
        <w:t xml:space="preserve">    </w:t>
      </w:r>
      <w:r w:rsidR="006248AF" w:rsidRPr="00A112F5">
        <w:rPr>
          <w:rFonts w:ascii="Times New Roman" w:hAnsi="Times New Roman"/>
          <w:i w:val="0"/>
          <w:sz w:val="24"/>
        </w:rPr>
        <w:t>Third</w:t>
      </w:r>
      <w:r w:rsidR="006248AF" w:rsidRPr="00A112F5">
        <w:rPr>
          <w:rFonts w:ascii="Times New Roman" w:hAnsi="Times New Roman"/>
          <w:i w:val="0"/>
          <w:spacing w:val="-2"/>
          <w:sz w:val="24"/>
        </w:rPr>
        <w:t xml:space="preserve"> </w:t>
      </w:r>
      <w:r w:rsidR="006248AF" w:rsidRPr="00A112F5">
        <w:rPr>
          <w:rFonts w:ascii="Times New Roman" w:hAnsi="Times New Roman"/>
          <w:i w:val="0"/>
          <w:sz w:val="24"/>
        </w:rPr>
        <w:t>Order</w:t>
      </w:r>
      <w:r w:rsidR="006248AF" w:rsidRPr="00A112F5">
        <w:rPr>
          <w:rFonts w:ascii="Times New Roman" w:hAnsi="Times New Roman"/>
          <w:i w:val="0"/>
          <w:spacing w:val="-1"/>
          <w:sz w:val="24"/>
        </w:rPr>
        <w:t xml:space="preserve"> </w:t>
      </w:r>
      <w:r w:rsidR="006248AF" w:rsidRPr="00A112F5">
        <w:rPr>
          <w:rFonts w:ascii="Times New Roman" w:hAnsi="Times New Roman"/>
          <w:i w:val="0"/>
          <w:sz w:val="24"/>
        </w:rPr>
        <w:t>Intercept</w:t>
      </w:r>
      <w:r w:rsidR="006248AF" w:rsidRPr="00A112F5">
        <w:rPr>
          <w:rFonts w:ascii="Times New Roman" w:hAnsi="Times New Roman"/>
          <w:i w:val="0"/>
          <w:spacing w:val="-1"/>
          <w:sz w:val="24"/>
        </w:rPr>
        <w:t xml:space="preserve"> </w:t>
      </w:r>
      <w:r w:rsidR="006248AF" w:rsidRPr="00A112F5">
        <w:rPr>
          <w:rFonts w:ascii="Times New Roman" w:hAnsi="Times New Roman"/>
          <w:i w:val="0"/>
          <w:sz w:val="24"/>
        </w:rPr>
        <w:t>Point</w:t>
      </w:r>
    </w:p>
    <w:p w:rsidR="006248AF" w:rsidRDefault="006248AF" w:rsidP="00A7219A">
      <w:pPr>
        <w:pStyle w:val="BodyText"/>
        <w:spacing w:before="139" w:line="360" w:lineRule="auto"/>
        <w:ind w:left="180" w:right="110"/>
        <w:jc w:val="both"/>
      </w:pPr>
      <w:r>
        <w:t>A popular method of determining the “linearity” of a mixer is the "third-order intercept"</w:t>
      </w:r>
      <w:r>
        <w:rPr>
          <w:spacing w:val="-57"/>
        </w:rPr>
        <w:t xml:space="preserve"> </w:t>
      </w:r>
      <w:r>
        <w:t>approach. The Third-Order Intercept Point is a theoretical point on the RF input versus</w:t>
      </w:r>
      <w:r>
        <w:rPr>
          <w:spacing w:val="1"/>
        </w:rPr>
        <w:t xml:space="preserve"> </w:t>
      </w:r>
      <w:r>
        <w:t>IF output curve where the desired input signal and third-order products become equal in</w:t>
      </w:r>
      <w:r>
        <w:rPr>
          <w:spacing w:val="1"/>
        </w:rPr>
        <w:t xml:space="preserve"> </w:t>
      </w:r>
      <w:r>
        <w:t>amplitude</w:t>
      </w:r>
      <w:r>
        <w:rPr>
          <w:spacing w:val="-2"/>
        </w:rPr>
        <w:t xml:space="preserve"> </w:t>
      </w:r>
      <w:r>
        <w:t>as</w:t>
      </w:r>
      <w:r>
        <w:rPr>
          <w:spacing w:val="-1"/>
        </w:rPr>
        <w:t xml:space="preserve"> </w:t>
      </w:r>
      <w:r>
        <w:t>RF</w:t>
      </w:r>
      <w:r>
        <w:rPr>
          <w:spacing w:val="-1"/>
        </w:rPr>
        <w:t xml:space="preserve"> </w:t>
      </w:r>
      <w:r>
        <w:t>input</w:t>
      </w:r>
      <w:r>
        <w:rPr>
          <w:spacing w:val="-1"/>
        </w:rPr>
        <w:t xml:space="preserve"> </w:t>
      </w:r>
      <w:r>
        <w:t>is</w:t>
      </w:r>
      <w:r>
        <w:rPr>
          <w:spacing w:val="-1"/>
        </w:rPr>
        <w:t xml:space="preserve"> </w:t>
      </w:r>
      <w:r>
        <w:t>raised.</w:t>
      </w:r>
    </w:p>
    <w:p w:rsidR="006248AF" w:rsidRDefault="006248AF" w:rsidP="006248AF">
      <w:pPr>
        <w:pStyle w:val="BodyText"/>
        <w:spacing w:before="7"/>
        <w:rPr>
          <w:sz w:val="18"/>
        </w:rPr>
      </w:pPr>
      <w:r>
        <w:rPr>
          <w:noProof/>
          <w:lang w:eastAsia="en-US"/>
        </w:rPr>
        <w:drawing>
          <wp:anchor distT="0" distB="0" distL="0" distR="0" simplePos="0" relativeHeight="251677184" behindDoc="0" locked="0" layoutInCell="1" allowOverlap="1">
            <wp:simplePos x="0" y="0"/>
            <wp:positionH relativeFrom="page">
              <wp:posOffset>2861691</wp:posOffset>
            </wp:positionH>
            <wp:positionV relativeFrom="paragraph">
              <wp:posOffset>160777</wp:posOffset>
            </wp:positionV>
            <wp:extent cx="2238861" cy="2086355"/>
            <wp:effectExtent l="0" t="0" r="0" b="0"/>
            <wp:wrapTopAndBottom/>
            <wp:docPr id="3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58" cstate="print"/>
                    <a:stretch>
                      <a:fillRect/>
                    </a:stretch>
                  </pic:blipFill>
                  <pic:spPr>
                    <a:xfrm>
                      <a:off x="0" y="0"/>
                      <a:ext cx="2238861" cy="2086355"/>
                    </a:xfrm>
                    <a:prstGeom prst="rect">
                      <a:avLst/>
                    </a:prstGeom>
                  </pic:spPr>
                </pic:pic>
              </a:graphicData>
            </a:graphic>
          </wp:anchor>
        </w:drawing>
      </w:r>
    </w:p>
    <w:p w:rsidR="006248AF" w:rsidRDefault="006248AF" w:rsidP="006248AF">
      <w:pPr>
        <w:pStyle w:val="BodyText"/>
        <w:ind w:left="3166"/>
        <w:jc w:val="both"/>
      </w:pPr>
      <w:r>
        <w:t>Figure</w:t>
      </w:r>
      <w:r>
        <w:rPr>
          <w:spacing w:val="-2"/>
        </w:rPr>
        <w:t xml:space="preserve"> </w:t>
      </w:r>
      <w:r w:rsidR="00CA382A">
        <w:rPr>
          <w:spacing w:val="-2"/>
        </w:rPr>
        <w:t>1.21</w:t>
      </w:r>
      <w:r>
        <w:t>.</w:t>
      </w:r>
      <w:r>
        <w:rPr>
          <w:spacing w:val="-1"/>
        </w:rPr>
        <w:t xml:space="preserve"> </w:t>
      </w:r>
      <w:r>
        <w:t>Third</w:t>
      </w:r>
      <w:r>
        <w:rPr>
          <w:spacing w:val="-1"/>
        </w:rPr>
        <w:t xml:space="preserve"> </w:t>
      </w:r>
      <w:r>
        <w:t>order</w:t>
      </w:r>
      <w:r>
        <w:rPr>
          <w:spacing w:val="-1"/>
        </w:rPr>
        <w:t xml:space="preserve"> </w:t>
      </w:r>
      <w:r>
        <w:t>intercept point.</w:t>
      </w:r>
    </w:p>
    <w:p w:rsidR="00CA382A" w:rsidRDefault="006248AF" w:rsidP="00DB0024">
      <w:pPr>
        <w:pStyle w:val="BodyText"/>
        <w:spacing w:before="119" w:line="360" w:lineRule="auto"/>
        <w:ind w:right="110" w:firstLine="90"/>
        <w:jc w:val="both"/>
      </w:pPr>
      <w:r>
        <w:t>As the RF signal increases by 1 dB, the 3IM distortion component increases 3 dB. The</w:t>
      </w:r>
      <w:r>
        <w:rPr>
          <w:spacing w:val="1"/>
        </w:rPr>
        <w:t xml:space="preserve"> </w:t>
      </w:r>
      <w:r>
        <w:t>Third Order Intercept Point is determined by increasing the RF level and noting both the</w:t>
      </w:r>
      <w:r>
        <w:rPr>
          <w:spacing w:val="-57"/>
        </w:rPr>
        <w:t xml:space="preserve"> </w:t>
      </w:r>
      <w:r>
        <w:t>desired</w:t>
      </w:r>
      <w:r>
        <w:rPr>
          <w:spacing w:val="56"/>
        </w:rPr>
        <w:t xml:space="preserve"> </w:t>
      </w:r>
      <w:r>
        <w:t>and</w:t>
      </w:r>
      <w:r>
        <w:rPr>
          <w:spacing w:val="57"/>
        </w:rPr>
        <w:t xml:space="preserve"> </w:t>
      </w:r>
      <w:r>
        <w:t>the</w:t>
      </w:r>
      <w:r>
        <w:rPr>
          <w:spacing w:val="56"/>
        </w:rPr>
        <w:t xml:space="preserve"> </w:t>
      </w:r>
      <w:r>
        <w:t>3IM</w:t>
      </w:r>
      <w:r>
        <w:rPr>
          <w:spacing w:val="57"/>
        </w:rPr>
        <w:t xml:space="preserve"> </w:t>
      </w:r>
      <w:r>
        <w:t>levels.</w:t>
      </w:r>
      <w:r>
        <w:rPr>
          <w:spacing w:val="58"/>
        </w:rPr>
        <w:t xml:space="preserve"> </w:t>
      </w:r>
      <w:r>
        <w:t>The</w:t>
      </w:r>
      <w:r>
        <w:rPr>
          <w:spacing w:val="56"/>
        </w:rPr>
        <w:t xml:space="preserve"> </w:t>
      </w:r>
      <w:r>
        <w:t>third</w:t>
      </w:r>
      <w:r>
        <w:rPr>
          <w:spacing w:val="57"/>
        </w:rPr>
        <w:t xml:space="preserve"> </w:t>
      </w:r>
      <w:r>
        <w:t>order</w:t>
      </w:r>
      <w:r>
        <w:rPr>
          <w:spacing w:val="57"/>
        </w:rPr>
        <w:t xml:space="preserve"> </w:t>
      </w:r>
      <w:r>
        <w:t>intercept</w:t>
      </w:r>
      <w:r>
        <w:rPr>
          <w:spacing w:val="56"/>
        </w:rPr>
        <w:t xml:space="preserve"> </w:t>
      </w:r>
      <w:r>
        <w:t>point</w:t>
      </w:r>
      <w:r>
        <w:rPr>
          <w:spacing w:val="57"/>
        </w:rPr>
        <w:t xml:space="preserve"> </w:t>
      </w:r>
      <w:r>
        <w:t>is</w:t>
      </w:r>
      <w:r>
        <w:rPr>
          <w:spacing w:val="57"/>
        </w:rPr>
        <w:t xml:space="preserve"> </w:t>
      </w:r>
      <w:r>
        <w:t>the</w:t>
      </w:r>
      <w:r>
        <w:rPr>
          <w:spacing w:val="56"/>
        </w:rPr>
        <w:t xml:space="preserve"> </w:t>
      </w:r>
      <w:r>
        <w:t>point</w:t>
      </w:r>
      <w:r>
        <w:rPr>
          <w:spacing w:val="57"/>
        </w:rPr>
        <w:t xml:space="preserve"> </w:t>
      </w:r>
      <w:r>
        <w:t>where</w:t>
      </w:r>
      <w:r>
        <w:rPr>
          <w:spacing w:val="57"/>
        </w:rPr>
        <w:t xml:space="preserve"> </w:t>
      </w:r>
      <w:r>
        <w:t>the</w:t>
      </w:r>
      <w:r>
        <w:rPr>
          <w:spacing w:val="-58"/>
        </w:rPr>
        <w:t xml:space="preserve"> </w:t>
      </w:r>
      <w:r>
        <w:t>extension of the plotted desired output and 3IM output level versus RF input meet, as</w:t>
      </w:r>
      <w:r>
        <w:rPr>
          <w:spacing w:val="1"/>
        </w:rPr>
        <w:t xml:space="preserve"> </w:t>
      </w:r>
      <w:r>
        <w:t>shown in figure 5. It is not possible to drive the mixer to those RF levels. As a rule of</w:t>
      </w:r>
      <w:r>
        <w:rPr>
          <w:spacing w:val="1"/>
        </w:rPr>
        <w:t xml:space="preserve"> </w:t>
      </w:r>
      <w:r>
        <w:t>thumb the third order intercept point is about 8 to 10 dB above the LO level for a typical</w:t>
      </w:r>
      <w:r>
        <w:rPr>
          <w:spacing w:val="-57"/>
        </w:rPr>
        <w:t xml:space="preserve"> </w:t>
      </w:r>
      <w:r>
        <w:t>diode based double balanced mixer   and up to 15 dB above the LO level for passive</w:t>
      </w:r>
      <w:r>
        <w:rPr>
          <w:spacing w:val="1"/>
        </w:rPr>
        <w:t xml:space="preserve"> </w:t>
      </w:r>
      <w:r>
        <w:t>FET</w:t>
      </w:r>
      <w:r>
        <w:rPr>
          <w:spacing w:val="-1"/>
        </w:rPr>
        <w:t xml:space="preserve"> </w:t>
      </w:r>
      <w:r>
        <w:t>mixers.</w:t>
      </w:r>
      <w:r>
        <w:rPr>
          <w:spacing w:val="-1"/>
        </w:rPr>
        <w:t xml:space="preserve"> </w:t>
      </w:r>
      <w:r>
        <w:t>Passive</w:t>
      </w:r>
      <w:r>
        <w:rPr>
          <w:spacing w:val="-1"/>
        </w:rPr>
        <w:t xml:space="preserve"> </w:t>
      </w:r>
      <w:r>
        <w:t>FET</w:t>
      </w:r>
      <w:r>
        <w:rPr>
          <w:spacing w:val="-1"/>
        </w:rPr>
        <w:t xml:space="preserve"> </w:t>
      </w:r>
      <w:r>
        <w:t>mixers</w:t>
      </w:r>
      <w:r>
        <w:rPr>
          <w:spacing w:val="-1"/>
        </w:rPr>
        <w:t xml:space="preserve"> </w:t>
      </w:r>
      <w:r>
        <w:t>however</w:t>
      </w:r>
      <w:r>
        <w:rPr>
          <w:spacing w:val="-2"/>
        </w:rPr>
        <w:t xml:space="preserve"> </w:t>
      </w:r>
      <w:r>
        <w:t>have</w:t>
      </w:r>
      <w:r>
        <w:rPr>
          <w:spacing w:val="-2"/>
        </w:rPr>
        <w:t xml:space="preserve"> </w:t>
      </w:r>
      <w:r>
        <w:t>a</w:t>
      </w:r>
      <w:r>
        <w:rPr>
          <w:spacing w:val="-2"/>
        </w:rPr>
        <w:t xml:space="preserve"> </w:t>
      </w:r>
      <w:r>
        <w:t>much</w:t>
      </w:r>
      <w:r>
        <w:rPr>
          <w:spacing w:val="-1"/>
        </w:rPr>
        <w:t xml:space="preserve"> </w:t>
      </w:r>
      <w:r>
        <w:t>narrower</w:t>
      </w:r>
      <w:r>
        <w:rPr>
          <w:spacing w:val="-2"/>
        </w:rPr>
        <w:t xml:space="preserve"> </w:t>
      </w:r>
      <w:r>
        <w:t>bandwidth.</w:t>
      </w:r>
    </w:p>
    <w:p w:rsidR="006248AF" w:rsidRDefault="006248AF" w:rsidP="00CA382A">
      <w:pPr>
        <w:pStyle w:val="BodyText"/>
        <w:tabs>
          <w:tab w:val="left" w:pos="90"/>
        </w:tabs>
        <w:spacing w:before="119" w:line="360" w:lineRule="auto"/>
        <w:ind w:right="110" w:firstLine="90"/>
        <w:jc w:val="both"/>
      </w:pPr>
      <w:r>
        <w:t>The third order intercept point is useful in determining the RF level required for a</w:t>
      </w:r>
      <w:r>
        <w:rPr>
          <w:spacing w:val="1"/>
        </w:rPr>
        <w:t xml:space="preserve"> </w:t>
      </w:r>
      <w:r>
        <w:t>specified 3IM distortion performance. If for example, the 3IM signal is to be 40 dB</w:t>
      </w:r>
      <w:r>
        <w:rPr>
          <w:spacing w:val="1"/>
        </w:rPr>
        <w:t xml:space="preserve"> </w:t>
      </w:r>
      <w:r>
        <w:t>below the required signal, then the RF level must be 20 dB below the Third Order</w:t>
      </w:r>
      <w:r>
        <w:rPr>
          <w:spacing w:val="1"/>
        </w:rPr>
        <w:t xml:space="preserve"> </w:t>
      </w:r>
      <w:r>
        <w:t>Intercept Point, since then the desired signal will be 20 dB below the intercept point and</w:t>
      </w:r>
      <w:r>
        <w:rPr>
          <w:spacing w:val="-57"/>
        </w:rPr>
        <w:t xml:space="preserve"> </w:t>
      </w:r>
      <w:r>
        <w:t>the</w:t>
      </w:r>
      <w:r>
        <w:rPr>
          <w:spacing w:val="-1"/>
        </w:rPr>
        <w:t xml:space="preserve"> </w:t>
      </w:r>
      <w:r>
        <w:t>3IM signals</w:t>
      </w:r>
      <w:r>
        <w:rPr>
          <w:spacing w:val="-1"/>
        </w:rPr>
        <w:t xml:space="preserve"> </w:t>
      </w:r>
      <w:r>
        <w:t>will</w:t>
      </w:r>
      <w:r>
        <w:rPr>
          <w:spacing w:val="-1"/>
        </w:rPr>
        <w:t xml:space="preserve"> </w:t>
      </w:r>
      <w:r>
        <w:t>be 3*20</w:t>
      </w:r>
      <w:r>
        <w:rPr>
          <w:spacing w:val="-1"/>
        </w:rPr>
        <w:t xml:space="preserve"> </w:t>
      </w:r>
      <w:r>
        <w:t>= 60 dB below the intercept</w:t>
      </w:r>
      <w:r>
        <w:rPr>
          <w:spacing w:val="-1"/>
        </w:rPr>
        <w:t xml:space="preserve"> </w:t>
      </w:r>
      <w:r>
        <w:t>point.</w:t>
      </w:r>
    </w:p>
    <w:p w:rsidR="006248AF" w:rsidRPr="00A03328" w:rsidRDefault="006248AF" w:rsidP="00A03328">
      <w:pPr>
        <w:rPr>
          <w:rFonts w:ascii="Times New Roman" w:hAnsi="Times New Roman" w:cs="Times New Roman"/>
          <w:b/>
          <w:sz w:val="24"/>
        </w:rPr>
      </w:pPr>
      <w:r w:rsidRPr="00A03328">
        <w:rPr>
          <w:rFonts w:ascii="Times New Roman" w:hAnsi="Times New Roman" w:cs="Times New Roman"/>
          <w:b/>
          <w:sz w:val="24"/>
        </w:rPr>
        <w:t>LO</w:t>
      </w:r>
      <w:r w:rsidRPr="00A03328">
        <w:rPr>
          <w:rFonts w:ascii="Times New Roman" w:hAnsi="Times New Roman" w:cs="Times New Roman"/>
          <w:b/>
          <w:spacing w:val="-1"/>
          <w:sz w:val="24"/>
        </w:rPr>
        <w:t xml:space="preserve"> </w:t>
      </w:r>
      <w:r w:rsidRPr="00A03328">
        <w:rPr>
          <w:rFonts w:ascii="Times New Roman" w:hAnsi="Times New Roman" w:cs="Times New Roman"/>
          <w:b/>
          <w:sz w:val="24"/>
        </w:rPr>
        <w:t>Level</w:t>
      </w:r>
    </w:p>
    <w:p w:rsidR="006248AF" w:rsidRDefault="006248AF" w:rsidP="00B73E79">
      <w:pPr>
        <w:pStyle w:val="BodyText"/>
        <w:tabs>
          <w:tab w:val="left" w:pos="9270"/>
        </w:tabs>
        <w:spacing w:before="117" w:line="360" w:lineRule="auto"/>
        <w:ind w:right="-180" w:firstLine="118"/>
        <w:jc w:val="both"/>
      </w:pPr>
      <w:r>
        <w:t>Mixer manufacturers make mixers to operate at different LO power levels. For standard</w:t>
      </w:r>
      <w:r>
        <w:rPr>
          <w:spacing w:val="1"/>
        </w:rPr>
        <w:t xml:space="preserve"> </w:t>
      </w:r>
      <w:r>
        <w:t>level</w:t>
      </w:r>
      <w:r>
        <w:rPr>
          <w:spacing w:val="1"/>
        </w:rPr>
        <w:t xml:space="preserve"> </w:t>
      </w:r>
      <w:r>
        <w:t>mixers,</w:t>
      </w:r>
      <w:r>
        <w:rPr>
          <w:spacing w:val="2"/>
        </w:rPr>
        <w:t xml:space="preserve"> </w:t>
      </w:r>
      <w:r>
        <w:t>the</w:t>
      </w:r>
      <w:r>
        <w:rPr>
          <w:spacing w:val="1"/>
        </w:rPr>
        <w:t xml:space="preserve"> </w:t>
      </w:r>
      <w:r>
        <w:t>LO</w:t>
      </w:r>
      <w:r>
        <w:rPr>
          <w:spacing w:val="2"/>
        </w:rPr>
        <w:t xml:space="preserve"> </w:t>
      </w:r>
      <w:r>
        <w:t>power</w:t>
      </w:r>
      <w:r>
        <w:rPr>
          <w:spacing w:val="2"/>
        </w:rPr>
        <w:t xml:space="preserve"> </w:t>
      </w:r>
      <w:r>
        <w:t>required</w:t>
      </w:r>
      <w:r>
        <w:rPr>
          <w:spacing w:val="1"/>
        </w:rPr>
        <w:t xml:space="preserve"> </w:t>
      </w:r>
      <w:r>
        <w:t>is</w:t>
      </w:r>
      <w:r>
        <w:rPr>
          <w:spacing w:val="2"/>
        </w:rPr>
        <w:t xml:space="preserve"> </w:t>
      </w:r>
      <w:r>
        <w:t>+7</w:t>
      </w:r>
      <w:r>
        <w:rPr>
          <w:spacing w:val="1"/>
        </w:rPr>
        <w:t xml:space="preserve"> </w:t>
      </w:r>
      <w:r>
        <w:t>dBm.</w:t>
      </w:r>
      <w:r>
        <w:rPr>
          <w:spacing w:val="2"/>
        </w:rPr>
        <w:t xml:space="preserve"> </w:t>
      </w:r>
      <w:r>
        <w:t>Other</w:t>
      </w:r>
      <w:r>
        <w:rPr>
          <w:spacing w:val="2"/>
        </w:rPr>
        <w:t xml:space="preserve"> </w:t>
      </w:r>
      <w:r>
        <w:t>mixer</w:t>
      </w:r>
      <w:r>
        <w:rPr>
          <w:spacing w:val="1"/>
        </w:rPr>
        <w:t xml:space="preserve"> </w:t>
      </w:r>
      <w:r>
        <w:t>power</w:t>
      </w:r>
      <w:r>
        <w:rPr>
          <w:spacing w:val="2"/>
        </w:rPr>
        <w:t xml:space="preserve"> </w:t>
      </w:r>
      <w:r>
        <w:t>levels</w:t>
      </w:r>
      <w:r>
        <w:rPr>
          <w:spacing w:val="1"/>
        </w:rPr>
        <w:t xml:space="preserve"> </w:t>
      </w:r>
      <w:r>
        <w:t>are</w:t>
      </w:r>
      <w:r>
        <w:rPr>
          <w:spacing w:val="2"/>
        </w:rPr>
        <w:t xml:space="preserve"> </w:t>
      </w:r>
      <w:r>
        <w:t>+10,</w:t>
      </w:r>
      <w:r>
        <w:rPr>
          <w:spacing w:val="2"/>
        </w:rPr>
        <w:t xml:space="preserve"> </w:t>
      </w:r>
      <w:r>
        <w:t>+13,</w:t>
      </w:r>
      <w:r w:rsidR="002B5F4F">
        <w:t xml:space="preserve"> </w:t>
      </w:r>
      <w:r>
        <w:t>+17,</w:t>
      </w:r>
      <w:r>
        <w:rPr>
          <w:spacing w:val="1"/>
        </w:rPr>
        <w:t xml:space="preserve"> </w:t>
      </w:r>
      <w:r>
        <w:t>+23,</w:t>
      </w:r>
      <w:r>
        <w:rPr>
          <w:spacing w:val="1"/>
        </w:rPr>
        <w:t xml:space="preserve"> </w:t>
      </w:r>
      <w:r>
        <w:t>+27</w:t>
      </w:r>
      <w:r>
        <w:rPr>
          <w:spacing w:val="1"/>
        </w:rPr>
        <w:t xml:space="preserve"> </w:t>
      </w:r>
      <w:r>
        <w:t>dBm.</w:t>
      </w:r>
      <w:r>
        <w:rPr>
          <w:spacing w:val="1"/>
        </w:rPr>
        <w:t xml:space="preserve"> </w:t>
      </w:r>
      <w:r>
        <w:t>Mini</w:t>
      </w:r>
      <w:r w:rsidR="00B8120E">
        <w:t xml:space="preserve"> </w:t>
      </w:r>
      <w:r>
        <w:t>circuits</w:t>
      </w:r>
      <w:r>
        <w:rPr>
          <w:spacing w:val="1"/>
        </w:rPr>
        <w:t xml:space="preserve"> </w:t>
      </w:r>
      <w:r>
        <w:t>denote</w:t>
      </w:r>
      <w:r>
        <w:rPr>
          <w:spacing w:val="1"/>
        </w:rPr>
        <w:t xml:space="preserve"> </w:t>
      </w:r>
      <w:r>
        <w:t>their</w:t>
      </w:r>
      <w:r>
        <w:rPr>
          <w:spacing w:val="1"/>
        </w:rPr>
        <w:t xml:space="preserve"> </w:t>
      </w:r>
      <w:r>
        <w:t>mixer</w:t>
      </w:r>
      <w:r>
        <w:rPr>
          <w:spacing w:val="1"/>
        </w:rPr>
        <w:t xml:space="preserve"> </w:t>
      </w:r>
      <w:r>
        <w:t>according</w:t>
      </w:r>
      <w:r>
        <w:rPr>
          <w:spacing w:val="1"/>
        </w:rPr>
        <w:t xml:space="preserve"> </w:t>
      </w:r>
      <w:r>
        <w:t>to</w:t>
      </w:r>
      <w:r>
        <w:rPr>
          <w:spacing w:val="1"/>
        </w:rPr>
        <w:t xml:space="preserve"> </w:t>
      </w:r>
      <w:r>
        <w:t>the</w:t>
      </w:r>
      <w:r>
        <w:rPr>
          <w:spacing w:val="1"/>
        </w:rPr>
        <w:t xml:space="preserve"> </w:t>
      </w:r>
      <w:r>
        <w:t>LO</w:t>
      </w:r>
      <w:r>
        <w:rPr>
          <w:spacing w:val="60"/>
        </w:rPr>
        <w:t xml:space="preserve"> </w:t>
      </w:r>
      <w:r>
        <w:t>power</w:t>
      </w:r>
      <w:r>
        <w:rPr>
          <w:spacing w:val="1"/>
        </w:rPr>
        <w:t xml:space="preserve"> </w:t>
      </w:r>
      <w:r>
        <w:t>required, so a Level 7 mixer requires a LO power of +7 dBm. For a good Double</w:t>
      </w:r>
      <w:r>
        <w:rPr>
          <w:spacing w:val="1"/>
        </w:rPr>
        <w:t xml:space="preserve"> </w:t>
      </w:r>
      <w:r>
        <w:t>Balanced Mixer, the third order intercept point (IP3) is 10 dB above the LO level. By</w:t>
      </w:r>
      <w:r>
        <w:rPr>
          <w:spacing w:val="1"/>
        </w:rPr>
        <w:t xml:space="preserve"> </w:t>
      </w:r>
      <w:r>
        <w:t>having a higher power level available, the manufacturers are able to control the diode</w:t>
      </w:r>
      <w:r>
        <w:rPr>
          <w:spacing w:val="1"/>
        </w:rPr>
        <w:t xml:space="preserve"> </w:t>
      </w:r>
      <w:r>
        <w:t>I-V</w:t>
      </w:r>
      <w:r>
        <w:rPr>
          <w:spacing w:val="24"/>
        </w:rPr>
        <w:t xml:space="preserve"> </w:t>
      </w:r>
      <w:r>
        <w:t>characteristics</w:t>
      </w:r>
      <w:r>
        <w:rPr>
          <w:spacing w:val="24"/>
        </w:rPr>
        <w:t xml:space="preserve"> </w:t>
      </w:r>
      <w:r>
        <w:t>more</w:t>
      </w:r>
      <w:r>
        <w:rPr>
          <w:spacing w:val="24"/>
        </w:rPr>
        <w:t xml:space="preserve"> </w:t>
      </w:r>
      <w:r>
        <w:t>to</w:t>
      </w:r>
      <w:r>
        <w:rPr>
          <w:spacing w:val="25"/>
        </w:rPr>
        <w:t xml:space="preserve"> </w:t>
      </w:r>
      <w:r>
        <w:t>ensure</w:t>
      </w:r>
      <w:r>
        <w:rPr>
          <w:spacing w:val="24"/>
        </w:rPr>
        <w:t xml:space="preserve"> </w:t>
      </w:r>
      <w:r>
        <w:t>that</w:t>
      </w:r>
      <w:r>
        <w:rPr>
          <w:spacing w:val="25"/>
        </w:rPr>
        <w:t xml:space="preserve"> </w:t>
      </w:r>
      <w:r>
        <w:t>the</w:t>
      </w:r>
      <w:r>
        <w:rPr>
          <w:spacing w:val="24"/>
        </w:rPr>
        <w:t xml:space="preserve"> </w:t>
      </w:r>
      <w:r>
        <w:t>a</w:t>
      </w:r>
      <w:r>
        <w:rPr>
          <w:vertAlign w:val="subscript"/>
        </w:rPr>
        <w:t>2</w:t>
      </w:r>
      <w:r>
        <w:rPr>
          <w:spacing w:val="24"/>
        </w:rPr>
        <w:t xml:space="preserve"> </w:t>
      </w:r>
      <w:r>
        <w:t>coefficient</w:t>
      </w:r>
      <w:r>
        <w:rPr>
          <w:spacing w:val="24"/>
        </w:rPr>
        <w:t xml:space="preserve"> </w:t>
      </w:r>
      <w:r>
        <w:t>in</w:t>
      </w:r>
      <w:r>
        <w:rPr>
          <w:spacing w:val="24"/>
        </w:rPr>
        <w:t xml:space="preserve"> </w:t>
      </w:r>
      <w:r>
        <w:t>the</w:t>
      </w:r>
      <w:r>
        <w:rPr>
          <w:spacing w:val="25"/>
        </w:rPr>
        <w:t xml:space="preserve"> </w:t>
      </w:r>
      <w:r>
        <w:t>binomial</w:t>
      </w:r>
      <w:r>
        <w:rPr>
          <w:spacing w:val="24"/>
        </w:rPr>
        <w:t xml:space="preserve"> </w:t>
      </w:r>
      <w:r>
        <w:t>expansion</w:t>
      </w:r>
      <w:r>
        <w:rPr>
          <w:spacing w:val="25"/>
        </w:rPr>
        <w:t xml:space="preserve"> </w:t>
      </w:r>
      <w:r>
        <w:t>of</w:t>
      </w:r>
      <w:r>
        <w:rPr>
          <w:spacing w:val="-58"/>
        </w:rPr>
        <w:t xml:space="preserve"> </w:t>
      </w:r>
      <w:r>
        <w:t>the diode I-V characteristic shown as Equation 1, 2, 6 and 7</w:t>
      </w:r>
      <w:r>
        <w:rPr>
          <w:spacing w:val="1"/>
        </w:rPr>
        <w:t xml:space="preserve"> </w:t>
      </w:r>
      <w:r>
        <w:t>is maximized in relation to</w:t>
      </w:r>
      <w:r>
        <w:rPr>
          <w:spacing w:val="1"/>
        </w:rPr>
        <w:t xml:space="preserve"> </w:t>
      </w:r>
      <w:r>
        <w:t>the</w:t>
      </w:r>
      <w:r>
        <w:rPr>
          <w:spacing w:val="-1"/>
        </w:rPr>
        <w:t xml:space="preserve"> </w:t>
      </w:r>
      <w:r>
        <w:t>other terms, thus minimizing the unwanted</w:t>
      </w:r>
      <w:r>
        <w:rPr>
          <w:spacing w:val="-1"/>
        </w:rPr>
        <w:t xml:space="preserve"> </w:t>
      </w:r>
      <w:r>
        <w:t>components.</w:t>
      </w:r>
    </w:p>
    <w:p w:rsidR="006248AF" w:rsidRPr="0030311D" w:rsidRDefault="006248AF" w:rsidP="0030311D">
      <w:pPr>
        <w:pStyle w:val="Heading4"/>
        <w:rPr>
          <w:rFonts w:ascii="Times New Roman" w:hAnsi="Times New Roman"/>
          <w:i w:val="0"/>
          <w:sz w:val="24"/>
        </w:rPr>
      </w:pPr>
      <w:r w:rsidRPr="0030311D">
        <w:rPr>
          <w:rFonts w:ascii="Times New Roman" w:hAnsi="Times New Roman"/>
          <w:i w:val="0"/>
          <w:sz w:val="24"/>
        </w:rPr>
        <w:t>Single</w:t>
      </w:r>
      <w:r w:rsidRPr="0030311D">
        <w:rPr>
          <w:rFonts w:ascii="Times New Roman" w:hAnsi="Times New Roman"/>
          <w:i w:val="0"/>
          <w:spacing w:val="-5"/>
          <w:sz w:val="24"/>
        </w:rPr>
        <w:t xml:space="preserve"> </w:t>
      </w:r>
      <w:r w:rsidRPr="0030311D">
        <w:rPr>
          <w:rFonts w:ascii="Times New Roman" w:hAnsi="Times New Roman"/>
          <w:i w:val="0"/>
          <w:sz w:val="24"/>
        </w:rPr>
        <w:t>Diode</w:t>
      </w:r>
      <w:r w:rsidRPr="0030311D">
        <w:rPr>
          <w:rFonts w:ascii="Times New Roman" w:hAnsi="Times New Roman"/>
          <w:i w:val="0"/>
          <w:spacing w:val="-4"/>
          <w:sz w:val="24"/>
        </w:rPr>
        <w:t xml:space="preserve"> </w:t>
      </w:r>
      <w:r w:rsidRPr="0030311D">
        <w:rPr>
          <w:rFonts w:ascii="Times New Roman" w:hAnsi="Times New Roman"/>
          <w:i w:val="0"/>
          <w:sz w:val="24"/>
        </w:rPr>
        <w:t>Mixer</w:t>
      </w:r>
    </w:p>
    <w:p w:rsidR="006248AF" w:rsidRDefault="006248AF" w:rsidP="00FF570E">
      <w:pPr>
        <w:pStyle w:val="BodyText"/>
        <w:tabs>
          <w:tab w:val="left" w:pos="8640"/>
        </w:tabs>
        <w:spacing w:before="118" w:line="360" w:lineRule="auto"/>
        <w:ind w:left="118"/>
        <w:jc w:val="both"/>
      </w:pPr>
      <w:r>
        <w:t>Single</w:t>
      </w:r>
      <w:r>
        <w:rPr>
          <w:spacing w:val="-2"/>
        </w:rPr>
        <w:t xml:space="preserve"> </w:t>
      </w:r>
      <w:r>
        <w:t>diode</w:t>
      </w:r>
      <w:r>
        <w:rPr>
          <w:spacing w:val="-1"/>
        </w:rPr>
        <w:t xml:space="preserve"> </w:t>
      </w:r>
      <w:r>
        <w:t>mixers</w:t>
      </w:r>
      <w:r>
        <w:rPr>
          <w:spacing w:val="-1"/>
        </w:rPr>
        <w:t xml:space="preserve"> </w:t>
      </w:r>
      <w:r>
        <w:t>use</w:t>
      </w:r>
      <w:r>
        <w:rPr>
          <w:spacing w:val="-1"/>
        </w:rPr>
        <w:t xml:space="preserve"> </w:t>
      </w:r>
      <w:r>
        <w:t>a</w:t>
      </w:r>
      <w:r>
        <w:rPr>
          <w:spacing w:val="-1"/>
        </w:rPr>
        <w:t xml:space="preserve"> </w:t>
      </w:r>
      <w:r>
        <w:t>single</w:t>
      </w:r>
      <w:r>
        <w:rPr>
          <w:spacing w:val="-2"/>
        </w:rPr>
        <w:t xml:space="preserve"> </w:t>
      </w:r>
      <w:r>
        <w:t>diode</w:t>
      </w:r>
      <w:r>
        <w:rPr>
          <w:spacing w:val="-1"/>
        </w:rPr>
        <w:t xml:space="preserve"> </w:t>
      </w:r>
      <w:r>
        <w:t>to</w:t>
      </w:r>
      <w:r>
        <w:rPr>
          <w:spacing w:val="-1"/>
        </w:rPr>
        <w:t xml:space="preserve"> </w:t>
      </w:r>
      <w:r>
        <w:t>produce</w:t>
      </w:r>
      <w:r>
        <w:rPr>
          <w:spacing w:val="-1"/>
        </w:rPr>
        <w:t xml:space="preserve"> </w:t>
      </w:r>
      <w:r>
        <w:t>the</w:t>
      </w:r>
      <w:r>
        <w:rPr>
          <w:spacing w:val="-1"/>
        </w:rPr>
        <w:t xml:space="preserve"> </w:t>
      </w:r>
      <w:r>
        <w:t>required</w:t>
      </w:r>
      <w:r>
        <w:rPr>
          <w:spacing w:val="-1"/>
        </w:rPr>
        <w:t xml:space="preserve"> </w:t>
      </w:r>
      <w:r>
        <w:t>frequency</w:t>
      </w:r>
      <w:r>
        <w:rPr>
          <w:spacing w:val="-1"/>
        </w:rPr>
        <w:t xml:space="preserve"> </w:t>
      </w:r>
      <w:r>
        <w:t>components.</w:t>
      </w:r>
    </w:p>
    <w:p w:rsidR="006248AF" w:rsidRDefault="006248AF" w:rsidP="00FF570E">
      <w:pPr>
        <w:pStyle w:val="BodyText"/>
        <w:tabs>
          <w:tab w:val="left" w:pos="9270"/>
        </w:tabs>
        <w:spacing w:before="120" w:line="360" w:lineRule="auto"/>
        <w:ind w:left="118"/>
        <w:jc w:val="both"/>
      </w:pPr>
      <w:r>
        <w:t>Single diode mixers are often used in cost critical applications, such as Radio or TV</w:t>
      </w:r>
      <w:r>
        <w:rPr>
          <w:spacing w:val="1"/>
        </w:rPr>
        <w:t xml:space="preserve"> </w:t>
      </w:r>
      <w:r>
        <w:t>receivers, where the low cost is more important than good performance. With the advent</w:t>
      </w:r>
      <w:r>
        <w:rPr>
          <w:spacing w:val="-57"/>
        </w:rPr>
        <w:t xml:space="preserve"> </w:t>
      </w:r>
      <w:r>
        <w:t>of low cost active mixer IC’s, single diode mixers are progressively being used less.</w:t>
      </w:r>
      <w:r>
        <w:rPr>
          <w:spacing w:val="1"/>
        </w:rPr>
        <w:t xml:space="preserve"> </w:t>
      </w:r>
      <w:r>
        <w:t>Single diode mixers are very suitable for microwave applications like speed guns and</w:t>
      </w:r>
      <w:r>
        <w:rPr>
          <w:spacing w:val="1"/>
        </w:rPr>
        <w:t xml:space="preserve"> </w:t>
      </w:r>
      <w:r>
        <w:t>shopping centre door openers, where the transmitted signal is used as the LO for the</w:t>
      </w:r>
      <w:r>
        <w:rPr>
          <w:spacing w:val="1"/>
        </w:rPr>
        <w:t xml:space="preserve"> </w:t>
      </w:r>
      <w:r>
        <w:t>received signal, and the receiver diode is simply mounted in the antenna horn. The</w:t>
      </w:r>
      <w:r>
        <w:rPr>
          <w:spacing w:val="1"/>
        </w:rPr>
        <w:t xml:space="preserve"> </w:t>
      </w:r>
      <w:r>
        <w:t>resulting IF signal is the difference frequency, which is due to the speed of the car being</w:t>
      </w:r>
      <w:r>
        <w:rPr>
          <w:spacing w:val="-57"/>
        </w:rPr>
        <w:t xml:space="preserve"> </w:t>
      </w:r>
      <w:r>
        <w:t>detected</w:t>
      </w:r>
      <w:r>
        <w:rPr>
          <w:spacing w:val="-2"/>
        </w:rPr>
        <w:t xml:space="preserve"> </w:t>
      </w:r>
      <w:r>
        <w:t>or</w:t>
      </w:r>
      <w:r>
        <w:rPr>
          <w:spacing w:val="-1"/>
        </w:rPr>
        <w:t xml:space="preserve"> </w:t>
      </w:r>
      <w:r>
        <w:t>the</w:t>
      </w:r>
      <w:r>
        <w:rPr>
          <w:spacing w:val="-1"/>
        </w:rPr>
        <w:t xml:space="preserve"> </w:t>
      </w:r>
      <w:r>
        <w:t>speed</w:t>
      </w:r>
      <w:r>
        <w:rPr>
          <w:spacing w:val="-1"/>
        </w:rPr>
        <w:t xml:space="preserve"> </w:t>
      </w:r>
      <w:r>
        <w:t>of</w:t>
      </w:r>
      <w:r>
        <w:rPr>
          <w:spacing w:val="-1"/>
        </w:rPr>
        <w:t xml:space="preserve"> </w:t>
      </w:r>
      <w:r>
        <w:t>the</w:t>
      </w:r>
      <w:r>
        <w:rPr>
          <w:spacing w:val="-1"/>
        </w:rPr>
        <w:t xml:space="preserve"> </w:t>
      </w:r>
      <w:r>
        <w:t>person</w:t>
      </w:r>
      <w:r>
        <w:rPr>
          <w:spacing w:val="-1"/>
        </w:rPr>
        <w:t xml:space="preserve"> </w:t>
      </w:r>
      <w:r>
        <w:t>moving</w:t>
      </w:r>
      <w:r>
        <w:rPr>
          <w:spacing w:val="-1"/>
        </w:rPr>
        <w:t xml:space="preserve"> </w:t>
      </w:r>
      <w:r>
        <w:t>towards</w:t>
      </w:r>
      <w:r>
        <w:rPr>
          <w:spacing w:val="-1"/>
        </w:rPr>
        <w:t xml:space="preserve"> </w:t>
      </w:r>
      <w:r>
        <w:t>the</w:t>
      </w:r>
      <w:r>
        <w:rPr>
          <w:spacing w:val="-1"/>
        </w:rPr>
        <w:t xml:space="preserve"> </w:t>
      </w:r>
      <w:r>
        <w:t>door.</w:t>
      </w:r>
    </w:p>
    <w:p w:rsidR="006248AF" w:rsidRDefault="006248AF" w:rsidP="00FF570E">
      <w:pPr>
        <w:pStyle w:val="BodyText"/>
        <w:tabs>
          <w:tab w:val="left" w:pos="8730"/>
          <w:tab w:val="left" w:pos="9270"/>
        </w:tabs>
        <w:spacing w:before="120" w:line="360" w:lineRule="auto"/>
        <w:ind w:left="118" w:right="-90"/>
        <w:jc w:val="both"/>
      </w:pPr>
      <w:r>
        <w:t>A single diode mixer requires a diplexer to separate the high frequency RF and LO</w:t>
      </w:r>
      <w:r>
        <w:rPr>
          <w:spacing w:val="1"/>
        </w:rPr>
        <w:t xml:space="preserve"> </w:t>
      </w:r>
      <w:r>
        <w:t>signal</w:t>
      </w:r>
      <w:r>
        <w:rPr>
          <w:spacing w:val="36"/>
        </w:rPr>
        <w:t xml:space="preserve"> </w:t>
      </w:r>
      <w:r>
        <w:t>from</w:t>
      </w:r>
      <w:r>
        <w:rPr>
          <w:spacing w:val="35"/>
        </w:rPr>
        <w:t xml:space="preserve"> </w:t>
      </w:r>
      <w:r>
        <w:t>the</w:t>
      </w:r>
      <w:r>
        <w:rPr>
          <w:spacing w:val="37"/>
        </w:rPr>
        <w:t xml:space="preserve"> </w:t>
      </w:r>
      <w:r>
        <w:t>low</w:t>
      </w:r>
      <w:r>
        <w:rPr>
          <w:spacing w:val="36"/>
        </w:rPr>
        <w:t xml:space="preserve"> </w:t>
      </w:r>
      <w:r>
        <w:t>frequency</w:t>
      </w:r>
      <w:r>
        <w:rPr>
          <w:spacing w:val="37"/>
        </w:rPr>
        <w:t xml:space="preserve"> </w:t>
      </w:r>
      <w:r>
        <w:t>IF</w:t>
      </w:r>
      <w:r>
        <w:rPr>
          <w:spacing w:val="37"/>
        </w:rPr>
        <w:t xml:space="preserve"> </w:t>
      </w:r>
      <w:r>
        <w:t>signal.</w:t>
      </w:r>
      <w:r>
        <w:rPr>
          <w:spacing w:val="36"/>
        </w:rPr>
        <w:t xml:space="preserve"> </w:t>
      </w:r>
      <w:r>
        <w:t>Since</w:t>
      </w:r>
      <w:r>
        <w:rPr>
          <w:spacing w:val="37"/>
        </w:rPr>
        <w:t xml:space="preserve"> </w:t>
      </w:r>
      <w:r>
        <w:t>the</w:t>
      </w:r>
      <w:r>
        <w:rPr>
          <w:spacing w:val="37"/>
        </w:rPr>
        <w:t xml:space="preserve"> </w:t>
      </w:r>
      <w:r>
        <w:t>single</w:t>
      </w:r>
      <w:r>
        <w:rPr>
          <w:spacing w:val="36"/>
        </w:rPr>
        <w:t xml:space="preserve"> </w:t>
      </w:r>
      <w:r>
        <w:t>diode</w:t>
      </w:r>
      <w:r>
        <w:rPr>
          <w:spacing w:val="37"/>
        </w:rPr>
        <w:t xml:space="preserve"> </w:t>
      </w:r>
      <w:r>
        <w:t>mixer</w:t>
      </w:r>
      <w:r>
        <w:rPr>
          <w:spacing w:val="37"/>
        </w:rPr>
        <w:t xml:space="preserve"> </w:t>
      </w:r>
      <w:r>
        <w:t>is</w:t>
      </w:r>
      <w:r>
        <w:rPr>
          <w:spacing w:val="36"/>
        </w:rPr>
        <w:t xml:space="preserve"> </w:t>
      </w:r>
      <w:r>
        <w:t>normally</w:t>
      </w:r>
      <w:r>
        <w:rPr>
          <w:spacing w:val="37"/>
        </w:rPr>
        <w:t xml:space="preserve"> </w:t>
      </w:r>
      <w:r>
        <w:t>a</w:t>
      </w:r>
      <w:r>
        <w:rPr>
          <w:spacing w:val="-58"/>
        </w:rPr>
        <w:t xml:space="preserve"> </w:t>
      </w:r>
      <w:r>
        <w:t>lower cost consumer type application, the diplexer is normally kept simple with either a</w:t>
      </w:r>
      <w:r>
        <w:rPr>
          <w:spacing w:val="1"/>
        </w:rPr>
        <w:t xml:space="preserve"> </w:t>
      </w:r>
      <w:r>
        <w:t>first</w:t>
      </w:r>
      <w:r>
        <w:rPr>
          <w:spacing w:val="-1"/>
        </w:rPr>
        <w:t xml:space="preserve"> </w:t>
      </w:r>
      <w:r>
        <w:t>or second order high</w:t>
      </w:r>
      <w:r>
        <w:rPr>
          <w:spacing w:val="-1"/>
        </w:rPr>
        <w:t xml:space="preserve"> </w:t>
      </w:r>
      <w:r>
        <w:t>pass and low</w:t>
      </w:r>
      <w:r>
        <w:rPr>
          <w:spacing w:val="-1"/>
        </w:rPr>
        <w:t xml:space="preserve"> </w:t>
      </w:r>
      <w:r>
        <w:t>pass filters.</w:t>
      </w:r>
    </w:p>
    <w:p w:rsidR="006248AF" w:rsidRDefault="006248AF" w:rsidP="00BD00A8">
      <w:pPr>
        <w:pStyle w:val="BodyText"/>
        <w:spacing w:before="120" w:line="360" w:lineRule="auto"/>
        <w:ind w:left="118" w:right="-180"/>
        <w:jc w:val="both"/>
        <w:rPr>
          <w:noProof/>
          <w:sz w:val="21"/>
          <w:lang w:eastAsia="en-US"/>
        </w:rPr>
      </w:pPr>
      <w:r>
        <w:t xml:space="preserve">Figure </w:t>
      </w:r>
      <w:r w:rsidR="00BD00A8">
        <w:t xml:space="preserve">1.22 </w:t>
      </w:r>
      <w:r>
        <w:t xml:space="preserve"> shows a simple diplexer consisting of second order high pass and low pass</w:t>
      </w:r>
      <w:r>
        <w:rPr>
          <w:spacing w:val="1"/>
        </w:rPr>
        <w:t xml:space="preserve"> </w:t>
      </w:r>
      <w:r>
        <w:t>filters.</w:t>
      </w:r>
      <w:r>
        <w:rPr>
          <w:spacing w:val="12"/>
        </w:rPr>
        <w:t xml:space="preserve"> </w:t>
      </w:r>
      <w:r>
        <w:t>The</w:t>
      </w:r>
      <w:r>
        <w:rPr>
          <w:spacing w:val="13"/>
        </w:rPr>
        <w:t xml:space="preserve"> </w:t>
      </w:r>
      <w:r>
        <w:t>crossover</w:t>
      </w:r>
      <w:r>
        <w:rPr>
          <w:spacing w:val="12"/>
        </w:rPr>
        <w:t xml:space="preserve"> </w:t>
      </w:r>
      <w:r>
        <w:t>frequency</w:t>
      </w:r>
      <w:r>
        <w:rPr>
          <w:spacing w:val="13"/>
        </w:rPr>
        <w:t xml:space="preserve"> </w:t>
      </w:r>
      <w:r>
        <w:t>is</w:t>
      </w:r>
      <w:r>
        <w:rPr>
          <w:spacing w:val="13"/>
        </w:rPr>
        <w:t xml:space="preserve"> </w:t>
      </w:r>
      <w:r>
        <w:t>chosen</w:t>
      </w:r>
      <w:r>
        <w:rPr>
          <w:spacing w:val="12"/>
        </w:rPr>
        <w:t xml:space="preserve"> </w:t>
      </w:r>
      <w:r>
        <w:t>to</w:t>
      </w:r>
      <w:r>
        <w:rPr>
          <w:spacing w:val="13"/>
        </w:rPr>
        <w:t xml:space="preserve"> </w:t>
      </w:r>
      <w:r>
        <w:t>be</w:t>
      </w:r>
      <w:r>
        <w:rPr>
          <w:spacing w:val="13"/>
        </w:rPr>
        <w:t xml:space="preserve"> </w:t>
      </w:r>
      <w:r>
        <w:t>20</w:t>
      </w:r>
      <w:r>
        <w:rPr>
          <w:spacing w:val="12"/>
        </w:rPr>
        <w:t xml:space="preserve"> </w:t>
      </w:r>
      <w:r>
        <w:t>MHz,</w:t>
      </w:r>
      <w:r>
        <w:rPr>
          <w:spacing w:val="13"/>
        </w:rPr>
        <w:t xml:space="preserve"> </w:t>
      </w:r>
      <w:r>
        <w:t>allowing</w:t>
      </w:r>
      <w:r>
        <w:rPr>
          <w:spacing w:val="12"/>
        </w:rPr>
        <w:t xml:space="preserve"> </w:t>
      </w:r>
      <w:r>
        <w:t>baseband</w:t>
      </w:r>
      <w:r>
        <w:rPr>
          <w:spacing w:val="13"/>
        </w:rPr>
        <w:t xml:space="preserve"> </w:t>
      </w:r>
      <w:r>
        <w:t>signals</w:t>
      </w:r>
      <w:r>
        <w:rPr>
          <w:spacing w:val="13"/>
        </w:rPr>
        <w:t xml:space="preserve"> </w:t>
      </w:r>
      <w:r>
        <w:t>up</w:t>
      </w:r>
      <w:r>
        <w:rPr>
          <w:spacing w:val="-58"/>
        </w:rPr>
        <w:t xml:space="preserve"> </w:t>
      </w:r>
      <w:r>
        <w:t>to 15 MHz to be used. To obtain the best impedance looking into port 1, series elements</w:t>
      </w:r>
      <w:r>
        <w:rPr>
          <w:spacing w:val="1"/>
        </w:rPr>
        <w:t xml:space="preserve"> </w:t>
      </w:r>
      <w:r>
        <w:t>are required to connect to port 1. A Butterworth high pass and low pass filter design is a</w:t>
      </w:r>
      <w:r>
        <w:rPr>
          <w:spacing w:val="1"/>
        </w:rPr>
        <w:t xml:space="preserve"> </w:t>
      </w:r>
      <w:r>
        <w:t>good starting point and optimisation can be used to improve the impedance matches</w:t>
      </w:r>
      <w:r>
        <w:rPr>
          <w:spacing w:val="1"/>
        </w:rPr>
        <w:t xml:space="preserve"> </w:t>
      </w:r>
      <w:r>
        <w:t>resulting</w:t>
      </w:r>
      <w:r>
        <w:rPr>
          <w:spacing w:val="-2"/>
        </w:rPr>
        <w:t xml:space="preserve"> </w:t>
      </w:r>
      <w:r>
        <w:t>in</w:t>
      </w:r>
      <w:r>
        <w:rPr>
          <w:spacing w:val="-1"/>
        </w:rPr>
        <w:t xml:space="preserve"> </w:t>
      </w:r>
      <w:r>
        <w:t>the</w:t>
      </w:r>
      <w:r>
        <w:rPr>
          <w:spacing w:val="-1"/>
        </w:rPr>
        <w:t xml:space="preserve"> </w:t>
      </w:r>
      <w:r>
        <w:t>diplexer</w:t>
      </w:r>
      <w:r>
        <w:rPr>
          <w:spacing w:val="-1"/>
        </w:rPr>
        <w:t xml:space="preserve"> </w:t>
      </w:r>
      <w:r>
        <w:t xml:space="preserve">performance </w:t>
      </w:r>
      <w:r w:rsidR="00AD431C">
        <w:t>.</w:t>
      </w:r>
    </w:p>
    <w:p w:rsidR="00BD00A8" w:rsidRDefault="00BD00A8" w:rsidP="004674E0">
      <w:pPr>
        <w:pStyle w:val="BodyText"/>
        <w:rPr>
          <w:noProof/>
          <w:sz w:val="21"/>
          <w:lang w:eastAsia="en-US"/>
        </w:rPr>
      </w:pPr>
      <w:r>
        <w:rPr>
          <w:noProof/>
          <w:sz w:val="21"/>
          <w:lang w:eastAsia="en-US"/>
        </w:rPr>
        <w:drawing>
          <wp:inline distT="0" distB="0" distL="0" distR="0">
            <wp:extent cx="5898671" cy="2577840"/>
            <wp:effectExtent l="19050" t="0" r="6829" b="0"/>
            <wp:docPr id="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9"/>
                    <a:srcRect/>
                    <a:stretch>
                      <a:fillRect/>
                    </a:stretch>
                  </pic:blipFill>
                  <pic:spPr bwMode="auto">
                    <a:xfrm>
                      <a:off x="0" y="0"/>
                      <a:ext cx="5902172" cy="2579370"/>
                    </a:xfrm>
                    <a:prstGeom prst="rect">
                      <a:avLst/>
                    </a:prstGeom>
                    <a:noFill/>
                    <a:ln w="9525">
                      <a:noFill/>
                      <a:miter lim="800000"/>
                      <a:headEnd/>
                      <a:tailEnd/>
                    </a:ln>
                  </pic:spPr>
                </pic:pic>
              </a:graphicData>
            </a:graphic>
          </wp:inline>
        </w:drawing>
      </w:r>
    </w:p>
    <w:p w:rsidR="006248AF" w:rsidRPr="00CA382A" w:rsidRDefault="00CA382A" w:rsidP="004674E0">
      <w:pPr>
        <w:pStyle w:val="BodyText"/>
        <w:rPr>
          <w:b/>
        </w:rPr>
      </w:pPr>
      <w:r w:rsidRPr="00CA382A">
        <w:rPr>
          <w:b/>
        </w:rPr>
        <w:t>Fig. .1..22  Duplex Mixer</w:t>
      </w:r>
    </w:p>
    <w:p w:rsidR="008239AE" w:rsidRDefault="008239AE" w:rsidP="004674E0">
      <w:pPr>
        <w:pStyle w:val="BodyText"/>
        <w:rPr>
          <w:noProof/>
          <w:sz w:val="21"/>
          <w:lang w:eastAsia="en-US"/>
        </w:rPr>
      </w:pPr>
    </w:p>
    <w:p w:rsidR="008559D8" w:rsidRDefault="008559D8" w:rsidP="004674E0">
      <w:pPr>
        <w:pStyle w:val="BodyText"/>
        <w:rPr>
          <w:noProof/>
          <w:sz w:val="21"/>
          <w:lang w:eastAsia="en-US"/>
        </w:rPr>
      </w:pPr>
    </w:p>
    <w:p w:rsidR="008559D8" w:rsidRDefault="008559D8" w:rsidP="004674E0">
      <w:pPr>
        <w:pStyle w:val="BodyText"/>
        <w:rPr>
          <w:noProof/>
          <w:sz w:val="21"/>
          <w:lang w:eastAsia="en-US"/>
        </w:rPr>
      </w:pPr>
      <w:r>
        <w:rPr>
          <w:noProof/>
          <w:sz w:val="21"/>
          <w:lang w:eastAsia="en-US"/>
        </w:rPr>
        <w:drawing>
          <wp:inline distT="0" distB="0" distL="0" distR="0">
            <wp:extent cx="6665152" cy="4132052"/>
            <wp:effectExtent l="19050" t="0" r="2348" b="0"/>
            <wp:docPr id="5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0"/>
                    <a:srcRect/>
                    <a:stretch>
                      <a:fillRect/>
                    </a:stretch>
                  </pic:blipFill>
                  <pic:spPr bwMode="auto">
                    <a:xfrm>
                      <a:off x="0" y="0"/>
                      <a:ext cx="6671083" cy="4135729"/>
                    </a:xfrm>
                    <a:prstGeom prst="rect">
                      <a:avLst/>
                    </a:prstGeom>
                    <a:noFill/>
                    <a:ln w="9525">
                      <a:noFill/>
                      <a:miter lim="800000"/>
                      <a:headEnd/>
                      <a:tailEnd/>
                    </a:ln>
                  </pic:spPr>
                </pic:pic>
              </a:graphicData>
            </a:graphic>
          </wp:inline>
        </w:drawing>
      </w:r>
    </w:p>
    <w:p w:rsidR="006248AF" w:rsidRPr="008239AE" w:rsidRDefault="008239AE" w:rsidP="00B40CDE">
      <w:pPr>
        <w:ind w:firstLine="720"/>
        <w:rPr>
          <w:rFonts w:ascii="Times New Roman" w:hAnsi="Times New Roman" w:cs="Times New Roman"/>
          <w:sz w:val="24"/>
          <w:lang w:eastAsia="de-DE"/>
        </w:rPr>
      </w:pPr>
      <w:r w:rsidRPr="008239AE">
        <w:rPr>
          <w:rFonts w:ascii="Times New Roman" w:hAnsi="Times New Roman" w:cs="Times New Roman"/>
          <w:sz w:val="24"/>
          <w:lang w:eastAsia="de-DE"/>
        </w:rPr>
        <w:t>Fig. 1.23 Circuit Diagram of a single diode mixer as a down converter</w:t>
      </w:r>
    </w:p>
    <w:p w:rsidR="006248AF" w:rsidRPr="0030311D" w:rsidRDefault="00630908" w:rsidP="0030311D">
      <w:pPr>
        <w:pStyle w:val="Heading4"/>
        <w:rPr>
          <w:rFonts w:ascii="Times New Roman" w:hAnsi="Times New Roman"/>
          <w:i w:val="0"/>
        </w:rPr>
      </w:pPr>
      <w:r>
        <w:t xml:space="preserve">   </w:t>
      </w:r>
      <w:r w:rsidR="00013E06" w:rsidRPr="0030311D">
        <w:rPr>
          <w:rFonts w:ascii="Times New Roman" w:hAnsi="Times New Roman"/>
          <w:i w:val="0"/>
          <w:sz w:val="24"/>
        </w:rPr>
        <w:t xml:space="preserve"> </w:t>
      </w:r>
      <w:r w:rsidR="006248AF" w:rsidRPr="0030311D">
        <w:rPr>
          <w:rFonts w:ascii="Times New Roman" w:hAnsi="Times New Roman"/>
          <w:i w:val="0"/>
          <w:sz w:val="24"/>
        </w:rPr>
        <w:t>Computer</w:t>
      </w:r>
      <w:r w:rsidR="006248AF" w:rsidRPr="0030311D">
        <w:rPr>
          <w:rFonts w:ascii="Times New Roman" w:hAnsi="Times New Roman"/>
          <w:i w:val="0"/>
          <w:spacing w:val="-6"/>
          <w:sz w:val="24"/>
        </w:rPr>
        <w:t xml:space="preserve"> </w:t>
      </w:r>
      <w:r w:rsidR="006248AF" w:rsidRPr="0030311D">
        <w:rPr>
          <w:rFonts w:ascii="Times New Roman" w:hAnsi="Times New Roman"/>
          <w:i w:val="0"/>
          <w:sz w:val="24"/>
        </w:rPr>
        <w:t>simulation</w:t>
      </w:r>
      <w:r w:rsidR="006248AF" w:rsidRPr="0030311D">
        <w:rPr>
          <w:rFonts w:ascii="Times New Roman" w:hAnsi="Times New Roman"/>
          <w:i w:val="0"/>
          <w:spacing w:val="-5"/>
          <w:sz w:val="24"/>
        </w:rPr>
        <w:t xml:space="preserve"> </w:t>
      </w:r>
      <w:r w:rsidR="006248AF" w:rsidRPr="0030311D">
        <w:rPr>
          <w:rFonts w:ascii="Times New Roman" w:hAnsi="Times New Roman"/>
          <w:i w:val="0"/>
          <w:sz w:val="24"/>
        </w:rPr>
        <w:t>of</w:t>
      </w:r>
      <w:r w:rsidR="006248AF" w:rsidRPr="0030311D">
        <w:rPr>
          <w:rFonts w:ascii="Times New Roman" w:hAnsi="Times New Roman"/>
          <w:i w:val="0"/>
          <w:spacing w:val="-5"/>
          <w:sz w:val="24"/>
        </w:rPr>
        <w:t xml:space="preserve"> </w:t>
      </w:r>
      <w:r w:rsidR="006248AF" w:rsidRPr="0030311D">
        <w:rPr>
          <w:rFonts w:ascii="Times New Roman" w:hAnsi="Times New Roman"/>
          <w:i w:val="0"/>
          <w:sz w:val="24"/>
        </w:rPr>
        <w:t>Mixers</w:t>
      </w:r>
    </w:p>
    <w:p w:rsidR="006248AF" w:rsidRDefault="006248AF" w:rsidP="00B40CDE">
      <w:pPr>
        <w:pStyle w:val="BodyText"/>
        <w:tabs>
          <w:tab w:val="left" w:pos="9270"/>
        </w:tabs>
        <w:spacing w:before="117" w:line="360" w:lineRule="auto"/>
        <w:ind w:left="118" w:right="-90"/>
        <w:jc w:val="both"/>
      </w:pPr>
      <w:r>
        <w:t>The advanced RF Computer simulation programs like MWO and ADS allow mixers to</w:t>
      </w:r>
      <w:r>
        <w:rPr>
          <w:spacing w:val="1"/>
        </w:rPr>
        <w:t xml:space="preserve"> </w:t>
      </w:r>
      <w:r>
        <w:t>be simulated accurately. A mixer requires two inputs, both at different frequencies and</w:t>
      </w:r>
      <w:r>
        <w:rPr>
          <w:spacing w:val="1"/>
        </w:rPr>
        <w:t xml:space="preserve"> </w:t>
      </w:r>
      <w:r>
        <w:t>the output is normally at a frequency that is different from both the inputs to the mixer.</w:t>
      </w:r>
      <w:r>
        <w:rPr>
          <w:spacing w:val="1"/>
        </w:rPr>
        <w:t xml:space="preserve"> </w:t>
      </w:r>
      <w:r>
        <w:t>The simulation is thus very different from that of a linear device, like a transformer,</w:t>
      </w:r>
      <w:r>
        <w:rPr>
          <w:spacing w:val="1"/>
        </w:rPr>
        <w:t xml:space="preserve"> </w:t>
      </w:r>
      <w:r>
        <w:t>hybrid</w:t>
      </w:r>
      <w:r>
        <w:rPr>
          <w:spacing w:val="-2"/>
        </w:rPr>
        <w:t xml:space="preserve"> </w:t>
      </w:r>
      <w:r>
        <w:t>or</w:t>
      </w:r>
      <w:r>
        <w:rPr>
          <w:spacing w:val="-1"/>
        </w:rPr>
        <w:t xml:space="preserve"> </w:t>
      </w:r>
      <w:r>
        <w:t>filter.</w:t>
      </w:r>
    </w:p>
    <w:p w:rsidR="006248AF" w:rsidRDefault="006248AF" w:rsidP="00EA2810">
      <w:pPr>
        <w:pStyle w:val="BodyText"/>
        <w:spacing w:line="360" w:lineRule="auto"/>
        <w:jc w:val="both"/>
        <w:rPr>
          <w:sz w:val="21"/>
        </w:rPr>
      </w:pPr>
      <w:r>
        <w:t>The frequencies used for the simulation are set by the Project Options menu. For the</w:t>
      </w:r>
      <w:r>
        <w:rPr>
          <w:spacing w:val="1"/>
        </w:rPr>
        <w:t xml:space="preserve"> </w:t>
      </w:r>
      <w:r>
        <w:t>single diode mixer of figure 8, these frequencies are used by the PORT_PS1 port</w:t>
      </w:r>
      <w:r>
        <w:rPr>
          <w:spacing w:val="1"/>
        </w:rPr>
        <w:t xml:space="preserve"> </w:t>
      </w:r>
      <w:r>
        <w:t>element, which is applied to the LO port (Port 2). The PORT_PS1 element allows the</w:t>
      </w:r>
      <w:r>
        <w:rPr>
          <w:spacing w:val="1"/>
        </w:rPr>
        <w:t xml:space="preserve"> </w:t>
      </w:r>
      <w:r>
        <w:t>signal</w:t>
      </w:r>
      <w:r>
        <w:rPr>
          <w:spacing w:val="-1"/>
        </w:rPr>
        <w:t xml:space="preserve"> </w:t>
      </w:r>
      <w:r>
        <w:t>power to be varied</w:t>
      </w:r>
      <w:r>
        <w:rPr>
          <w:spacing w:val="-1"/>
        </w:rPr>
        <w:t xml:space="preserve"> </w:t>
      </w:r>
      <w:r>
        <w:t>as specified by the parameters</w:t>
      </w:r>
      <w:r>
        <w:rPr>
          <w:spacing w:val="-1"/>
        </w:rPr>
        <w:t xml:space="preserve"> </w:t>
      </w:r>
      <w:r>
        <w:t>for the PORT_PS1 element.</w:t>
      </w:r>
    </w:p>
    <w:p w:rsidR="0013709A" w:rsidRDefault="0013709A" w:rsidP="00D834A4">
      <w:pPr>
        <w:pStyle w:val="ListParagraph"/>
        <w:spacing w:after="0" w:line="360" w:lineRule="auto"/>
        <w:ind w:left="360"/>
        <w:outlineLvl w:val="1"/>
        <w:rPr>
          <w:rFonts w:ascii="Times New Roman" w:hAnsi="Times New Roman" w:cs="Times New Roman"/>
          <w:b/>
          <w:bCs/>
          <w:noProof/>
          <w:sz w:val="28"/>
          <w:szCs w:val="28"/>
        </w:rPr>
      </w:pPr>
      <w:r>
        <w:rPr>
          <w:rFonts w:ascii="Times New Roman" w:hAnsi="Times New Roman" w:cs="Times New Roman"/>
          <w:b/>
          <w:bCs/>
          <w:noProof/>
          <w:sz w:val="28"/>
          <w:szCs w:val="28"/>
        </w:rPr>
        <w:drawing>
          <wp:inline distT="0" distB="0" distL="0" distR="0">
            <wp:extent cx="5885269" cy="4848046"/>
            <wp:effectExtent l="19050" t="0" r="1181" b="0"/>
            <wp:docPr id="7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1"/>
                    <a:srcRect/>
                    <a:stretch>
                      <a:fillRect/>
                    </a:stretch>
                  </pic:blipFill>
                  <pic:spPr bwMode="auto">
                    <a:xfrm>
                      <a:off x="0" y="0"/>
                      <a:ext cx="5886450" cy="4849019"/>
                    </a:xfrm>
                    <a:prstGeom prst="rect">
                      <a:avLst/>
                    </a:prstGeom>
                    <a:noFill/>
                    <a:ln w="9525">
                      <a:noFill/>
                      <a:miter lim="800000"/>
                      <a:headEnd/>
                      <a:tailEnd/>
                    </a:ln>
                  </pic:spPr>
                </pic:pic>
              </a:graphicData>
            </a:graphic>
          </wp:inline>
        </w:drawing>
      </w:r>
    </w:p>
    <w:p w:rsidR="002E2357" w:rsidRDefault="002E2357" w:rsidP="00C56A48">
      <w:pPr>
        <w:pStyle w:val="BodyText"/>
        <w:spacing w:before="121" w:line="360" w:lineRule="auto"/>
        <w:ind w:left="118" w:right="-140"/>
        <w:jc w:val="both"/>
      </w:pPr>
      <w:r>
        <w:t>Fig. 1.24 Typical Measurement for a Mixer</w:t>
      </w:r>
    </w:p>
    <w:p w:rsidR="006248AF" w:rsidRPr="00263E3B" w:rsidRDefault="006248AF" w:rsidP="00263E3B">
      <w:pPr>
        <w:pStyle w:val="BodyText"/>
        <w:spacing w:before="121" w:line="360" w:lineRule="auto"/>
        <w:ind w:left="118" w:right="-140"/>
        <w:jc w:val="both"/>
      </w:pPr>
      <w:r>
        <w:t>To operate the mixer as an up-converter, the PORTF element is applied to the IF port</w:t>
      </w:r>
      <w:r>
        <w:rPr>
          <w:spacing w:val="1"/>
        </w:rPr>
        <w:t xml:space="preserve"> </w:t>
      </w:r>
      <w:r>
        <w:t>and the signal generated by that port is set to 5 MHz and a power of -5 dBm. The mixer</w:t>
      </w:r>
      <w:r>
        <w:rPr>
          <w:spacing w:val="1"/>
        </w:rPr>
        <w:t xml:space="preserve"> </w:t>
      </w:r>
      <w:r>
        <w:t>output is then at the RF port. The resulting circuit diagram for the single diode mixer as</w:t>
      </w:r>
      <w:r>
        <w:rPr>
          <w:spacing w:val="1"/>
        </w:rPr>
        <w:t xml:space="preserve"> </w:t>
      </w:r>
      <w:r>
        <w:t>an up-converter is shown in figure 16. The same measurements can be performed as for</w:t>
      </w:r>
      <w:r>
        <w:rPr>
          <w:spacing w:val="1"/>
        </w:rPr>
        <w:t xml:space="preserve"> </w:t>
      </w:r>
      <w:r>
        <w:t>the</w:t>
      </w:r>
      <w:r>
        <w:rPr>
          <w:spacing w:val="-1"/>
        </w:rPr>
        <w:t xml:space="preserve"> </w:t>
      </w:r>
      <w:r>
        <w:t>down-converter.</w:t>
      </w:r>
    </w:p>
    <w:p w:rsidR="006248AF" w:rsidRDefault="006248AF" w:rsidP="00D834A4">
      <w:pPr>
        <w:pStyle w:val="ListParagraph"/>
        <w:spacing w:after="0" w:line="360" w:lineRule="auto"/>
        <w:ind w:left="360"/>
        <w:outlineLvl w:val="1"/>
        <w:rPr>
          <w:rFonts w:ascii="Times New Roman" w:hAnsi="Times New Roman" w:cs="Times New Roman"/>
          <w:b/>
          <w:bCs/>
          <w:noProof/>
          <w:sz w:val="28"/>
          <w:szCs w:val="28"/>
        </w:rPr>
      </w:pPr>
    </w:p>
    <w:p w:rsidR="003A79AC" w:rsidRDefault="00214686" w:rsidP="000A5DD6">
      <w:pPr>
        <w:pStyle w:val="ListParagraph"/>
        <w:spacing w:after="0" w:line="360" w:lineRule="auto"/>
        <w:ind w:left="360"/>
        <w:jc w:val="center"/>
        <w:outlineLvl w:val="1"/>
      </w:pPr>
      <w:r>
        <w:rPr>
          <w:rFonts w:ascii="Times New Roman" w:hAnsi="Times New Roman" w:cs="Times New Roman"/>
          <w:b/>
          <w:bCs/>
          <w:noProof/>
          <w:sz w:val="28"/>
          <w:szCs w:val="28"/>
        </w:rPr>
        <w:drawing>
          <wp:inline distT="0" distB="0" distL="0" distR="0">
            <wp:extent cx="6129679" cy="3232954"/>
            <wp:effectExtent l="19050" t="0" r="4421" b="0"/>
            <wp:docPr id="6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2"/>
                    <a:srcRect/>
                    <a:stretch>
                      <a:fillRect/>
                    </a:stretch>
                  </pic:blipFill>
                  <pic:spPr bwMode="auto">
                    <a:xfrm>
                      <a:off x="0" y="0"/>
                      <a:ext cx="6132937" cy="3234672"/>
                    </a:xfrm>
                    <a:prstGeom prst="rect">
                      <a:avLst/>
                    </a:prstGeom>
                    <a:noFill/>
                    <a:ln w="9525">
                      <a:noFill/>
                      <a:miter lim="800000"/>
                      <a:headEnd/>
                      <a:tailEnd/>
                    </a:ln>
                  </pic:spPr>
                </pic:pic>
              </a:graphicData>
            </a:graphic>
          </wp:inline>
        </w:drawing>
      </w:r>
    </w:p>
    <w:p w:rsidR="003A79AC" w:rsidRPr="003A79AC" w:rsidRDefault="003A79AC" w:rsidP="003A79AC">
      <w:pPr>
        <w:jc w:val="center"/>
        <w:rPr>
          <w:rFonts w:ascii="Times New Roman" w:hAnsi="Times New Roman" w:cs="Times New Roman"/>
          <w:b/>
          <w:sz w:val="24"/>
        </w:rPr>
      </w:pPr>
      <w:r w:rsidRPr="003A79AC">
        <w:rPr>
          <w:rFonts w:ascii="Times New Roman" w:hAnsi="Times New Roman" w:cs="Times New Roman"/>
          <w:b/>
          <w:sz w:val="24"/>
        </w:rPr>
        <w:t>Fig. 1.25 Circuit diagram of a single diode as an Up-Converter</w:t>
      </w:r>
    </w:p>
    <w:p w:rsidR="006248AF" w:rsidRPr="00117D54" w:rsidRDefault="006248AF" w:rsidP="00117D54">
      <w:pPr>
        <w:spacing w:before="240" w:after="0" w:line="360" w:lineRule="auto"/>
        <w:rPr>
          <w:rFonts w:ascii="Times New Roman" w:hAnsi="Times New Roman" w:cs="Times New Roman"/>
          <w:b/>
          <w:sz w:val="24"/>
        </w:rPr>
      </w:pPr>
      <w:r w:rsidRPr="00117D54">
        <w:rPr>
          <w:rFonts w:ascii="Times New Roman" w:hAnsi="Times New Roman" w:cs="Times New Roman"/>
          <w:b/>
          <w:sz w:val="24"/>
        </w:rPr>
        <w:t>Advantages</w:t>
      </w:r>
      <w:r w:rsidRPr="00117D54">
        <w:rPr>
          <w:rFonts w:ascii="Times New Roman" w:hAnsi="Times New Roman" w:cs="Times New Roman"/>
          <w:b/>
          <w:spacing w:val="-5"/>
          <w:sz w:val="24"/>
        </w:rPr>
        <w:t xml:space="preserve"> </w:t>
      </w:r>
      <w:r w:rsidRPr="00117D54">
        <w:rPr>
          <w:rFonts w:ascii="Times New Roman" w:hAnsi="Times New Roman" w:cs="Times New Roman"/>
          <w:b/>
          <w:sz w:val="24"/>
        </w:rPr>
        <w:t>of</w:t>
      </w:r>
      <w:r w:rsidRPr="00117D54">
        <w:rPr>
          <w:rFonts w:ascii="Times New Roman" w:hAnsi="Times New Roman" w:cs="Times New Roman"/>
          <w:b/>
          <w:spacing w:val="-3"/>
          <w:sz w:val="24"/>
        </w:rPr>
        <w:t xml:space="preserve"> </w:t>
      </w:r>
      <w:r w:rsidRPr="00117D54">
        <w:rPr>
          <w:rFonts w:ascii="Times New Roman" w:hAnsi="Times New Roman" w:cs="Times New Roman"/>
          <w:b/>
          <w:sz w:val="24"/>
        </w:rPr>
        <w:t>single</w:t>
      </w:r>
      <w:r w:rsidRPr="00117D54">
        <w:rPr>
          <w:rFonts w:ascii="Times New Roman" w:hAnsi="Times New Roman" w:cs="Times New Roman"/>
          <w:b/>
          <w:spacing w:val="-4"/>
          <w:sz w:val="24"/>
        </w:rPr>
        <w:t xml:space="preserve"> </w:t>
      </w:r>
      <w:r w:rsidRPr="00117D54">
        <w:rPr>
          <w:rFonts w:ascii="Times New Roman" w:hAnsi="Times New Roman" w:cs="Times New Roman"/>
          <w:b/>
          <w:sz w:val="24"/>
        </w:rPr>
        <w:t>diode</w:t>
      </w:r>
      <w:r w:rsidRPr="00117D54">
        <w:rPr>
          <w:rFonts w:ascii="Times New Roman" w:hAnsi="Times New Roman" w:cs="Times New Roman"/>
          <w:b/>
          <w:spacing w:val="-3"/>
          <w:sz w:val="24"/>
        </w:rPr>
        <w:t xml:space="preserve"> </w:t>
      </w:r>
      <w:r w:rsidRPr="00117D54">
        <w:rPr>
          <w:rFonts w:ascii="Times New Roman" w:hAnsi="Times New Roman" w:cs="Times New Roman"/>
          <w:b/>
          <w:sz w:val="24"/>
        </w:rPr>
        <w:t>mixers:</w:t>
      </w:r>
    </w:p>
    <w:p w:rsidR="006248AF" w:rsidRPr="00C56A48" w:rsidRDefault="006248AF" w:rsidP="00C56A48">
      <w:pPr>
        <w:pStyle w:val="ListParagraph"/>
        <w:widowControl w:val="0"/>
        <w:numPr>
          <w:ilvl w:val="0"/>
          <w:numId w:val="66"/>
        </w:numPr>
        <w:tabs>
          <w:tab w:val="left" w:pos="1405"/>
          <w:tab w:val="left" w:pos="4671"/>
        </w:tabs>
        <w:autoSpaceDE w:val="0"/>
        <w:autoSpaceDN w:val="0"/>
        <w:spacing w:after="0" w:line="360" w:lineRule="auto"/>
        <w:ind w:hanging="361"/>
        <w:contextualSpacing w:val="0"/>
        <w:rPr>
          <w:rFonts w:ascii="Times New Roman" w:hAnsi="Times New Roman" w:cs="Times New Roman"/>
          <w:sz w:val="24"/>
          <w:szCs w:val="24"/>
        </w:rPr>
      </w:pPr>
      <w:r w:rsidRPr="00C56A48">
        <w:rPr>
          <w:rFonts w:ascii="Times New Roman" w:hAnsi="Times New Roman" w:cs="Times New Roman"/>
          <w:sz w:val="24"/>
          <w:szCs w:val="24"/>
        </w:rPr>
        <w:t>Can</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be used at very</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high (microwave) frequencies.</w:t>
      </w:r>
    </w:p>
    <w:p w:rsidR="006248AF" w:rsidRPr="00C56A48" w:rsidRDefault="006248AF" w:rsidP="00C56A48">
      <w:pPr>
        <w:pStyle w:val="ListParagraph"/>
        <w:widowControl w:val="0"/>
        <w:numPr>
          <w:ilvl w:val="0"/>
          <w:numId w:val="66"/>
        </w:numPr>
        <w:tabs>
          <w:tab w:val="left" w:pos="1405"/>
          <w:tab w:val="left" w:pos="4671"/>
        </w:tabs>
        <w:autoSpaceDE w:val="0"/>
        <w:autoSpaceDN w:val="0"/>
        <w:spacing w:after="0" w:line="360" w:lineRule="auto"/>
        <w:ind w:hanging="361"/>
        <w:contextualSpacing w:val="0"/>
        <w:rPr>
          <w:rFonts w:ascii="Times New Roman" w:hAnsi="Times New Roman" w:cs="Times New Roman"/>
          <w:sz w:val="24"/>
          <w:szCs w:val="24"/>
        </w:rPr>
      </w:pPr>
      <w:r w:rsidRPr="00C56A48">
        <w:rPr>
          <w:rFonts w:ascii="Times New Roman" w:hAnsi="Times New Roman" w:cs="Times New Roman"/>
          <w:sz w:val="24"/>
          <w:szCs w:val="24"/>
        </w:rPr>
        <w:t>Low</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cost,</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one</w:t>
      </w:r>
      <w:r w:rsidRPr="00C56A48">
        <w:rPr>
          <w:rFonts w:ascii="Times New Roman" w:hAnsi="Times New Roman" w:cs="Times New Roman"/>
          <w:spacing w:val="-3"/>
          <w:sz w:val="24"/>
          <w:szCs w:val="24"/>
        </w:rPr>
        <w:t xml:space="preserve"> </w:t>
      </w:r>
      <w:r w:rsidRPr="00C56A48">
        <w:rPr>
          <w:rFonts w:ascii="Times New Roman" w:hAnsi="Times New Roman" w:cs="Times New Roman"/>
          <w:sz w:val="24"/>
          <w:szCs w:val="24"/>
        </w:rPr>
        <w:t>diode.</w:t>
      </w:r>
    </w:p>
    <w:p w:rsidR="006248AF" w:rsidRPr="00117D54" w:rsidRDefault="006248AF" w:rsidP="00117D54">
      <w:pPr>
        <w:spacing w:before="240" w:after="0" w:line="360" w:lineRule="auto"/>
        <w:rPr>
          <w:rFonts w:ascii="Times New Roman" w:hAnsi="Times New Roman" w:cs="Times New Roman"/>
          <w:b/>
          <w:sz w:val="24"/>
        </w:rPr>
      </w:pPr>
      <w:r w:rsidRPr="00117D54">
        <w:rPr>
          <w:rFonts w:ascii="Times New Roman" w:hAnsi="Times New Roman" w:cs="Times New Roman"/>
          <w:b/>
          <w:sz w:val="24"/>
        </w:rPr>
        <w:t>Disadvantages</w:t>
      </w:r>
      <w:r w:rsidRPr="00117D54">
        <w:rPr>
          <w:rFonts w:ascii="Times New Roman" w:hAnsi="Times New Roman" w:cs="Times New Roman"/>
          <w:b/>
          <w:spacing w:val="-5"/>
          <w:sz w:val="24"/>
        </w:rPr>
        <w:t xml:space="preserve"> </w:t>
      </w:r>
      <w:r w:rsidRPr="00117D54">
        <w:rPr>
          <w:rFonts w:ascii="Times New Roman" w:hAnsi="Times New Roman" w:cs="Times New Roman"/>
          <w:b/>
          <w:sz w:val="24"/>
        </w:rPr>
        <w:t>of</w:t>
      </w:r>
      <w:r w:rsidRPr="00117D54">
        <w:rPr>
          <w:rFonts w:ascii="Times New Roman" w:hAnsi="Times New Roman" w:cs="Times New Roman"/>
          <w:b/>
          <w:spacing w:val="-4"/>
          <w:sz w:val="24"/>
        </w:rPr>
        <w:t xml:space="preserve"> </w:t>
      </w:r>
      <w:r w:rsidRPr="00117D54">
        <w:rPr>
          <w:rFonts w:ascii="Times New Roman" w:hAnsi="Times New Roman" w:cs="Times New Roman"/>
          <w:b/>
          <w:sz w:val="24"/>
        </w:rPr>
        <w:t>single</w:t>
      </w:r>
      <w:r w:rsidRPr="00117D54">
        <w:rPr>
          <w:rFonts w:ascii="Times New Roman" w:hAnsi="Times New Roman" w:cs="Times New Roman"/>
          <w:b/>
          <w:spacing w:val="-5"/>
          <w:sz w:val="24"/>
        </w:rPr>
        <w:t xml:space="preserve"> </w:t>
      </w:r>
      <w:r w:rsidRPr="00117D54">
        <w:rPr>
          <w:rFonts w:ascii="Times New Roman" w:hAnsi="Times New Roman" w:cs="Times New Roman"/>
          <w:b/>
          <w:sz w:val="24"/>
        </w:rPr>
        <w:t>diode</w:t>
      </w:r>
      <w:r w:rsidRPr="00117D54">
        <w:rPr>
          <w:rFonts w:ascii="Times New Roman" w:hAnsi="Times New Roman" w:cs="Times New Roman"/>
          <w:b/>
          <w:spacing w:val="-5"/>
          <w:sz w:val="24"/>
        </w:rPr>
        <w:t xml:space="preserve"> </w:t>
      </w:r>
      <w:r w:rsidRPr="00117D54">
        <w:rPr>
          <w:rFonts w:ascii="Times New Roman" w:hAnsi="Times New Roman" w:cs="Times New Roman"/>
          <w:b/>
          <w:sz w:val="24"/>
        </w:rPr>
        <w:t>mixers:</w:t>
      </w:r>
    </w:p>
    <w:p w:rsidR="006248AF" w:rsidRPr="00C56A48" w:rsidRDefault="006248AF" w:rsidP="00117D54">
      <w:pPr>
        <w:pStyle w:val="ListParagraph"/>
        <w:widowControl w:val="0"/>
        <w:numPr>
          <w:ilvl w:val="0"/>
          <w:numId w:val="66"/>
        </w:numPr>
        <w:tabs>
          <w:tab w:val="left" w:pos="1405"/>
          <w:tab w:val="left" w:pos="4671"/>
        </w:tabs>
        <w:autoSpaceDE w:val="0"/>
        <w:autoSpaceDN w:val="0"/>
        <w:spacing w:after="0" w:line="360" w:lineRule="auto"/>
        <w:ind w:hanging="361"/>
        <w:contextualSpacing w:val="0"/>
        <w:rPr>
          <w:rFonts w:ascii="Times New Roman" w:hAnsi="Times New Roman" w:cs="Times New Roman"/>
          <w:sz w:val="24"/>
          <w:szCs w:val="24"/>
        </w:rPr>
      </w:pPr>
      <w:r w:rsidRPr="00C56A48">
        <w:rPr>
          <w:rFonts w:ascii="Times New Roman" w:hAnsi="Times New Roman" w:cs="Times New Roman"/>
          <w:sz w:val="24"/>
          <w:szCs w:val="24"/>
        </w:rPr>
        <w:t>High</w:t>
      </w:r>
      <w:r w:rsidRPr="00C56A48">
        <w:rPr>
          <w:rFonts w:ascii="Times New Roman" w:hAnsi="Times New Roman" w:cs="Times New Roman"/>
          <w:spacing w:val="-5"/>
          <w:sz w:val="24"/>
          <w:szCs w:val="24"/>
        </w:rPr>
        <w:t xml:space="preserve"> </w:t>
      </w:r>
      <w:r w:rsidRPr="00C56A48">
        <w:rPr>
          <w:rFonts w:ascii="Times New Roman" w:hAnsi="Times New Roman" w:cs="Times New Roman"/>
          <w:sz w:val="24"/>
          <w:szCs w:val="24"/>
        </w:rPr>
        <w:t>Conversion</w:t>
      </w:r>
      <w:r w:rsidRPr="00C56A48">
        <w:rPr>
          <w:rFonts w:ascii="Times New Roman" w:hAnsi="Times New Roman" w:cs="Times New Roman"/>
          <w:spacing w:val="-5"/>
          <w:sz w:val="24"/>
          <w:szCs w:val="24"/>
        </w:rPr>
        <w:t xml:space="preserve"> </w:t>
      </w:r>
      <w:r w:rsidRPr="00C56A48">
        <w:rPr>
          <w:rFonts w:ascii="Times New Roman" w:hAnsi="Times New Roman" w:cs="Times New Roman"/>
          <w:sz w:val="24"/>
          <w:szCs w:val="24"/>
        </w:rPr>
        <w:t>loss.</w:t>
      </w:r>
    </w:p>
    <w:p w:rsidR="006248AF" w:rsidRPr="00C56A48" w:rsidRDefault="006248AF" w:rsidP="00C56A48">
      <w:pPr>
        <w:pStyle w:val="ListParagraph"/>
        <w:widowControl w:val="0"/>
        <w:numPr>
          <w:ilvl w:val="0"/>
          <w:numId w:val="66"/>
        </w:numPr>
        <w:tabs>
          <w:tab w:val="left" w:pos="1405"/>
          <w:tab w:val="left" w:pos="4671"/>
        </w:tabs>
        <w:autoSpaceDE w:val="0"/>
        <w:autoSpaceDN w:val="0"/>
        <w:spacing w:after="0" w:line="360" w:lineRule="auto"/>
        <w:ind w:hanging="361"/>
        <w:contextualSpacing w:val="0"/>
        <w:rPr>
          <w:rFonts w:ascii="Times New Roman" w:hAnsi="Times New Roman" w:cs="Times New Roman"/>
          <w:sz w:val="24"/>
          <w:szCs w:val="24"/>
        </w:rPr>
      </w:pPr>
      <w:r w:rsidRPr="00C56A48">
        <w:rPr>
          <w:rFonts w:ascii="Times New Roman" w:hAnsi="Times New Roman" w:cs="Times New Roman"/>
          <w:sz w:val="24"/>
          <w:szCs w:val="24"/>
        </w:rPr>
        <w:t>High</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level of</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unwanted components.</w:t>
      </w:r>
    </w:p>
    <w:p w:rsidR="006248AF" w:rsidRPr="00C56A48" w:rsidRDefault="006248AF" w:rsidP="00C56A48">
      <w:pPr>
        <w:pStyle w:val="ListParagraph"/>
        <w:widowControl w:val="0"/>
        <w:numPr>
          <w:ilvl w:val="0"/>
          <w:numId w:val="66"/>
        </w:numPr>
        <w:tabs>
          <w:tab w:val="left" w:pos="1405"/>
          <w:tab w:val="left" w:pos="4671"/>
        </w:tabs>
        <w:autoSpaceDE w:val="0"/>
        <w:autoSpaceDN w:val="0"/>
        <w:spacing w:after="0" w:line="360" w:lineRule="auto"/>
        <w:ind w:hanging="361"/>
        <w:contextualSpacing w:val="0"/>
        <w:rPr>
          <w:rFonts w:ascii="Times New Roman" w:hAnsi="Times New Roman" w:cs="Times New Roman"/>
          <w:sz w:val="24"/>
          <w:szCs w:val="24"/>
        </w:rPr>
      </w:pPr>
      <w:r w:rsidRPr="00C56A48">
        <w:rPr>
          <w:rFonts w:ascii="Times New Roman" w:hAnsi="Times New Roman" w:cs="Times New Roman"/>
          <w:sz w:val="24"/>
          <w:szCs w:val="24"/>
        </w:rPr>
        <w:t>No</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RF</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to</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LO isolation,</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IF</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to</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LO</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and IF</w:t>
      </w:r>
      <w:r w:rsidRPr="00C56A48">
        <w:rPr>
          <w:rFonts w:ascii="Times New Roman" w:hAnsi="Times New Roman" w:cs="Times New Roman"/>
          <w:spacing w:val="-4"/>
          <w:sz w:val="24"/>
          <w:szCs w:val="24"/>
        </w:rPr>
        <w:t xml:space="preserve"> </w:t>
      </w:r>
      <w:r w:rsidRPr="00C56A48">
        <w:rPr>
          <w:rFonts w:ascii="Times New Roman" w:hAnsi="Times New Roman" w:cs="Times New Roman"/>
          <w:sz w:val="24"/>
          <w:szCs w:val="24"/>
        </w:rPr>
        <w:t>to</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RF isolation</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only</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due</w:t>
      </w:r>
      <w:r w:rsidRPr="00C56A48">
        <w:rPr>
          <w:rFonts w:ascii="Times New Roman" w:hAnsi="Times New Roman" w:cs="Times New Roman"/>
          <w:spacing w:val="-2"/>
          <w:sz w:val="24"/>
          <w:szCs w:val="24"/>
        </w:rPr>
        <w:t xml:space="preserve"> </w:t>
      </w:r>
      <w:r w:rsidRPr="00C56A48">
        <w:rPr>
          <w:rFonts w:ascii="Times New Roman" w:hAnsi="Times New Roman" w:cs="Times New Roman"/>
          <w:sz w:val="24"/>
          <w:szCs w:val="24"/>
        </w:rPr>
        <w:t>to</w:t>
      </w:r>
      <w:r w:rsidRPr="00C56A48">
        <w:rPr>
          <w:rFonts w:ascii="Times New Roman" w:hAnsi="Times New Roman" w:cs="Times New Roman"/>
          <w:spacing w:val="-1"/>
          <w:sz w:val="24"/>
          <w:szCs w:val="24"/>
        </w:rPr>
        <w:t xml:space="preserve"> </w:t>
      </w:r>
      <w:r w:rsidRPr="00C56A48">
        <w:rPr>
          <w:rFonts w:ascii="Times New Roman" w:hAnsi="Times New Roman" w:cs="Times New Roman"/>
          <w:sz w:val="24"/>
          <w:szCs w:val="24"/>
        </w:rPr>
        <w:t>diplexer.</w:t>
      </w:r>
    </w:p>
    <w:p w:rsidR="006248AF" w:rsidRPr="00117D54" w:rsidRDefault="006248AF" w:rsidP="00117D54">
      <w:pPr>
        <w:spacing w:before="240" w:after="0" w:line="360" w:lineRule="auto"/>
        <w:rPr>
          <w:rFonts w:ascii="Times New Roman" w:hAnsi="Times New Roman" w:cs="Times New Roman"/>
          <w:b/>
          <w:sz w:val="24"/>
        </w:rPr>
      </w:pPr>
      <w:r w:rsidRPr="00117D54">
        <w:rPr>
          <w:rFonts w:ascii="Times New Roman" w:hAnsi="Times New Roman" w:cs="Times New Roman"/>
          <w:b/>
          <w:sz w:val="24"/>
        </w:rPr>
        <w:t>Balanced</w:t>
      </w:r>
      <w:r w:rsidRPr="00117D54">
        <w:rPr>
          <w:rFonts w:ascii="Times New Roman" w:hAnsi="Times New Roman" w:cs="Times New Roman"/>
          <w:b/>
          <w:spacing w:val="-6"/>
          <w:sz w:val="24"/>
        </w:rPr>
        <w:t xml:space="preserve"> </w:t>
      </w:r>
      <w:r w:rsidRPr="00117D54">
        <w:rPr>
          <w:rFonts w:ascii="Times New Roman" w:hAnsi="Times New Roman" w:cs="Times New Roman"/>
          <w:b/>
          <w:sz w:val="24"/>
        </w:rPr>
        <w:t>Mixer</w:t>
      </w:r>
    </w:p>
    <w:p w:rsidR="006248AF" w:rsidRPr="00C56A48" w:rsidRDefault="00E12E0E" w:rsidP="00117D54">
      <w:pPr>
        <w:pStyle w:val="BodyText"/>
        <w:spacing w:after="0" w:line="360" w:lineRule="auto"/>
        <w:ind w:left="118" w:right="678"/>
        <w:jc w:val="both"/>
      </w:pPr>
      <w:r>
        <w:pict>
          <v:shape id="_x0000_s74556" type="#_x0000_t202" style="position:absolute;left:0;text-align:left;margin-left:360.05pt;margin-top:54.7pt;width:3.5pt;height:7.75pt;z-index:251681280;mso-position-horizontal-relative:page" filled="f" stroked="f">
            <v:textbox style="mso-next-textbox:#_x0000_s74556" inset="0,0,0,0">
              <w:txbxContent>
                <w:p w:rsidR="00A7055B" w:rsidRDefault="00A7055B" w:rsidP="006248AF">
                  <w:pPr>
                    <w:spacing w:line="155" w:lineRule="exact"/>
                    <w:rPr>
                      <w:sz w:val="14"/>
                    </w:rPr>
                  </w:pPr>
                  <w:r>
                    <w:rPr>
                      <w:w w:val="99"/>
                      <w:sz w:val="14"/>
                    </w:rPr>
                    <w:t>3</w:t>
                  </w:r>
                </w:p>
                <w:p w:rsidR="00A7055B" w:rsidRDefault="00A7055B" w:rsidP="006248AF">
                  <w:pPr>
                    <w:spacing w:line="157" w:lineRule="exact"/>
                    <w:rPr>
                      <w:sz w:val="14"/>
                    </w:rPr>
                  </w:pPr>
                  <w:r>
                    <w:rPr>
                      <w:w w:val="101"/>
                      <w:sz w:val="14"/>
                    </w:rPr>
                    <w:t>2</w:t>
                  </w:r>
                </w:p>
                <w:p w:rsidR="00A7055B" w:rsidRDefault="00A7055B" w:rsidP="006248AF">
                  <w:pPr>
                    <w:spacing w:before="101"/>
                    <w:ind w:left="104"/>
                    <w:rPr>
                      <w:rFonts w:ascii="Arial MT"/>
                      <w:sz w:val="17"/>
                    </w:rPr>
                  </w:pPr>
                  <w:r>
                    <w:rPr>
                      <w:rFonts w:ascii="Arial MT"/>
                      <w:w w:val="105"/>
                      <w:sz w:val="17"/>
                    </w:rPr>
                    <w:t>Tran</w:t>
                  </w:r>
                </w:p>
                <w:p w:rsidR="00A7055B" w:rsidRDefault="00A7055B" w:rsidP="006248AF">
                  <w:pPr>
                    <w:spacing w:before="90" w:line="254" w:lineRule="auto"/>
                    <w:ind w:left="38" w:right="73" w:firstLine="49"/>
                    <w:rPr>
                      <w:rFonts w:ascii="Arial MT"/>
                      <w:sz w:val="17"/>
                    </w:rPr>
                  </w:pPr>
                  <w:r>
                    <w:rPr>
                      <w:rFonts w:ascii="Arial MT"/>
                      <w:w w:val="105"/>
                      <w:sz w:val="17"/>
                    </w:rPr>
                    <w:t>Filter and</w:t>
                  </w:r>
                  <w:r>
                    <w:rPr>
                      <w:rFonts w:ascii="Arial MT"/>
                      <w:spacing w:val="1"/>
                      <w:w w:val="105"/>
                      <w:sz w:val="17"/>
                    </w:rPr>
                    <w:t xml:space="preserve"> </w:t>
                  </w:r>
                  <w:r>
                    <w:rPr>
                      <w:rFonts w:ascii="Arial MT"/>
                      <w:spacing w:val="-1"/>
                      <w:w w:val="105"/>
                      <w:sz w:val="17"/>
                    </w:rPr>
                    <w:t>IF</w:t>
                  </w:r>
                  <w:r>
                    <w:rPr>
                      <w:rFonts w:ascii="Arial MT"/>
                      <w:spacing w:val="-11"/>
                      <w:w w:val="105"/>
                      <w:sz w:val="17"/>
                    </w:rPr>
                    <w:t xml:space="preserve"> </w:t>
                  </w:r>
                  <w:r>
                    <w:rPr>
                      <w:rFonts w:ascii="Arial MT"/>
                      <w:spacing w:val="-1"/>
                      <w:w w:val="105"/>
                      <w:sz w:val="17"/>
                    </w:rPr>
                    <w:t>Amplifier</w:t>
                  </w:r>
                </w:p>
                <w:p w:rsidR="00A7055B" w:rsidRPr="00340001" w:rsidRDefault="00A7055B" w:rsidP="006248AF">
                  <w:pPr>
                    <w:pStyle w:val="Tabletext"/>
                    <w:spacing w:before="0" w:after="0"/>
                  </w:pPr>
                  <w:r w:rsidRPr="00340001">
                    <w:t xml:space="preserve">The </w:t>
                  </w:r>
                  <w:r w:rsidRPr="00286FA2">
                    <w:rPr>
                      <w:rStyle w:val="TabletextChar"/>
                    </w:rPr>
                    <w:t>clutc</w:t>
                  </w:r>
                  <w:r w:rsidRPr="00340001">
                    <w:t>h feels funny...</w:t>
                  </w:r>
                </w:p>
              </w:txbxContent>
            </v:textbox>
            <w10:wrap anchorx="page"/>
          </v:shape>
        </w:pict>
      </w:r>
      <w:r w:rsidR="006248AF" w:rsidRPr="00C56A48">
        <w:t>Adding a second diode to the circuit shown in figure 19 results in a balanced mixer. The</w:t>
      </w:r>
      <w:r w:rsidR="006248AF" w:rsidRPr="00C56A48">
        <w:rPr>
          <w:spacing w:val="-57"/>
        </w:rPr>
        <w:t xml:space="preserve"> </w:t>
      </w:r>
      <w:r w:rsidR="006248AF" w:rsidRPr="00C56A48">
        <w:t>first diode has V</w:t>
      </w:r>
      <w:r w:rsidR="006248AF" w:rsidRPr="00C56A48">
        <w:rPr>
          <w:vertAlign w:val="subscript"/>
        </w:rPr>
        <w:t>a</w:t>
      </w:r>
      <w:r w:rsidR="006248AF" w:rsidRPr="00C56A48">
        <w:t>+V</w:t>
      </w:r>
      <w:r w:rsidR="006248AF" w:rsidRPr="00C56A48">
        <w:rPr>
          <w:vertAlign w:val="subscript"/>
        </w:rPr>
        <w:t>b</w:t>
      </w:r>
      <w:r w:rsidR="006248AF" w:rsidRPr="00C56A48">
        <w:t xml:space="preserve"> across it and the second diode has V</w:t>
      </w:r>
      <w:r w:rsidR="006248AF" w:rsidRPr="00C56A48">
        <w:rPr>
          <w:vertAlign w:val="subscript"/>
        </w:rPr>
        <w:t>a</w:t>
      </w:r>
      <w:r w:rsidR="006248AF" w:rsidRPr="00C56A48">
        <w:t>-V</w:t>
      </w:r>
      <w:r w:rsidR="006248AF" w:rsidRPr="00C56A48">
        <w:rPr>
          <w:vertAlign w:val="subscript"/>
        </w:rPr>
        <w:t>b</w:t>
      </w:r>
      <w:r w:rsidR="006248AF" w:rsidRPr="00C56A48">
        <w:t xml:space="preserve"> where voltage V</w:t>
      </w:r>
      <w:r w:rsidR="006248AF" w:rsidRPr="00C56A48">
        <w:rPr>
          <w:vertAlign w:val="subscript"/>
        </w:rPr>
        <w:t>a</w:t>
      </w:r>
      <w:r w:rsidR="006248AF" w:rsidRPr="00C56A48">
        <w:t xml:space="preserve"> is the</w:t>
      </w:r>
      <w:r w:rsidR="006248AF" w:rsidRPr="00C56A48">
        <w:rPr>
          <w:spacing w:val="1"/>
        </w:rPr>
        <w:t xml:space="preserve"> </w:t>
      </w:r>
      <w:r w:rsidR="006248AF" w:rsidRPr="00C56A48">
        <w:t>LO</w:t>
      </w:r>
      <w:r w:rsidR="006248AF" w:rsidRPr="00C56A48">
        <w:rPr>
          <w:spacing w:val="-1"/>
        </w:rPr>
        <w:t xml:space="preserve"> </w:t>
      </w:r>
      <w:r w:rsidR="006248AF" w:rsidRPr="00C56A48">
        <w:t>and V</w:t>
      </w:r>
      <w:r w:rsidR="006248AF" w:rsidRPr="00C56A48">
        <w:rPr>
          <w:vertAlign w:val="subscript"/>
        </w:rPr>
        <w:t>b</w:t>
      </w:r>
      <w:r w:rsidR="006248AF" w:rsidRPr="00C56A48">
        <w:t xml:space="preserve"> is the RF voltage. The currents</w:t>
      </w:r>
      <w:r w:rsidR="006248AF" w:rsidRPr="00C56A48">
        <w:rPr>
          <w:spacing w:val="-1"/>
        </w:rPr>
        <w:t xml:space="preserve"> </w:t>
      </w:r>
      <w:r w:rsidR="006248AF" w:rsidRPr="00C56A48">
        <w:t>through the diodes are</w:t>
      </w:r>
      <w:r w:rsidR="006248AF" w:rsidRPr="00C56A48">
        <w:rPr>
          <w:spacing w:val="-1"/>
        </w:rPr>
        <w:t xml:space="preserve"> </w:t>
      </w:r>
      <w:r w:rsidR="006248AF" w:rsidRPr="00C56A48">
        <w:t>thus:</w:t>
      </w:r>
    </w:p>
    <w:p w:rsidR="00FE231F" w:rsidRDefault="00FE231F" w:rsidP="00D834A4">
      <w:pPr>
        <w:pStyle w:val="ListParagraph"/>
        <w:spacing w:after="0" w:line="360" w:lineRule="auto"/>
        <w:ind w:left="360"/>
        <w:outlineLvl w:val="1"/>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extent cx="5907297" cy="3631721"/>
            <wp:effectExtent l="19050" t="0" r="0" b="0"/>
            <wp:docPr id="6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3"/>
                    <a:srcRect/>
                    <a:stretch>
                      <a:fillRect/>
                    </a:stretch>
                  </pic:blipFill>
                  <pic:spPr bwMode="auto">
                    <a:xfrm>
                      <a:off x="0" y="0"/>
                      <a:ext cx="5911511" cy="3634312"/>
                    </a:xfrm>
                    <a:prstGeom prst="rect">
                      <a:avLst/>
                    </a:prstGeom>
                    <a:noFill/>
                    <a:ln w="9525">
                      <a:noFill/>
                      <a:miter lim="800000"/>
                      <a:headEnd/>
                      <a:tailEnd/>
                    </a:ln>
                  </pic:spPr>
                </pic:pic>
              </a:graphicData>
            </a:graphic>
          </wp:inline>
        </w:drawing>
      </w:r>
    </w:p>
    <w:p w:rsidR="00727AD2" w:rsidRPr="00117D54" w:rsidRDefault="00727AD2" w:rsidP="00117D54">
      <w:pPr>
        <w:jc w:val="center"/>
        <w:rPr>
          <w:rFonts w:ascii="Times New Roman" w:hAnsi="Times New Roman" w:cs="Times New Roman"/>
          <w:b/>
          <w:sz w:val="24"/>
        </w:rPr>
      </w:pPr>
      <w:r w:rsidRPr="00117D54">
        <w:rPr>
          <w:rFonts w:ascii="Times New Roman" w:hAnsi="Times New Roman" w:cs="Times New Roman"/>
          <w:b/>
          <w:sz w:val="24"/>
        </w:rPr>
        <w:t>Fig. 1.26 circuit diagram of a balanced Mixer</w:t>
      </w:r>
    </w:p>
    <w:p w:rsidR="006248AF" w:rsidRPr="00996224" w:rsidRDefault="00630908" w:rsidP="00117D54">
      <w:pPr>
        <w:pStyle w:val="Heading4"/>
        <w:spacing w:before="0" w:line="360" w:lineRule="auto"/>
        <w:rPr>
          <w:rFonts w:ascii="Times New Roman" w:hAnsi="Times New Roman"/>
          <w:i w:val="0"/>
          <w:sz w:val="24"/>
        </w:rPr>
      </w:pPr>
      <w:r>
        <w:rPr>
          <w:rFonts w:ascii="Times New Roman" w:hAnsi="Times New Roman"/>
          <w:i w:val="0"/>
          <w:sz w:val="24"/>
        </w:rPr>
        <w:t xml:space="preserve">  </w:t>
      </w:r>
      <w:r w:rsidR="006248AF" w:rsidRPr="00996224">
        <w:rPr>
          <w:rFonts w:ascii="Times New Roman" w:hAnsi="Times New Roman"/>
          <w:i w:val="0"/>
          <w:sz w:val="24"/>
        </w:rPr>
        <w:t>Double balanced Mixer</w:t>
      </w:r>
    </w:p>
    <w:p w:rsidR="006248AF" w:rsidRDefault="006248AF" w:rsidP="00C56A48">
      <w:pPr>
        <w:pStyle w:val="BodyText"/>
        <w:spacing w:line="360" w:lineRule="auto"/>
        <w:ind w:left="118" w:right="-50"/>
        <w:jc w:val="both"/>
      </w:pPr>
      <w:r>
        <w:t>Double</w:t>
      </w:r>
      <w:r>
        <w:rPr>
          <w:spacing w:val="13"/>
        </w:rPr>
        <w:t xml:space="preserve"> </w:t>
      </w:r>
      <w:r>
        <w:t>balanced</w:t>
      </w:r>
      <w:r>
        <w:rPr>
          <w:spacing w:val="14"/>
        </w:rPr>
        <w:t xml:space="preserve"> </w:t>
      </w:r>
      <w:r>
        <w:t>mixers,</w:t>
      </w:r>
      <w:r>
        <w:rPr>
          <w:spacing w:val="14"/>
        </w:rPr>
        <w:t xml:space="preserve"> </w:t>
      </w:r>
      <w:r>
        <w:t>together</w:t>
      </w:r>
      <w:r>
        <w:rPr>
          <w:spacing w:val="14"/>
        </w:rPr>
        <w:t xml:space="preserve"> </w:t>
      </w:r>
      <w:r>
        <w:t>with</w:t>
      </w:r>
      <w:r>
        <w:rPr>
          <w:spacing w:val="14"/>
        </w:rPr>
        <w:t xml:space="preserve"> </w:t>
      </w:r>
      <w:r>
        <w:t>the</w:t>
      </w:r>
      <w:r>
        <w:rPr>
          <w:spacing w:val="14"/>
        </w:rPr>
        <w:t xml:space="preserve"> </w:t>
      </w:r>
      <w:r>
        <w:t>active</w:t>
      </w:r>
      <w:r>
        <w:rPr>
          <w:spacing w:val="15"/>
        </w:rPr>
        <w:t xml:space="preserve"> </w:t>
      </w:r>
      <w:r>
        <w:t>mixers</w:t>
      </w:r>
      <w:r>
        <w:rPr>
          <w:spacing w:val="14"/>
        </w:rPr>
        <w:t xml:space="preserve"> </w:t>
      </w:r>
      <w:r>
        <w:t>are</w:t>
      </w:r>
      <w:r>
        <w:rPr>
          <w:spacing w:val="15"/>
        </w:rPr>
        <w:t xml:space="preserve"> </w:t>
      </w:r>
      <w:r>
        <w:t>the</w:t>
      </w:r>
      <w:r>
        <w:rPr>
          <w:spacing w:val="15"/>
        </w:rPr>
        <w:t xml:space="preserve"> </w:t>
      </w:r>
      <w:r>
        <w:t>dominant</w:t>
      </w:r>
      <w:r>
        <w:rPr>
          <w:spacing w:val="14"/>
        </w:rPr>
        <w:t xml:space="preserve"> </w:t>
      </w:r>
      <w:r>
        <w:t>mixers</w:t>
      </w:r>
      <w:r>
        <w:rPr>
          <w:spacing w:val="14"/>
        </w:rPr>
        <w:t xml:space="preserve"> </w:t>
      </w:r>
      <w:r>
        <w:t>used</w:t>
      </w:r>
      <w:r>
        <w:rPr>
          <w:spacing w:val="-58"/>
        </w:rPr>
        <w:t xml:space="preserve"> </w:t>
      </w:r>
      <w:r>
        <w:t>in</w:t>
      </w:r>
      <w:r>
        <w:rPr>
          <w:spacing w:val="1"/>
        </w:rPr>
        <w:t xml:space="preserve"> </w:t>
      </w:r>
      <w:r>
        <w:t>non-consumer</w:t>
      </w:r>
      <w:r>
        <w:rPr>
          <w:spacing w:val="1"/>
        </w:rPr>
        <w:t xml:space="preserve"> </w:t>
      </w:r>
      <w:r>
        <w:t>oriented</w:t>
      </w:r>
      <w:r>
        <w:rPr>
          <w:spacing w:val="1"/>
        </w:rPr>
        <w:t xml:space="preserve"> </w:t>
      </w:r>
      <w:r>
        <w:t>transmitters</w:t>
      </w:r>
      <w:r>
        <w:rPr>
          <w:spacing w:val="1"/>
        </w:rPr>
        <w:t xml:space="preserve"> </w:t>
      </w:r>
      <w:r>
        <w:t>and</w:t>
      </w:r>
      <w:r>
        <w:rPr>
          <w:spacing w:val="1"/>
        </w:rPr>
        <w:t xml:space="preserve"> </w:t>
      </w:r>
      <w:r>
        <w:t>receivers.</w:t>
      </w:r>
      <w:r>
        <w:rPr>
          <w:spacing w:val="1"/>
        </w:rPr>
        <w:t xml:space="preserve"> </w:t>
      </w:r>
      <w:r>
        <w:t>There</w:t>
      </w:r>
      <w:r>
        <w:rPr>
          <w:spacing w:val="1"/>
        </w:rPr>
        <w:t xml:space="preserve"> </w:t>
      </w:r>
      <w:r>
        <w:t>are</w:t>
      </w:r>
      <w:r>
        <w:rPr>
          <w:spacing w:val="1"/>
        </w:rPr>
        <w:t xml:space="preserve"> </w:t>
      </w:r>
      <w:r>
        <w:t>several</w:t>
      </w:r>
      <w:r>
        <w:rPr>
          <w:spacing w:val="1"/>
        </w:rPr>
        <w:t xml:space="preserve"> </w:t>
      </w:r>
      <w:r>
        <w:t>companies</w:t>
      </w:r>
      <w:r>
        <w:rPr>
          <w:spacing w:val="1"/>
        </w:rPr>
        <w:t xml:space="preserve"> </w:t>
      </w:r>
      <w:r>
        <w:t>making double balanced mixers, Mini</w:t>
      </w:r>
      <w:r w:rsidR="000A5DD6">
        <w:t xml:space="preserve"> </w:t>
      </w:r>
      <w:r>
        <w:t>circuits is one of the largest of these. It is interesting to see the change in price for the SRA-1.</w:t>
      </w:r>
      <w:r>
        <w:rPr>
          <w:spacing w:val="-57"/>
        </w:rPr>
        <w:t xml:space="preserve"> </w:t>
      </w:r>
      <w:r>
        <w:t>For many years this was $1.95 (US). In recent years the price has risen significantly,</w:t>
      </w:r>
      <w:r>
        <w:rPr>
          <w:spacing w:val="1"/>
        </w:rPr>
        <w:t xml:space="preserve"> </w:t>
      </w:r>
      <w:r>
        <w:t>reflecting cost increases for that style of packaging, while the cost of surface mount</w:t>
      </w:r>
      <w:r>
        <w:rPr>
          <w:spacing w:val="1"/>
        </w:rPr>
        <w:t xml:space="preserve"> </w:t>
      </w:r>
      <w:r>
        <w:t>packages</w:t>
      </w:r>
      <w:r>
        <w:rPr>
          <w:spacing w:val="-2"/>
        </w:rPr>
        <w:t xml:space="preserve"> </w:t>
      </w:r>
      <w:r>
        <w:t>is</w:t>
      </w:r>
      <w:r>
        <w:rPr>
          <w:spacing w:val="-1"/>
        </w:rPr>
        <w:t xml:space="preserve"> </w:t>
      </w:r>
      <w:r>
        <w:t>decreasing.</w:t>
      </w:r>
    </w:p>
    <w:p w:rsidR="006248AF" w:rsidRDefault="006248AF" w:rsidP="00C56A48">
      <w:pPr>
        <w:pStyle w:val="BodyText"/>
        <w:tabs>
          <w:tab w:val="left" w:pos="9270"/>
        </w:tabs>
        <w:spacing w:before="119" w:line="360" w:lineRule="auto"/>
        <w:ind w:left="118" w:right="679"/>
        <w:jc w:val="both"/>
      </w:pPr>
      <w:r>
        <w:t>The</w:t>
      </w:r>
      <w:r>
        <w:rPr>
          <w:spacing w:val="1"/>
        </w:rPr>
        <w:t xml:space="preserve"> </w:t>
      </w:r>
      <w:r>
        <w:t>circuit</w:t>
      </w:r>
      <w:r>
        <w:rPr>
          <w:spacing w:val="1"/>
        </w:rPr>
        <w:t xml:space="preserve"> </w:t>
      </w:r>
      <w:r>
        <w:t>diagram of</w:t>
      </w:r>
      <w:r>
        <w:rPr>
          <w:spacing w:val="1"/>
        </w:rPr>
        <w:t xml:space="preserve"> </w:t>
      </w:r>
      <w:r>
        <w:t>a</w:t>
      </w:r>
      <w:r>
        <w:rPr>
          <w:spacing w:val="1"/>
        </w:rPr>
        <w:t xml:space="preserve"> </w:t>
      </w:r>
      <w:r>
        <w:t>Double</w:t>
      </w:r>
      <w:r>
        <w:rPr>
          <w:spacing w:val="1"/>
        </w:rPr>
        <w:t xml:space="preserve"> </w:t>
      </w:r>
      <w:r>
        <w:t>Balanced Mixer</w:t>
      </w:r>
      <w:r>
        <w:rPr>
          <w:spacing w:val="1"/>
        </w:rPr>
        <w:t xml:space="preserve"> </w:t>
      </w:r>
      <w:r>
        <w:t>is</w:t>
      </w:r>
      <w:r>
        <w:rPr>
          <w:spacing w:val="1"/>
        </w:rPr>
        <w:t xml:space="preserve"> </w:t>
      </w:r>
      <w:r>
        <w:t>shown</w:t>
      </w:r>
      <w:r>
        <w:rPr>
          <w:spacing w:val="1"/>
        </w:rPr>
        <w:t xml:space="preserve"> </w:t>
      </w:r>
      <w:r>
        <w:t>in</w:t>
      </w:r>
      <w:r>
        <w:rPr>
          <w:spacing w:val="1"/>
        </w:rPr>
        <w:t xml:space="preserve"> </w:t>
      </w:r>
      <w:r>
        <w:t>figure</w:t>
      </w:r>
      <w:r>
        <w:rPr>
          <w:spacing w:val="1"/>
        </w:rPr>
        <w:t xml:space="preserve"> </w:t>
      </w:r>
      <w:r w:rsidR="00EB7D1A">
        <w:rPr>
          <w:spacing w:val="1"/>
        </w:rPr>
        <w:t>1.27</w:t>
      </w:r>
      <w:r>
        <w:t>.</w:t>
      </w:r>
      <w:r>
        <w:rPr>
          <w:spacing w:val="1"/>
        </w:rPr>
        <w:t xml:space="preserve"> </w:t>
      </w:r>
      <w:r>
        <w:t>The</w:t>
      </w:r>
      <w:r>
        <w:rPr>
          <w:spacing w:val="1"/>
        </w:rPr>
        <w:t xml:space="preserve"> </w:t>
      </w:r>
      <w:r>
        <w:t>two</w:t>
      </w:r>
      <w:r>
        <w:rPr>
          <w:spacing w:val="1"/>
        </w:rPr>
        <w:t xml:space="preserve"> </w:t>
      </w:r>
      <w:r>
        <w:t>transformers</w:t>
      </w:r>
      <w:r>
        <w:rPr>
          <w:spacing w:val="-2"/>
        </w:rPr>
        <w:t xml:space="preserve"> </w:t>
      </w:r>
      <w:r>
        <w:t>provide</w:t>
      </w:r>
      <w:r>
        <w:rPr>
          <w:spacing w:val="-1"/>
        </w:rPr>
        <w:t xml:space="preserve"> </w:t>
      </w:r>
      <w:r>
        <w:t>isolation</w:t>
      </w:r>
      <w:r>
        <w:rPr>
          <w:spacing w:val="-1"/>
        </w:rPr>
        <w:t xml:space="preserve"> </w:t>
      </w:r>
      <w:r>
        <w:t>for</w:t>
      </w:r>
      <w:r>
        <w:rPr>
          <w:spacing w:val="-1"/>
        </w:rPr>
        <w:t xml:space="preserve"> </w:t>
      </w:r>
      <w:r>
        <w:t>all</w:t>
      </w:r>
      <w:r>
        <w:rPr>
          <w:spacing w:val="-2"/>
        </w:rPr>
        <w:t xml:space="preserve"> </w:t>
      </w:r>
      <w:r>
        <w:t>ports.</w:t>
      </w:r>
      <w:r>
        <w:rPr>
          <w:spacing w:val="-1"/>
        </w:rPr>
        <w:t xml:space="preserve"> </w:t>
      </w:r>
      <w:r>
        <w:t>Four</w:t>
      </w:r>
      <w:r>
        <w:rPr>
          <w:spacing w:val="-1"/>
        </w:rPr>
        <w:t xml:space="preserve"> </w:t>
      </w:r>
      <w:r>
        <w:t>diodes</w:t>
      </w:r>
      <w:r>
        <w:rPr>
          <w:spacing w:val="-2"/>
        </w:rPr>
        <w:t xml:space="preserve"> </w:t>
      </w:r>
      <w:r>
        <w:t>are</w:t>
      </w:r>
      <w:r>
        <w:rPr>
          <w:spacing w:val="-1"/>
        </w:rPr>
        <w:t xml:space="preserve"> </w:t>
      </w:r>
      <w:r>
        <w:t>now</w:t>
      </w:r>
      <w:r>
        <w:rPr>
          <w:spacing w:val="-1"/>
        </w:rPr>
        <w:t xml:space="preserve"> </w:t>
      </w:r>
      <w:r>
        <w:t>required.</w:t>
      </w:r>
    </w:p>
    <w:p w:rsidR="003C09C0" w:rsidRDefault="003C09C0" w:rsidP="00D834A4">
      <w:pPr>
        <w:pStyle w:val="ListParagraph"/>
        <w:spacing w:after="0" w:line="360" w:lineRule="auto"/>
        <w:ind w:left="360"/>
        <w:outlineLvl w:val="1"/>
        <w:rPr>
          <w:rFonts w:ascii="Times New Roman" w:hAnsi="Times New Roman" w:cs="Times New Roman"/>
          <w:b/>
          <w:bCs/>
          <w:noProof/>
          <w:sz w:val="28"/>
          <w:szCs w:val="28"/>
        </w:rPr>
      </w:pPr>
      <w:r>
        <w:rPr>
          <w:rFonts w:ascii="Times New Roman" w:hAnsi="Times New Roman" w:cs="Times New Roman"/>
          <w:b/>
          <w:bCs/>
          <w:noProof/>
          <w:sz w:val="28"/>
          <w:szCs w:val="28"/>
        </w:rPr>
        <w:drawing>
          <wp:inline distT="0" distB="0" distL="0" distR="0">
            <wp:extent cx="6183342" cy="3406469"/>
            <wp:effectExtent l="19050" t="0" r="7908" b="0"/>
            <wp:docPr id="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4"/>
                    <a:srcRect/>
                    <a:stretch>
                      <a:fillRect/>
                    </a:stretch>
                  </pic:blipFill>
                  <pic:spPr bwMode="auto">
                    <a:xfrm>
                      <a:off x="0" y="0"/>
                      <a:ext cx="6186772" cy="3408359"/>
                    </a:xfrm>
                    <a:prstGeom prst="rect">
                      <a:avLst/>
                    </a:prstGeom>
                    <a:noFill/>
                    <a:ln w="9525">
                      <a:noFill/>
                      <a:miter lim="800000"/>
                      <a:headEnd/>
                      <a:tailEnd/>
                    </a:ln>
                  </pic:spPr>
                </pic:pic>
              </a:graphicData>
            </a:graphic>
          </wp:inline>
        </w:drawing>
      </w:r>
    </w:p>
    <w:p w:rsidR="00BF23FF" w:rsidRDefault="00BF23FF" w:rsidP="00CD7181">
      <w:pPr>
        <w:pStyle w:val="BodyText"/>
        <w:spacing w:before="120" w:line="360" w:lineRule="auto"/>
        <w:ind w:left="118" w:right="678"/>
        <w:jc w:val="both"/>
      </w:pPr>
      <w:r>
        <w:t>Fig. 1.27 Circuit diagram of a Balanced Mixer</w:t>
      </w:r>
    </w:p>
    <w:p w:rsidR="006248AF" w:rsidRPr="00CD7181" w:rsidRDefault="006248AF" w:rsidP="00CD7181">
      <w:pPr>
        <w:pStyle w:val="BodyText"/>
        <w:spacing w:before="120" w:line="360" w:lineRule="auto"/>
        <w:ind w:left="118" w:right="678"/>
        <w:jc w:val="both"/>
      </w:pPr>
      <w:r w:rsidRPr="00CD7181">
        <w:t xml:space="preserve">Figure </w:t>
      </w:r>
      <w:r w:rsidR="001A118B">
        <w:t xml:space="preserve">1.28 </w:t>
      </w:r>
      <w:r w:rsidRPr="00CD7181">
        <w:t xml:space="preserve"> shows the construction of a simple home made double balanced mixer, the</w:t>
      </w:r>
      <w:r w:rsidRPr="00CD7181">
        <w:rPr>
          <w:spacing w:val="1"/>
        </w:rPr>
        <w:t xml:space="preserve"> </w:t>
      </w:r>
      <w:r w:rsidRPr="00CD7181">
        <w:t>transformers</w:t>
      </w:r>
      <w:r w:rsidRPr="00CD7181">
        <w:rPr>
          <w:spacing w:val="1"/>
        </w:rPr>
        <w:t xml:space="preserve"> </w:t>
      </w:r>
      <w:r w:rsidRPr="00CD7181">
        <w:t>are</w:t>
      </w:r>
      <w:r w:rsidRPr="00CD7181">
        <w:rPr>
          <w:spacing w:val="1"/>
        </w:rPr>
        <w:t xml:space="preserve"> </w:t>
      </w:r>
      <w:r w:rsidRPr="00CD7181">
        <w:t>held</w:t>
      </w:r>
      <w:r w:rsidRPr="00CD7181">
        <w:rPr>
          <w:spacing w:val="1"/>
        </w:rPr>
        <w:t xml:space="preserve"> </w:t>
      </w:r>
      <w:r w:rsidRPr="00CD7181">
        <w:t>in-place</w:t>
      </w:r>
      <w:r w:rsidRPr="00CD7181">
        <w:rPr>
          <w:spacing w:val="1"/>
        </w:rPr>
        <w:t xml:space="preserve"> </w:t>
      </w:r>
      <w:r w:rsidRPr="00CD7181">
        <w:t>with</w:t>
      </w:r>
      <w:r w:rsidRPr="00CD7181">
        <w:rPr>
          <w:spacing w:val="1"/>
        </w:rPr>
        <w:t xml:space="preserve"> </w:t>
      </w:r>
      <w:r w:rsidRPr="00CD7181">
        <w:t>Silastic</w:t>
      </w:r>
      <w:r w:rsidRPr="00CD7181">
        <w:rPr>
          <w:spacing w:val="1"/>
        </w:rPr>
        <w:t xml:space="preserve"> </w:t>
      </w:r>
      <w:r w:rsidRPr="00CD7181">
        <w:t>(Silicone</w:t>
      </w:r>
      <w:r w:rsidRPr="00CD7181">
        <w:rPr>
          <w:spacing w:val="1"/>
        </w:rPr>
        <w:t xml:space="preserve"> </w:t>
      </w:r>
      <w:r w:rsidRPr="00CD7181">
        <w:t>Sealant).</w:t>
      </w:r>
      <w:r w:rsidRPr="00CD7181">
        <w:rPr>
          <w:spacing w:val="1"/>
        </w:rPr>
        <w:t xml:space="preserve"> </w:t>
      </w:r>
      <w:r w:rsidRPr="00CD7181">
        <w:t>The</w:t>
      </w:r>
      <w:r w:rsidRPr="00CD7181">
        <w:rPr>
          <w:spacing w:val="1"/>
        </w:rPr>
        <w:t xml:space="preserve"> </w:t>
      </w:r>
      <w:r w:rsidRPr="00CD7181">
        <w:t>diodes</w:t>
      </w:r>
      <w:r w:rsidRPr="00CD7181">
        <w:rPr>
          <w:spacing w:val="1"/>
        </w:rPr>
        <w:t xml:space="preserve"> </w:t>
      </w:r>
      <w:r w:rsidRPr="00CD7181">
        <w:t>are</w:t>
      </w:r>
      <w:r w:rsidRPr="00CD7181">
        <w:rPr>
          <w:spacing w:val="1"/>
        </w:rPr>
        <w:t xml:space="preserve"> </w:t>
      </w:r>
      <w:r w:rsidRPr="00CD7181">
        <w:t>conventional Shottky-Barrier diodes that have been matched for their V-I characteristic</w:t>
      </w:r>
      <w:r w:rsidRPr="00CD7181">
        <w:rPr>
          <w:spacing w:val="1"/>
        </w:rPr>
        <w:t xml:space="preserve"> </w:t>
      </w:r>
      <w:r w:rsidRPr="00CD7181">
        <w:t>in</w:t>
      </w:r>
      <w:r w:rsidRPr="00CD7181">
        <w:rPr>
          <w:spacing w:val="-2"/>
        </w:rPr>
        <w:t xml:space="preserve"> </w:t>
      </w:r>
      <w:r w:rsidRPr="00CD7181">
        <w:t>order</w:t>
      </w:r>
      <w:r w:rsidRPr="00CD7181">
        <w:rPr>
          <w:spacing w:val="-1"/>
        </w:rPr>
        <w:t xml:space="preserve"> </w:t>
      </w:r>
      <w:r w:rsidRPr="00CD7181">
        <w:t>to</w:t>
      </w:r>
      <w:r w:rsidRPr="00CD7181">
        <w:rPr>
          <w:spacing w:val="-1"/>
        </w:rPr>
        <w:t xml:space="preserve"> </w:t>
      </w:r>
      <w:r w:rsidRPr="00CD7181">
        <w:t>obtain</w:t>
      </w:r>
      <w:r w:rsidRPr="00CD7181">
        <w:rPr>
          <w:spacing w:val="-1"/>
        </w:rPr>
        <w:t xml:space="preserve"> </w:t>
      </w:r>
      <w:r w:rsidRPr="00CD7181">
        <w:t>the</w:t>
      </w:r>
      <w:r w:rsidRPr="00CD7181">
        <w:rPr>
          <w:spacing w:val="-1"/>
        </w:rPr>
        <w:t xml:space="preserve"> </w:t>
      </w:r>
      <w:r w:rsidRPr="00CD7181">
        <w:t>best LO</w:t>
      </w:r>
      <w:r w:rsidRPr="00CD7181">
        <w:rPr>
          <w:spacing w:val="-1"/>
        </w:rPr>
        <w:t xml:space="preserve"> </w:t>
      </w:r>
      <w:r w:rsidRPr="00CD7181">
        <w:t></w:t>
      </w:r>
      <w:r w:rsidRPr="00CD7181">
        <w:rPr>
          <w:spacing w:val="-2"/>
        </w:rPr>
        <w:t xml:space="preserve"> </w:t>
      </w:r>
      <w:r w:rsidRPr="00CD7181">
        <w:t>RF</w:t>
      </w:r>
      <w:r w:rsidRPr="00CD7181">
        <w:rPr>
          <w:spacing w:val="-1"/>
        </w:rPr>
        <w:t xml:space="preserve"> </w:t>
      </w:r>
      <w:r w:rsidRPr="00CD7181">
        <w:t>isolation.</w:t>
      </w:r>
    </w:p>
    <w:p w:rsidR="006248AF" w:rsidRDefault="006248AF" w:rsidP="006248AF">
      <w:pPr>
        <w:pStyle w:val="BodyText"/>
        <w:spacing w:before="8"/>
        <w:rPr>
          <w:sz w:val="17"/>
        </w:rPr>
      </w:pPr>
      <w:r>
        <w:rPr>
          <w:noProof/>
          <w:lang w:eastAsia="en-US"/>
        </w:rPr>
        <w:drawing>
          <wp:anchor distT="0" distB="0" distL="0" distR="0" simplePos="0" relativeHeight="251683328" behindDoc="0" locked="0" layoutInCell="1" allowOverlap="1">
            <wp:simplePos x="0" y="0"/>
            <wp:positionH relativeFrom="page">
              <wp:posOffset>905510</wp:posOffset>
            </wp:positionH>
            <wp:positionV relativeFrom="paragraph">
              <wp:posOffset>151765</wp:posOffset>
            </wp:positionV>
            <wp:extent cx="6064250" cy="3001645"/>
            <wp:effectExtent l="19050" t="0" r="0" b="0"/>
            <wp:wrapTopAndBottom/>
            <wp:docPr id="329"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53.jpeg"/>
                    <pic:cNvPicPr/>
                  </pic:nvPicPr>
                  <pic:blipFill>
                    <a:blip r:embed="rId165" cstate="print"/>
                    <a:stretch>
                      <a:fillRect/>
                    </a:stretch>
                  </pic:blipFill>
                  <pic:spPr>
                    <a:xfrm>
                      <a:off x="0" y="0"/>
                      <a:ext cx="6064250" cy="3001645"/>
                    </a:xfrm>
                    <a:prstGeom prst="rect">
                      <a:avLst/>
                    </a:prstGeom>
                  </pic:spPr>
                </pic:pic>
              </a:graphicData>
            </a:graphic>
          </wp:anchor>
        </w:drawing>
      </w:r>
    </w:p>
    <w:p w:rsidR="006248AF" w:rsidRPr="00C10D0D" w:rsidRDefault="006248AF" w:rsidP="00C10D0D">
      <w:pPr>
        <w:pStyle w:val="BodyText"/>
        <w:spacing w:before="45"/>
        <w:ind w:left="422" w:right="987"/>
        <w:jc w:val="center"/>
      </w:pPr>
      <w:r>
        <w:t>Figure</w:t>
      </w:r>
      <w:r>
        <w:rPr>
          <w:spacing w:val="-3"/>
        </w:rPr>
        <w:t xml:space="preserve"> </w:t>
      </w:r>
      <w:r w:rsidR="001A118B">
        <w:t>1.28</w:t>
      </w:r>
      <w:r>
        <w:t>.</w:t>
      </w:r>
      <w:r>
        <w:rPr>
          <w:spacing w:val="-3"/>
        </w:rPr>
        <w:t xml:space="preserve"> </w:t>
      </w:r>
      <w:r>
        <w:t>Construction</w:t>
      </w:r>
      <w:r>
        <w:rPr>
          <w:spacing w:val="-2"/>
        </w:rPr>
        <w:t xml:space="preserve"> </w:t>
      </w:r>
      <w:r>
        <w:t>of</w:t>
      </w:r>
      <w:r>
        <w:rPr>
          <w:spacing w:val="-3"/>
        </w:rPr>
        <w:t xml:space="preserve"> </w:t>
      </w:r>
      <w:r>
        <w:t>a</w:t>
      </w:r>
      <w:r>
        <w:rPr>
          <w:spacing w:val="-2"/>
        </w:rPr>
        <w:t xml:space="preserve"> </w:t>
      </w:r>
      <w:r>
        <w:t>Double</w:t>
      </w:r>
      <w:r>
        <w:rPr>
          <w:spacing w:val="-3"/>
        </w:rPr>
        <w:t xml:space="preserve"> </w:t>
      </w:r>
      <w:r>
        <w:t>Balanced</w:t>
      </w:r>
      <w:r>
        <w:rPr>
          <w:spacing w:val="-2"/>
        </w:rPr>
        <w:t xml:space="preserve"> </w:t>
      </w:r>
      <w:r>
        <w:t>Mixer</w:t>
      </w:r>
      <w:r>
        <w:rPr>
          <w:spacing w:val="-3"/>
        </w:rPr>
        <w:t xml:space="preserve"> </w:t>
      </w:r>
      <w:r>
        <w:t>for</w:t>
      </w:r>
      <w:r>
        <w:rPr>
          <w:spacing w:val="-3"/>
        </w:rPr>
        <w:t xml:space="preserve"> </w:t>
      </w:r>
      <w:r>
        <w:t>use</w:t>
      </w:r>
      <w:r>
        <w:rPr>
          <w:spacing w:val="-2"/>
        </w:rPr>
        <w:t xml:space="preserve"> </w:t>
      </w:r>
      <w:r>
        <w:t>in</w:t>
      </w:r>
      <w:r>
        <w:rPr>
          <w:spacing w:val="-3"/>
        </w:rPr>
        <w:t xml:space="preserve"> </w:t>
      </w:r>
      <w:r>
        <w:t>Practical</w:t>
      </w:r>
      <w:r>
        <w:rPr>
          <w:spacing w:val="-2"/>
        </w:rPr>
        <w:t xml:space="preserve"> </w:t>
      </w:r>
      <w:r>
        <w:t>Sessions.</w:t>
      </w:r>
    </w:p>
    <w:p w:rsidR="006248AF" w:rsidRPr="00996224" w:rsidRDefault="009325F1" w:rsidP="00996224">
      <w:pPr>
        <w:pStyle w:val="Heading4"/>
        <w:rPr>
          <w:rFonts w:ascii="Times New Roman" w:hAnsi="Times New Roman"/>
          <w:i w:val="0"/>
          <w:sz w:val="24"/>
        </w:rPr>
      </w:pPr>
      <w:r>
        <w:rPr>
          <w:rFonts w:ascii="Times New Roman" w:hAnsi="Times New Roman"/>
          <w:i w:val="0"/>
          <w:sz w:val="24"/>
        </w:rPr>
        <w:t xml:space="preserve"> </w:t>
      </w:r>
      <w:r w:rsidR="006248AF" w:rsidRPr="00996224">
        <w:rPr>
          <w:rFonts w:ascii="Times New Roman" w:hAnsi="Times New Roman"/>
          <w:i w:val="0"/>
          <w:sz w:val="24"/>
        </w:rPr>
        <w:t>Microwave</w:t>
      </w:r>
      <w:r w:rsidR="006248AF" w:rsidRPr="00996224">
        <w:rPr>
          <w:rFonts w:ascii="Times New Roman" w:hAnsi="Times New Roman"/>
          <w:i w:val="0"/>
          <w:spacing w:val="-6"/>
          <w:sz w:val="24"/>
        </w:rPr>
        <w:t xml:space="preserve"> </w:t>
      </w:r>
      <w:r w:rsidR="006248AF" w:rsidRPr="00996224">
        <w:rPr>
          <w:rFonts w:ascii="Times New Roman" w:hAnsi="Times New Roman"/>
          <w:i w:val="0"/>
          <w:sz w:val="24"/>
        </w:rPr>
        <w:t>Mixers</w:t>
      </w:r>
    </w:p>
    <w:p w:rsidR="00CD7181" w:rsidRPr="00CD7181" w:rsidRDefault="006248AF" w:rsidP="00CD7181">
      <w:pPr>
        <w:pStyle w:val="BodyText"/>
        <w:spacing w:before="118" w:line="360" w:lineRule="auto"/>
        <w:ind w:right="108"/>
        <w:jc w:val="both"/>
      </w:pPr>
      <w:r w:rsidRPr="00CD7181">
        <w:t>At microwave frequencies (&gt;1 GHz)</w:t>
      </w:r>
      <w:r w:rsidRPr="00CD7181">
        <w:rPr>
          <w:spacing w:val="1"/>
        </w:rPr>
        <w:t xml:space="preserve"> </w:t>
      </w:r>
      <w:r w:rsidRPr="00CD7181">
        <w:t>transformers become difficult to make. In addition</w:t>
      </w:r>
      <w:r w:rsidRPr="00CD7181">
        <w:rPr>
          <w:spacing w:val="-57"/>
        </w:rPr>
        <w:t xml:space="preserve"> </w:t>
      </w:r>
      <w:r w:rsidRPr="00CD7181">
        <w:t>the capacitance associated with the diodes used in the mixer cause the diodes to become</w:t>
      </w:r>
      <w:r w:rsidRPr="00CD7181">
        <w:rPr>
          <w:spacing w:val="1"/>
        </w:rPr>
        <w:t xml:space="preserve"> </w:t>
      </w:r>
      <w:r w:rsidRPr="00CD7181">
        <w:t>less efficient as a mixer. As a result, mixers at microwave frequencies have higher</w:t>
      </w:r>
      <w:r w:rsidRPr="00CD7181">
        <w:rPr>
          <w:spacing w:val="1"/>
        </w:rPr>
        <w:t xml:space="preserve"> </w:t>
      </w:r>
      <w:r w:rsidRPr="00CD7181">
        <w:t>conversion</w:t>
      </w:r>
      <w:r w:rsidRPr="00CD7181">
        <w:rPr>
          <w:spacing w:val="46"/>
        </w:rPr>
        <w:t xml:space="preserve"> </w:t>
      </w:r>
      <w:r w:rsidRPr="00CD7181">
        <w:t>losses</w:t>
      </w:r>
      <w:r w:rsidRPr="00CD7181">
        <w:rPr>
          <w:spacing w:val="46"/>
        </w:rPr>
        <w:t xml:space="preserve"> </w:t>
      </w:r>
      <w:r w:rsidRPr="00CD7181">
        <w:t>than</w:t>
      </w:r>
      <w:r w:rsidRPr="00CD7181">
        <w:rPr>
          <w:spacing w:val="47"/>
        </w:rPr>
        <w:t xml:space="preserve"> </w:t>
      </w:r>
      <w:r w:rsidRPr="00CD7181">
        <w:t>mixers</w:t>
      </w:r>
      <w:r w:rsidRPr="00CD7181">
        <w:rPr>
          <w:spacing w:val="46"/>
        </w:rPr>
        <w:t xml:space="preserve"> </w:t>
      </w:r>
      <w:r w:rsidRPr="00CD7181">
        <w:t>used</w:t>
      </w:r>
      <w:r w:rsidRPr="00CD7181">
        <w:rPr>
          <w:spacing w:val="47"/>
        </w:rPr>
        <w:t xml:space="preserve"> </w:t>
      </w:r>
      <w:r w:rsidRPr="00CD7181">
        <w:t>at</w:t>
      </w:r>
      <w:r w:rsidRPr="00CD7181">
        <w:rPr>
          <w:spacing w:val="46"/>
        </w:rPr>
        <w:t xml:space="preserve"> </w:t>
      </w:r>
      <w:r w:rsidRPr="00CD7181">
        <w:t>lower</w:t>
      </w:r>
      <w:r w:rsidRPr="00CD7181">
        <w:rPr>
          <w:spacing w:val="47"/>
        </w:rPr>
        <w:t xml:space="preserve"> </w:t>
      </w:r>
      <w:r w:rsidRPr="00CD7181">
        <w:t>frequencies.</w:t>
      </w:r>
      <w:r w:rsidRPr="00CD7181">
        <w:rPr>
          <w:spacing w:val="46"/>
        </w:rPr>
        <w:t xml:space="preserve"> </w:t>
      </w:r>
      <w:r w:rsidRPr="00CD7181">
        <w:t>Conversion</w:t>
      </w:r>
      <w:r w:rsidRPr="00CD7181">
        <w:rPr>
          <w:spacing w:val="46"/>
        </w:rPr>
        <w:t xml:space="preserve"> </w:t>
      </w:r>
      <w:r w:rsidRPr="00CD7181">
        <w:t>losses</w:t>
      </w:r>
      <w:r w:rsidRPr="00CD7181">
        <w:rPr>
          <w:spacing w:val="47"/>
        </w:rPr>
        <w:t xml:space="preserve"> </w:t>
      </w:r>
      <w:r w:rsidRPr="00CD7181">
        <w:t>of</w:t>
      </w:r>
      <w:r w:rsidRPr="00CD7181">
        <w:rPr>
          <w:spacing w:val="46"/>
        </w:rPr>
        <w:t xml:space="preserve"> </w:t>
      </w:r>
      <w:r w:rsidRPr="00CD7181">
        <w:t>6</w:t>
      </w:r>
      <w:r w:rsidRPr="00CD7181">
        <w:rPr>
          <w:spacing w:val="47"/>
        </w:rPr>
        <w:t xml:space="preserve"> </w:t>
      </w:r>
      <w:r w:rsidRPr="00CD7181">
        <w:t>to</w:t>
      </w:r>
      <w:r w:rsidRPr="00CD7181">
        <w:rPr>
          <w:spacing w:val="-58"/>
        </w:rPr>
        <w:t xml:space="preserve"> </w:t>
      </w:r>
      <w:r w:rsidRPr="00CD7181">
        <w:t>10</w:t>
      </w:r>
      <w:r w:rsidRPr="00CD7181">
        <w:rPr>
          <w:spacing w:val="-1"/>
        </w:rPr>
        <w:t xml:space="preserve"> </w:t>
      </w:r>
      <w:r w:rsidRPr="00CD7181">
        <w:t>dB</w:t>
      </w:r>
      <w:r w:rsidRPr="00CD7181">
        <w:rPr>
          <w:spacing w:val="-1"/>
        </w:rPr>
        <w:t xml:space="preserve"> </w:t>
      </w:r>
      <w:r w:rsidRPr="00CD7181">
        <w:t>are</w:t>
      </w:r>
      <w:r w:rsidRPr="00CD7181">
        <w:rPr>
          <w:spacing w:val="-1"/>
        </w:rPr>
        <w:t xml:space="preserve"> </w:t>
      </w:r>
      <w:r w:rsidRPr="00CD7181">
        <w:t>typical. Transformer</w:t>
      </w:r>
      <w:r w:rsidRPr="00CD7181">
        <w:rPr>
          <w:spacing w:val="-1"/>
        </w:rPr>
        <w:t xml:space="preserve"> </w:t>
      </w:r>
      <w:r w:rsidRPr="00CD7181">
        <w:t>based</w:t>
      </w:r>
      <w:r w:rsidRPr="00CD7181">
        <w:rPr>
          <w:spacing w:val="-1"/>
        </w:rPr>
        <w:t xml:space="preserve"> </w:t>
      </w:r>
      <w:r w:rsidRPr="00CD7181">
        <w:t>mixers</w:t>
      </w:r>
      <w:r w:rsidRPr="00CD7181">
        <w:rPr>
          <w:spacing w:val="-1"/>
        </w:rPr>
        <w:t xml:space="preserve"> </w:t>
      </w:r>
      <w:r w:rsidRPr="00CD7181">
        <w:t>are</w:t>
      </w:r>
      <w:r w:rsidRPr="00CD7181">
        <w:rPr>
          <w:spacing w:val="-2"/>
        </w:rPr>
        <w:t xml:space="preserve"> </w:t>
      </w:r>
      <w:r w:rsidRPr="00CD7181">
        <w:t>available</w:t>
      </w:r>
      <w:r w:rsidRPr="00CD7181">
        <w:rPr>
          <w:spacing w:val="-2"/>
        </w:rPr>
        <w:t xml:space="preserve"> </w:t>
      </w:r>
      <w:r w:rsidRPr="00CD7181">
        <w:t>for</w:t>
      </w:r>
      <w:r w:rsidRPr="00CD7181">
        <w:rPr>
          <w:spacing w:val="-1"/>
        </w:rPr>
        <w:t xml:space="preserve"> </w:t>
      </w:r>
      <w:r w:rsidRPr="00CD7181">
        <w:t>frequencies</w:t>
      </w:r>
      <w:r w:rsidRPr="00CD7181">
        <w:rPr>
          <w:spacing w:val="-2"/>
        </w:rPr>
        <w:t xml:space="preserve"> </w:t>
      </w:r>
      <w:r w:rsidRPr="00CD7181">
        <w:t>up</w:t>
      </w:r>
      <w:r w:rsidRPr="00CD7181">
        <w:rPr>
          <w:spacing w:val="-2"/>
        </w:rPr>
        <w:t xml:space="preserve"> </w:t>
      </w:r>
      <w:r w:rsidRPr="00CD7181">
        <w:t>to</w:t>
      </w:r>
      <w:r w:rsidRPr="00CD7181">
        <w:rPr>
          <w:spacing w:val="-1"/>
        </w:rPr>
        <w:t xml:space="preserve"> </w:t>
      </w:r>
      <w:r w:rsidRPr="00CD7181">
        <w:t>12</w:t>
      </w:r>
      <w:r w:rsidRPr="00CD7181">
        <w:rPr>
          <w:spacing w:val="-2"/>
        </w:rPr>
        <w:t xml:space="preserve"> </w:t>
      </w:r>
      <w:r w:rsidRPr="00CD7181">
        <w:t>GHz.</w:t>
      </w:r>
    </w:p>
    <w:p w:rsidR="006248AF" w:rsidRPr="00CD7181" w:rsidRDefault="006248AF" w:rsidP="00CD7181">
      <w:pPr>
        <w:pStyle w:val="BodyText"/>
        <w:spacing w:before="118" w:line="360" w:lineRule="auto"/>
        <w:ind w:right="108"/>
        <w:jc w:val="both"/>
      </w:pPr>
      <w:r w:rsidRPr="00CD7181">
        <w:t>At microwave frequencies, transmission lines are often used to produce the two outputs</w:t>
      </w:r>
      <w:r w:rsidRPr="00CD7181">
        <w:rPr>
          <w:spacing w:val="1"/>
        </w:rPr>
        <w:t xml:space="preserve"> </w:t>
      </w:r>
      <w:r w:rsidRPr="00CD7181">
        <w:t>with a 180</w:t>
      </w:r>
      <w:r w:rsidRPr="00CD7181">
        <w:t> phase shift, to provide a replacement for the transformer in the balanced</w:t>
      </w:r>
      <w:r w:rsidRPr="00CD7181">
        <w:rPr>
          <w:spacing w:val="1"/>
        </w:rPr>
        <w:t xml:space="preserve"> </w:t>
      </w:r>
      <w:r w:rsidRPr="00CD7181">
        <w:t>mixer shown the figure 19. The circuit for the corresponding microwave mixer is shown</w:t>
      </w:r>
      <w:r w:rsidRPr="00CD7181">
        <w:rPr>
          <w:spacing w:val="-57"/>
        </w:rPr>
        <w:t xml:space="preserve"> </w:t>
      </w:r>
      <w:r w:rsidRPr="00CD7181">
        <w:t>in</w:t>
      </w:r>
      <w:r w:rsidRPr="00CD7181">
        <w:rPr>
          <w:spacing w:val="1"/>
        </w:rPr>
        <w:t xml:space="preserve"> </w:t>
      </w:r>
      <w:r w:rsidRPr="00CD7181">
        <w:t>figure</w:t>
      </w:r>
      <w:r w:rsidRPr="00CD7181">
        <w:rPr>
          <w:spacing w:val="1"/>
        </w:rPr>
        <w:t xml:space="preserve"> </w:t>
      </w:r>
      <w:r w:rsidRPr="00CD7181">
        <w:t>36.</w:t>
      </w:r>
      <w:r w:rsidRPr="00CD7181">
        <w:rPr>
          <w:spacing w:val="1"/>
        </w:rPr>
        <w:t xml:space="preserve"> </w:t>
      </w:r>
      <w:r w:rsidRPr="00CD7181">
        <w:t>In</w:t>
      </w:r>
      <w:r w:rsidRPr="00CD7181">
        <w:rPr>
          <w:spacing w:val="60"/>
        </w:rPr>
        <w:t xml:space="preserve"> </w:t>
      </w:r>
      <w:r w:rsidRPr="00CD7181">
        <w:t>this</w:t>
      </w:r>
      <w:r w:rsidRPr="00CD7181">
        <w:rPr>
          <w:spacing w:val="60"/>
        </w:rPr>
        <w:t xml:space="preserve"> </w:t>
      </w:r>
      <w:r w:rsidRPr="00CD7181">
        <w:t>design, the mixer is used for a down-converter for a weather</w:t>
      </w:r>
      <w:r w:rsidRPr="00CD7181">
        <w:rPr>
          <w:spacing w:val="1"/>
        </w:rPr>
        <w:t xml:space="preserve"> </w:t>
      </w:r>
      <w:r w:rsidRPr="00CD7181">
        <w:t>satellite</w:t>
      </w:r>
      <w:r w:rsidRPr="00CD7181">
        <w:rPr>
          <w:spacing w:val="10"/>
        </w:rPr>
        <w:t xml:space="preserve"> </w:t>
      </w:r>
      <w:r w:rsidRPr="00CD7181">
        <w:t>receiver</w:t>
      </w:r>
      <w:r w:rsidRPr="00CD7181">
        <w:rPr>
          <w:spacing w:val="10"/>
        </w:rPr>
        <w:t xml:space="preserve"> </w:t>
      </w:r>
      <w:r w:rsidRPr="00CD7181">
        <w:t>and</w:t>
      </w:r>
      <w:r w:rsidRPr="00CD7181">
        <w:rPr>
          <w:spacing w:val="11"/>
        </w:rPr>
        <w:t xml:space="preserve"> </w:t>
      </w:r>
      <w:r w:rsidRPr="00CD7181">
        <w:t>uses</w:t>
      </w:r>
      <w:r w:rsidRPr="00CD7181">
        <w:rPr>
          <w:spacing w:val="10"/>
        </w:rPr>
        <w:t xml:space="preserve"> </w:t>
      </w:r>
      <w:r w:rsidRPr="00CD7181">
        <w:t>a</w:t>
      </w:r>
      <w:r w:rsidRPr="00CD7181">
        <w:rPr>
          <w:spacing w:val="11"/>
        </w:rPr>
        <w:t xml:space="preserve"> </w:t>
      </w:r>
      <w:r w:rsidRPr="00CD7181">
        <w:t>1565</w:t>
      </w:r>
      <w:r w:rsidRPr="00CD7181">
        <w:rPr>
          <w:spacing w:val="10"/>
        </w:rPr>
        <w:t xml:space="preserve"> </w:t>
      </w:r>
      <w:r w:rsidRPr="00CD7181">
        <w:t>MHz</w:t>
      </w:r>
      <w:r w:rsidRPr="00CD7181">
        <w:rPr>
          <w:spacing w:val="10"/>
        </w:rPr>
        <w:t xml:space="preserve"> </w:t>
      </w:r>
      <w:r w:rsidRPr="00CD7181">
        <w:t>Local</w:t>
      </w:r>
      <w:r w:rsidRPr="00CD7181">
        <w:rPr>
          <w:spacing w:val="11"/>
        </w:rPr>
        <w:t xml:space="preserve"> </w:t>
      </w:r>
      <w:r w:rsidRPr="00CD7181">
        <w:t>Oscillator</w:t>
      </w:r>
      <w:r w:rsidRPr="00CD7181">
        <w:rPr>
          <w:spacing w:val="10"/>
        </w:rPr>
        <w:t xml:space="preserve"> </w:t>
      </w:r>
      <w:r w:rsidRPr="00CD7181">
        <w:t>to</w:t>
      </w:r>
      <w:r w:rsidRPr="00CD7181">
        <w:rPr>
          <w:spacing w:val="11"/>
        </w:rPr>
        <w:t xml:space="preserve"> </w:t>
      </w:r>
      <w:r w:rsidRPr="00CD7181">
        <w:t>shift</w:t>
      </w:r>
      <w:r w:rsidRPr="00CD7181">
        <w:rPr>
          <w:spacing w:val="10"/>
        </w:rPr>
        <w:t xml:space="preserve"> </w:t>
      </w:r>
      <w:r w:rsidRPr="00CD7181">
        <w:t>a</w:t>
      </w:r>
      <w:r w:rsidRPr="00CD7181">
        <w:rPr>
          <w:spacing w:val="10"/>
        </w:rPr>
        <w:t xml:space="preserve"> </w:t>
      </w:r>
      <w:r w:rsidRPr="00CD7181">
        <w:t>1700</w:t>
      </w:r>
      <w:r w:rsidRPr="00CD7181">
        <w:rPr>
          <w:spacing w:val="11"/>
        </w:rPr>
        <w:t xml:space="preserve"> </w:t>
      </w:r>
      <w:r w:rsidRPr="00CD7181">
        <w:t>MHz</w:t>
      </w:r>
      <w:r w:rsidRPr="00CD7181">
        <w:rPr>
          <w:spacing w:val="10"/>
        </w:rPr>
        <w:t xml:space="preserve"> </w:t>
      </w:r>
      <w:r w:rsidRPr="00CD7181">
        <w:t>RF</w:t>
      </w:r>
      <w:r w:rsidRPr="00CD7181">
        <w:rPr>
          <w:spacing w:val="11"/>
        </w:rPr>
        <w:t xml:space="preserve"> </w:t>
      </w:r>
      <w:r w:rsidRPr="00CD7181">
        <w:t>signal</w:t>
      </w:r>
      <w:r w:rsidRPr="00CD7181">
        <w:rPr>
          <w:spacing w:val="-58"/>
        </w:rPr>
        <w:t xml:space="preserve"> </w:t>
      </w:r>
      <w:r w:rsidRPr="00CD7181">
        <w:t>to</w:t>
      </w:r>
      <w:r w:rsidRPr="00CD7181">
        <w:rPr>
          <w:spacing w:val="-1"/>
        </w:rPr>
        <w:t xml:space="preserve"> </w:t>
      </w:r>
      <w:r w:rsidRPr="00CD7181">
        <w:t>a 135 MHz</w:t>
      </w:r>
      <w:r w:rsidRPr="00CD7181">
        <w:rPr>
          <w:spacing w:val="-1"/>
        </w:rPr>
        <w:t xml:space="preserve"> </w:t>
      </w:r>
      <w:r w:rsidRPr="00CD7181">
        <w:t>IF frequency.</w:t>
      </w:r>
    </w:p>
    <w:p w:rsidR="006248AF" w:rsidRDefault="006248AF" w:rsidP="00D834A4">
      <w:pPr>
        <w:pStyle w:val="ListParagraph"/>
        <w:spacing w:after="0" w:line="360" w:lineRule="auto"/>
        <w:ind w:left="360"/>
        <w:outlineLvl w:val="1"/>
        <w:rPr>
          <w:rFonts w:ascii="Times New Roman" w:hAnsi="Times New Roman" w:cs="Times New Roman"/>
          <w:b/>
          <w:bCs/>
          <w:noProof/>
          <w:sz w:val="28"/>
          <w:szCs w:val="28"/>
        </w:rPr>
      </w:pPr>
    </w:p>
    <w:p w:rsidR="004551F6" w:rsidRDefault="004551F6" w:rsidP="00D834A4">
      <w:pPr>
        <w:pStyle w:val="ListParagraph"/>
        <w:spacing w:after="0" w:line="360" w:lineRule="auto"/>
        <w:ind w:left="360"/>
        <w:outlineLvl w:val="1"/>
        <w:rPr>
          <w:rFonts w:ascii="Times New Roman" w:hAnsi="Times New Roman" w:cs="Times New Roman"/>
          <w:b/>
          <w:bCs/>
          <w:noProof/>
          <w:sz w:val="28"/>
          <w:szCs w:val="28"/>
        </w:rPr>
      </w:pPr>
    </w:p>
    <w:p w:rsidR="004551F6" w:rsidRDefault="004551F6" w:rsidP="00D834A4">
      <w:pPr>
        <w:pStyle w:val="ListParagraph"/>
        <w:spacing w:after="0" w:line="360" w:lineRule="auto"/>
        <w:ind w:left="360"/>
        <w:outlineLvl w:val="1"/>
        <w:rPr>
          <w:rFonts w:ascii="Times New Roman" w:hAnsi="Times New Roman" w:cs="Times New Roman"/>
          <w:b/>
          <w:bCs/>
          <w:noProof/>
          <w:sz w:val="28"/>
          <w:szCs w:val="28"/>
        </w:rPr>
      </w:pPr>
    </w:p>
    <w:p w:rsidR="004551F6" w:rsidRDefault="004551F6" w:rsidP="00D834A4">
      <w:pPr>
        <w:pStyle w:val="ListParagraph"/>
        <w:spacing w:after="0" w:line="360" w:lineRule="auto"/>
        <w:ind w:left="360"/>
        <w:outlineLvl w:val="1"/>
        <w:rPr>
          <w:rFonts w:ascii="Times New Roman" w:hAnsi="Times New Roman" w:cs="Times New Roman"/>
          <w:b/>
          <w:bCs/>
          <w:noProof/>
          <w:sz w:val="28"/>
          <w:szCs w:val="28"/>
        </w:rPr>
      </w:pPr>
      <w:r>
        <w:rPr>
          <w:rFonts w:ascii="Times New Roman" w:hAnsi="Times New Roman" w:cs="Times New Roman"/>
          <w:b/>
          <w:bCs/>
          <w:noProof/>
          <w:sz w:val="28"/>
          <w:szCs w:val="28"/>
        </w:rPr>
        <w:drawing>
          <wp:inline distT="0" distB="0" distL="0" distR="0">
            <wp:extent cx="6235101" cy="3008830"/>
            <wp:effectExtent l="19050" t="0" r="0" b="0"/>
            <wp:docPr id="6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6"/>
                    <a:srcRect/>
                    <a:stretch>
                      <a:fillRect/>
                    </a:stretch>
                  </pic:blipFill>
                  <pic:spPr bwMode="auto">
                    <a:xfrm>
                      <a:off x="0" y="0"/>
                      <a:ext cx="6238844" cy="3010636"/>
                    </a:xfrm>
                    <a:prstGeom prst="rect">
                      <a:avLst/>
                    </a:prstGeom>
                    <a:noFill/>
                    <a:ln w="9525">
                      <a:noFill/>
                      <a:miter lim="800000"/>
                      <a:headEnd/>
                      <a:tailEnd/>
                    </a:ln>
                  </pic:spPr>
                </pic:pic>
              </a:graphicData>
            </a:graphic>
          </wp:inline>
        </w:drawing>
      </w:r>
    </w:p>
    <w:p w:rsidR="006248AF" w:rsidRPr="00FA1A0B" w:rsidRDefault="006A6DBE" w:rsidP="00FA1A0B">
      <w:pPr>
        <w:jc w:val="center"/>
        <w:rPr>
          <w:rFonts w:ascii="Times New Roman" w:hAnsi="Times New Roman" w:cs="Times New Roman"/>
          <w:b/>
          <w:sz w:val="24"/>
        </w:rPr>
      </w:pPr>
      <w:r w:rsidRPr="00FA1A0B">
        <w:rPr>
          <w:rFonts w:ascii="Times New Roman" w:hAnsi="Times New Roman" w:cs="Times New Roman"/>
          <w:b/>
          <w:sz w:val="24"/>
        </w:rPr>
        <w:t>Fig. 1.29 Circuit diagram of a Microwave Mixer</w:t>
      </w:r>
    </w:p>
    <w:p w:rsidR="004551F6" w:rsidRDefault="004551F6" w:rsidP="00D834A4">
      <w:pPr>
        <w:pStyle w:val="ListParagraph"/>
        <w:spacing w:after="0" w:line="360" w:lineRule="auto"/>
        <w:ind w:left="360"/>
        <w:outlineLvl w:val="1"/>
        <w:rPr>
          <w:rFonts w:ascii="Times New Roman" w:hAnsi="Times New Roman" w:cs="Times New Roman"/>
          <w:b/>
          <w:bCs/>
          <w:noProof/>
          <w:sz w:val="28"/>
          <w:szCs w:val="28"/>
        </w:rPr>
      </w:pPr>
      <w:r>
        <w:rPr>
          <w:rFonts w:ascii="Times New Roman" w:hAnsi="Times New Roman" w:cs="Times New Roman"/>
          <w:b/>
          <w:bCs/>
          <w:noProof/>
          <w:sz w:val="28"/>
          <w:szCs w:val="28"/>
        </w:rPr>
        <w:drawing>
          <wp:inline distT="0" distB="0" distL="0" distR="0">
            <wp:extent cx="4744720" cy="2346325"/>
            <wp:effectExtent l="19050" t="0" r="0" b="0"/>
            <wp:docPr id="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7"/>
                    <a:srcRect/>
                    <a:stretch>
                      <a:fillRect/>
                    </a:stretch>
                  </pic:blipFill>
                  <pic:spPr bwMode="auto">
                    <a:xfrm>
                      <a:off x="0" y="0"/>
                      <a:ext cx="4744720" cy="2346325"/>
                    </a:xfrm>
                    <a:prstGeom prst="rect">
                      <a:avLst/>
                    </a:prstGeom>
                    <a:noFill/>
                    <a:ln w="9525">
                      <a:noFill/>
                      <a:miter lim="800000"/>
                      <a:headEnd/>
                      <a:tailEnd/>
                    </a:ln>
                  </pic:spPr>
                </pic:pic>
              </a:graphicData>
            </a:graphic>
          </wp:inline>
        </w:drawing>
      </w:r>
    </w:p>
    <w:p w:rsidR="009A1666" w:rsidRPr="00FA1A0B" w:rsidRDefault="009A1666" w:rsidP="00FA1A0B">
      <w:pPr>
        <w:rPr>
          <w:rFonts w:ascii="Times New Roman" w:hAnsi="Times New Roman" w:cs="Times New Roman"/>
          <w:b/>
          <w:sz w:val="24"/>
        </w:rPr>
      </w:pPr>
      <w:r w:rsidRPr="00FA1A0B">
        <w:rPr>
          <w:rFonts w:ascii="Times New Roman" w:hAnsi="Times New Roman" w:cs="Times New Roman"/>
          <w:b/>
          <w:sz w:val="24"/>
        </w:rPr>
        <w:t>Fig. 1.30 Hardware Realization of the balanced Mixer using Branch line coupler</w:t>
      </w:r>
    </w:p>
    <w:p w:rsidR="00343526" w:rsidRPr="00FA1A0B" w:rsidRDefault="006248AF" w:rsidP="00FA1A0B">
      <w:pPr>
        <w:rPr>
          <w:rFonts w:ascii="Times New Roman" w:hAnsi="Times New Roman" w:cs="Times New Roman"/>
          <w:b/>
          <w:sz w:val="24"/>
        </w:rPr>
      </w:pPr>
      <w:r w:rsidRPr="00FA1A0B">
        <w:rPr>
          <w:rFonts w:ascii="Times New Roman" w:hAnsi="Times New Roman" w:cs="Times New Roman"/>
          <w:b/>
          <w:sz w:val="24"/>
        </w:rPr>
        <w:t>Quadrature</w:t>
      </w:r>
      <w:r w:rsidRPr="00FA1A0B">
        <w:rPr>
          <w:rFonts w:ascii="Times New Roman" w:hAnsi="Times New Roman" w:cs="Times New Roman"/>
          <w:b/>
          <w:spacing w:val="-7"/>
          <w:sz w:val="24"/>
        </w:rPr>
        <w:t xml:space="preserve"> </w:t>
      </w:r>
      <w:r w:rsidRPr="00FA1A0B">
        <w:rPr>
          <w:rFonts w:ascii="Times New Roman" w:hAnsi="Times New Roman" w:cs="Times New Roman"/>
          <w:b/>
          <w:sz w:val="24"/>
        </w:rPr>
        <w:t>Mixers</w:t>
      </w:r>
    </w:p>
    <w:p w:rsidR="006248AF" w:rsidRPr="00FA1A0B" w:rsidRDefault="00343526" w:rsidP="00FA1A0B">
      <w:pPr>
        <w:spacing w:line="360" w:lineRule="auto"/>
        <w:jc w:val="both"/>
        <w:rPr>
          <w:rFonts w:ascii="Times New Roman" w:hAnsi="Times New Roman" w:cs="Times New Roman"/>
          <w:b/>
          <w:sz w:val="24"/>
          <w:szCs w:val="24"/>
        </w:rPr>
      </w:pPr>
      <w:r w:rsidRPr="00FA1A0B">
        <w:rPr>
          <w:rFonts w:ascii="Times New Roman" w:hAnsi="Times New Roman" w:cs="Times New Roman"/>
          <w:noProof/>
          <w:sz w:val="24"/>
          <w:szCs w:val="24"/>
        </w:rPr>
        <w:drawing>
          <wp:anchor distT="0" distB="0" distL="0" distR="0" simplePos="0" relativeHeight="251685376" behindDoc="0" locked="0" layoutInCell="1" allowOverlap="1">
            <wp:simplePos x="0" y="0"/>
            <wp:positionH relativeFrom="page">
              <wp:posOffset>2002790</wp:posOffset>
            </wp:positionH>
            <wp:positionV relativeFrom="paragraph">
              <wp:posOffset>1390650</wp:posOffset>
            </wp:positionV>
            <wp:extent cx="4457700" cy="2466975"/>
            <wp:effectExtent l="19050" t="0" r="0" b="0"/>
            <wp:wrapTopAndBottom/>
            <wp:docPr id="334"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140.png"/>
                    <pic:cNvPicPr/>
                  </pic:nvPicPr>
                  <pic:blipFill>
                    <a:blip r:embed="rId168" cstate="print"/>
                    <a:stretch>
                      <a:fillRect/>
                    </a:stretch>
                  </pic:blipFill>
                  <pic:spPr>
                    <a:xfrm>
                      <a:off x="0" y="0"/>
                      <a:ext cx="4457700" cy="2466975"/>
                    </a:xfrm>
                    <a:prstGeom prst="rect">
                      <a:avLst/>
                    </a:prstGeom>
                  </pic:spPr>
                </pic:pic>
              </a:graphicData>
            </a:graphic>
          </wp:anchor>
        </w:drawing>
      </w:r>
      <w:bookmarkStart w:id="183" w:name="_Toc113239586"/>
      <w:r w:rsidR="006248AF" w:rsidRPr="00FA1A0B">
        <w:rPr>
          <w:rFonts w:ascii="Times New Roman" w:hAnsi="Times New Roman" w:cs="Times New Roman"/>
          <w:sz w:val="24"/>
          <w:szCs w:val="24"/>
        </w:rPr>
        <w:t>In quadrature mixers a 90 degree hybrid, like a Branchline coupler is used to produce two LO signals, corresponding to Sine and Cosine of the LO frequency. The Cosine signal is then multiplied with the In-Phase (I) component of the baseband signal, and the Sine signal is multiplied with the Quadrature (Q) component of the baseband signal, as shown in figure 54. The resulting signals are then added using a combiner like a Wilkinson hybrid to produce the RF signal. When the I and Q signals are the Hilbert</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transform of each other, then a Single Sideband RF signal results. When the I and Q</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signals are an RF signal that is passed through a 90</w:t>
      </w:r>
      <w:r w:rsidR="006248AF" w:rsidRPr="00FA1A0B">
        <w:rPr>
          <w:rFonts w:ascii="Times New Roman" w:hAnsi="Times New Roman" w:cs="Times New Roman"/>
          <w:sz w:val="24"/>
          <w:szCs w:val="24"/>
        </w:rPr>
        <w:t> hybrid then the image frequency</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components are suppressed.</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When the I and Q signals are individually controlled</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baseband signals a vector modulated RF signal results. In most cases the I and Q signals</w:t>
      </w:r>
      <w:r w:rsidR="006248AF" w:rsidRPr="00FA1A0B">
        <w:rPr>
          <w:rFonts w:ascii="Times New Roman" w:hAnsi="Times New Roman" w:cs="Times New Roman"/>
          <w:spacing w:val="-57"/>
          <w:sz w:val="24"/>
          <w:szCs w:val="24"/>
        </w:rPr>
        <w:t xml:space="preserve"> </w:t>
      </w:r>
      <w:r w:rsidR="006248AF" w:rsidRPr="00FA1A0B">
        <w:rPr>
          <w:rFonts w:ascii="Times New Roman" w:hAnsi="Times New Roman" w:cs="Times New Roman"/>
          <w:sz w:val="24"/>
          <w:szCs w:val="24"/>
        </w:rPr>
        <w:t>are produced using Digital Signal Processing techniques. Quadrature mixers are thus</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required</w:t>
      </w:r>
      <w:r w:rsidR="006248AF" w:rsidRPr="00FA1A0B">
        <w:rPr>
          <w:rFonts w:ascii="Times New Roman" w:hAnsi="Times New Roman" w:cs="Times New Roman"/>
          <w:spacing w:val="-2"/>
          <w:sz w:val="24"/>
          <w:szCs w:val="24"/>
        </w:rPr>
        <w:t xml:space="preserve"> </w:t>
      </w:r>
      <w:r w:rsidR="006248AF" w:rsidRPr="00FA1A0B">
        <w:rPr>
          <w:rFonts w:ascii="Times New Roman" w:hAnsi="Times New Roman" w:cs="Times New Roman"/>
          <w:sz w:val="24"/>
          <w:szCs w:val="24"/>
        </w:rPr>
        <w:t>for</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the</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vector</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modulation</w:t>
      </w:r>
      <w:r w:rsidR="006248AF" w:rsidRPr="00FA1A0B">
        <w:rPr>
          <w:rFonts w:ascii="Times New Roman" w:hAnsi="Times New Roman" w:cs="Times New Roman"/>
          <w:spacing w:val="-1"/>
          <w:sz w:val="24"/>
          <w:szCs w:val="24"/>
        </w:rPr>
        <w:t xml:space="preserve"> </w:t>
      </w:r>
      <w:r w:rsidR="006248AF" w:rsidRPr="00FA1A0B">
        <w:rPr>
          <w:rFonts w:ascii="Times New Roman" w:hAnsi="Times New Roman" w:cs="Times New Roman"/>
          <w:sz w:val="24"/>
          <w:szCs w:val="24"/>
        </w:rPr>
        <w:t>used</w:t>
      </w:r>
      <w:r w:rsidR="006248AF" w:rsidRPr="00FA1A0B">
        <w:rPr>
          <w:rFonts w:ascii="Times New Roman" w:hAnsi="Times New Roman" w:cs="Times New Roman"/>
          <w:spacing w:val="-3"/>
          <w:sz w:val="24"/>
          <w:szCs w:val="24"/>
        </w:rPr>
        <w:t xml:space="preserve"> </w:t>
      </w:r>
      <w:r w:rsidR="006248AF" w:rsidRPr="00FA1A0B">
        <w:rPr>
          <w:rFonts w:ascii="Times New Roman" w:hAnsi="Times New Roman" w:cs="Times New Roman"/>
          <w:sz w:val="24"/>
          <w:szCs w:val="24"/>
        </w:rPr>
        <w:t>in many modern communication systems</w:t>
      </w:r>
      <w:bookmarkEnd w:id="183"/>
    </w:p>
    <w:p w:rsidR="006248AF" w:rsidRPr="00996224" w:rsidRDefault="006248AF" w:rsidP="00996224">
      <w:pPr>
        <w:pStyle w:val="Heading4"/>
        <w:rPr>
          <w:rFonts w:ascii="Times New Roman" w:hAnsi="Times New Roman"/>
          <w:i w:val="0"/>
        </w:rPr>
      </w:pPr>
      <w:r w:rsidRPr="00996224">
        <w:rPr>
          <w:rFonts w:ascii="Times New Roman" w:hAnsi="Times New Roman"/>
          <w:i w:val="0"/>
          <w:sz w:val="24"/>
        </w:rPr>
        <w:t>Active</w:t>
      </w:r>
      <w:r w:rsidRPr="00996224">
        <w:rPr>
          <w:rFonts w:ascii="Times New Roman" w:hAnsi="Times New Roman"/>
          <w:i w:val="0"/>
          <w:spacing w:val="-1"/>
          <w:sz w:val="24"/>
        </w:rPr>
        <w:t xml:space="preserve"> </w:t>
      </w:r>
      <w:r w:rsidRPr="00996224">
        <w:rPr>
          <w:rFonts w:ascii="Times New Roman" w:hAnsi="Times New Roman"/>
          <w:i w:val="0"/>
          <w:sz w:val="24"/>
        </w:rPr>
        <w:t>IQ</w:t>
      </w:r>
      <w:r w:rsidRPr="00996224">
        <w:rPr>
          <w:rFonts w:ascii="Times New Roman" w:hAnsi="Times New Roman"/>
          <w:i w:val="0"/>
          <w:spacing w:val="-3"/>
          <w:sz w:val="24"/>
        </w:rPr>
        <w:t xml:space="preserve"> </w:t>
      </w:r>
      <w:r w:rsidRPr="00996224">
        <w:rPr>
          <w:rFonts w:ascii="Times New Roman" w:hAnsi="Times New Roman"/>
          <w:i w:val="0"/>
          <w:sz w:val="24"/>
        </w:rPr>
        <w:t>Mixers</w:t>
      </w:r>
    </w:p>
    <w:p w:rsidR="00F26465" w:rsidRDefault="006248AF" w:rsidP="00F26465">
      <w:pPr>
        <w:pStyle w:val="BodyText"/>
        <w:spacing w:before="117" w:line="360" w:lineRule="auto"/>
        <w:ind w:right="-50"/>
        <w:jc w:val="both"/>
      </w:pPr>
      <w:r>
        <w:t>The RF2850 IQ mixer, is used as an up-converter</w:t>
      </w:r>
      <w:r>
        <w:rPr>
          <w:spacing w:val="1"/>
        </w:rPr>
        <w:t xml:space="preserve"> </w:t>
      </w:r>
      <w:r>
        <w:t>for mobile radio</w:t>
      </w:r>
      <w:r>
        <w:rPr>
          <w:spacing w:val="1"/>
        </w:rPr>
        <w:t xml:space="preserve"> </w:t>
      </w:r>
      <w:r>
        <w:t>applications. This mixer used Gilbert cells for the mixers. Using an IQ mixer allows the</w:t>
      </w:r>
      <w:r>
        <w:rPr>
          <w:spacing w:val="1"/>
        </w:rPr>
        <w:t xml:space="preserve"> </w:t>
      </w:r>
      <w:r>
        <w:t>required RF output signal to be produced, without the need to filter out unwanted</w:t>
      </w:r>
      <w:r>
        <w:rPr>
          <w:spacing w:val="1"/>
        </w:rPr>
        <w:t xml:space="preserve"> </w:t>
      </w:r>
      <w:r>
        <w:t>sidebands. In addition a zero IF frequency can be used, so that the LO is at the centre of</w:t>
      </w:r>
      <w:r>
        <w:rPr>
          <w:spacing w:val="1"/>
        </w:rPr>
        <w:t xml:space="preserve"> </w:t>
      </w:r>
      <w:r>
        <w:t>the</w:t>
      </w:r>
      <w:r>
        <w:rPr>
          <w:spacing w:val="11"/>
        </w:rPr>
        <w:t xml:space="preserve"> </w:t>
      </w:r>
      <w:r>
        <w:t>RF</w:t>
      </w:r>
      <w:r>
        <w:rPr>
          <w:spacing w:val="11"/>
        </w:rPr>
        <w:t xml:space="preserve"> </w:t>
      </w:r>
      <w:r>
        <w:t>band,</w:t>
      </w:r>
      <w:r>
        <w:rPr>
          <w:spacing w:val="12"/>
        </w:rPr>
        <w:t xml:space="preserve"> </w:t>
      </w:r>
      <w:r>
        <w:t>again</w:t>
      </w:r>
      <w:r>
        <w:rPr>
          <w:spacing w:val="11"/>
        </w:rPr>
        <w:t xml:space="preserve"> </w:t>
      </w:r>
      <w:r>
        <w:t>avoiding</w:t>
      </w:r>
      <w:r>
        <w:rPr>
          <w:spacing w:val="12"/>
        </w:rPr>
        <w:t xml:space="preserve"> </w:t>
      </w:r>
      <w:r>
        <w:t>the</w:t>
      </w:r>
      <w:r>
        <w:rPr>
          <w:spacing w:val="11"/>
        </w:rPr>
        <w:t xml:space="preserve"> </w:t>
      </w:r>
      <w:r>
        <w:t>need</w:t>
      </w:r>
      <w:r>
        <w:rPr>
          <w:spacing w:val="12"/>
        </w:rPr>
        <w:t xml:space="preserve"> </w:t>
      </w:r>
      <w:r>
        <w:t>for</w:t>
      </w:r>
      <w:r>
        <w:rPr>
          <w:spacing w:val="11"/>
        </w:rPr>
        <w:t xml:space="preserve"> </w:t>
      </w:r>
      <w:r>
        <w:t>filters.</w:t>
      </w:r>
      <w:r>
        <w:rPr>
          <w:spacing w:val="10"/>
        </w:rPr>
        <w:t xml:space="preserve"> </w:t>
      </w:r>
      <w:r>
        <w:t>Such</w:t>
      </w:r>
      <w:r>
        <w:rPr>
          <w:spacing w:val="10"/>
        </w:rPr>
        <w:t xml:space="preserve"> </w:t>
      </w:r>
      <w:r>
        <w:t>RF</w:t>
      </w:r>
      <w:r>
        <w:rPr>
          <w:spacing w:val="11"/>
        </w:rPr>
        <w:t xml:space="preserve"> </w:t>
      </w:r>
      <w:r>
        <w:t>filters</w:t>
      </w:r>
      <w:r>
        <w:rPr>
          <w:spacing w:val="12"/>
        </w:rPr>
        <w:t xml:space="preserve"> </w:t>
      </w:r>
      <w:r>
        <w:t>are</w:t>
      </w:r>
      <w:r>
        <w:rPr>
          <w:spacing w:val="11"/>
        </w:rPr>
        <w:t xml:space="preserve"> </w:t>
      </w:r>
      <w:r>
        <w:t>large</w:t>
      </w:r>
      <w:r>
        <w:rPr>
          <w:spacing w:val="12"/>
        </w:rPr>
        <w:t xml:space="preserve"> </w:t>
      </w:r>
      <w:r>
        <w:t>and</w:t>
      </w:r>
      <w:r>
        <w:rPr>
          <w:spacing w:val="11"/>
        </w:rPr>
        <w:t xml:space="preserve"> </w:t>
      </w:r>
      <w:r>
        <w:t>heavy.</w:t>
      </w:r>
      <w:r>
        <w:rPr>
          <w:spacing w:val="11"/>
        </w:rPr>
        <w:t xml:space="preserve"> </w:t>
      </w:r>
      <w:r>
        <w:t>It</w:t>
      </w:r>
      <w:r>
        <w:rPr>
          <w:spacing w:val="-58"/>
        </w:rPr>
        <w:t xml:space="preserve"> </w:t>
      </w:r>
      <w:r>
        <w:t>is desirable to have a small and light mobile phone. An I and Q signal, up to 250 MHz</w:t>
      </w:r>
      <w:r>
        <w:rPr>
          <w:spacing w:val="1"/>
        </w:rPr>
        <w:t xml:space="preserve"> </w:t>
      </w:r>
      <w:r>
        <w:t>can be used, together with a LO signal in the range 1.7 GHz to 2.5 GHz, to produce a</w:t>
      </w:r>
      <w:r>
        <w:rPr>
          <w:spacing w:val="1"/>
        </w:rPr>
        <w:t xml:space="preserve"> </w:t>
      </w:r>
      <w:r>
        <w:t>quadrature modulated RF signal in the range 1.7 GHz to 2.5 GHz. A typical carrier</w:t>
      </w:r>
      <w:r>
        <w:rPr>
          <w:spacing w:val="1"/>
        </w:rPr>
        <w:t xml:space="preserve"> </w:t>
      </w:r>
      <w:r>
        <w:t>suppression of</w:t>
      </w:r>
      <w:r>
        <w:rPr>
          <w:spacing w:val="1"/>
        </w:rPr>
        <w:t xml:space="preserve"> </w:t>
      </w:r>
      <w:r>
        <w:t>25</w:t>
      </w:r>
      <w:r>
        <w:rPr>
          <w:spacing w:val="1"/>
        </w:rPr>
        <w:t xml:space="preserve"> </w:t>
      </w:r>
      <w:r>
        <w:t>dB</w:t>
      </w:r>
      <w:r>
        <w:rPr>
          <w:spacing w:val="1"/>
        </w:rPr>
        <w:t xml:space="preserve"> </w:t>
      </w:r>
      <w:r>
        <w:t>unadjusted and 55 dB adjusted is obtained.</w:t>
      </w:r>
      <w:r>
        <w:rPr>
          <w:spacing w:val="1"/>
        </w:rPr>
        <w:t xml:space="preserve"> </w:t>
      </w:r>
      <w:r>
        <w:t>The</w:t>
      </w:r>
      <w:r>
        <w:rPr>
          <w:spacing w:val="1"/>
        </w:rPr>
        <w:t xml:space="preserve"> </w:t>
      </w:r>
      <w:r>
        <w:t>mixer</w:t>
      </w:r>
      <w:r>
        <w:rPr>
          <w:spacing w:val="1"/>
        </w:rPr>
        <w:t xml:space="preserve"> </w:t>
      </w:r>
      <w:r>
        <w:t>has</w:t>
      </w:r>
      <w:r>
        <w:rPr>
          <w:spacing w:val="60"/>
        </w:rPr>
        <w:t xml:space="preserve"> </w:t>
      </w:r>
      <w:r>
        <w:t>a</w:t>
      </w:r>
      <w:r>
        <w:rPr>
          <w:spacing w:val="1"/>
        </w:rPr>
        <w:t xml:space="preserve"> </w:t>
      </w:r>
      <w:r>
        <w:t>typical (unadjusted) unwanted sideband suppression of 45 dB. The mixer performance</w:t>
      </w:r>
      <w:r>
        <w:rPr>
          <w:spacing w:val="1"/>
        </w:rPr>
        <w:t xml:space="preserve"> </w:t>
      </w:r>
      <w:r>
        <w:t>satisfies</w:t>
      </w:r>
      <w:r>
        <w:rPr>
          <w:spacing w:val="1"/>
        </w:rPr>
        <w:t xml:space="preserve"> </w:t>
      </w:r>
      <w:r>
        <w:t>all</w:t>
      </w:r>
      <w:r>
        <w:rPr>
          <w:spacing w:val="1"/>
        </w:rPr>
        <w:t xml:space="preserve"> </w:t>
      </w:r>
      <w:r>
        <w:t>the</w:t>
      </w:r>
      <w:r>
        <w:rPr>
          <w:spacing w:val="1"/>
        </w:rPr>
        <w:t xml:space="preserve"> </w:t>
      </w:r>
      <w:r>
        <w:t>mobile</w:t>
      </w:r>
      <w:r>
        <w:rPr>
          <w:spacing w:val="1"/>
        </w:rPr>
        <w:t xml:space="preserve"> </w:t>
      </w:r>
      <w:r>
        <w:t>radio</w:t>
      </w:r>
      <w:r>
        <w:rPr>
          <w:spacing w:val="1"/>
        </w:rPr>
        <w:t xml:space="preserve"> </w:t>
      </w:r>
      <w:r>
        <w:t>standards.</w:t>
      </w:r>
      <w:r>
        <w:rPr>
          <w:spacing w:val="1"/>
        </w:rPr>
        <w:t xml:space="preserve"> </w:t>
      </w:r>
      <w:r>
        <w:t>These</w:t>
      </w:r>
      <w:r>
        <w:rPr>
          <w:spacing w:val="1"/>
        </w:rPr>
        <w:t xml:space="preserve"> </w:t>
      </w:r>
      <w:r>
        <w:t>are</w:t>
      </w:r>
      <w:r>
        <w:rPr>
          <w:spacing w:val="1"/>
        </w:rPr>
        <w:t xml:space="preserve"> </w:t>
      </w:r>
      <w:r>
        <w:t>low</w:t>
      </w:r>
      <w:r>
        <w:rPr>
          <w:spacing w:val="1"/>
        </w:rPr>
        <w:t xml:space="preserve"> </w:t>
      </w:r>
      <w:r>
        <w:t>cost</w:t>
      </w:r>
      <w:r>
        <w:rPr>
          <w:spacing w:val="1"/>
        </w:rPr>
        <w:t xml:space="preserve"> </w:t>
      </w:r>
      <w:r>
        <w:t>devices</w:t>
      </w:r>
      <w:r>
        <w:rPr>
          <w:spacing w:val="1"/>
        </w:rPr>
        <w:t xml:space="preserve"> </w:t>
      </w:r>
      <w:r>
        <w:t>aimed</w:t>
      </w:r>
      <w:r>
        <w:rPr>
          <w:spacing w:val="60"/>
        </w:rPr>
        <w:t xml:space="preserve"> </w:t>
      </w:r>
      <w:r>
        <w:t>for</w:t>
      </w:r>
      <w:r>
        <w:rPr>
          <w:spacing w:val="60"/>
        </w:rPr>
        <w:t xml:space="preserve"> </w:t>
      </w:r>
      <w:r>
        <w:t>a</w:t>
      </w:r>
      <w:r>
        <w:rPr>
          <w:spacing w:val="1"/>
        </w:rPr>
        <w:t xml:space="preserve"> </w:t>
      </w:r>
      <w:r>
        <w:t>consumer market.</w:t>
      </w:r>
    </w:p>
    <w:p w:rsidR="006A3E7A" w:rsidRDefault="006248AF" w:rsidP="006A3E7A">
      <w:pPr>
        <w:pStyle w:val="BodyText"/>
        <w:spacing w:before="117" w:line="360" w:lineRule="auto"/>
        <w:ind w:right="-50"/>
        <w:jc w:val="both"/>
      </w:pPr>
      <w:r>
        <w:t>For modern signal generators, IQ modulation is used to produce the complex modulated</w:t>
      </w:r>
      <w:r>
        <w:rPr>
          <w:spacing w:val="-57"/>
        </w:rPr>
        <w:t xml:space="preserve"> </w:t>
      </w:r>
      <w:r>
        <w:t>waveforms used in modern communication systems. The mixers used in such signal</w:t>
      </w:r>
      <w:r>
        <w:rPr>
          <w:spacing w:val="1"/>
        </w:rPr>
        <w:t xml:space="preserve"> </w:t>
      </w:r>
      <w:r>
        <w:t>generators</w:t>
      </w:r>
      <w:r>
        <w:rPr>
          <w:spacing w:val="1"/>
        </w:rPr>
        <w:t xml:space="preserve"> </w:t>
      </w:r>
      <w:r>
        <w:t>are</w:t>
      </w:r>
      <w:r>
        <w:rPr>
          <w:spacing w:val="1"/>
        </w:rPr>
        <w:t xml:space="preserve"> </w:t>
      </w:r>
      <w:r>
        <w:t>often</w:t>
      </w:r>
      <w:r>
        <w:rPr>
          <w:spacing w:val="1"/>
        </w:rPr>
        <w:t xml:space="preserve"> </w:t>
      </w:r>
      <w:r>
        <w:t>active</w:t>
      </w:r>
      <w:r>
        <w:rPr>
          <w:spacing w:val="1"/>
        </w:rPr>
        <w:t xml:space="preserve"> </w:t>
      </w:r>
      <w:r>
        <w:t>(Gilbert</w:t>
      </w:r>
      <w:r>
        <w:rPr>
          <w:spacing w:val="1"/>
        </w:rPr>
        <w:t xml:space="preserve"> </w:t>
      </w:r>
      <w:r>
        <w:t>cell)</w:t>
      </w:r>
      <w:r>
        <w:rPr>
          <w:spacing w:val="1"/>
        </w:rPr>
        <w:t xml:space="preserve"> </w:t>
      </w:r>
      <w:r>
        <w:t>IQ</w:t>
      </w:r>
      <w:r>
        <w:rPr>
          <w:spacing w:val="1"/>
        </w:rPr>
        <w:t xml:space="preserve"> </w:t>
      </w:r>
      <w:r>
        <w:t>mixers.</w:t>
      </w:r>
      <w:r>
        <w:rPr>
          <w:spacing w:val="1"/>
        </w:rPr>
        <w:t xml:space="preserve"> </w:t>
      </w:r>
      <w:r>
        <w:t>Computer</w:t>
      </w:r>
      <w:r>
        <w:rPr>
          <w:spacing w:val="1"/>
        </w:rPr>
        <w:t xml:space="preserve"> </w:t>
      </w:r>
      <w:r>
        <w:t>controlled</w:t>
      </w:r>
      <w:r>
        <w:rPr>
          <w:spacing w:val="1"/>
        </w:rPr>
        <w:t xml:space="preserve"> </w:t>
      </w:r>
      <w:r>
        <w:t>DC</w:t>
      </w:r>
      <w:r>
        <w:rPr>
          <w:spacing w:val="1"/>
        </w:rPr>
        <w:t xml:space="preserve"> </w:t>
      </w:r>
      <w:r>
        <w:t>bias</w:t>
      </w:r>
      <w:r>
        <w:rPr>
          <w:spacing w:val="-57"/>
        </w:rPr>
        <w:t xml:space="preserve"> </w:t>
      </w:r>
      <w:r>
        <w:t>(control</w:t>
      </w:r>
      <w:r>
        <w:rPr>
          <w:spacing w:val="1"/>
        </w:rPr>
        <w:t xml:space="preserve"> </w:t>
      </w:r>
      <w:r>
        <w:t>and</w:t>
      </w:r>
      <w:r>
        <w:rPr>
          <w:spacing w:val="1"/>
        </w:rPr>
        <w:t xml:space="preserve"> </w:t>
      </w:r>
      <w:r>
        <w:t>calibration)</w:t>
      </w:r>
      <w:r>
        <w:rPr>
          <w:spacing w:val="1"/>
        </w:rPr>
        <w:t xml:space="preserve"> </w:t>
      </w:r>
      <w:r>
        <w:t>signals</w:t>
      </w:r>
      <w:r>
        <w:rPr>
          <w:spacing w:val="1"/>
        </w:rPr>
        <w:t xml:space="preserve"> </w:t>
      </w:r>
      <w:r>
        <w:t>are</w:t>
      </w:r>
      <w:r>
        <w:rPr>
          <w:spacing w:val="1"/>
        </w:rPr>
        <w:t xml:space="preserve"> </w:t>
      </w:r>
      <w:r>
        <w:t>used</w:t>
      </w:r>
      <w:r>
        <w:rPr>
          <w:spacing w:val="1"/>
        </w:rPr>
        <w:t xml:space="preserve"> </w:t>
      </w:r>
      <w:r>
        <w:t>to</w:t>
      </w:r>
      <w:r>
        <w:rPr>
          <w:spacing w:val="1"/>
        </w:rPr>
        <w:t xml:space="preserve"> </w:t>
      </w:r>
      <w:r>
        <w:t>ensure</w:t>
      </w:r>
      <w:r>
        <w:rPr>
          <w:spacing w:val="1"/>
        </w:rPr>
        <w:t xml:space="preserve"> </w:t>
      </w:r>
      <w:r>
        <w:t>that</w:t>
      </w:r>
      <w:r>
        <w:rPr>
          <w:spacing w:val="1"/>
        </w:rPr>
        <w:t xml:space="preserve"> </w:t>
      </w:r>
      <w:r>
        <w:t>the</w:t>
      </w:r>
      <w:r>
        <w:rPr>
          <w:spacing w:val="1"/>
        </w:rPr>
        <w:t xml:space="preserve"> </w:t>
      </w:r>
      <w:r>
        <w:t>carrier</w:t>
      </w:r>
      <w:r>
        <w:rPr>
          <w:spacing w:val="1"/>
        </w:rPr>
        <w:t xml:space="preserve"> </w:t>
      </w:r>
      <w:r>
        <w:t>feed-through,</w:t>
      </w:r>
      <w:r>
        <w:rPr>
          <w:spacing w:val="1"/>
        </w:rPr>
        <w:t xml:space="preserve"> </w:t>
      </w:r>
      <w:r>
        <w:t>Quadrature phase shifts and I and Q gains are correct. The design of such IC’s can cost</w:t>
      </w:r>
      <w:r>
        <w:rPr>
          <w:spacing w:val="1"/>
        </w:rPr>
        <w:t xml:space="preserve"> </w:t>
      </w:r>
      <w:r>
        <w:t>more than one million dollars. The resulting devices have a better performance than</w:t>
      </w:r>
      <w:r>
        <w:rPr>
          <w:spacing w:val="1"/>
        </w:rPr>
        <w:t xml:space="preserve"> </w:t>
      </w:r>
      <w:r>
        <w:t>those</w:t>
      </w:r>
      <w:r>
        <w:rPr>
          <w:spacing w:val="-1"/>
        </w:rPr>
        <w:t xml:space="preserve"> </w:t>
      </w:r>
      <w:r>
        <w:t>of</w:t>
      </w:r>
      <w:r>
        <w:rPr>
          <w:spacing w:val="-1"/>
        </w:rPr>
        <w:t xml:space="preserve"> </w:t>
      </w:r>
      <w:r>
        <w:t>figure</w:t>
      </w:r>
      <w:r>
        <w:rPr>
          <w:spacing w:val="-1"/>
        </w:rPr>
        <w:t xml:space="preserve"> </w:t>
      </w:r>
      <w:r>
        <w:t>55</w:t>
      </w:r>
      <w:r>
        <w:rPr>
          <w:spacing w:val="-1"/>
        </w:rPr>
        <w:t xml:space="preserve"> </w:t>
      </w:r>
      <w:r>
        <w:t>or</w:t>
      </w:r>
      <w:r>
        <w:rPr>
          <w:spacing w:val="-1"/>
        </w:rPr>
        <w:t xml:space="preserve"> </w:t>
      </w:r>
      <w:r>
        <w:t>56,</w:t>
      </w:r>
      <w:r>
        <w:rPr>
          <w:spacing w:val="-1"/>
        </w:rPr>
        <w:t xml:space="preserve"> </w:t>
      </w:r>
      <w:r>
        <w:t>but</w:t>
      </w:r>
      <w:r>
        <w:rPr>
          <w:spacing w:val="-1"/>
        </w:rPr>
        <w:t xml:space="preserve"> </w:t>
      </w:r>
      <w:r>
        <w:t>each mixer will</w:t>
      </w:r>
      <w:r>
        <w:rPr>
          <w:spacing w:val="-1"/>
        </w:rPr>
        <w:t xml:space="preserve"> </w:t>
      </w:r>
      <w:r>
        <w:t>also</w:t>
      </w:r>
      <w:r>
        <w:rPr>
          <w:spacing w:val="-2"/>
        </w:rPr>
        <w:t xml:space="preserve"> </w:t>
      </w:r>
      <w:r>
        <w:t>be more expensive.</w:t>
      </w:r>
    </w:p>
    <w:p w:rsidR="006248AF" w:rsidRPr="00FE7200" w:rsidRDefault="001009A3" w:rsidP="006A3E7A">
      <w:pPr>
        <w:pStyle w:val="BodyText"/>
        <w:spacing w:before="117" w:line="360" w:lineRule="auto"/>
        <w:ind w:right="-50"/>
        <w:jc w:val="both"/>
        <w:rPr>
          <w:b/>
          <w:color w:val="000000" w:themeColor="text1"/>
        </w:rPr>
      </w:pPr>
      <w:r w:rsidRPr="00996224">
        <w:t xml:space="preserve"> </w:t>
      </w:r>
      <w:r w:rsidR="006248AF" w:rsidRPr="00FE7200">
        <w:rPr>
          <w:b/>
          <w:color w:val="000000" w:themeColor="text1"/>
        </w:rPr>
        <w:t>LTC</w:t>
      </w:r>
      <w:r w:rsidR="006248AF" w:rsidRPr="00FE7200">
        <w:rPr>
          <w:b/>
          <w:color w:val="000000" w:themeColor="text1"/>
          <w:spacing w:val="-3"/>
        </w:rPr>
        <w:t xml:space="preserve"> </w:t>
      </w:r>
      <w:r w:rsidR="006248AF" w:rsidRPr="00FE7200">
        <w:rPr>
          <w:b/>
          <w:color w:val="000000" w:themeColor="text1"/>
        </w:rPr>
        <w:t>Mixers</w:t>
      </w:r>
    </w:p>
    <w:p w:rsidR="00FF6582" w:rsidRDefault="007E1F17" w:rsidP="00FF6582">
      <w:pPr>
        <w:pStyle w:val="BodyText"/>
        <w:spacing w:before="117" w:line="360" w:lineRule="auto"/>
        <w:ind w:right="-50" w:hanging="118"/>
        <w:jc w:val="both"/>
      </w:pPr>
      <w:r>
        <w:t xml:space="preserve">  </w:t>
      </w:r>
      <w:r w:rsidR="006248AF">
        <w:t>At higher frequencies, it becomes more difficult to wind the transformers required for</w:t>
      </w:r>
      <w:r w:rsidR="006248AF">
        <w:rPr>
          <w:spacing w:val="1"/>
        </w:rPr>
        <w:t xml:space="preserve"> </w:t>
      </w:r>
      <w:r w:rsidR="006248AF">
        <w:t>the</w:t>
      </w:r>
      <w:r w:rsidR="006248AF">
        <w:rPr>
          <w:spacing w:val="22"/>
        </w:rPr>
        <w:t xml:space="preserve"> </w:t>
      </w:r>
      <w:r w:rsidR="006248AF">
        <w:t>mixers.</w:t>
      </w:r>
      <w:r w:rsidR="006248AF">
        <w:rPr>
          <w:spacing w:val="23"/>
        </w:rPr>
        <w:t xml:space="preserve"> </w:t>
      </w:r>
      <w:r w:rsidR="006248AF">
        <w:t>Low</w:t>
      </w:r>
      <w:r w:rsidR="006248AF">
        <w:rPr>
          <w:spacing w:val="23"/>
        </w:rPr>
        <w:t xml:space="preserve"> </w:t>
      </w:r>
      <w:r w:rsidR="006248AF">
        <w:t>Temperature</w:t>
      </w:r>
      <w:r w:rsidR="006248AF">
        <w:rPr>
          <w:spacing w:val="23"/>
        </w:rPr>
        <w:t xml:space="preserve"> </w:t>
      </w:r>
      <w:r w:rsidR="006248AF">
        <w:t>Cofired</w:t>
      </w:r>
      <w:r w:rsidR="006248AF">
        <w:rPr>
          <w:spacing w:val="23"/>
        </w:rPr>
        <w:t xml:space="preserve"> </w:t>
      </w:r>
      <w:r w:rsidR="006248AF">
        <w:t>(LTC)</w:t>
      </w:r>
      <w:r w:rsidR="006248AF">
        <w:rPr>
          <w:spacing w:val="22"/>
        </w:rPr>
        <w:t xml:space="preserve"> </w:t>
      </w:r>
      <w:r w:rsidR="006248AF">
        <w:t>thick</w:t>
      </w:r>
      <w:r w:rsidR="006248AF">
        <w:rPr>
          <w:spacing w:val="23"/>
        </w:rPr>
        <w:t xml:space="preserve"> </w:t>
      </w:r>
      <w:r w:rsidR="006248AF">
        <w:t>film</w:t>
      </w:r>
      <w:r w:rsidR="006248AF">
        <w:rPr>
          <w:spacing w:val="22"/>
        </w:rPr>
        <w:t xml:space="preserve"> </w:t>
      </w:r>
      <w:r w:rsidR="006248AF">
        <w:t>technology</w:t>
      </w:r>
      <w:r w:rsidR="006248AF">
        <w:rPr>
          <w:spacing w:val="24"/>
        </w:rPr>
        <w:t xml:space="preserve"> </w:t>
      </w:r>
      <w:r w:rsidR="006248AF">
        <w:t>allows</w:t>
      </w:r>
      <w:r w:rsidR="006248AF">
        <w:rPr>
          <w:spacing w:val="24"/>
        </w:rPr>
        <w:t xml:space="preserve"> </w:t>
      </w:r>
      <w:r w:rsidR="006248AF">
        <w:t>a</w:t>
      </w:r>
      <w:r w:rsidR="006248AF">
        <w:rPr>
          <w:spacing w:val="24"/>
        </w:rPr>
        <w:t xml:space="preserve"> </w:t>
      </w:r>
      <w:r w:rsidR="006248AF">
        <w:t>circuit</w:t>
      </w:r>
      <w:r w:rsidR="006248AF">
        <w:rPr>
          <w:spacing w:val="24"/>
        </w:rPr>
        <w:t xml:space="preserve"> </w:t>
      </w:r>
      <w:r w:rsidR="006248AF">
        <w:t>to</w:t>
      </w:r>
      <w:r w:rsidR="006248AF">
        <w:rPr>
          <w:spacing w:val="-58"/>
        </w:rPr>
        <w:t xml:space="preserve"> </w:t>
      </w:r>
      <w:r w:rsidR="006248AF">
        <w:t>be made up from multiple layers of ceramic materials. By depositing conductive of</w:t>
      </w:r>
      <w:r w:rsidR="006248AF">
        <w:rPr>
          <w:spacing w:val="1"/>
        </w:rPr>
        <w:t xml:space="preserve"> </w:t>
      </w:r>
      <w:r w:rsidR="006248AF">
        <w:t>magnetic inks, a set of layers can form a strip-line transmission line, a ferrite loaded</w:t>
      </w:r>
      <w:r w:rsidR="006248AF">
        <w:rPr>
          <w:spacing w:val="1"/>
        </w:rPr>
        <w:t xml:space="preserve"> </w:t>
      </w:r>
      <w:r w:rsidR="006248AF">
        <w:t>hybrid or it can contain semiconductor elements like diodes. Because high dielectric</w:t>
      </w:r>
      <w:r w:rsidR="006248AF">
        <w:rPr>
          <w:spacing w:val="1"/>
        </w:rPr>
        <w:t xml:space="preserve"> </w:t>
      </w:r>
      <w:r w:rsidR="006248AF">
        <w:t>constant materials are used, the resulting package can be made small. Since the process</w:t>
      </w:r>
      <w:r w:rsidR="006248AF">
        <w:rPr>
          <w:spacing w:val="1"/>
        </w:rPr>
        <w:t xml:space="preserve"> </w:t>
      </w:r>
      <w:r w:rsidR="006248AF">
        <w:t>can</w:t>
      </w:r>
      <w:r w:rsidR="006248AF">
        <w:rPr>
          <w:spacing w:val="32"/>
        </w:rPr>
        <w:t xml:space="preserve"> </w:t>
      </w:r>
      <w:r w:rsidR="006248AF">
        <w:t>be</w:t>
      </w:r>
      <w:r w:rsidR="006248AF">
        <w:rPr>
          <w:spacing w:val="33"/>
        </w:rPr>
        <w:t xml:space="preserve"> </w:t>
      </w:r>
      <w:r w:rsidR="006248AF">
        <w:t>automated,</w:t>
      </w:r>
      <w:r w:rsidR="006248AF">
        <w:rPr>
          <w:spacing w:val="32"/>
        </w:rPr>
        <w:t xml:space="preserve"> </w:t>
      </w:r>
      <w:r w:rsidR="006248AF">
        <w:t>lower</w:t>
      </w:r>
      <w:r w:rsidR="006248AF">
        <w:rPr>
          <w:spacing w:val="33"/>
        </w:rPr>
        <w:t xml:space="preserve"> </w:t>
      </w:r>
      <w:r w:rsidR="006248AF">
        <w:t>production</w:t>
      </w:r>
      <w:r w:rsidR="006248AF">
        <w:rPr>
          <w:spacing w:val="32"/>
        </w:rPr>
        <w:t xml:space="preserve"> </w:t>
      </w:r>
      <w:r w:rsidR="006248AF">
        <w:t>costs</w:t>
      </w:r>
      <w:r w:rsidR="006248AF">
        <w:rPr>
          <w:spacing w:val="33"/>
        </w:rPr>
        <w:t xml:space="preserve"> </w:t>
      </w:r>
      <w:r w:rsidR="006248AF">
        <w:t>result.</w:t>
      </w:r>
      <w:r w:rsidR="006248AF">
        <w:rPr>
          <w:spacing w:val="33"/>
        </w:rPr>
        <w:t xml:space="preserve"> </w:t>
      </w:r>
      <w:r w:rsidR="006248AF">
        <w:t>Mini</w:t>
      </w:r>
      <w:r w:rsidR="00913998">
        <w:t xml:space="preserve"> </w:t>
      </w:r>
      <w:r w:rsidR="006248AF">
        <w:t>circuits</w:t>
      </w:r>
      <w:r w:rsidR="006248AF">
        <w:rPr>
          <w:spacing w:val="32"/>
        </w:rPr>
        <w:t xml:space="preserve"> </w:t>
      </w:r>
      <w:r w:rsidR="006248AF">
        <w:t>use</w:t>
      </w:r>
      <w:r w:rsidR="006248AF">
        <w:rPr>
          <w:spacing w:val="33"/>
        </w:rPr>
        <w:t xml:space="preserve"> </w:t>
      </w:r>
      <w:r w:rsidR="006248AF">
        <w:t>this</w:t>
      </w:r>
      <w:r w:rsidR="006248AF">
        <w:rPr>
          <w:spacing w:val="32"/>
        </w:rPr>
        <w:t xml:space="preserve"> </w:t>
      </w:r>
      <w:r w:rsidR="006248AF">
        <w:t>technology</w:t>
      </w:r>
      <w:r w:rsidR="006248AF">
        <w:rPr>
          <w:spacing w:val="33"/>
        </w:rPr>
        <w:t xml:space="preserve"> </w:t>
      </w:r>
      <w:r w:rsidR="006248AF">
        <w:t>for</w:t>
      </w:r>
      <w:r w:rsidR="00864D7F">
        <w:t xml:space="preserve"> </w:t>
      </w:r>
      <w:r w:rsidR="006248AF">
        <w:t>producing</w:t>
      </w:r>
      <w:r w:rsidR="006248AF">
        <w:rPr>
          <w:spacing w:val="1"/>
        </w:rPr>
        <w:t xml:space="preserve"> </w:t>
      </w:r>
      <w:r w:rsidR="006248AF">
        <w:t>high</w:t>
      </w:r>
      <w:r w:rsidR="006248AF">
        <w:rPr>
          <w:spacing w:val="1"/>
        </w:rPr>
        <w:t xml:space="preserve"> </w:t>
      </w:r>
      <w:r w:rsidR="006248AF">
        <w:t>frequency</w:t>
      </w:r>
      <w:r w:rsidR="006248AF">
        <w:rPr>
          <w:spacing w:val="1"/>
        </w:rPr>
        <w:t xml:space="preserve"> </w:t>
      </w:r>
      <w:r w:rsidR="006248AF">
        <w:t>mixers.</w:t>
      </w:r>
      <w:r w:rsidR="006248AF">
        <w:rPr>
          <w:spacing w:val="1"/>
        </w:rPr>
        <w:t xml:space="preserve"> </w:t>
      </w:r>
      <w:r w:rsidR="006248AF">
        <w:t>A</w:t>
      </w:r>
      <w:r w:rsidR="006248AF">
        <w:rPr>
          <w:spacing w:val="1"/>
        </w:rPr>
        <w:t xml:space="preserve"> </w:t>
      </w:r>
      <w:r w:rsidR="006248AF">
        <w:t>typical</w:t>
      </w:r>
      <w:r w:rsidR="006248AF">
        <w:rPr>
          <w:spacing w:val="1"/>
        </w:rPr>
        <w:t xml:space="preserve"> </w:t>
      </w:r>
      <w:r w:rsidR="006248AF">
        <w:t>example</w:t>
      </w:r>
      <w:r w:rsidR="006248AF">
        <w:rPr>
          <w:spacing w:val="1"/>
        </w:rPr>
        <w:t xml:space="preserve"> </w:t>
      </w:r>
      <w:r w:rsidR="006248AF">
        <w:t>is</w:t>
      </w:r>
      <w:r w:rsidR="006248AF">
        <w:rPr>
          <w:spacing w:val="1"/>
        </w:rPr>
        <w:t xml:space="preserve"> </w:t>
      </w:r>
      <w:r w:rsidR="006248AF">
        <w:t>their</w:t>
      </w:r>
      <w:r w:rsidR="006248AF">
        <w:rPr>
          <w:spacing w:val="1"/>
        </w:rPr>
        <w:t xml:space="preserve"> </w:t>
      </w:r>
      <w:r w:rsidR="006248AF">
        <w:t>IQBG-2000</w:t>
      </w:r>
      <w:r w:rsidR="006248AF">
        <w:rPr>
          <w:spacing w:val="1"/>
        </w:rPr>
        <w:t xml:space="preserve"> </w:t>
      </w:r>
      <w:r w:rsidR="006248AF">
        <w:t>I&amp;Q</w:t>
      </w:r>
      <w:r w:rsidR="006248AF">
        <w:rPr>
          <w:spacing w:val="1"/>
        </w:rPr>
        <w:t xml:space="preserve"> </w:t>
      </w:r>
      <w:r w:rsidR="006248AF">
        <w:t>modulator. This device is</w:t>
      </w:r>
      <w:r w:rsidR="006248AF">
        <w:rPr>
          <w:spacing w:val="1"/>
        </w:rPr>
        <w:t xml:space="preserve"> </w:t>
      </w:r>
      <w:r w:rsidR="006248AF">
        <w:t xml:space="preserve">designed for the 1.8 GHz to 2 GHz mobile phone market. </w:t>
      </w:r>
    </w:p>
    <w:p w:rsidR="002709C3" w:rsidRPr="00FE7200" w:rsidRDefault="00AD0F63" w:rsidP="00FF6582">
      <w:pPr>
        <w:pStyle w:val="Heading2"/>
        <w:spacing w:line="360" w:lineRule="auto"/>
        <w:rPr>
          <w:rFonts w:ascii="Times New Roman" w:eastAsia="Times New Roman" w:hAnsi="Times New Roman" w:cs="Times New Roman"/>
          <w:color w:val="000000" w:themeColor="text1"/>
        </w:rPr>
      </w:pPr>
      <w:bookmarkStart w:id="184" w:name="_Toc113580343"/>
      <w:r>
        <w:rPr>
          <w:rFonts w:ascii="Times New Roman" w:hAnsi="Times New Roman" w:cs="Times New Roman"/>
          <w:color w:val="000000" w:themeColor="text1"/>
        </w:rPr>
        <w:t>1.4</w:t>
      </w:r>
      <w:r w:rsidR="002709C3" w:rsidRPr="00FE7200">
        <w:rPr>
          <w:rFonts w:ascii="Times New Roman" w:hAnsi="Times New Roman" w:cs="Times New Roman"/>
          <w:color w:val="000000" w:themeColor="text1"/>
        </w:rPr>
        <w:t xml:space="preserve"> </w:t>
      </w:r>
      <w:r w:rsidR="002709C3" w:rsidRPr="00FE7200">
        <w:rPr>
          <w:rFonts w:ascii="Times New Roman" w:eastAsiaTheme="minorHAnsi" w:hAnsi="Times New Roman" w:cs="Times New Roman"/>
          <w:color w:val="000000" w:themeColor="text1"/>
        </w:rPr>
        <w:t>Verify repair/maintenance history.</w:t>
      </w:r>
      <w:bookmarkEnd w:id="184"/>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Every company, no matter which industry it belongs to, relies on the health of its equipment in one way or the other. The downtime or unavailability of equipment leads to time wastage and potentially lost sales. This is why taking good care of the equipment you own should be a top priority.</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 xml:space="preserve">However, it can be quite a struggle to ensure that all these important assets are maintained and inspected as often as needed. It is crucial to maintain an </w:t>
      </w:r>
      <w:hyperlink r:id="rId169" w:history="1">
        <w:r w:rsidRPr="00675527">
          <w:rPr>
            <w:rStyle w:val="Hyperlink"/>
            <w:rFonts w:ascii="Times New Roman" w:hAnsi="Times New Roman"/>
            <w:color w:val="000000" w:themeColor="text1"/>
            <w:sz w:val="24"/>
            <w:szCs w:val="24"/>
          </w:rPr>
          <w:t>equipment maintenance log</w:t>
        </w:r>
      </w:hyperlink>
      <w:r w:rsidRPr="00675527">
        <w:rPr>
          <w:rFonts w:ascii="Times New Roman" w:hAnsi="Times New Roman"/>
          <w:color w:val="000000" w:themeColor="text1"/>
          <w:sz w:val="24"/>
          <w:szCs w:val="24"/>
        </w:rPr>
        <w:t xml:space="preserve"> fo</w:t>
      </w:r>
      <w:r w:rsidRPr="002E314F">
        <w:rPr>
          <w:rFonts w:ascii="Times New Roman" w:hAnsi="Times New Roman"/>
          <w:sz w:val="24"/>
          <w:szCs w:val="24"/>
        </w:rPr>
        <w:t>r many reasons. For starters, it helps ensure that the revenue-generating operations are constantly progressing as required without any disruptions in the form of unexpected downtime.</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Moreover, keeping track of equipment maintenance can also help decrease the risk of injuries at the job sites. It is believed that equipment failures have an immense effect on the severity and number of accidents in different industries.</w:t>
      </w:r>
    </w:p>
    <w:p w:rsidR="002E314F" w:rsidRPr="002E314F" w:rsidRDefault="002E314F" w:rsidP="002E314F">
      <w:pPr>
        <w:pStyle w:val="NoSpacing"/>
        <w:spacing w:line="360" w:lineRule="auto"/>
        <w:jc w:val="both"/>
        <w:rPr>
          <w:rFonts w:ascii="Times New Roman" w:hAnsi="Times New Roman"/>
          <w:sz w:val="24"/>
          <w:szCs w:val="24"/>
        </w:rPr>
      </w:pPr>
      <w:bookmarkStart w:id="185" w:name="_Toc60119877"/>
      <w:r w:rsidRPr="002E314F">
        <w:rPr>
          <w:rFonts w:ascii="Times New Roman" w:hAnsi="Times New Roman"/>
          <w:sz w:val="24"/>
          <w:szCs w:val="24"/>
        </w:rPr>
        <w:t>What is an equipment maintenance log?</w:t>
      </w:r>
      <w:bookmarkEnd w:id="185"/>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The equipment maintenance log is a simple document that contains a list of all actions that have been performed on a certain piece of equipment. It helps keep track of the maintenance history. It generally contains the following two different sections, each containing different types of information:</w:t>
      </w:r>
    </w:p>
    <w:p w:rsidR="002E314F" w:rsidRPr="003413E2" w:rsidRDefault="00F569C1" w:rsidP="00FF6582">
      <w:pPr>
        <w:pStyle w:val="Heading3"/>
        <w:spacing w:line="360" w:lineRule="auto"/>
        <w:rPr>
          <w:rFonts w:ascii="Times New Roman" w:hAnsi="Times New Roman" w:cs="Times New Roman"/>
          <w:color w:val="000000" w:themeColor="text1"/>
          <w:sz w:val="24"/>
        </w:rPr>
      </w:pPr>
      <w:bookmarkStart w:id="186" w:name="_Toc60119878"/>
      <w:r w:rsidRPr="00FF6582">
        <w:rPr>
          <w:rFonts w:ascii="Times New Roman" w:hAnsi="Times New Roman" w:cs="Times New Roman"/>
          <w:sz w:val="24"/>
        </w:rPr>
        <w:t xml:space="preserve"> </w:t>
      </w:r>
      <w:bookmarkStart w:id="187" w:name="_Toc113580344"/>
      <w:r w:rsidR="00AD0F63">
        <w:rPr>
          <w:rFonts w:ascii="Times New Roman" w:hAnsi="Times New Roman" w:cs="Times New Roman"/>
          <w:color w:val="000000" w:themeColor="text1"/>
          <w:sz w:val="24"/>
        </w:rPr>
        <w:t>1.4</w:t>
      </w:r>
      <w:r w:rsidRPr="003413E2">
        <w:rPr>
          <w:rFonts w:ascii="Times New Roman" w:hAnsi="Times New Roman" w:cs="Times New Roman"/>
          <w:color w:val="000000" w:themeColor="text1"/>
          <w:sz w:val="24"/>
        </w:rPr>
        <w:t>.1</w:t>
      </w:r>
      <w:r w:rsidR="002E314F" w:rsidRPr="003413E2">
        <w:rPr>
          <w:rFonts w:ascii="Times New Roman" w:hAnsi="Times New Roman" w:cs="Times New Roman"/>
          <w:color w:val="000000" w:themeColor="text1"/>
          <w:sz w:val="24"/>
        </w:rPr>
        <w:t>. General information</w:t>
      </w:r>
      <w:bookmarkEnd w:id="186"/>
      <w:bookmarkEnd w:id="187"/>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The first section has to do with general information. This information is used to identify the piece of equipment. It most commonly includes: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Name of equipment</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Model or manufacturer</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Serial number</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Location</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Person responsible for equipment</w:t>
      </w:r>
    </w:p>
    <w:p w:rsidR="003413E2" w:rsidRDefault="002E314F" w:rsidP="003413E2">
      <w:pPr>
        <w:pStyle w:val="NoSpacing"/>
        <w:spacing w:line="360" w:lineRule="auto"/>
        <w:jc w:val="both"/>
        <w:rPr>
          <w:rFonts w:ascii="Times New Roman" w:hAnsi="Times New Roman"/>
          <w:sz w:val="24"/>
          <w:szCs w:val="24"/>
        </w:rPr>
      </w:pPr>
      <w:r w:rsidRPr="002E314F">
        <w:rPr>
          <w:rFonts w:ascii="Times New Roman" w:hAnsi="Times New Roman"/>
          <w:sz w:val="24"/>
          <w:szCs w:val="24"/>
        </w:rPr>
        <w:t>Some equipment maintenance logs also include the Purchase date and Purchase price in this section.</w:t>
      </w:r>
      <w:bookmarkStart w:id="188" w:name="_Toc60119879"/>
    </w:p>
    <w:p w:rsidR="002E314F" w:rsidRPr="003413E2" w:rsidRDefault="003C3203" w:rsidP="003413E2">
      <w:pPr>
        <w:pStyle w:val="NoSpacing"/>
        <w:spacing w:line="360" w:lineRule="auto"/>
        <w:jc w:val="both"/>
        <w:rPr>
          <w:rFonts w:ascii="Times New Roman" w:hAnsi="Times New Roman"/>
          <w:b/>
          <w:sz w:val="24"/>
          <w:szCs w:val="24"/>
        </w:rPr>
      </w:pPr>
      <w:r w:rsidRPr="003413E2">
        <w:rPr>
          <w:rFonts w:ascii="Times New Roman" w:hAnsi="Times New Roman"/>
          <w:color w:val="000000" w:themeColor="text1"/>
          <w:sz w:val="24"/>
        </w:rPr>
        <w:t xml:space="preserve"> </w:t>
      </w:r>
      <w:r w:rsidR="00AD0F63">
        <w:rPr>
          <w:rFonts w:ascii="Times New Roman" w:hAnsi="Times New Roman"/>
          <w:b/>
          <w:color w:val="000000" w:themeColor="text1"/>
          <w:sz w:val="24"/>
        </w:rPr>
        <w:t>1.4</w:t>
      </w:r>
      <w:r w:rsidRPr="003413E2">
        <w:rPr>
          <w:rFonts w:ascii="Times New Roman" w:hAnsi="Times New Roman"/>
          <w:b/>
          <w:color w:val="000000" w:themeColor="text1"/>
          <w:sz w:val="24"/>
        </w:rPr>
        <w:t>.2</w:t>
      </w:r>
      <w:r w:rsidR="002E314F" w:rsidRPr="003413E2">
        <w:rPr>
          <w:rFonts w:ascii="Times New Roman" w:hAnsi="Times New Roman"/>
          <w:b/>
          <w:color w:val="000000" w:themeColor="text1"/>
          <w:sz w:val="24"/>
        </w:rPr>
        <w:t>. List of maintenance actions</w:t>
      </w:r>
      <w:bookmarkEnd w:id="188"/>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The second section lists all the maintenance actions performed on the equipment. It commonly includes the following fields: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Date when the action was performed</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Description of the action itself</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Name of the person performing the actions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Lastly, some logs also include a Remarks section. This section is useful in case the person performing the maintenance might have any special notes to add for future reference.</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noProof/>
          <w:sz w:val="24"/>
          <w:szCs w:val="24"/>
          <w:lang w:bidi="ar-SA"/>
        </w:rPr>
        <w:drawing>
          <wp:inline distT="0" distB="0" distL="0" distR="0">
            <wp:extent cx="5426075" cy="2752090"/>
            <wp:effectExtent l="19050" t="0" r="3175" b="0"/>
            <wp:docPr id="23" name="Picture 1" descr="Equipment maintenance 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uipment maintenance log"/>
                    <pic:cNvPicPr>
                      <a:picLocks noChangeAspect="1" noChangeArrowheads="1"/>
                    </pic:cNvPicPr>
                  </pic:nvPicPr>
                  <pic:blipFill>
                    <a:blip r:embed="rId170"/>
                    <a:srcRect/>
                    <a:stretch>
                      <a:fillRect/>
                    </a:stretch>
                  </pic:blipFill>
                  <pic:spPr bwMode="auto">
                    <a:xfrm>
                      <a:off x="0" y="0"/>
                      <a:ext cx="5426075" cy="2752090"/>
                    </a:xfrm>
                    <a:prstGeom prst="rect">
                      <a:avLst/>
                    </a:prstGeom>
                    <a:noFill/>
                    <a:ln w="9525">
                      <a:noFill/>
                      <a:miter lim="800000"/>
                      <a:headEnd/>
                      <a:tailEnd/>
                    </a:ln>
                  </pic:spPr>
                </pic:pic>
              </a:graphicData>
            </a:graphic>
          </wp:inline>
        </w:drawing>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Fig 3.1  Equipment maintenance Log</w:t>
      </w:r>
    </w:p>
    <w:p w:rsidR="002E314F" w:rsidRPr="002E314F" w:rsidRDefault="002E314F" w:rsidP="002E314F">
      <w:pPr>
        <w:pStyle w:val="NoSpacing"/>
        <w:spacing w:line="360" w:lineRule="auto"/>
        <w:jc w:val="both"/>
        <w:rPr>
          <w:rFonts w:ascii="Times New Roman" w:hAnsi="Times New Roman"/>
          <w:sz w:val="24"/>
          <w:szCs w:val="24"/>
        </w:rPr>
      </w:pPr>
      <w:bookmarkStart w:id="189" w:name="_Toc60119880"/>
      <w:r w:rsidRPr="002E314F">
        <w:rPr>
          <w:rFonts w:ascii="Times New Roman" w:hAnsi="Times New Roman"/>
          <w:sz w:val="24"/>
          <w:szCs w:val="24"/>
        </w:rPr>
        <w:t>Shortcomings of the traditional equipment maintenance log</w:t>
      </w:r>
      <w:bookmarkEnd w:id="189"/>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The traditional equipment maintenance log takes us back to the pen and paper era. It goes without saying; filling out a maintenance blog manually with a pen takes up an excruciatingly long amount of time. Furthermore, there is also an increase in mistakes. Human errors become quite commonplace when everything has to be written down manually.</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Apart from these, there are several other problems with the traditional paper-based maintenance log. There is limited flexibility and the data on there is not that easily accessible when needed. Lastly, paper can easily get lost, burnt, destroyed, spilled on the list goes on and on. If something of that sort happens, you’re going to lost precious data.</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Instead, you can choose to move forward with the times and consider software that automates such manual processes for you. Such software will help save precious time and effort that can be better used elsewhere.</w:t>
      </w:r>
    </w:p>
    <w:p w:rsidR="002E314F" w:rsidRPr="002E314F" w:rsidRDefault="002E314F" w:rsidP="002E314F">
      <w:pPr>
        <w:pStyle w:val="NoSpacing"/>
        <w:spacing w:line="360" w:lineRule="auto"/>
        <w:jc w:val="both"/>
        <w:rPr>
          <w:rFonts w:ascii="Times New Roman" w:hAnsi="Times New Roman"/>
          <w:sz w:val="24"/>
          <w:szCs w:val="24"/>
        </w:rPr>
      </w:pPr>
      <w:bookmarkStart w:id="190" w:name="_Toc60119881"/>
      <w:r w:rsidRPr="002E314F">
        <w:rPr>
          <w:rFonts w:ascii="Times New Roman" w:hAnsi="Times New Roman"/>
          <w:sz w:val="24"/>
          <w:szCs w:val="24"/>
        </w:rPr>
        <w:t>Equipment maintenance log and tracking software</w:t>
      </w:r>
      <w:bookmarkEnd w:id="190"/>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Maintenance tracking software eases and simplifies the process of dealing with maintenance issues of your equipment via equipment maintenance log. It records each and every maintenance issue that arises in each of your equipment, thereby leaving a trail of maintenance history. This history can then be utilized by technicians or key personnel who are responsible for fixing the equipment.</w:t>
      </w:r>
    </w:p>
    <w:p w:rsidR="002E314F" w:rsidRPr="002E314F" w:rsidRDefault="002E314F" w:rsidP="002E314F">
      <w:pPr>
        <w:pStyle w:val="NoSpacing"/>
        <w:spacing w:line="360" w:lineRule="auto"/>
        <w:jc w:val="both"/>
        <w:rPr>
          <w:rFonts w:ascii="Times New Roman" w:hAnsi="Times New Roman"/>
          <w:b/>
          <w:sz w:val="24"/>
          <w:szCs w:val="24"/>
        </w:rPr>
      </w:pPr>
      <w:r w:rsidRPr="002E314F">
        <w:rPr>
          <w:rFonts w:ascii="Times New Roman" w:hAnsi="Times New Roman"/>
          <w:b/>
          <w:sz w:val="24"/>
          <w:szCs w:val="24"/>
        </w:rPr>
        <w:t>Proper maintenance records help to:</w:t>
      </w:r>
    </w:p>
    <w:p w:rsidR="002E314F" w:rsidRPr="002E314F" w:rsidRDefault="002E314F" w:rsidP="002E314F">
      <w:pPr>
        <w:pStyle w:val="NoSpacing"/>
        <w:numPr>
          <w:ilvl w:val="0"/>
          <w:numId w:val="29"/>
        </w:numPr>
        <w:spacing w:line="360" w:lineRule="auto"/>
        <w:jc w:val="both"/>
        <w:rPr>
          <w:rFonts w:ascii="Times New Roman" w:hAnsi="Times New Roman"/>
          <w:sz w:val="24"/>
          <w:szCs w:val="24"/>
        </w:rPr>
      </w:pPr>
      <w:r w:rsidRPr="002E314F">
        <w:rPr>
          <w:rFonts w:ascii="Times New Roman" w:hAnsi="Times New Roman"/>
          <w:sz w:val="24"/>
          <w:szCs w:val="24"/>
        </w:rPr>
        <w:t>Minimize the number of expensive repairs</w:t>
      </w:r>
    </w:p>
    <w:p w:rsidR="002E314F" w:rsidRPr="002E314F" w:rsidRDefault="002E314F" w:rsidP="002E314F">
      <w:pPr>
        <w:pStyle w:val="NoSpacing"/>
        <w:numPr>
          <w:ilvl w:val="0"/>
          <w:numId w:val="29"/>
        </w:numPr>
        <w:spacing w:line="360" w:lineRule="auto"/>
        <w:jc w:val="both"/>
        <w:rPr>
          <w:rFonts w:ascii="Times New Roman" w:hAnsi="Times New Roman"/>
          <w:sz w:val="24"/>
          <w:szCs w:val="24"/>
        </w:rPr>
      </w:pPr>
      <w:r w:rsidRPr="002E314F">
        <w:rPr>
          <w:rFonts w:ascii="Times New Roman" w:hAnsi="Times New Roman"/>
          <w:sz w:val="24"/>
          <w:szCs w:val="24"/>
        </w:rPr>
        <w:t>Identify inventory trends</w:t>
      </w:r>
    </w:p>
    <w:p w:rsidR="002E314F" w:rsidRPr="002E314F" w:rsidRDefault="002E314F" w:rsidP="002E314F">
      <w:pPr>
        <w:pStyle w:val="NoSpacing"/>
        <w:numPr>
          <w:ilvl w:val="0"/>
          <w:numId w:val="29"/>
        </w:numPr>
        <w:spacing w:line="360" w:lineRule="auto"/>
        <w:jc w:val="both"/>
        <w:rPr>
          <w:rFonts w:ascii="Times New Roman" w:hAnsi="Times New Roman"/>
          <w:sz w:val="24"/>
          <w:szCs w:val="24"/>
        </w:rPr>
      </w:pPr>
      <w:r w:rsidRPr="002E314F">
        <w:rPr>
          <w:rFonts w:ascii="Times New Roman" w:hAnsi="Times New Roman"/>
          <w:sz w:val="24"/>
          <w:szCs w:val="24"/>
        </w:rPr>
        <w:t>Increase operator safety</w:t>
      </w:r>
    </w:p>
    <w:p w:rsidR="002E314F" w:rsidRPr="002E314F" w:rsidRDefault="002E314F" w:rsidP="002E314F">
      <w:pPr>
        <w:pStyle w:val="NoSpacing"/>
        <w:numPr>
          <w:ilvl w:val="0"/>
          <w:numId w:val="29"/>
        </w:numPr>
        <w:spacing w:line="360" w:lineRule="auto"/>
        <w:jc w:val="both"/>
        <w:rPr>
          <w:rFonts w:ascii="Times New Roman" w:hAnsi="Times New Roman"/>
          <w:sz w:val="24"/>
          <w:szCs w:val="24"/>
        </w:rPr>
      </w:pPr>
      <w:r w:rsidRPr="002E314F">
        <w:rPr>
          <w:rFonts w:ascii="Times New Roman" w:hAnsi="Times New Roman"/>
          <w:sz w:val="24"/>
          <w:szCs w:val="24"/>
        </w:rPr>
        <w:t>Pitifully impact resale value</w:t>
      </w:r>
    </w:p>
    <w:p w:rsidR="002E314F" w:rsidRPr="002E314F" w:rsidRDefault="002E314F" w:rsidP="002E314F">
      <w:pPr>
        <w:pStyle w:val="NoSpacing"/>
        <w:numPr>
          <w:ilvl w:val="0"/>
          <w:numId w:val="29"/>
        </w:numPr>
        <w:spacing w:line="360" w:lineRule="auto"/>
        <w:jc w:val="both"/>
        <w:rPr>
          <w:rFonts w:ascii="Times New Roman" w:hAnsi="Times New Roman"/>
          <w:sz w:val="24"/>
          <w:szCs w:val="24"/>
        </w:rPr>
      </w:pPr>
      <w:r w:rsidRPr="002E314F">
        <w:rPr>
          <w:rFonts w:ascii="Times New Roman" w:hAnsi="Times New Roman"/>
          <w:sz w:val="24"/>
          <w:szCs w:val="24"/>
        </w:rPr>
        <w:t>Enhance the health visibility of each piece of equipment</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noProof/>
          <w:sz w:val="24"/>
          <w:szCs w:val="24"/>
          <w:lang w:bidi="ar-SA"/>
        </w:rPr>
        <w:drawing>
          <wp:inline distT="0" distB="0" distL="0" distR="0">
            <wp:extent cx="5426075" cy="2052955"/>
            <wp:effectExtent l="19050" t="0" r="3175" b="0"/>
            <wp:docPr id="22" name="Picture 2" descr="Equipment maintenance log">
              <a:hlinkClick xmlns:a="http://schemas.openxmlformats.org/drawingml/2006/main" r:id="rId1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quipment maintenance log"/>
                    <pic:cNvPicPr>
                      <a:picLocks noChangeAspect="1" noChangeArrowheads="1"/>
                    </pic:cNvPicPr>
                  </pic:nvPicPr>
                  <pic:blipFill>
                    <a:blip r:embed="rId172"/>
                    <a:srcRect/>
                    <a:stretch>
                      <a:fillRect/>
                    </a:stretch>
                  </pic:blipFill>
                  <pic:spPr bwMode="auto">
                    <a:xfrm>
                      <a:off x="0" y="0"/>
                      <a:ext cx="5426075" cy="2052955"/>
                    </a:xfrm>
                    <a:prstGeom prst="rect">
                      <a:avLst/>
                    </a:prstGeom>
                    <a:noFill/>
                    <a:ln w="9525">
                      <a:noFill/>
                      <a:miter lim="800000"/>
                      <a:headEnd/>
                      <a:tailEnd/>
                    </a:ln>
                  </pic:spPr>
                </pic:pic>
              </a:graphicData>
            </a:graphic>
          </wp:inline>
        </w:drawing>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A robust equipment maintenance feature comes with a scheduler that automatically sends inspection, repair and maintenance alerts to key personnel in case a problem arises. This enables you to take an action to quickly repair or fix the equipment and make it operational again.</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 xml:space="preserve">Furthermore, the automation of processes ensures monthly and annual maintenance along with timely inspections and required checks. </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Recording accurate equipment maintenance logs drive awareness about an item’s maintenance. They also narrow down what elements and parts of your equipment are resulting in performance issues. Several problems in equipment are exposed with the help of maintenance logs.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The equipment tracking solution also helps you save money. It tracks the maintenance history of each asset. Then it actively warns you if certain equipment is costing you more to maintain as compared to the amount of revenue it is generating.</w:t>
      </w:r>
    </w:p>
    <w:p w:rsidR="002E314F" w:rsidRPr="002E314F" w:rsidRDefault="002E314F" w:rsidP="002E314F">
      <w:pPr>
        <w:pStyle w:val="NoSpacing"/>
        <w:spacing w:line="360" w:lineRule="auto"/>
        <w:jc w:val="both"/>
        <w:rPr>
          <w:rFonts w:ascii="Times New Roman" w:hAnsi="Times New Roman"/>
          <w:b/>
          <w:sz w:val="24"/>
          <w:szCs w:val="24"/>
        </w:rPr>
      </w:pPr>
      <w:bookmarkStart w:id="191" w:name="_Toc60119882"/>
      <w:r w:rsidRPr="002E314F">
        <w:rPr>
          <w:rFonts w:ascii="Times New Roman" w:hAnsi="Times New Roman"/>
          <w:b/>
          <w:sz w:val="24"/>
          <w:szCs w:val="24"/>
        </w:rPr>
        <w:t xml:space="preserve">The use of equipment maintenance log </w:t>
      </w:r>
      <w:bookmarkEnd w:id="191"/>
    </w:p>
    <w:p w:rsidR="002E314F" w:rsidRPr="002E314F" w:rsidRDefault="002E314F" w:rsidP="002E314F">
      <w:pPr>
        <w:pStyle w:val="NoSpacing"/>
        <w:numPr>
          <w:ilvl w:val="0"/>
          <w:numId w:val="31"/>
        </w:numPr>
        <w:spacing w:line="360" w:lineRule="auto"/>
        <w:jc w:val="both"/>
        <w:rPr>
          <w:rFonts w:ascii="Times New Roman" w:hAnsi="Times New Roman"/>
          <w:sz w:val="24"/>
          <w:szCs w:val="24"/>
        </w:rPr>
      </w:pPr>
      <w:bookmarkStart w:id="192" w:name="_Toc60119883"/>
      <w:r w:rsidRPr="002E314F">
        <w:rPr>
          <w:rFonts w:ascii="Times New Roman" w:hAnsi="Times New Roman"/>
          <w:sz w:val="24"/>
          <w:szCs w:val="24"/>
        </w:rPr>
        <w:t>It increases resale value of equipment</w:t>
      </w:r>
      <w:bookmarkEnd w:id="192"/>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Proper maintenance and tracking of the equipment maintenance log help your equipment to run in optimal condition. Record keeping also proves to be useful when you decide to replace your current equipment with newer versions.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What directly influences the resale decision for a buyer knows about the care put into the equipment by the previous owner. Maintaining records of repairs and maintenance helps to sketch a clearer picture for the buyer about the attention given to the asset to keep it in the best possible condition.</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Keeping an updated equipment maintenance history may sound complicated. However, equipment tracking software makes it simple and easy. It keeps adding details of each and everything your equipment goes through, thereby keeping the maintenance records up to date at all times.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Moreover, well-documented maintenance increases the worth of the used equipment as compared to other used equipment that has no maintenance records. To maximize resale value, a complete and consistent record of everything, including repair schedules, usage logs, and maintenance records, is very important. Such records help boost the buyer’s confidence in the seller’s assets.</w:t>
      </w:r>
    </w:p>
    <w:p w:rsidR="002E314F" w:rsidRPr="002E314F" w:rsidRDefault="002E314F" w:rsidP="002E314F">
      <w:pPr>
        <w:pStyle w:val="NoSpacing"/>
        <w:numPr>
          <w:ilvl w:val="0"/>
          <w:numId w:val="30"/>
        </w:numPr>
        <w:spacing w:line="360" w:lineRule="auto"/>
        <w:jc w:val="both"/>
        <w:rPr>
          <w:rFonts w:ascii="Times New Roman" w:hAnsi="Times New Roman"/>
          <w:sz w:val="24"/>
          <w:szCs w:val="24"/>
        </w:rPr>
      </w:pPr>
      <w:r w:rsidRPr="002E314F">
        <w:rPr>
          <w:rFonts w:ascii="Times New Roman" w:hAnsi="Times New Roman"/>
          <w:spacing w:val="3"/>
          <w:sz w:val="24"/>
          <w:szCs w:val="24"/>
        </w:rPr>
        <w:t>It saves the upfront costs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Having a complete equipment maintenance log lets you know when the time is right to replace equipment. This, in turn, helps you save money. The data that is gathered over time unveils patterns of failure, expenditure, and repair.</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Let’s assume a piece of equipment tends to break down every two weeks. It costs $2500 per year to repair. Instead of throwing money away on its maintenance, it will be much more cost-effective to simply replace that machine for $4000. Not to mention, buying a new machine will come with equipment upgrades and a new warranty, thereby minimizing costs and equipment breakdowns.</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On the other hand, with equipment maintenance software you might also discover that maintenance is a lot cheaper than actually replacing the whole equipment. The absence of proper maintenance records can lead to frequent unexpected downtimes. These downtimes are going to inevitably result in missing deadlines, halting the production lines and keeping employees idle.</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On top of all that, you even have to pay technicians overtime for such unexpected failure plus the extra money for urgent delivery of parts.</w:t>
      </w:r>
    </w:p>
    <w:p w:rsidR="002E314F" w:rsidRPr="002E314F" w:rsidRDefault="002E314F" w:rsidP="002E314F">
      <w:pPr>
        <w:pStyle w:val="NoSpacing"/>
        <w:numPr>
          <w:ilvl w:val="0"/>
          <w:numId w:val="30"/>
        </w:numPr>
        <w:spacing w:line="360" w:lineRule="auto"/>
        <w:jc w:val="both"/>
        <w:rPr>
          <w:rFonts w:ascii="Times New Roman" w:hAnsi="Times New Roman"/>
          <w:sz w:val="24"/>
          <w:szCs w:val="24"/>
        </w:rPr>
      </w:pPr>
      <w:bookmarkStart w:id="193" w:name="_Toc60119884"/>
      <w:r w:rsidRPr="002E314F">
        <w:rPr>
          <w:rFonts w:ascii="Times New Roman" w:hAnsi="Times New Roman"/>
          <w:sz w:val="24"/>
          <w:szCs w:val="24"/>
        </w:rPr>
        <w:t>It identifies trends across makes, models, or components</w:t>
      </w:r>
      <w:bookmarkEnd w:id="193"/>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The equipment maintenance log throws light on the common trends in your equipment across models, components, makes, operators and more. The data on equipment maintenance log tracked by a maintenance management solution highlights which models and makes of certain equipment incur the lowest cost per hour of ownership.</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On the flip side, there can be a certain part of the same model of a machine that requires consistent replacement after a comparable number of hours or mileage. This way you can predict that replacement or repairs are going to be required at the same interval for the same model of equipment approaching its benchmark.</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Such insight can help companies know the parts that are needed to be in stock and to perform replacement and repairs before any equipment failure.</w:t>
      </w:r>
    </w:p>
    <w:p w:rsidR="002E314F" w:rsidRPr="002E314F" w:rsidRDefault="002E314F" w:rsidP="002E314F">
      <w:pPr>
        <w:pStyle w:val="NoSpacing"/>
        <w:numPr>
          <w:ilvl w:val="0"/>
          <w:numId w:val="30"/>
        </w:numPr>
        <w:spacing w:line="360" w:lineRule="auto"/>
        <w:jc w:val="both"/>
        <w:rPr>
          <w:rFonts w:ascii="Times New Roman" w:hAnsi="Times New Roman"/>
          <w:sz w:val="24"/>
          <w:szCs w:val="24"/>
        </w:rPr>
      </w:pPr>
      <w:bookmarkStart w:id="194" w:name="_Toc60119885"/>
      <w:r w:rsidRPr="002E314F">
        <w:rPr>
          <w:rFonts w:ascii="Times New Roman" w:hAnsi="Times New Roman"/>
          <w:sz w:val="24"/>
          <w:szCs w:val="24"/>
        </w:rPr>
        <w:t>It increases the safety of operators</w:t>
      </w:r>
      <w:bookmarkEnd w:id="194"/>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All sorts of machinery that you use is prone to wear and tear. Routine inspections let you see into repair issues and small damages before they turn into bigger problems. Even documenting these small repairs and inspections goes a long way in tracking all maintenance tasks that your equipment goes through.</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Yet another benefit of documenting maintenance records is being able to find self-inflicted damage. Self-inflicted damage means damage as a result of the negligence of operators and employees that interact with that particular piece of equipment. If you have records about such damage, you can keep an eye on those operators who don’t take good care of your equipment and those who do.</w:t>
      </w:r>
    </w:p>
    <w:p w:rsidR="002E314F" w:rsidRPr="002E314F" w:rsidRDefault="002E314F" w:rsidP="002E314F">
      <w:pPr>
        <w:pStyle w:val="NoSpacing"/>
        <w:spacing w:line="360" w:lineRule="auto"/>
        <w:jc w:val="both"/>
        <w:rPr>
          <w:rFonts w:ascii="Times New Roman" w:hAnsi="Times New Roman"/>
          <w:sz w:val="24"/>
          <w:szCs w:val="24"/>
        </w:rPr>
      </w:pPr>
    </w:p>
    <w:p w:rsidR="002E314F" w:rsidRPr="002E314F" w:rsidRDefault="000C5185" w:rsidP="002E314F">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002E314F" w:rsidRPr="002E314F">
        <w:rPr>
          <w:rFonts w:ascii="Times New Roman" w:hAnsi="Times New Roman"/>
          <w:sz w:val="24"/>
          <w:szCs w:val="24"/>
        </w:rPr>
        <w:t>Many accidents that take place in industries are because of unplanned equipment failures. Timely repairs, routine checks, and scheduled maintenance help to make sure that your equipment is safe to operate and to eliminate the risk of such accidents. It also increases the general safety of your business landscape.</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Routine inspections, such as checking friction material, lubricating gears, and conducting periodic scans, help to improve the overall health of the machines you own. With a well-documented equipment maintenance log, you can make sure that the equipment is safe to work with.</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An equipment tracking system allows you to schedule inspections when required so as to maintain the operator’s safety. It also holds the operator accountable for performing required inspections and reduces the chances of accidents or incidents due to faulty machinery.</w:t>
      </w:r>
    </w:p>
    <w:p w:rsidR="002E314F" w:rsidRPr="002E314F" w:rsidRDefault="002E314F" w:rsidP="002E314F">
      <w:pPr>
        <w:pStyle w:val="NoSpacing"/>
        <w:spacing w:line="360" w:lineRule="auto"/>
        <w:jc w:val="both"/>
        <w:rPr>
          <w:rFonts w:ascii="Times New Roman" w:hAnsi="Times New Roman"/>
          <w:sz w:val="24"/>
          <w:szCs w:val="24"/>
        </w:rPr>
      </w:pPr>
      <w:r w:rsidRPr="002E314F">
        <w:rPr>
          <w:rFonts w:ascii="Times New Roman" w:hAnsi="Times New Roman"/>
          <w:sz w:val="24"/>
          <w:szCs w:val="24"/>
        </w:rPr>
        <w:t>You will also be able to print analysis reports whenever you need them and save yourself countless hours of manual reporting. You’ll have all the equipment maintenance information is right at your fingertips. This easy-to-use software solution saves you a ton of time and frees you from the clutches of stress.</w:t>
      </w:r>
    </w:p>
    <w:p w:rsidR="00BE3968" w:rsidRDefault="002E314F" w:rsidP="00BE3968">
      <w:pPr>
        <w:pStyle w:val="NoSpacing"/>
        <w:spacing w:line="360" w:lineRule="auto"/>
        <w:jc w:val="both"/>
        <w:rPr>
          <w:rFonts w:ascii="Times New Roman" w:hAnsi="Times New Roman"/>
          <w:sz w:val="24"/>
          <w:szCs w:val="24"/>
        </w:rPr>
      </w:pPr>
      <w:r w:rsidRPr="002E314F">
        <w:rPr>
          <w:rFonts w:ascii="Times New Roman" w:hAnsi="Times New Roman"/>
          <w:sz w:val="24"/>
          <w:szCs w:val="24"/>
        </w:rPr>
        <w:t>EZ Office Inventory comes with numerous features to optimize equipment maintenance. You can easily schedule future maintenance, either by date or hours/miles. Moreover, other helpful features include monitoring operating costs and automating your preventive maintenance system with ease.</w:t>
      </w:r>
    </w:p>
    <w:p w:rsidR="00EB417F" w:rsidRPr="00373004" w:rsidRDefault="00AD0F63" w:rsidP="00BE3968">
      <w:pPr>
        <w:pStyle w:val="Heading2"/>
        <w:spacing w:line="360" w:lineRule="auto"/>
        <w:rPr>
          <w:rFonts w:ascii="Times New Roman" w:eastAsia="Times New Roman" w:hAnsi="Times New Roman" w:cs="Times New Roman"/>
          <w:color w:val="000000" w:themeColor="text1"/>
          <w:sz w:val="24"/>
          <w:szCs w:val="24"/>
        </w:rPr>
      </w:pPr>
      <w:bookmarkStart w:id="195" w:name="_Toc113580345"/>
      <w:r>
        <w:rPr>
          <w:rFonts w:ascii="Times New Roman" w:hAnsi="Times New Roman" w:cs="Times New Roman"/>
          <w:color w:val="000000" w:themeColor="text1"/>
          <w:sz w:val="24"/>
          <w:szCs w:val="24"/>
        </w:rPr>
        <w:t>1.5</w:t>
      </w:r>
      <w:r w:rsidR="00EB417F" w:rsidRPr="00373004">
        <w:rPr>
          <w:rFonts w:ascii="Times New Roman" w:hAnsi="Times New Roman" w:cs="Times New Roman"/>
          <w:color w:val="000000" w:themeColor="text1"/>
          <w:sz w:val="24"/>
          <w:szCs w:val="24"/>
        </w:rPr>
        <w:t xml:space="preserve"> </w:t>
      </w:r>
      <w:r w:rsidR="000E54F0" w:rsidRPr="00373004">
        <w:rPr>
          <w:rFonts w:ascii="Times New Roman" w:hAnsi="Times New Roman" w:cs="Times New Roman"/>
          <w:color w:val="000000" w:themeColor="text1"/>
          <w:sz w:val="24"/>
          <w:szCs w:val="24"/>
        </w:rPr>
        <w:t xml:space="preserve"> </w:t>
      </w:r>
      <w:r w:rsidR="00EB417F" w:rsidRPr="00373004">
        <w:rPr>
          <w:rFonts w:ascii="Times New Roman" w:eastAsiaTheme="minorHAnsi" w:hAnsi="Times New Roman" w:cs="Times New Roman"/>
          <w:color w:val="000000" w:themeColor="text1"/>
          <w:sz w:val="24"/>
          <w:szCs w:val="24"/>
        </w:rPr>
        <w:t>Requir</w:t>
      </w:r>
      <w:r w:rsidR="001C1F4D" w:rsidRPr="00373004">
        <w:rPr>
          <w:rFonts w:ascii="Times New Roman" w:eastAsiaTheme="minorHAnsi" w:hAnsi="Times New Roman" w:cs="Times New Roman"/>
          <w:color w:val="000000" w:themeColor="text1"/>
          <w:sz w:val="24"/>
          <w:szCs w:val="24"/>
        </w:rPr>
        <w:t>e</w:t>
      </w:r>
      <w:r w:rsidR="00EB417F" w:rsidRPr="00373004">
        <w:rPr>
          <w:rFonts w:ascii="Times New Roman" w:eastAsiaTheme="minorHAnsi" w:hAnsi="Times New Roman" w:cs="Times New Roman"/>
          <w:color w:val="000000" w:themeColor="text1"/>
          <w:sz w:val="24"/>
          <w:szCs w:val="24"/>
        </w:rPr>
        <w:t xml:space="preserve"> and obtain Service manuals for repair/maintenance.</w:t>
      </w:r>
      <w:bookmarkEnd w:id="195"/>
    </w:p>
    <w:p w:rsidR="000E54F0" w:rsidRPr="000E54F0" w:rsidRDefault="000E54F0" w:rsidP="000E54F0">
      <w:pPr>
        <w:pStyle w:val="NoSpacing"/>
        <w:spacing w:line="360" w:lineRule="auto"/>
        <w:jc w:val="both"/>
        <w:rPr>
          <w:rFonts w:ascii="Times New Roman" w:hAnsi="Times New Roman"/>
          <w:i/>
          <w:sz w:val="24"/>
          <w:szCs w:val="24"/>
        </w:rPr>
      </w:pPr>
      <w:r w:rsidRPr="000E54F0">
        <w:rPr>
          <w:rFonts w:ascii="Times New Roman" w:hAnsi="Times New Roman"/>
          <w:sz w:val="24"/>
          <w:szCs w:val="24"/>
        </w:rPr>
        <w:t>Service manuals</w:t>
      </w:r>
      <w:r w:rsidRPr="000E54F0">
        <w:rPr>
          <w:rFonts w:ascii="Times New Roman" w:hAnsi="Times New Roman"/>
          <w:i/>
          <w:sz w:val="24"/>
          <w:szCs w:val="24"/>
        </w:rPr>
        <w:t xml:space="preserve"> </w:t>
      </w:r>
      <w:r w:rsidRPr="000E54F0">
        <w:rPr>
          <w:rFonts w:ascii="Times New Roman" w:hAnsi="Times New Roman"/>
          <w:sz w:val="24"/>
          <w:szCs w:val="24"/>
        </w:rPr>
        <w:t xml:space="preserve">are the manuals provided by manufacturers, which cover the servicing, </w:t>
      </w:r>
      <w:r w:rsidRPr="000E54F0">
        <w:rPr>
          <w:rFonts w:ascii="Times New Roman" w:hAnsi="Times New Roman"/>
          <w:bCs/>
          <w:sz w:val="24"/>
          <w:szCs w:val="24"/>
        </w:rPr>
        <w:t>maintenance</w:t>
      </w:r>
      <w:r w:rsidRPr="000E54F0">
        <w:rPr>
          <w:rFonts w:ascii="Times New Roman" w:hAnsi="Times New Roman"/>
          <w:sz w:val="24"/>
          <w:szCs w:val="24"/>
        </w:rPr>
        <w:t xml:space="preserve"> and repair of their products. They were not originally offer to the public as they were developing for the dealerships so that their mechanics were able to fix their own products.</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If you have a maintenance manual, using it to make repairs or do maintenance on equipment can make the job much easier and more efficient. Most manuals are self-explanatory, but here are some tips on getting more out of yours.</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When we use the service manual, the following steps will be following</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sz w:val="24"/>
          <w:szCs w:val="24"/>
        </w:rPr>
        <w:t>Make sure you have the right manual in front of you.</w:t>
      </w:r>
    </w:p>
    <w:p w:rsidR="000E54F0" w:rsidRPr="000E54F0" w:rsidRDefault="000E54F0" w:rsidP="000E54F0">
      <w:pPr>
        <w:pStyle w:val="NoSpacing"/>
        <w:spacing w:line="360" w:lineRule="auto"/>
        <w:jc w:val="both"/>
        <w:rPr>
          <w:rFonts w:ascii="Times New Roman" w:hAnsi="Times New Roman"/>
          <w:bCs/>
          <w:sz w:val="24"/>
          <w:szCs w:val="24"/>
          <w:lang w:val="en-GB" w:eastAsia="de-DE"/>
        </w:rPr>
      </w:pPr>
      <w:r w:rsidRPr="000E54F0">
        <w:rPr>
          <w:rFonts w:ascii="Times New Roman" w:hAnsi="Times New Roman"/>
          <w:bCs/>
          <w:sz w:val="24"/>
          <w:szCs w:val="24"/>
          <w:lang w:val="en-GB" w:eastAsia="de-DE"/>
        </w:rPr>
        <w:t xml:space="preserve">Look for specific sections detailing the type of service or repair you   are going to </w:t>
      </w:r>
      <w:r w:rsidRPr="000E54F0">
        <w:rPr>
          <w:rFonts w:ascii="Times New Roman" w:hAnsi="Times New Roman"/>
          <w:bCs/>
          <w:sz w:val="24"/>
          <w:szCs w:val="24"/>
          <w:lang w:val="en-GB" w:eastAsia="de-DE"/>
        </w:rPr>
        <w:tab/>
        <w:t>perform</w:t>
      </w:r>
      <w:r w:rsidRPr="000E54F0">
        <w:rPr>
          <w:rFonts w:ascii="Times New Roman" w:hAnsi="Times New Roman"/>
          <w:bCs/>
          <w:sz w:val="24"/>
          <w:szCs w:val="24"/>
        </w:rPr>
        <w:t>.</w:t>
      </w:r>
    </w:p>
    <w:p w:rsidR="000E54F0" w:rsidRPr="000E54F0" w:rsidRDefault="000E54F0" w:rsidP="000E54F0">
      <w:pPr>
        <w:pStyle w:val="NoSpacing"/>
        <w:spacing w:line="360" w:lineRule="auto"/>
        <w:jc w:val="both"/>
        <w:rPr>
          <w:rFonts w:ascii="Times New Roman" w:hAnsi="Times New Roman"/>
          <w:bCs/>
          <w:sz w:val="24"/>
          <w:szCs w:val="24"/>
          <w:lang w:val="en-GB" w:eastAsia="de-DE"/>
        </w:rPr>
      </w:pPr>
      <w:r w:rsidRPr="000E54F0">
        <w:rPr>
          <w:rFonts w:ascii="Times New Roman" w:hAnsi="Times New Roman"/>
          <w:bCs/>
          <w:sz w:val="24"/>
          <w:szCs w:val="24"/>
          <w:lang w:val="en-GB" w:eastAsia="de-DE"/>
        </w:rPr>
        <w:t>Read the section, which describes the task you are undertaking before you actually</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sz w:val="24"/>
          <w:szCs w:val="24"/>
          <w:lang w:val="en-GB" w:eastAsia="de-DE"/>
        </w:rPr>
        <w:t>Start. This</w:t>
      </w:r>
      <w:r w:rsidRPr="000E54F0">
        <w:rPr>
          <w:rFonts w:ascii="Times New Roman" w:hAnsi="Times New Roman"/>
          <w:bCs/>
          <w:sz w:val="24"/>
          <w:szCs w:val="24"/>
        </w:rPr>
        <w:t xml:space="preserve"> will help you understand what is involved and what tools you'll need to have on hand</w:t>
      </w:r>
      <w:r w:rsidRPr="000E54F0">
        <w:rPr>
          <w:rFonts w:ascii="Times New Roman" w:hAnsi="Times New Roman"/>
          <w:sz w:val="24"/>
          <w:szCs w:val="24"/>
        </w:rPr>
        <w:t>.</w:t>
      </w:r>
    </w:p>
    <w:p w:rsidR="000E54F0" w:rsidRPr="000E54F0" w:rsidRDefault="000E54F0" w:rsidP="000E54F0">
      <w:pPr>
        <w:pStyle w:val="NoSpacing"/>
        <w:spacing w:line="360" w:lineRule="auto"/>
        <w:jc w:val="both"/>
        <w:rPr>
          <w:rFonts w:ascii="Times New Roman" w:hAnsi="Times New Roman"/>
          <w:bCs/>
          <w:sz w:val="24"/>
          <w:szCs w:val="24"/>
        </w:rPr>
      </w:pPr>
      <w:r w:rsidRPr="000E54F0">
        <w:rPr>
          <w:rFonts w:ascii="Times New Roman" w:hAnsi="Times New Roman"/>
          <w:bCs/>
          <w:sz w:val="24"/>
          <w:szCs w:val="24"/>
          <w:lang w:val="en-GB" w:eastAsia="de-DE"/>
        </w:rPr>
        <w:t xml:space="preserve">Follow instructions carefully when performing any maintenance until you are familiar with the </w:t>
      </w:r>
      <w:r w:rsidRPr="000E54F0">
        <w:rPr>
          <w:rFonts w:ascii="Times New Roman" w:hAnsi="Times New Roman"/>
          <w:bCs/>
          <w:sz w:val="24"/>
          <w:szCs w:val="24"/>
          <w:lang w:val="en-GB" w:eastAsia="de-DE"/>
        </w:rPr>
        <w:tab/>
        <w:t>procedure</w:t>
      </w:r>
      <w:r w:rsidRPr="000E54F0">
        <w:rPr>
          <w:rFonts w:ascii="Times New Roman" w:hAnsi="Times New Roman"/>
          <w:bCs/>
          <w:sz w:val="24"/>
          <w:szCs w:val="24"/>
        </w:rPr>
        <w:t>.</w:t>
      </w:r>
    </w:p>
    <w:p w:rsidR="000E54F0" w:rsidRPr="000E54F0" w:rsidRDefault="000E54F0" w:rsidP="000E54F0">
      <w:pPr>
        <w:pStyle w:val="NoSpacing"/>
        <w:spacing w:line="360" w:lineRule="auto"/>
        <w:jc w:val="both"/>
        <w:rPr>
          <w:rFonts w:ascii="Times New Roman" w:hAnsi="Times New Roman"/>
          <w:bCs/>
          <w:sz w:val="24"/>
          <w:szCs w:val="24"/>
        </w:rPr>
      </w:pPr>
      <w:r w:rsidRPr="000E54F0">
        <w:rPr>
          <w:rFonts w:ascii="Times New Roman" w:hAnsi="Times New Roman"/>
          <w:b/>
          <w:bCs/>
          <w:sz w:val="24"/>
          <w:szCs w:val="24"/>
          <w:lang w:val="en-GB" w:eastAsia="de-DE"/>
        </w:rPr>
        <w:t>Look for specific warnings</w:t>
      </w:r>
      <w:r w:rsidRPr="000E54F0">
        <w:rPr>
          <w:rFonts w:ascii="Times New Roman" w:hAnsi="Times New Roman"/>
          <w:bCs/>
          <w:sz w:val="24"/>
          <w:szCs w:val="24"/>
          <w:lang w:val="en-GB" w:eastAsia="de-DE"/>
        </w:rPr>
        <w:t>.</w:t>
      </w:r>
    </w:p>
    <w:p w:rsidR="000E54F0" w:rsidRPr="000E54F0" w:rsidRDefault="000E54F0" w:rsidP="000E54F0">
      <w:pPr>
        <w:pStyle w:val="NoSpacing"/>
        <w:spacing w:line="360" w:lineRule="auto"/>
        <w:jc w:val="both"/>
        <w:rPr>
          <w:rFonts w:ascii="Times New Roman" w:hAnsi="Times New Roman"/>
          <w:bCs/>
          <w:sz w:val="24"/>
          <w:szCs w:val="24"/>
        </w:rPr>
      </w:pPr>
      <w:r w:rsidRPr="000E54F0">
        <w:rPr>
          <w:rFonts w:ascii="Times New Roman" w:hAnsi="Times New Roman"/>
          <w:bCs/>
          <w:sz w:val="24"/>
          <w:szCs w:val="24"/>
          <w:lang w:val="en-GB" w:eastAsia="de-DE"/>
        </w:rPr>
        <w:t xml:space="preserve">Look for references to specific tools, gauges, or other specialized equipment required to perform your </w:t>
      </w:r>
      <w:r w:rsidRPr="000E54F0">
        <w:rPr>
          <w:rFonts w:ascii="Times New Roman" w:hAnsi="Times New Roman"/>
          <w:bCs/>
          <w:sz w:val="24"/>
          <w:szCs w:val="24"/>
          <w:lang w:val="en-GB" w:eastAsia="de-DE"/>
        </w:rPr>
        <w:tab/>
        <w:t>maintenance or repair.</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
          <w:sz w:val="24"/>
          <w:szCs w:val="24"/>
        </w:rPr>
        <w:t>Schematic diagram</w:t>
      </w:r>
      <w:r w:rsidRPr="000E54F0">
        <w:rPr>
          <w:rFonts w:ascii="Times New Roman" w:hAnsi="Times New Roman"/>
          <w:sz w:val="24"/>
          <w:szCs w:val="24"/>
        </w:rPr>
        <w:t xml:space="preserve">: </w:t>
      </w:r>
      <w:r w:rsidRPr="000E54F0">
        <w:rPr>
          <w:rFonts w:ascii="Times New Roman" w:hAnsi="Times New Roman"/>
          <w:sz w:val="24"/>
          <w:szCs w:val="24"/>
          <w:shd w:val="clear" w:color="auto" w:fill="FFFFFF"/>
        </w:rPr>
        <w:t>is a </w:t>
      </w:r>
      <w:r w:rsidRPr="000E54F0">
        <w:rPr>
          <w:rFonts w:ascii="Times New Roman" w:hAnsi="Times New Roman"/>
          <w:bCs/>
          <w:sz w:val="24"/>
          <w:szCs w:val="24"/>
          <w:shd w:val="clear" w:color="auto" w:fill="FFFFFF"/>
        </w:rPr>
        <w:t>drawing</w:t>
      </w:r>
      <w:r w:rsidRPr="000E54F0">
        <w:rPr>
          <w:rFonts w:ascii="Times New Roman" w:hAnsi="Times New Roman"/>
          <w:sz w:val="24"/>
          <w:szCs w:val="24"/>
          <w:shd w:val="clear" w:color="auto" w:fill="FFFFFF"/>
        </w:rPr>
        <w:t> showing all significant components, parts, or tasks (and their interconnections) of a circuit, device, flow, process, or project by </w:t>
      </w:r>
      <w:r w:rsidRPr="000E54F0">
        <w:rPr>
          <w:rFonts w:ascii="Times New Roman" w:hAnsi="Times New Roman"/>
          <w:bCs/>
          <w:sz w:val="24"/>
          <w:szCs w:val="24"/>
          <w:shd w:val="clear" w:color="auto" w:fill="FFFFFF"/>
        </w:rPr>
        <w:t>means</w:t>
      </w:r>
      <w:r w:rsidRPr="000E54F0">
        <w:rPr>
          <w:rFonts w:ascii="Times New Roman" w:hAnsi="Times New Roman"/>
          <w:sz w:val="24"/>
          <w:szCs w:val="24"/>
          <w:shd w:val="clear" w:color="auto" w:fill="FFFFFF"/>
        </w:rPr>
        <w:t> of standard symbols. </w:t>
      </w:r>
      <w:r w:rsidRPr="000E54F0">
        <w:rPr>
          <w:rFonts w:ascii="Times New Roman" w:hAnsi="Times New Roman"/>
          <w:bCs/>
          <w:sz w:val="24"/>
          <w:szCs w:val="24"/>
          <w:shd w:val="clear" w:color="auto" w:fill="FFFFFF"/>
        </w:rPr>
        <w:t>Schematic diagrams</w:t>
      </w:r>
      <w:r w:rsidRPr="000E54F0">
        <w:rPr>
          <w:rFonts w:ascii="Times New Roman" w:hAnsi="Times New Roman"/>
          <w:sz w:val="24"/>
          <w:szCs w:val="24"/>
          <w:shd w:val="clear" w:color="auto" w:fill="FFFFFF"/>
        </w:rPr>
        <w:t> for a project may also be use for preparing preliminary cost estimates. Schematic diagrams may also be used to explain the general way that an electronic functions without detailing the hardware or software used in the actual electronic.</w:t>
      </w:r>
    </w:p>
    <w:p w:rsidR="000E54F0" w:rsidRPr="000E54F0" w:rsidRDefault="000E54F0" w:rsidP="000E54F0">
      <w:pPr>
        <w:pStyle w:val="NoSpacing"/>
        <w:spacing w:line="360" w:lineRule="auto"/>
        <w:jc w:val="both"/>
        <w:rPr>
          <w:rFonts w:ascii="Times New Roman" w:hAnsi="Times New Roman"/>
          <w:b/>
          <w:sz w:val="24"/>
          <w:szCs w:val="24"/>
        </w:rPr>
      </w:pPr>
      <w:r w:rsidRPr="000E54F0">
        <w:rPr>
          <w:rFonts w:ascii="Times New Roman" w:hAnsi="Times New Roman"/>
          <w:b/>
          <w:sz w:val="24"/>
          <w:szCs w:val="24"/>
        </w:rPr>
        <w:t>Parts list:</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Parts list is known as a bill of materials (BOM) is a tabular list of the items used to make an assembly. Parts list is usually combined with the assembly drawing, but it is a separate and individual document, can be, and provides a complete list of all parts needed to build the complete project.</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The four elements listed below is the most common items and placed in the assembly drawing. The information associated with the parts list generally includes:</w:t>
      </w:r>
    </w:p>
    <w:p w:rsidR="000E54F0" w:rsidRPr="000E54F0" w:rsidRDefault="000E54F0" w:rsidP="000E54F0">
      <w:pPr>
        <w:pStyle w:val="NoSpacing"/>
        <w:spacing w:line="360" w:lineRule="auto"/>
        <w:jc w:val="both"/>
        <w:rPr>
          <w:rFonts w:ascii="Times New Roman" w:hAnsi="Times New Roman"/>
          <w:sz w:val="24"/>
          <w:szCs w:val="24"/>
        </w:rPr>
      </w:pPr>
      <w:r w:rsidRPr="00E60DD8">
        <w:rPr>
          <w:rFonts w:ascii="Times New Roman" w:hAnsi="Times New Roman"/>
          <w:b/>
          <w:bCs/>
          <w:sz w:val="24"/>
          <w:szCs w:val="24"/>
        </w:rPr>
        <w:t>Item number</w:t>
      </w:r>
      <w:r w:rsidRPr="000E54F0">
        <w:rPr>
          <w:rFonts w:ascii="Times New Roman" w:hAnsi="Times New Roman"/>
          <w:bCs/>
          <w:sz w:val="24"/>
          <w:szCs w:val="24"/>
        </w:rPr>
        <w:t xml:space="preserve">: </w:t>
      </w:r>
      <w:r w:rsidRPr="000E54F0">
        <w:rPr>
          <w:rFonts w:ascii="Times New Roman" w:hAnsi="Times New Roman"/>
          <w:sz w:val="24"/>
          <w:szCs w:val="24"/>
        </w:rPr>
        <w:t>are based on the assembly structure, that is, the order in which parts are displayed in assembly.</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
          <w:bCs/>
          <w:sz w:val="24"/>
          <w:szCs w:val="24"/>
        </w:rPr>
        <w:t>Part number</w:t>
      </w:r>
      <w:r w:rsidRPr="000E54F0">
        <w:rPr>
          <w:rFonts w:ascii="Times New Roman" w:hAnsi="Times New Roman"/>
          <w:bCs/>
          <w:sz w:val="24"/>
          <w:szCs w:val="24"/>
        </w:rPr>
        <w:t xml:space="preserve">:  </w:t>
      </w:r>
      <w:r w:rsidRPr="000E54F0">
        <w:rPr>
          <w:rFonts w:ascii="Times New Roman" w:hAnsi="Times New Roman"/>
          <w:sz w:val="24"/>
          <w:szCs w:val="24"/>
        </w:rPr>
        <w:t>is a reference back to the detail drawing.</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sz w:val="24"/>
          <w:szCs w:val="24"/>
        </w:rPr>
        <w:t>Description:</w:t>
      </w:r>
      <w:r w:rsidRPr="000E54F0">
        <w:rPr>
          <w:rFonts w:ascii="Times New Roman" w:hAnsi="Times New Roman"/>
          <w:sz w:val="24"/>
          <w:szCs w:val="24"/>
        </w:rPr>
        <w:t xml:space="preserve"> is usually a part name or a complete description of purchase part or stock specification, including size and dimensions.</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
          <w:bCs/>
          <w:sz w:val="24"/>
          <w:szCs w:val="24"/>
        </w:rPr>
        <w:t>Quantity:</w:t>
      </w:r>
      <w:r w:rsidRPr="000E54F0">
        <w:rPr>
          <w:rFonts w:ascii="Times New Roman" w:hAnsi="Times New Roman"/>
          <w:bCs/>
          <w:sz w:val="24"/>
          <w:szCs w:val="24"/>
        </w:rPr>
        <w:t xml:space="preserve"> </w:t>
      </w:r>
      <w:r w:rsidRPr="000E54F0">
        <w:rPr>
          <w:rFonts w:ascii="Times New Roman" w:hAnsi="Times New Roman"/>
          <w:sz w:val="24"/>
          <w:szCs w:val="24"/>
        </w:rPr>
        <w:t xml:space="preserve">The number of that particular part used on this assembly. </w:t>
      </w:r>
    </w:p>
    <w:p w:rsidR="000E54F0" w:rsidRPr="00E60DD8" w:rsidRDefault="000E54F0" w:rsidP="000E54F0">
      <w:pPr>
        <w:pStyle w:val="NoSpacing"/>
        <w:spacing w:line="360" w:lineRule="auto"/>
        <w:jc w:val="both"/>
        <w:rPr>
          <w:rFonts w:ascii="Times New Roman" w:hAnsi="Times New Roman"/>
          <w:b/>
          <w:bCs/>
          <w:sz w:val="24"/>
          <w:szCs w:val="24"/>
          <w:lang w:val="en-GB" w:eastAsia="de-DE"/>
        </w:rPr>
      </w:pPr>
      <w:r w:rsidRPr="00E60DD8">
        <w:rPr>
          <w:rFonts w:ascii="Times New Roman" w:hAnsi="Times New Roman"/>
          <w:b/>
          <w:sz w:val="24"/>
          <w:szCs w:val="24"/>
        </w:rPr>
        <w:t>Operating instructions/User’s/Owner’s manual</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sz w:val="24"/>
          <w:szCs w:val="24"/>
        </w:rPr>
        <w:t>User documentation</w:t>
      </w:r>
      <w:r w:rsidRPr="000E54F0">
        <w:rPr>
          <w:rFonts w:ascii="Times New Roman" w:hAnsi="Times New Roman"/>
          <w:sz w:val="24"/>
          <w:szCs w:val="24"/>
        </w:rPr>
        <w:t xml:space="preserve">, be it called a </w:t>
      </w:r>
      <w:r w:rsidRPr="000E54F0">
        <w:rPr>
          <w:rFonts w:ascii="Times New Roman" w:hAnsi="Times New Roman"/>
          <w:bCs/>
          <w:sz w:val="24"/>
          <w:szCs w:val="24"/>
        </w:rPr>
        <w:t>user manual</w:t>
      </w:r>
      <w:r w:rsidRPr="000E54F0">
        <w:rPr>
          <w:rFonts w:ascii="Times New Roman" w:hAnsi="Times New Roman"/>
          <w:sz w:val="24"/>
          <w:szCs w:val="24"/>
        </w:rPr>
        <w:t xml:space="preserve">, </w:t>
      </w:r>
      <w:r w:rsidRPr="000E54F0">
        <w:rPr>
          <w:rFonts w:ascii="Times New Roman" w:hAnsi="Times New Roman"/>
          <w:bCs/>
          <w:sz w:val="24"/>
          <w:szCs w:val="24"/>
        </w:rPr>
        <w:t>user</w:t>
      </w:r>
      <w:r w:rsidRPr="000E54F0">
        <w:rPr>
          <w:rFonts w:ascii="Times New Roman" w:hAnsi="Times New Roman"/>
          <w:sz w:val="24"/>
          <w:szCs w:val="24"/>
        </w:rPr>
        <w:t xml:space="preserve"> guide, or other, is usually provided to customers once they buy a product or services. The User Manual contains all essential information for the user to make full use of the information system.  This manual includes a description of the system functions and capabilities, contingencies and alternate modes of operation, and step-by-step procedures for system access and use. An </w:t>
      </w:r>
      <w:r w:rsidRPr="000E54F0">
        <w:rPr>
          <w:rFonts w:ascii="Times New Roman" w:hAnsi="Times New Roman"/>
          <w:bCs/>
          <w:sz w:val="24"/>
          <w:szCs w:val="24"/>
        </w:rPr>
        <w:t>owner's manual</w:t>
      </w:r>
      <w:r w:rsidRPr="000E54F0">
        <w:rPr>
          <w:rFonts w:ascii="Times New Roman" w:hAnsi="Times New Roman"/>
          <w:sz w:val="24"/>
          <w:szCs w:val="24"/>
        </w:rPr>
        <w:t xml:space="preserve"> is an instructional </w:t>
      </w:r>
      <w:hyperlink r:id="rId173" w:tooltip="Book" w:history="1">
        <w:r w:rsidRPr="000E54F0">
          <w:rPr>
            <w:rFonts w:ascii="Times New Roman" w:hAnsi="Times New Roman"/>
            <w:sz w:val="24"/>
            <w:szCs w:val="24"/>
          </w:rPr>
          <w:t>book</w:t>
        </w:r>
      </w:hyperlink>
      <w:r w:rsidRPr="000E54F0">
        <w:rPr>
          <w:rFonts w:ascii="Times New Roman" w:hAnsi="Times New Roman"/>
          <w:sz w:val="24"/>
          <w:szCs w:val="24"/>
        </w:rPr>
        <w:t xml:space="preserve"> or </w:t>
      </w:r>
      <w:hyperlink r:id="rId174" w:tooltip="Book" w:history="1">
        <w:r w:rsidRPr="000E54F0">
          <w:rPr>
            <w:rFonts w:ascii="Times New Roman" w:hAnsi="Times New Roman"/>
            <w:sz w:val="24"/>
            <w:szCs w:val="24"/>
          </w:rPr>
          <w:t>booklet</w:t>
        </w:r>
      </w:hyperlink>
      <w:r w:rsidRPr="000E54F0">
        <w:rPr>
          <w:rFonts w:ascii="Times New Roman" w:hAnsi="Times New Roman"/>
          <w:sz w:val="24"/>
          <w:szCs w:val="24"/>
        </w:rPr>
        <w:t xml:space="preserve"> that is supplied with almost all technologically advanced consumers. </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 xml:space="preserve"> Information contained in the owner's manual typically includes:</w:t>
      </w:r>
    </w:p>
    <w:p w:rsidR="000E54F0" w:rsidRPr="000E54F0" w:rsidRDefault="00E12E0E" w:rsidP="000E54F0">
      <w:pPr>
        <w:pStyle w:val="NoSpacing"/>
        <w:spacing w:line="360" w:lineRule="auto"/>
        <w:jc w:val="both"/>
        <w:rPr>
          <w:rFonts w:ascii="Times New Roman" w:hAnsi="Times New Roman"/>
          <w:sz w:val="24"/>
          <w:szCs w:val="24"/>
        </w:rPr>
      </w:pPr>
      <w:hyperlink r:id="rId175" w:tooltip="Safety" w:history="1">
        <w:r w:rsidR="000E54F0" w:rsidRPr="000E54F0">
          <w:rPr>
            <w:rFonts w:ascii="Times New Roman" w:hAnsi="Times New Roman"/>
            <w:sz w:val="24"/>
            <w:szCs w:val="24"/>
          </w:rPr>
          <w:t>Safety</w:t>
        </w:r>
      </w:hyperlink>
      <w:r w:rsidR="000E54F0" w:rsidRPr="000E54F0">
        <w:rPr>
          <w:rFonts w:ascii="Times New Roman" w:hAnsi="Times New Roman"/>
          <w:sz w:val="24"/>
          <w:szCs w:val="24"/>
        </w:rPr>
        <w:t xml:space="preserve"> instructions; for </w:t>
      </w:r>
      <w:hyperlink r:id="rId176" w:tooltip="Legal liability" w:history="1">
        <w:r w:rsidR="000E54F0" w:rsidRPr="000E54F0">
          <w:rPr>
            <w:rFonts w:ascii="Times New Roman" w:hAnsi="Times New Roman"/>
            <w:sz w:val="24"/>
            <w:szCs w:val="24"/>
          </w:rPr>
          <w:t>liability</w:t>
        </w:r>
      </w:hyperlink>
      <w:r w:rsidR="000E54F0" w:rsidRPr="000E54F0">
        <w:rPr>
          <w:rFonts w:ascii="Times New Roman" w:hAnsi="Times New Roman"/>
          <w:sz w:val="24"/>
          <w:szCs w:val="24"/>
        </w:rPr>
        <w:t xml:space="preserve"> reasons these can be extensive, often including </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Assembly instructions; for products that arrive in pieces for easier shipping.</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Installation instructions; for products that need to be installed in a home or workplace.</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Setup instructions; for devices that keep track of time or which maintain user accessible state.</w:t>
      </w:r>
    </w:p>
    <w:p w:rsidR="000E54F0" w:rsidRPr="00BE6CAB" w:rsidRDefault="00BE3968" w:rsidP="00BE3968">
      <w:pPr>
        <w:pStyle w:val="Heading3"/>
        <w:spacing w:line="360" w:lineRule="auto"/>
        <w:rPr>
          <w:rFonts w:ascii="Times New Roman" w:hAnsi="Times New Roman" w:cs="Times New Roman"/>
          <w:color w:val="000000" w:themeColor="text1"/>
          <w:sz w:val="24"/>
        </w:rPr>
      </w:pPr>
      <w:r w:rsidRPr="00BE6CAB">
        <w:rPr>
          <w:rFonts w:ascii="Times New Roman" w:hAnsi="Times New Roman" w:cs="Times New Roman"/>
          <w:color w:val="000000" w:themeColor="text1"/>
          <w:sz w:val="24"/>
        </w:rPr>
        <w:t xml:space="preserve"> </w:t>
      </w:r>
      <w:bookmarkStart w:id="196" w:name="_Toc113580346"/>
      <w:r w:rsidR="00AD0F63">
        <w:rPr>
          <w:rFonts w:ascii="Times New Roman" w:hAnsi="Times New Roman" w:cs="Times New Roman"/>
          <w:color w:val="000000" w:themeColor="text1"/>
          <w:sz w:val="24"/>
        </w:rPr>
        <w:t>1.5</w:t>
      </w:r>
      <w:r w:rsidR="002A4CBA" w:rsidRPr="00BE6CAB">
        <w:rPr>
          <w:rFonts w:ascii="Times New Roman" w:hAnsi="Times New Roman" w:cs="Times New Roman"/>
          <w:color w:val="000000" w:themeColor="text1"/>
          <w:sz w:val="24"/>
        </w:rPr>
        <w:t xml:space="preserve">.1. </w:t>
      </w:r>
      <w:r w:rsidR="000E54F0" w:rsidRPr="00BE6CAB">
        <w:rPr>
          <w:rFonts w:ascii="Times New Roman" w:hAnsi="Times New Roman" w:cs="Times New Roman"/>
          <w:color w:val="000000" w:themeColor="text1"/>
          <w:sz w:val="24"/>
        </w:rPr>
        <w:t>Instructions for normal or intended operations.</w:t>
      </w:r>
      <w:bookmarkEnd w:id="196"/>
    </w:p>
    <w:p w:rsidR="000E54F0" w:rsidRPr="000E54F0" w:rsidRDefault="00E12E0E" w:rsidP="002B114A">
      <w:pPr>
        <w:pStyle w:val="NoSpacing"/>
        <w:numPr>
          <w:ilvl w:val="0"/>
          <w:numId w:val="32"/>
        </w:numPr>
        <w:spacing w:line="360" w:lineRule="auto"/>
        <w:jc w:val="both"/>
        <w:rPr>
          <w:rFonts w:ascii="Times New Roman" w:hAnsi="Times New Roman"/>
          <w:b/>
          <w:sz w:val="24"/>
          <w:szCs w:val="24"/>
        </w:rPr>
      </w:pPr>
      <w:hyperlink r:id="rId177" w:tooltip="Preventive maintenance" w:history="1">
        <w:r w:rsidR="000E54F0" w:rsidRPr="000E54F0">
          <w:rPr>
            <w:rFonts w:ascii="Times New Roman" w:hAnsi="Times New Roman"/>
            <w:b/>
            <w:sz w:val="24"/>
            <w:szCs w:val="24"/>
          </w:rPr>
          <w:t>Maintenance</w:t>
        </w:r>
      </w:hyperlink>
      <w:r w:rsidR="000E54F0" w:rsidRPr="000E54F0">
        <w:rPr>
          <w:rFonts w:ascii="Times New Roman" w:hAnsi="Times New Roman"/>
          <w:b/>
          <w:sz w:val="24"/>
          <w:szCs w:val="24"/>
        </w:rPr>
        <w:t xml:space="preserve"> instructions.</w:t>
      </w:r>
    </w:p>
    <w:p w:rsidR="000E54F0" w:rsidRPr="000E54F0" w:rsidRDefault="00E12E0E" w:rsidP="000E54F0">
      <w:pPr>
        <w:pStyle w:val="NoSpacing"/>
        <w:spacing w:line="360" w:lineRule="auto"/>
        <w:jc w:val="both"/>
        <w:rPr>
          <w:rFonts w:ascii="Times New Roman" w:hAnsi="Times New Roman"/>
          <w:sz w:val="24"/>
          <w:szCs w:val="24"/>
        </w:rPr>
      </w:pPr>
      <w:hyperlink r:id="rId178" w:tooltip="Troubleshooting" w:history="1">
        <w:r w:rsidR="000E54F0" w:rsidRPr="000E54F0">
          <w:rPr>
            <w:rFonts w:ascii="Times New Roman" w:hAnsi="Times New Roman"/>
            <w:sz w:val="24"/>
            <w:szCs w:val="24"/>
          </w:rPr>
          <w:t>Troubleshooting</w:t>
        </w:r>
      </w:hyperlink>
      <w:r w:rsidR="000E54F0" w:rsidRPr="000E54F0">
        <w:rPr>
          <w:rFonts w:ascii="Times New Roman" w:hAnsi="Times New Roman"/>
          <w:sz w:val="24"/>
          <w:szCs w:val="24"/>
        </w:rPr>
        <w:t xml:space="preserve"> instructions; for when the product does not work as expected.</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 xml:space="preserve">Service locations; for when the product requires </w:t>
      </w:r>
      <w:hyperlink r:id="rId179" w:tooltip="Repair" w:history="1">
        <w:r w:rsidRPr="000E54F0">
          <w:rPr>
            <w:rFonts w:ascii="Times New Roman" w:hAnsi="Times New Roman"/>
            <w:sz w:val="24"/>
            <w:szCs w:val="24"/>
          </w:rPr>
          <w:t>repair</w:t>
        </w:r>
      </w:hyperlink>
      <w:r w:rsidRPr="000E54F0">
        <w:rPr>
          <w:rFonts w:ascii="Times New Roman" w:hAnsi="Times New Roman"/>
          <w:sz w:val="24"/>
          <w:szCs w:val="24"/>
        </w:rPr>
        <w:t xml:space="preserve"> by a factory authorized </w:t>
      </w:r>
      <w:hyperlink r:id="rId180" w:tooltip="Technician" w:history="1">
        <w:r w:rsidRPr="000E54F0">
          <w:rPr>
            <w:rFonts w:ascii="Times New Roman" w:hAnsi="Times New Roman"/>
            <w:sz w:val="24"/>
            <w:szCs w:val="24"/>
          </w:rPr>
          <w:t>technician</w:t>
        </w:r>
      </w:hyperlink>
      <w:r w:rsidRPr="000E54F0">
        <w:rPr>
          <w:rFonts w:ascii="Times New Roman" w:hAnsi="Times New Roman"/>
          <w:sz w:val="24"/>
          <w:szCs w:val="24"/>
        </w:rPr>
        <w:t>.</w:t>
      </w:r>
    </w:p>
    <w:p w:rsidR="000E54F0" w:rsidRPr="000E54F0" w:rsidRDefault="00E12E0E" w:rsidP="000E54F0">
      <w:pPr>
        <w:pStyle w:val="NoSpacing"/>
        <w:spacing w:line="360" w:lineRule="auto"/>
        <w:jc w:val="both"/>
        <w:rPr>
          <w:rFonts w:ascii="Times New Roman" w:hAnsi="Times New Roman"/>
          <w:sz w:val="24"/>
          <w:szCs w:val="24"/>
        </w:rPr>
      </w:pPr>
      <w:hyperlink r:id="rId181" w:tooltip="Regulation" w:history="1">
        <w:r w:rsidR="000E54F0" w:rsidRPr="000E54F0">
          <w:rPr>
            <w:rFonts w:ascii="Times New Roman" w:hAnsi="Times New Roman"/>
            <w:sz w:val="24"/>
            <w:szCs w:val="24"/>
          </w:rPr>
          <w:t>Regulatory code</w:t>
        </w:r>
      </w:hyperlink>
      <w:r w:rsidR="000E54F0" w:rsidRPr="000E54F0">
        <w:rPr>
          <w:rFonts w:ascii="Times New Roman" w:hAnsi="Times New Roman"/>
          <w:sz w:val="24"/>
          <w:szCs w:val="24"/>
        </w:rPr>
        <w:t xml:space="preserve"> compliance information; for example with respect to safety or </w:t>
      </w:r>
      <w:hyperlink r:id="rId182" w:tooltip="Electromagnetic interference" w:history="1">
        <w:r w:rsidR="000E54F0" w:rsidRPr="000E54F0">
          <w:rPr>
            <w:rFonts w:ascii="Times New Roman" w:hAnsi="Times New Roman"/>
            <w:sz w:val="24"/>
            <w:szCs w:val="24"/>
          </w:rPr>
          <w:t>electromagnetic interference</w:t>
        </w:r>
      </w:hyperlink>
      <w:r w:rsidR="000E54F0" w:rsidRPr="000E54F0">
        <w:rPr>
          <w:rFonts w:ascii="Times New Roman" w:hAnsi="Times New Roman"/>
          <w:sz w:val="24"/>
          <w:szCs w:val="24"/>
        </w:rPr>
        <w:t>.</w:t>
      </w:r>
    </w:p>
    <w:p w:rsidR="000E54F0" w:rsidRPr="000E54F0" w:rsidRDefault="000E54F0" w:rsidP="002B114A">
      <w:pPr>
        <w:pStyle w:val="NoSpacing"/>
        <w:numPr>
          <w:ilvl w:val="0"/>
          <w:numId w:val="32"/>
        </w:numPr>
        <w:spacing w:line="360" w:lineRule="auto"/>
        <w:jc w:val="both"/>
        <w:rPr>
          <w:rFonts w:ascii="Times New Roman" w:hAnsi="Times New Roman"/>
          <w:sz w:val="24"/>
          <w:szCs w:val="24"/>
        </w:rPr>
      </w:pPr>
      <w:r w:rsidRPr="000E54F0">
        <w:rPr>
          <w:rFonts w:ascii="Times New Roman" w:hAnsi="Times New Roman"/>
          <w:b/>
          <w:sz w:val="24"/>
          <w:szCs w:val="24"/>
        </w:rPr>
        <w:t xml:space="preserve">Product </w:t>
      </w:r>
      <w:hyperlink r:id="rId183" w:tooltip="Technical specifications" w:history="1">
        <w:r w:rsidRPr="000E54F0">
          <w:rPr>
            <w:rFonts w:ascii="Times New Roman" w:hAnsi="Times New Roman"/>
            <w:b/>
            <w:sz w:val="24"/>
            <w:szCs w:val="24"/>
          </w:rPr>
          <w:t>technical specifications</w:t>
        </w:r>
      </w:hyperlink>
      <w:r w:rsidRPr="000E54F0">
        <w:rPr>
          <w:rFonts w:ascii="Times New Roman" w:hAnsi="Times New Roman"/>
          <w:sz w:val="24"/>
          <w:szCs w:val="24"/>
        </w:rPr>
        <w:t>.</w:t>
      </w:r>
    </w:p>
    <w:p w:rsidR="000E54F0" w:rsidRPr="000E54F0" w:rsidRDefault="00E12E0E" w:rsidP="000E54F0">
      <w:pPr>
        <w:pStyle w:val="NoSpacing"/>
        <w:spacing w:line="360" w:lineRule="auto"/>
        <w:jc w:val="both"/>
        <w:rPr>
          <w:rFonts w:ascii="Times New Roman" w:hAnsi="Times New Roman"/>
          <w:sz w:val="24"/>
          <w:szCs w:val="24"/>
        </w:rPr>
      </w:pPr>
      <w:hyperlink r:id="rId184" w:tooltip="Warranty" w:history="1">
        <w:r w:rsidR="000E54F0" w:rsidRPr="000E54F0">
          <w:rPr>
            <w:rFonts w:ascii="Times New Roman" w:hAnsi="Times New Roman"/>
            <w:sz w:val="24"/>
            <w:szCs w:val="24"/>
          </w:rPr>
          <w:t>Warranty</w:t>
        </w:r>
      </w:hyperlink>
      <w:r w:rsidR="000E54F0" w:rsidRPr="000E54F0">
        <w:rPr>
          <w:rFonts w:ascii="Times New Roman" w:hAnsi="Times New Roman"/>
          <w:sz w:val="24"/>
          <w:szCs w:val="24"/>
        </w:rPr>
        <w:t xml:space="preserve"> information; sometimes provided as a separate sheet.</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iCs/>
          <w:sz w:val="24"/>
          <w:szCs w:val="24"/>
        </w:rPr>
        <w:t>Service Information</w:t>
      </w:r>
      <w:r w:rsidRPr="000E54F0">
        <w:rPr>
          <w:rFonts w:ascii="Times New Roman" w:hAnsi="Times New Roman"/>
          <w:sz w:val="24"/>
          <w:szCs w:val="24"/>
        </w:rPr>
        <w:t xml:space="preserve"> was a regular program used to give out technical information for the technician. Service information includes the following basic points:  </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
          <w:sz w:val="24"/>
          <w:szCs w:val="24"/>
        </w:rPr>
        <w:t>Job report sheets:</w:t>
      </w:r>
      <w:r w:rsidRPr="000E54F0">
        <w:rPr>
          <w:rFonts w:ascii="Times New Roman" w:hAnsi="Times New Roman"/>
          <w:sz w:val="24"/>
          <w:szCs w:val="24"/>
        </w:rPr>
        <w:t xml:space="preserve"> </w:t>
      </w:r>
      <w:r w:rsidRPr="000E54F0">
        <w:rPr>
          <w:rFonts w:ascii="Times New Roman" w:hAnsi="Times New Roman"/>
          <w:bCs/>
          <w:sz w:val="24"/>
          <w:szCs w:val="24"/>
        </w:rPr>
        <w:t xml:space="preserve">is </w:t>
      </w:r>
      <w:r w:rsidRPr="000E54F0">
        <w:rPr>
          <w:rFonts w:ascii="Times New Roman" w:hAnsi="Times New Roman"/>
          <w:sz w:val="24"/>
          <w:szCs w:val="24"/>
        </w:rPr>
        <w:t xml:space="preserve">blank quantity for the worker to fill up during or after performing the </w:t>
      </w:r>
      <w:r w:rsidRPr="000E54F0">
        <w:rPr>
          <w:rFonts w:ascii="Times New Roman" w:hAnsi="Times New Roman"/>
          <w:bCs/>
          <w:sz w:val="24"/>
          <w:szCs w:val="24"/>
        </w:rPr>
        <w:t>job</w:t>
      </w:r>
      <w:r w:rsidRPr="000E54F0">
        <w:rPr>
          <w:rFonts w:ascii="Times New Roman" w:hAnsi="Times New Roman"/>
          <w:sz w:val="24"/>
          <w:szCs w:val="24"/>
        </w:rPr>
        <w:t>.</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 xml:space="preserve">A bill of materials (BOM) provides a list of all the raw materials or components, sub-components, assemblies, and sub-assemblies required to build or repair a product or service. It is a comprehensive list of parts, items, assemblies and other materials required to create a product, as well as instructions required for gathering and using the required materials. The bill of materials explains what, how, and where to buy required materials, and includes instructions for how to assemble the product from the various parts ordered. </w:t>
      </w:r>
    </w:p>
    <w:p w:rsidR="000E54F0" w:rsidRPr="000E54F0" w:rsidRDefault="000E54F0" w:rsidP="000E54F0">
      <w:pPr>
        <w:pStyle w:val="NoSpacing"/>
        <w:spacing w:line="360" w:lineRule="auto"/>
        <w:jc w:val="both"/>
        <w:rPr>
          <w:rFonts w:ascii="Times New Roman" w:hAnsi="Times New Roman"/>
          <w:sz w:val="24"/>
          <w:szCs w:val="24"/>
          <w:lang w:val="en-AU" w:eastAsia="en-AU"/>
        </w:rPr>
      </w:pPr>
      <w:r w:rsidRPr="000E54F0">
        <w:rPr>
          <w:rFonts w:ascii="Times New Roman" w:hAnsi="Times New Roman"/>
          <w:sz w:val="24"/>
          <w:szCs w:val="24"/>
          <w:lang w:val="en-AU" w:eastAsia="en-AU"/>
        </w:rPr>
        <w:t xml:space="preserve">Customer </w:t>
      </w:r>
      <w:r w:rsidRPr="000E54F0">
        <w:rPr>
          <w:rFonts w:ascii="Times New Roman" w:hAnsi="Times New Roman"/>
          <w:sz w:val="24"/>
          <w:szCs w:val="24"/>
        </w:rPr>
        <w:t>index</w:t>
      </w:r>
      <w:r w:rsidRPr="000E54F0">
        <w:rPr>
          <w:rFonts w:ascii="Times New Roman" w:hAnsi="Times New Roman"/>
          <w:sz w:val="24"/>
          <w:szCs w:val="24"/>
          <w:lang w:val="en-AU" w:eastAsia="en-AU"/>
        </w:rPr>
        <w:t xml:space="preserve"> is a measure of how products and services supplied by a company meet or surpass customer expectation. Customer satisfaction is defined as "the number of customers, or percentage of total customers, whose reported experience with a firm, its products, or its services (ratings) exceeds specified satisfaction goals."</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sz w:val="24"/>
          <w:szCs w:val="24"/>
        </w:rPr>
        <w:t>Customer Index</w:t>
      </w:r>
      <w:r w:rsidRPr="000E54F0">
        <w:rPr>
          <w:rFonts w:ascii="Times New Roman" w:hAnsi="Times New Roman"/>
          <w:sz w:val="24"/>
          <w:szCs w:val="24"/>
        </w:rPr>
        <w:t xml:space="preserve"> is an economic indicator that measures the satisfaction of consumers across the country. The </w:t>
      </w:r>
      <w:r w:rsidRPr="000E54F0">
        <w:rPr>
          <w:rFonts w:ascii="Times New Roman" w:hAnsi="Times New Roman"/>
          <w:bCs/>
          <w:sz w:val="24"/>
          <w:szCs w:val="24"/>
        </w:rPr>
        <w:t>four</w:t>
      </w:r>
      <w:r w:rsidRPr="000E54F0">
        <w:rPr>
          <w:rFonts w:ascii="Times New Roman" w:hAnsi="Times New Roman"/>
          <w:sz w:val="24"/>
          <w:szCs w:val="24"/>
        </w:rPr>
        <w:t xml:space="preserve"> crucial things a </w:t>
      </w:r>
      <w:r w:rsidRPr="000E54F0">
        <w:rPr>
          <w:rFonts w:ascii="Times New Roman" w:hAnsi="Times New Roman"/>
          <w:bCs/>
          <w:sz w:val="24"/>
          <w:szCs w:val="24"/>
        </w:rPr>
        <w:t>customer needs</w:t>
      </w:r>
      <w:r w:rsidRPr="000E54F0">
        <w:rPr>
          <w:rFonts w:ascii="Times New Roman" w:hAnsi="Times New Roman"/>
          <w:sz w:val="24"/>
          <w:szCs w:val="24"/>
        </w:rPr>
        <w:t xml:space="preserve"> are: Fair price. Good service. Good product.</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Service</w:t>
      </w:r>
      <w:r w:rsidRPr="000E54F0">
        <w:rPr>
          <w:rFonts w:ascii="Times New Roman" w:hAnsi="Times New Roman"/>
          <w:bCs/>
          <w:sz w:val="24"/>
          <w:szCs w:val="24"/>
        </w:rPr>
        <w:t xml:space="preserve"> Flowchart</w:t>
      </w:r>
      <w:r w:rsidRPr="000E54F0">
        <w:rPr>
          <w:rFonts w:ascii="Times New Roman" w:hAnsi="Times New Roman"/>
          <w:sz w:val="24"/>
          <w:szCs w:val="24"/>
        </w:rPr>
        <w:t xml:space="preserve"> is a kind of diagram showing how steps in a process fit together, through which you can build a step-by-step picture of the process for analysis, discussion, or communication. A </w:t>
      </w:r>
      <w:r w:rsidRPr="000E54F0">
        <w:rPr>
          <w:rFonts w:ascii="Times New Roman" w:hAnsi="Times New Roman"/>
          <w:bCs/>
          <w:sz w:val="24"/>
          <w:szCs w:val="24"/>
        </w:rPr>
        <w:t>flowchart</w:t>
      </w:r>
      <w:r w:rsidRPr="000E54F0">
        <w:rPr>
          <w:rFonts w:ascii="Times New Roman" w:hAnsi="Times New Roman"/>
          <w:sz w:val="24"/>
          <w:szCs w:val="24"/>
        </w:rPr>
        <w:t xml:space="preserve"> is a formalized graphic representation of a logic sequence, work or manufacturing process, organization </w:t>
      </w:r>
      <w:r w:rsidRPr="000E54F0">
        <w:rPr>
          <w:rFonts w:ascii="Times New Roman" w:hAnsi="Times New Roman"/>
          <w:bCs/>
          <w:sz w:val="24"/>
          <w:szCs w:val="24"/>
        </w:rPr>
        <w:t>chart</w:t>
      </w:r>
      <w:r w:rsidRPr="000E54F0">
        <w:rPr>
          <w:rFonts w:ascii="Times New Roman" w:hAnsi="Times New Roman"/>
          <w:sz w:val="24"/>
          <w:szCs w:val="24"/>
        </w:rPr>
        <w:t>, or similar formalized structure..</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bCs/>
          <w:sz w:val="24"/>
          <w:szCs w:val="24"/>
        </w:rPr>
        <w:t xml:space="preserve">Stock </w:t>
      </w:r>
      <w:r w:rsidRPr="000E54F0">
        <w:rPr>
          <w:rFonts w:ascii="Times New Roman" w:hAnsi="Times New Roman"/>
          <w:sz w:val="24"/>
          <w:szCs w:val="24"/>
        </w:rPr>
        <w:t xml:space="preserve">deals with products that are sold </w:t>
      </w:r>
      <w:r w:rsidRPr="000E54F0">
        <w:rPr>
          <w:rFonts w:ascii="Times New Roman" w:hAnsi="Times New Roman"/>
          <w:bCs/>
          <w:sz w:val="24"/>
          <w:szCs w:val="24"/>
        </w:rPr>
        <w:t>as</w:t>
      </w:r>
      <w:r w:rsidRPr="000E54F0">
        <w:rPr>
          <w:rFonts w:ascii="Times New Roman" w:hAnsi="Times New Roman"/>
          <w:sz w:val="24"/>
          <w:szCs w:val="24"/>
        </w:rPr>
        <w:t xml:space="preserve"> part of the business's daily operation, </w:t>
      </w:r>
      <w:r w:rsidRPr="000E54F0">
        <w:rPr>
          <w:rFonts w:ascii="Times New Roman" w:hAnsi="Times New Roman"/>
          <w:bCs/>
          <w:sz w:val="24"/>
          <w:szCs w:val="24"/>
        </w:rPr>
        <w:t>inventory</w:t>
      </w:r>
      <w:r w:rsidRPr="000E54F0">
        <w:rPr>
          <w:rFonts w:ascii="Times New Roman" w:hAnsi="Times New Roman"/>
          <w:sz w:val="24"/>
          <w:szCs w:val="24"/>
        </w:rPr>
        <w:t xml:space="preserve"> includes sale products and the goods and materials used to produce them. </w:t>
      </w:r>
    </w:p>
    <w:p w:rsidR="000E54F0" w:rsidRPr="000E54F0" w:rsidRDefault="000E54F0" w:rsidP="000E54F0">
      <w:pPr>
        <w:pStyle w:val="NoSpacing"/>
        <w:spacing w:line="360" w:lineRule="auto"/>
        <w:jc w:val="both"/>
        <w:rPr>
          <w:rFonts w:ascii="Times New Roman" w:hAnsi="Times New Roman"/>
          <w:sz w:val="24"/>
          <w:szCs w:val="24"/>
        </w:rPr>
      </w:pPr>
      <w:r w:rsidRPr="000E54F0">
        <w:rPr>
          <w:rFonts w:ascii="Times New Roman" w:hAnsi="Times New Roman"/>
          <w:sz w:val="24"/>
          <w:szCs w:val="24"/>
        </w:rPr>
        <w:t xml:space="preserve">A material </w:t>
      </w:r>
      <w:r w:rsidRPr="000E54F0">
        <w:rPr>
          <w:rFonts w:ascii="Times New Roman" w:hAnsi="Times New Roman"/>
          <w:bCs/>
          <w:sz w:val="24"/>
          <w:szCs w:val="24"/>
        </w:rPr>
        <w:t>requisition</w:t>
      </w:r>
      <w:r w:rsidRPr="000E54F0">
        <w:rPr>
          <w:rFonts w:ascii="Times New Roman" w:hAnsi="Times New Roman"/>
          <w:sz w:val="24"/>
          <w:szCs w:val="24"/>
        </w:rPr>
        <w:t xml:space="preserve"> form lists the items to be picked from </w:t>
      </w:r>
      <w:r w:rsidRPr="000E54F0">
        <w:rPr>
          <w:rFonts w:ascii="Times New Roman" w:hAnsi="Times New Roman"/>
          <w:bCs/>
          <w:sz w:val="24"/>
          <w:szCs w:val="24"/>
        </w:rPr>
        <w:t>inventory</w:t>
      </w:r>
      <w:r w:rsidRPr="000E54F0">
        <w:rPr>
          <w:rFonts w:ascii="Times New Roman" w:hAnsi="Times New Roman"/>
          <w:sz w:val="24"/>
          <w:szCs w:val="24"/>
        </w:rPr>
        <w:t xml:space="preserve"> and used in the production process or in the provision of a service to a customer, usually for a specific job. The form usually has three purposes: To pick items from </w:t>
      </w:r>
      <w:r w:rsidRPr="000E54F0">
        <w:rPr>
          <w:rFonts w:ascii="Times New Roman" w:hAnsi="Times New Roman"/>
          <w:bCs/>
          <w:sz w:val="24"/>
          <w:szCs w:val="24"/>
        </w:rPr>
        <w:t>stock</w:t>
      </w:r>
      <w:r w:rsidRPr="000E54F0">
        <w:rPr>
          <w:rFonts w:ascii="Times New Roman" w:hAnsi="Times New Roman"/>
          <w:sz w:val="24"/>
          <w:szCs w:val="24"/>
        </w:rPr>
        <w:t xml:space="preserve">. To relieve the </w:t>
      </w:r>
      <w:r w:rsidRPr="000E54F0">
        <w:rPr>
          <w:rFonts w:ascii="Times New Roman" w:hAnsi="Times New Roman"/>
          <w:bCs/>
          <w:sz w:val="24"/>
          <w:szCs w:val="24"/>
        </w:rPr>
        <w:t>inventory</w:t>
      </w:r>
      <w:r w:rsidRPr="000E54F0">
        <w:rPr>
          <w:rFonts w:ascii="Times New Roman" w:hAnsi="Times New Roman"/>
          <w:sz w:val="24"/>
          <w:szCs w:val="24"/>
        </w:rPr>
        <w:t xml:space="preserve"> records in the amount of the items picked.  </w:t>
      </w:r>
      <w:r w:rsidRPr="000E54F0">
        <w:rPr>
          <w:rFonts w:ascii="Times New Roman" w:hAnsi="Times New Roman"/>
          <w:bCs/>
          <w:sz w:val="24"/>
          <w:szCs w:val="24"/>
        </w:rPr>
        <w:t>Requisition slip is a form</w:t>
      </w:r>
      <w:r w:rsidRPr="000E54F0">
        <w:rPr>
          <w:rFonts w:ascii="Times New Roman" w:hAnsi="Times New Roman"/>
          <w:sz w:val="24"/>
          <w:szCs w:val="24"/>
        </w:rPr>
        <w:t xml:space="preserve"> for ordering material to be used for certain purpose.</w:t>
      </w:r>
    </w:p>
    <w:p w:rsidR="005D2937" w:rsidRDefault="000E54F0" w:rsidP="007B4861">
      <w:pPr>
        <w:pStyle w:val="NoSpacing"/>
        <w:spacing w:line="360" w:lineRule="auto"/>
        <w:jc w:val="both"/>
        <w:rPr>
          <w:rFonts w:ascii="Times New Roman" w:hAnsi="Times New Roman"/>
          <w:sz w:val="24"/>
          <w:szCs w:val="24"/>
        </w:rPr>
      </w:pPr>
      <w:r w:rsidRPr="000E54F0">
        <w:rPr>
          <w:rFonts w:ascii="Times New Roman" w:hAnsi="Times New Roman"/>
          <w:bCs/>
          <w:sz w:val="24"/>
          <w:szCs w:val="24"/>
        </w:rPr>
        <w:t>Supplier Index</w:t>
      </w:r>
      <w:r w:rsidRPr="000E54F0">
        <w:rPr>
          <w:rFonts w:ascii="Times New Roman" w:hAnsi="Times New Roman"/>
          <w:sz w:val="24"/>
          <w:szCs w:val="24"/>
        </w:rPr>
        <w:t xml:space="preserve"> is a leading indicator and predictor of future growth or contraction. A rising </w:t>
      </w:r>
      <w:r w:rsidRPr="000E54F0">
        <w:rPr>
          <w:rFonts w:ascii="Times New Roman" w:hAnsi="Times New Roman"/>
          <w:bCs/>
          <w:sz w:val="24"/>
          <w:szCs w:val="24"/>
        </w:rPr>
        <w:t>Supplier</w:t>
      </w:r>
      <w:r w:rsidRPr="000E54F0">
        <w:rPr>
          <w:rFonts w:ascii="Times New Roman" w:hAnsi="Times New Roman"/>
          <w:sz w:val="24"/>
          <w:szCs w:val="24"/>
        </w:rPr>
        <w:t xml:space="preserve"> Deliveries </w:t>
      </w:r>
      <w:r w:rsidRPr="000E54F0">
        <w:rPr>
          <w:rFonts w:ascii="Times New Roman" w:hAnsi="Times New Roman"/>
          <w:bCs/>
          <w:sz w:val="24"/>
          <w:szCs w:val="24"/>
        </w:rPr>
        <w:t>Index</w:t>
      </w:r>
      <w:r w:rsidRPr="000E54F0">
        <w:rPr>
          <w:rFonts w:ascii="Times New Roman" w:hAnsi="Times New Roman"/>
          <w:sz w:val="24"/>
          <w:szCs w:val="24"/>
        </w:rPr>
        <w:t xml:space="preserve"> over time usually signals future supply problems. A decreasing </w:t>
      </w:r>
      <w:r w:rsidRPr="000E54F0">
        <w:rPr>
          <w:rFonts w:ascii="Times New Roman" w:hAnsi="Times New Roman"/>
          <w:bCs/>
          <w:sz w:val="24"/>
          <w:szCs w:val="24"/>
        </w:rPr>
        <w:t>Supplier</w:t>
      </w:r>
      <w:r w:rsidRPr="000E54F0">
        <w:rPr>
          <w:rFonts w:ascii="Times New Roman" w:hAnsi="Times New Roman"/>
          <w:sz w:val="24"/>
          <w:szCs w:val="24"/>
        </w:rPr>
        <w:t xml:space="preserve"> Deliveries </w:t>
      </w:r>
      <w:r w:rsidRPr="000E54F0">
        <w:rPr>
          <w:rFonts w:ascii="Times New Roman" w:hAnsi="Times New Roman"/>
          <w:bCs/>
          <w:sz w:val="24"/>
          <w:szCs w:val="24"/>
        </w:rPr>
        <w:t>Index</w:t>
      </w:r>
      <w:r w:rsidRPr="000E54F0">
        <w:rPr>
          <w:rFonts w:ascii="Times New Roman" w:hAnsi="Times New Roman"/>
          <w:sz w:val="24"/>
          <w:szCs w:val="24"/>
        </w:rPr>
        <w:t xml:space="preserve"> usually signals increased supply availability — and possibly decreased economic activity.</w:t>
      </w:r>
    </w:p>
    <w:p w:rsidR="002D6139" w:rsidRDefault="002D6139" w:rsidP="007B4861">
      <w:pPr>
        <w:pStyle w:val="NoSpacing"/>
        <w:spacing w:line="360" w:lineRule="auto"/>
        <w:jc w:val="both"/>
        <w:rPr>
          <w:rFonts w:ascii="Times New Roman" w:hAnsi="Times New Roman"/>
          <w:sz w:val="24"/>
          <w:szCs w:val="24"/>
        </w:rPr>
      </w:pPr>
    </w:p>
    <w:p w:rsidR="002D6139" w:rsidRDefault="002D6139" w:rsidP="007B4861">
      <w:pPr>
        <w:pStyle w:val="NoSpacing"/>
        <w:spacing w:line="360" w:lineRule="auto"/>
        <w:jc w:val="both"/>
        <w:rPr>
          <w:rFonts w:ascii="Times New Roman" w:hAnsi="Times New Roman"/>
          <w:sz w:val="24"/>
          <w:szCs w:val="24"/>
        </w:rPr>
      </w:pPr>
    </w:p>
    <w:p w:rsidR="002D6139" w:rsidRDefault="002D6139"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A65420" w:rsidRDefault="00A65420" w:rsidP="007B4861">
      <w:pPr>
        <w:pStyle w:val="NoSpacing"/>
        <w:spacing w:line="360" w:lineRule="auto"/>
        <w:jc w:val="both"/>
        <w:rPr>
          <w:rFonts w:ascii="Times New Roman" w:hAnsi="Times New Roman"/>
          <w:sz w:val="24"/>
          <w:szCs w:val="24"/>
        </w:rPr>
      </w:pPr>
    </w:p>
    <w:p w:rsidR="005D2937" w:rsidRPr="00B7249E" w:rsidRDefault="005D2937" w:rsidP="00D834A4">
      <w:pPr>
        <w:pStyle w:val="ListParagraph"/>
        <w:spacing w:after="0" w:line="360" w:lineRule="auto"/>
        <w:ind w:left="360"/>
        <w:outlineLvl w:val="1"/>
        <w:rPr>
          <w:rFonts w:ascii="Times New Roman" w:hAnsi="Times New Roman" w:cs="Times New Roman"/>
          <w:b/>
          <w:bCs/>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8B135A" w:rsidRPr="003B4EAD" w:rsidTr="008B135A">
        <w:trPr>
          <w:trHeight w:val="530"/>
        </w:trPr>
        <w:tc>
          <w:tcPr>
            <w:tcW w:w="2513" w:type="dxa"/>
            <w:shd w:val="clear" w:color="auto" w:fill="F3F3F3"/>
            <w:vAlign w:val="center"/>
          </w:tcPr>
          <w:p w:rsidR="008B135A" w:rsidRPr="00BE6CAB" w:rsidRDefault="008B135A" w:rsidP="003A79AC">
            <w:pPr>
              <w:pStyle w:val="Heading2"/>
              <w:rPr>
                <w:rFonts w:ascii="Times New Roman" w:hAnsi="Times New Roman" w:cs="Times New Roman"/>
                <w:color w:val="000000" w:themeColor="text1"/>
              </w:rPr>
            </w:pPr>
            <w:bookmarkStart w:id="197" w:name="_Toc60743016"/>
            <w:bookmarkStart w:id="198" w:name="_Toc113580347"/>
            <w:r w:rsidRPr="00BE6CAB">
              <w:rPr>
                <w:rFonts w:ascii="Times New Roman" w:hAnsi="Times New Roman" w:cs="Times New Roman"/>
                <w:color w:val="000000" w:themeColor="text1"/>
              </w:rPr>
              <w:t xml:space="preserve">Self-Check </w:t>
            </w:r>
            <w:bookmarkEnd w:id="197"/>
            <w:r w:rsidR="00B76B63" w:rsidRPr="00BE6CAB">
              <w:rPr>
                <w:rFonts w:ascii="Times New Roman" w:hAnsi="Times New Roman" w:cs="Times New Roman"/>
                <w:color w:val="000000" w:themeColor="text1"/>
              </w:rPr>
              <w:t>1</w:t>
            </w:r>
            <w:bookmarkEnd w:id="198"/>
          </w:p>
        </w:tc>
        <w:tc>
          <w:tcPr>
            <w:tcW w:w="6667" w:type="dxa"/>
            <w:shd w:val="clear" w:color="auto" w:fill="F3F3F3"/>
            <w:vAlign w:val="center"/>
          </w:tcPr>
          <w:p w:rsidR="008B135A" w:rsidRPr="003B4EAD" w:rsidRDefault="008B135A" w:rsidP="007C0E39">
            <w:pPr>
              <w:spacing w:after="0" w:line="360" w:lineRule="auto"/>
              <w:jc w:val="both"/>
              <w:rPr>
                <w:rFonts w:cs="Arial"/>
                <w:b/>
                <w:szCs w:val="24"/>
              </w:rPr>
            </w:pPr>
            <w:r>
              <w:rPr>
                <w:rFonts w:cs="Arial"/>
                <w:b/>
                <w:szCs w:val="24"/>
              </w:rPr>
              <w:t>Written</w:t>
            </w:r>
            <w:r w:rsidR="006F0041">
              <w:rPr>
                <w:rFonts w:cs="Arial"/>
                <w:b/>
                <w:szCs w:val="24"/>
              </w:rPr>
              <w:t xml:space="preserve"> test</w:t>
            </w:r>
          </w:p>
        </w:tc>
      </w:tr>
    </w:tbl>
    <w:p w:rsidR="008B135A" w:rsidRPr="003A79AC" w:rsidRDefault="00935CAE" w:rsidP="003A79AC">
      <w:pPr>
        <w:spacing w:after="0"/>
        <w:jc w:val="both"/>
        <w:rPr>
          <w:rFonts w:ascii="Times New Roman" w:hAnsi="Times New Roman" w:cs="Times New Roman"/>
          <w:sz w:val="24"/>
        </w:rPr>
      </w:pPr>
      <w:r w:rsidRPr="003A79AC">
        <w:rPr>
          <w:rFonts w:ascii="Times New Roman" w:hAnsi="Times New Roman" w:cs="Times New Roman"/>
          <w:b/>
          <w:iCs/>
          <w:sz w:val="24"/>
        </w:rPr>
        <w:t>I.</w:t>
      </w:r>
      <w:r w:rsidR="008B135A" w:rsidRPr="003A79AC">
        <w:rPr>
          <w:rFonts w:ascii="Times New Roman" w:hAnsi="Times New Roman" w:cs="Times New Roman"/>
          <w:sz w:val="24"/>
        </w:rPr>
        <w:t xml:space="preserve"> choose the correct answer f</w:t>
      </w:r>
      <w:r w:rsidR="00A65420" w:rsidRPr="003A79AC">
        <w:rPr>
          <w:rFonts w:ascii="Times New Roman" w:hAnsi="Times New Roman" w:cs="Times New Roman"/>
          <w:sz w:val="24"/>
        </w:rPr>
        <w:t xml:space="preserve">rom the following alternatives </w:t>
      </w:r>
      <w:r w:rsidR="008B135A" w:rsidRPr="003A79AC">
        <w:rPr>
          <w:rFonts w:ascii="Times New Roman" w:hAnsi="Times New Roman" w:cs="Times New Roman"/>
          <w:sz w:val="24"/>
        </w:rPr>
        <w:t xml:space="preserve"> </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1. ___is provided by manufacturers which cover the servicing, maintenance and repair of their </w:t>
      </w:r>
      <w:r w:rsidRPr="003A79AC">
        <w:rPr>
          <w:rFonts w:ascii="Times New Roman" w:hAnsi="Times New Roman" w:cs="Times New Roman"/>
          <w:sz w:val="24"/>
        </w:rPr>
        <w:tab/>
        <w:t>products.</w:t>
      </w:r>
    </w:p>
    <w:p w:rsidR="001E1D11"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ab/>
        <w:t xml:space="preserve"> A. Information    B. Schematic diagram     C. Customer index      D. Service manual</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2. _____is used to measure how products and services supplied by a company meet </w:t>
      </w:r>
      <w:r w:rsidRPr="003A79AC">
        <w:rPr>
          <w:rFonts w:ascii="Times New Roman" w:hAnsi="Times New Roman" w:cs="Times New Roman"/>
          <w:sz w:val="24"/>
        </w:rPr>
        <w:tab/>
      </w:r>
      <w:r w:rsidRPr="003A79AC">
        <w:rPr>
          <w:rFonts w:ascii="Times New Roman" w:hAnsi="Times New Roman" w:cs="Times New Roman"/>
          <w:sz w:val="24"/>
        </w:rPr>
        <w:tab/>
      </w:r>
      <w:r w:rsidRPr="003A79AC">
        <w:rPr>
          <w:rFonts w:ascii="Times New Roman" w:hAnsi="Times New Roman" w:cs="Times New Roman"/>
          <w:sz w:val="24"/>
        </w:rPr>
        <w:tab/>
        <w:t>customer expectation</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A. Customer index    B. Stock     C. Material requisition form      D. Bill of materials </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3. Which one of the following is showing all significant components, parts, or tasks of a </w:t>
      </w:r>
      <w:r w:rsidRPr="003A79AC">
        <w:rPr>
          <w:rFonts w:ascii="Times New Roman" w:hAnsi="Times New Roman" w:cs="Times New Roman"/>
          <w:sz w:val="24"/>
        </w:rPr>
        <w:tab/>
        <w:t xml:space="preserve"> circuit,/device</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A. Customer index   B. Bill of materials    C. Schematic diagram   D. Supplier Index</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4._______ Information contained in the owner's manual typically includes</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A.   </w:t>
      </w:r>
      <w:hyperlink r:id="rId185" w:tooltip="Safety" w:history="1">
        <w:r w:rsidRPr="003A79AC">
          <w:rPr>
            <w:rFonts w:ascii="Times New Roman" w:hAnsi="Times New Roman" w:cs="Times New Roman"/>
            <w:sz w:val="24"/>
          </w:rPr>
          <w:t>Safety</w:t>
        </w:r>
      </w:hyperlink>
      <w:r w:rsidRPr="003A79AC">
        <w:rPr>
          <w:rFonts w:ascii="Times New Roman" w:hAnsi="Times New Roman" w:cs="Times New Roman"/>
          <w:sz w:val="24"/>
        </w:rPr>
        <w:t xml:space="preserve"> instructions                       C. </w:t>
      </w:r>
      <w:hyperlink r:id="rId186" w:tooltip="Troubleshooting" w:history="1">
        <w:r w:rsidRPr="003A79AC">
          <w:rPr>
            <w:rFonts w:ascii="Times New Roman" w:hAnsi="Times New Roman" w:cs="Times New Roman"/>
            <w:sz w:val="24"/>
          </w:rPr>
          <w:t>Troubleshooting</w:t>
        </w:r>
      </w:hyperlink>
      <w:r w:rsidRPr="003A79AC">
        <w:rPr>
          <w:rFonts w:ascii="Times New Roman" w:hAnsi="Times New Roman" w:cs="Times New Roman"/>
          <w:sz w:val="24"/>
        </w:rPr>
        <w:t xml:space="preserve"> instruction</w:t>
      </w:r>
    </w:p>
    <w:p w:rsidR="001E1D11"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B.  Installation instructions                 D. Service location               E. All</w:t>
      </w:r>
    </w:p>
    <w:p w:rsidR="008B135A" w:rsidRPr="003A79AC" w:rsidRDefault="008B135A" w:rsidP="003A79AC">
      <w:pPr>
        <w:spacing w:after="0"/>
        <w:jc w:val="both"/>
        <w:rPr>
          <w:rFonts w:ascii="Times New Roman" w:hAnsi="Times New Roman" w:cs="Times New Roman"/>
          <w:sz w:val="24"/>
        </w:rPr>
      </w:pPr>
      <w:r w:rsidRPr="003A79AC">
        <w:rPr>
          <w:rFonts w:ascii="Times New Roman" w:hAnsi="Times New Roman" w:cs="Times New Roman"/>
          <w:sz w:val="24"/>
        </w:rPr>
        <w:t xml:space="preserve">5. Which one of the following are </w:t>
      </w:r>
      <w:r w:rsidRPr="003A79AC">
        <w:rPr>
          <w:rFonts w:ascii="Times New Roman" w:hAnsi="Times New Roman" w:cs="Times New Roman"/>
          <w:b/>
          <w:sz w:val="24"/>
        </w:rPr>
        <w:t>not</w:t>
      </w:r>
      <w:r w:rsidRPr="003A79AC">
        <w:rPr>
          <w:rFonts w:ascii="Times New Roman" w:hAnsi="Times New Roman" w:cs="Times New Roman"/>
          <w:sz w:val="24"/>
        </w:rPr>
        <w:t xml:space="preserve"> the steps of service manual</w:t>
      </w:r>
    </w:p>
    <w:p w:rsidR="008B135A" w:rsidRPr="003A79AC" w:rsidRDefault="000E339C"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w:t>
      </w:r>
      <w:r w:rsidR="008B135A" w:rsidRPr="003A79AC">
        <w:rPr>
          <w:rFonts w:ascii="Times New Roman" w:hAnsi="Times New Roman" w:cs="Times New Roman"/>
          <w:sz w:val="24"/>
        </w:rPr>
        <w:t>A.  Make sure you have the right manual in front of you.</w:t>
      </w:r>
    </w:p>
    <w:p w:rsidR="008B135A" w:rsidRPr="003A79AC" w:rsidRDefault="000E339C" w:rsidP="003A79AC">
      <w:pPr>
        <w:spacing w:after="0"/>
        <w:jc w:val="both"/>
        <w:rPr>
          <w:rFonts w:ascii="Times New Roman" w:hAnsi="Times New Roman" w:cs="Times New Roman"/>
          <w:sz w:val="24"/>
          <w:lang w:val="en-GB" w:eastAsia="de-DE"/>
        </w:rPr>
      </w:pPr>
      <w:r w:rsidRPr="003A79AC">
        <w:rPr>
          <w:rFonts w:ascii="Times New Roman" w:hAnsi="Times New Roman" w:cs="Times New Roman"/>
          <w:sz w:val="24"/>
        </w:rPr>
        <w:t xml:space="preserve">       </w:t>
      </w:r>
      <w:r w:rsidR="008B135A" w:rsidRPr="003A79AC">
        <w:rPr>
          <w:rFonts w:ascii="Times New Roman" w:hAnsi="Times New Roman" w:cs="Times New Roman"/>
          <w:sz w:val="24"/>
        </w:rPr>
        <w:t xml:space="preserve">B. </w:t>
      </w:r>
      <w:r w:rsidR="008B135A" w:rsidRPr="003A79AC">
        <w:rPr>
          <w:rFonts w:ascii="Times New Roman" w:hAnsi="Times New Roman" w:cs="Times New Roman"/>
          <w:sz w:val="24"/>
          <w:lang w:val="en-GB" w:eastAsia="de-DE"/>
        </w:rPr>
        <w:t>Look for specific sections</w:t>
      </w:r>
      <w:r w:rsidR="008B135A" w:rsidRPr="003A79AC">
        <w:rPr>
          <w:rFonts w:ascii="Times New Roman" w:hAnsi="Times New Roman" w:cs="Times New Roman"/>
          <w:sz w:val="24"/>
        </w:rPr>
        <w:t>.</w:t>
      </w:r>
    </w:p>
    <w:p w:rsidR="008B135A" w:rsidRPr="003A79AC" w:rsidRDefault="000E339C" w:rsidP="003A79AC">
      <w:pPr>
        <w:spacing w:after="0"/>
        <w:jc w:val="both"/>
        <w:rPr>
          <w:rFonts w:ascii="Times New Roman" w:hAnsi="Times New Roman" w:cs="Times New Roman"/>
          <w:sz w:val="24"/>
          <w:lang w:val="en-GB" w:eastAsia="de-DE"/>
        </w:rPr>
      </w:pPr>
      <w:r w:rsidRPr="003A79AC">
        <w:rPr>
          <w:rFonts w:ascii="Times New Roman" w:hAnsi="Times New Roman" w:cs="Times New Roman"/>
          <w:sz w:val="24"/>
        </w:rPr>
        <w:t xml:space="preserve">       </w:t>
      </w:r>
      <w:r w:rsidR="008B135A" w:rsidRPr="003A79AC">
        <w:rPr>
          <w:rFonts w:ascii="Times New Roman" w:hAnsi="Times New Roman" w:cs="Times New Roman"/>
          <w:sz w:val="24"/>
        </w:rPr>
        <w:t xml:space="preserve">C. </w:t>
      </w:r>
      <w:r w:rsidR="008B135A" w:rsidRPr="003A79AC">
        <w:rPr>
          <w:rFonts w:ascii="Times New Roman" w:hAnsi="Times New Roman" w:cs="Times New Roman"/>
          <w:sz w:val="24"/>
          <w:lang w:val="en-GB" w:eastAsia="de-DE"/>
        </w:rPr>
        <w:t xml:space="preserve">Read the section which describes the task you are undertaking before you actually </w:t>
      </w:r>
      <w:r w:rsidR="008B135A" w:rsidRPr="003A79AC">
        <w:rPr>
          <w:rFonts w:ascii="Times New Roman" w:hAnsi="Times New Roman" w:cs="Times New Roman"/>
          <w:sz w:val="24"/>
          <w:lang w:val="en-GB" w:eastAsia="de-DE"/>
        </w:rPr>
        <w:tab/>
        <w:t xml:space="preserve">start. </w:t>
      </w:r>
    </w:p>
    <w:p w:rsidR="008B135A" w:rsidRPr="003A79AC" w:rsidRDefault="000E339C" w:rsidP="003A79AC">
      <w:pPr>
        <w:spacing w:after="0"/>
        <w:jc w:val="both"/>
        <w:rPr>
          <w:rFonts w:ascii="Times New Roman" w:hAnsi="Times New Roman" w:cs="Times New Roman"/>
          <w:sz w:val="24"/>
          <w:lang w:val="en-GB" w:eastAsia="de-DE"/>
        </w:rPr>
      </w:pPr>
      <w:r w:rsidRPr="003A79AC">
        <w:rPr>
          <w:rFonts w:ascii="Times New Roman" w:hAnsi="Times New Roman" w:cs="Times New Roman"/>
          <w:sz w:val="24"/>
        </w:rPr>
        <w:t xml:space="preserve">      </w:t>
      </w:r>
      <w:r w:rsidR="008B135A" w:rsidRPr="003A79AC">
        <w:rPr>
          <w:rFonts w:ascii="Times New Roman" w:hAnsi="Times New Roman" w:cs="Times New Roman"/>
          <w:sz w:val="24"/>
        </w:rPr>
        <w:t>D.</w:t>
      </w:r>
      <w:r w:rsidR="008B135A" w:rsidRPr="003A79AC">
        <w:rPr>
          <w:rFonts w:ascii="Times New Roman" w:hAnsi="Times New Roman" w:cs="Times New Roman"/>
          <w:sz w:val="24"/>
          <w:lang w:val="en-GB" w:eastAsia="de-DE"/>
        </w:rPr>
        <w:t>Look for general warnings</w:t>
      </w:r>
    </w:p>
    <w:p w:rsidR="008B135A" w:rsidRPr="003A79AC" w:rsidRDefault="00A65420" w:rsidP="003A79AC">
      <w:pPr>
        <w:spacing w:before="240" w:after="0"/>
        <w:jc w:val="both"/>
        <w:rPr>
          <w:rFonts w:ascii="Times New Roman" w:hAnsi="Times New Roman" w:cs="Times New Roman"/>
          <w:sz w:val="24"/>
        </w:rPr>
      </w:pPr>
      <w:r w:rsidRPr="003A79AC">
        <w:rPr>
          <w:rFonts w:ascii="Times New Roman" w:hAnsi="Times New Roman" w:cs="Times New Roman"/>
          <w:sz w:val="24"/>
        </w:rPr>
        <w:t>II. Say true or false for the following questions</w:t>
      </w:r>
      <w:r w:rsidR="008B135A" w:rsidRPr="003A79AC">
        <w:rPr>
          <w:rFonts w:ascii="Times New Roman" w:hAnsi="Times New Roman" w:cs="Times New Roman"/>
          <w:sz w:val="24"/>
        </w:rPr>
        <w:t xml:space="preserve"> </w:t>
      </w:r>
    </w:p>
    <w:p w:rsidR="008B135A" w:rsidRPr="003A79AC" w:rsidRDefault="00A65420" w:rsidP="003A79AC">
      <w:pPr>
        <w:spacing w:after="0"/>
        <w:jc w:val="both"/>
        <w:rPr>
          <w:rFonts w:ascii="Times New Roman" w:hAnsi="Times New Roman" w:cs="Times New Roman"/>
          <w:sz w:val="24"/>
        </w:rPr>
      </w:pPr>
      <w:r w:rsidRPr="003A79AC">
        <w:rPr>
          <w:rFonts w:ascii="Times New Roman" w:hAnsi="Times New Roman" w:cs="Times New Roman"/>
          <w:sz w:val="24"/>
        </w:rPr>
        <w:t xml:space="preserve">1. </w:t>
      </w:r>
      <w:r w:rsidR="00DE2BE4" w:rsidRPr="003A79AC">
        <w:rPr>
          <w:rFonts w:ascii="Times New Roman" w:hAnsi="Times New Roman" w:cs="Times New Roman"/>
          <w:sz w:val="24"/>
        </w:rPr>
        <w:t>To measure voltage, the voltmeter is always connected in parallel</w:t>
      </w:r>
    </w:p>
    <w:p w:rsidR="00DE2BE4" w:rsidRPr="003A79AC" w:rsidRDefault="00DE2BE4" w:rsidP="003A79AC">
      <w:pPr>
        <w:spacing w:after="0"/>
        <w:jc w:val="both"/>
        <w:rPr>
          <w:rFonts w:ascii="Times New Roman" w:hAnsi="Times New Roman" w:cs="Times New Roman"/>
          <w:sz w:val="24"/>
        </w:rPr>
      </w:pPr>
      <w:r w:rsidRPr="003A79AC">
        <w:rPr>
          <w:rFonts w:ascii="Times New Roman" w:hAnsi="Times New Roman" w:cs="Times New Roman"/>
          <w:sz w:val="24"/>
        </w:rPr>
        <w:t>2. During soldering over heating easily destroy transistors and IC;S.</w:t>
      </w:r>
    </w:p>
    <w:p w:rsidR="00DE2BE4" w:rsidRPr="003A79AC" w:rsidRDefault="00DE2BE4" w:rsidP="003A79AC">
      <w:pPr>
        <w:spacing w:after="0"/>
        <w:jc w:val="both"/>
        <w:rPr>
          <w:rFonts w:ascii="Times New Roman" w:hAnsi="Times New Roman" w:cs="Times New Roman"/>
          <w:sz w:val="24"/>
        </w:rPr>
      </w:pPr>
      <w:r w:rsidRPr="003A79AC">
        <w:rPr>
          <w:rFonts w:ascii="Times New Roman" w:hAnsi="Times New Roman" w:cs="Times New Roman"/>
          <w:sz w:val="24"/>
        </w:rPr>
        <w:t>3.An oscilloscope offer a tremendous  advantage over a multi meter is it can give you a picture of a changing electronic signal.</w:t>
      </w:r>
    </w:p>
    <w:p w:rsidR="00DE2BE4" w:rsidRPr="003A79AC" w:rsidRDefault="00DE2BE4" w:rsidP="003A79AC">
      <w:pPr>
        <w:spacing w:before="240" w:after="0"/>
        <w:jc w:val="both"/>
        <w:rPr>
          <w:rFonts w:ascii="Times New Roman" w:hAnsi="Times New Roman" w:cs="Times New Roman"/>
          <w:sz w:val="24"/>
        </w:rPr>
      </w:pPr>
      <w:r w:rsidRPr="003A79AC">
        <w:rPr>
          <w:rFonts w:ascii="Times New Roman" w:hAnsi="Times New Roman" w:cs="Times New Roman"/>
          <w:sz w:val="24"/>
        </w:rPr>
        <w:t xml:space="preserve">III. </w:t>
      </w:r>
      <w:r w:rsidR="00FD1E33" w:rsidRPr="003A79AC">
        <w:rPr>
          <w:rFonts w:ascii="Times New Roman" w:hAnsi="Times New Roman" w:cs="Times New Roman"/>
          <w:sz w:val="24"/>
        </w:rPr>
        <w:t>Math the following from column 'A' to its similarity in column 'B'</w:t>
      </w:r>
    </w:p>
    <w:p w:rsidR="00FD1E33" w:rsidRPr="003A79AC" w:rsidRDefault="00FD1E33"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'A'                                    'B'</w:t>
      </w:r>
    </w:p>
    <w:p w:rsidR="002B24CD" w:rsidRPr="003A79AC" w:rsidRDefault="002B24CD" w:rsidP="003A79AC">
      <w:pPr>
        <w:spacing w:after="0"/>
        <w:jc w:val="both"/>
        <w:rPr>
          <w:rFonts w:ascii="Times New Roman" w:hAnsi="Times New Roman" w:cs="Times New Roman"/>
          <w:sz w:val="24"/>
        </w:rPr>
      </w:pPr>
      <w:r w:rsidRPr="003A79AC">
        <w:rPr>
          <w:rFonts w:ascii="Times New Roman" w:hAnsi="Times New Roman" w:cs="Times New Roman"/>
          <w:sz w:val="24"/>
        </w:rPr>
        <w:t xml:space="preserve">1. </w:t>
      </w:r>
      <w:r w:rsidR="00FD1E33" w:rsidRPr="003A79AC">
        <w:rPr>
          <w:rFonts w:ascii="Times New Roman" w:hAnsi="Times New Roman" w:cs="Times New Roman"/>
          <w:sz w:val="24"/>
        </w:rPr>
        <w:t>Class A Amplifier – </w:t>
      </w:r>
      <w:r w:rsidRPr="003A79AC">
        <w:rPr>
          <w:rFonts w:ascii="Times New Roman" w:hAnsi="Times New Roman" w:cs="Times New Roman"/>
          <w:sz w:val="24"/>
        </w:rPr>
        <w:t xml:space="preserve">     A. </w:t>
      </w:r>
      <w:r w:rsidR="00FD1E33" w:rsidRPr="003A79AC">
        <w:rPr>
          <w:rFonts w:ascii="Times New Roman" w:hAnsi="Times New Roman" w:cs="Times New Roman"/>
          <w:sz w:val="24"/>
        </w:rPr>
        <w:t xml:space="preserve">has low efficiency of less than 40% but good signal reproduction </w:t>
      </w:r>
    </w:p>
    <w:p w:rsidR="002B24CD" w:rsidRPr="003A79AC" w:rsidRDefault="002B24CD" w:rsidP="003A79AC">
      <w:pPr>
        <w:spacing w:after="0"/>
        <w:jc w:val="both"/>
        <w:rPr>
          <w:rFonts w:ascii="Times New Roman" w:hAnsi="Times New Roman" w:cs="Times New Roman"/>
          <w:sz w:val="24"/>
        </w:rPr>
      </w:pPr>
      <w:r w:rsidRPr="003A79AC">
        <w:rPr>
          <w:rFonts w:ascii="Times New Roman" w:hAnsi="Times New Roman" w:cs="Times New Roman"/>
          <w:sz w:val="24"/>
        </w:rPr>
        <w:t xml:space="preserve">                                               </w:t>
      </w:r>
      <w:r w:rsidR="00FD1E33" w:rsidRPr="003A79AC">
        <w:rPr>
          <w:rFonts w:ascii="Times New Roman" w:hAnsi="Times New Roman" w:cs="Times New Roman"/>
          <w:sz w:val="24"/>
        </w:rPr>
        <w:t>and linearity.</w:t>
      </w:r>
    </w:p>
    <w:p w:rsidR="002B24CD" w:rsidRPr="003A79AC" w:rsidRDefault="002B24CD" w:rsidP="003A79AC">
      <w:pPr>
        <w:spacing w:after="0"/>
        <w:jc w:val="both"/>
        <w:rPr>
          <w:rFonts w:ascii="Times New Roman" w:hAnsi="Times New Roman" w:cs="Times New Roman"/>
          <w:sz w:val="24"/>
        </w:rPr>
      </w:pPr>
      <w:r w:rsidRPr="003A79AC">
        <w:rPr>
          <w:rFonts w:ascii="Times New Roman" w:hAnsi="Times New Roman" w:cs="Times New Roman"/>
          <w:sz w:val="24"/>
        </w:rPr>
        <w:t xml:space="preserve">2. </w:t>
      </w:r>
      <w:r w:rsidR="00FD1E33" w:rsidRPr="003A79AC">
        <w:rPr>
          <w:rFonts w:ascii="Times New Roman" w:hAnsi="Times New Roman" w:cs="Times New Roman"/>
          <w:sz w:val="24"/>
        </w:rPr>
        <w:t>Class B Amplifier  –  </w:t>
      </w:r>
      <w:r w:rsidRPr="003A79AC">
        <w:rPr>
          <w:rFonts w:ascii="Times New Roman" w:hAnsi="Times New Roman" w:cs="Times New Roman"/>
          <w:sz w:val="24"/>
        </w:rPr>
        <w:t xml:space="preserve">  B. </w:t>
      </w:r>
      <w:r w:rsidR="00FD1E33" w:rsidRPr="003A79AC">
        <w:rPr>
          <w:rFonts w:ascii="Times New Roman" w:hAnsi="Times New Roman" w:cs="Times New Roman"/>
          <w:sz w:val="24"/>
        </w:rPr>
        <w:t xml:space="preserve">is twice as efficient as class A amplifiers </w:t>
      </w:r>
    </w:p>
    <w:p w:rsidR="00FD1E33" w:rsidRPr="003A79AC" w:rsidRDefault="002B24CD" w:rsidP="003A79AC">
      <w:pPr>
        <w:spacing w:after="0"/>
        <w:jc w:val="both"/>
        <w:rPr>
          <w:rFonts w:ascii="Times New Roman" w:hAnsi="Times New Roman" w:cs="Times New Roman"/>
          <w:sz w:val="24"/>
        </w:rPr>
      </w:pPr>
      <w:r w:rsidRPr="003A79AC">
        <w:rPr>
          <w:rFonts w:ascii="Times New Roman" w:hAnsi="Times New Roman" w:cs="Times New Roman"/>
          <w:sz w:val="24"/>
        </w:rPr>
        <w:t xml:space="preserve">3. </w:t>
      </w:r>
      <w:r w:rsidR="00FD1E33" w:rsidRPr="003A79AC">
        <w:rPr>
          <w:rFonts w:ascii="Times New Roman" w:hAnsi="Times New Roman" w:cs="Times New Roman"/>
          <w:sz w:val="24"/>
        </w:rPr>
        <w:t>Class AB Amplifier – </w:t>
      </w:r>
      <w:r w:rsidRPr="003A79AC">
        <w:rPr>
          <w:rFonts w:ascii="Times New Roman" w:hAnsi="Times New Roman" w:cs="Times New Roman"/>
          <w:sz w:val="24"/>
        </w:rPr>
        <w:t xml:space="preserve">  C. </w:t>
      </w:r>
      <w:r w:rsidR="00FD1E33" w:rsidRPr="003A79AC">
        <w:rPr>
          <w:rFonts w:ascii="Times New Roman" w:hAnsi="Times New Roman" w:cs="Times New Roman"/>
          <w:sz w:val="24"/>
        </w:rPr>
        <w:t xml:space="preserve">has an efficiency rating between that of Class A and Class B </w:t>
      </w:r>
    </w:p>
    <w:p w:rsidR="005D2937" w:rsidRPr="003A79AC" w:rsidRDefault="002B24CD" w:rsidP="003A79AC">
      <w:pPr>
        <w:spacing w:after="0"/>
        <w:jc w:val="both"/>
        <w:rPr>
          <w:rFonts w:ascii="Times New Roman" w:hAnsi="Times New Roman" w:cs="Times New Roman"/>
          <w:sz w:val="24"/>
        </w:rPr>
      </w:pPr>
      <w:r w:rsidRPr="003A79AC">
        <w:rPr>
          <w:rFonts w:ascii="Times New Roman" w:hAnsi="Times New Roman" w:cs="Times New Roman"/>
          <w:sz w:val="24"/>
        </w:rPr>
        <w:t xml:space="preserve">4. </w:t>
      </w:r>
      <w:r w:rsidR="00FD1E33" w:rsidRPr="003A79AC">
        <w:rPr>
          <w:rFonts w:ascii="Times New Roman" w:hAnsi="Times New Roman" w:cs="Times New Roman"/>
          <w:sz w:val="24"/>
        </w:rPr>
        <w:t>Class C Amplifier  – </w:t>
      </w:r>
      <w:r w:rsidRPr="003A79AC">
        <w:rPr>
          <w:rFonts w:ascii="Times New Roman" w:hAnsi="Times New Roman" w:cs="Times New Roman"/>
          <w:sz w:val="24"/>
        </w:rPr>
        <w:t xml:space="preserve">    D. </w:t>
      </w:r>
      <w:r w:rsidR="00FD1E33" w:rsidRPr="003A79AC">
        <w:rPr>
          <w:rFonts w:ascii="Times New Roman" w:hAnsi="Times New Roman" w:cs="Times New Roman"/>
          <w:sz w:val="24"/>
        </w:rPr>
        <w:t xml:space="preserve"> is the most efficient amplifier class but distortion is very high </w:t>
      </w:r>
    </w:p>
    <w:p w:rsidR="002B24CD" w:rsidRPr="003A79AC" w:rsidRDefault="002B24CD" w:rsidP="003A79AC">
      <w:pPr>
        <w:spacing w:after="0"/>
        <w:jc w:val="both"/>
        <w:rPr>
          <w:rFonts w:ascii="Times New Roman" w:hAnsi="Times New Roman" w:cs="Times New Roman"/>
          <w:b/>
          <w:sz w:val="24"/>
        </w:rPr>
      </w:pPr>
    </w:p>
    <w:p w:rsidR="003D4730" w:rsidRPr="003A79AC" w:rsidRDefault="003D4730" w:rsidP="003A79AC">
      <w:pPr>
        <w:spacing w:after="0"/>
        <w:jc w:val="both"/>
        <w:rPr>
          <w:rFonts w:ascii="Times New Roman" w:hAnsi="Times New Roman" w:cs="Times New Roman"/>
          <w:b/>
          <w:sz w:val="32"/>
          <w:szCs w:val="28"/>
        </w:rPr>
      </w:pPr>
    </w:p>
    <w:p w:rsidR="002B24CD" w:rsidRPr="003A79AC" w:rsidRDefault="002B24CD" w:rsidP="003A79AC">
      <w:pPr>
        <w:spacing w:after="0"/>
        <w:jc w:val="both"/>
        <w:rPr>
          <w:rFonts w:ascii="Times New Roman" w:hAnsi="Times New Roman" w:cs="Times New Roman"/>
          <w:b/>
          <w:sz w:val="32"/>
          <w:szCs w:val="28"/>
        </w:rPr>
      </w:pPr>
    </w:p>
    <w:p w:rsidR="008F36BF" w:rsidRPr="00C023B1" w:rsidRDefault="008F36BF" w:rsidP="00DE30A4">
      <w:pPr>
        <w:rPr>
          <w:rStyle w:val="IntenseEmphasis"/>
          <w:rFonts w:ascii="Times New Roman" w:hAnsi="Times New Roman" w:cs="Times New Roman"/>
          <w:b w:val="0"/>
          <w:color w:val="000000" w:themeColor="text1"/>
          <w:sz w:val="24"/>
        </w:rPr>
      </w:pPr>
      <w:bookmarkStart w:id="199" w:name="_Toc113580348"/>
      <w:bookmarkStart w:id="200" w:name="_Toc113433338"/>
      <w:bookmarkStart w:id="201" w:name="_Toc113434032"/>
      <w:bookmarkStart w:id="202" w:name="_Toc113434492"/>
      <w:bookmarkStart w:id="203" w:name="_Toc113446924"/>
      <w:r w:rsidRPr="00C023B1">
        <w:rPr>
          <w:rStyle w:val="Heading2Char"/>
          <w:rFonts w:ascii="Times New Roman" w:hAnsi="Times New Roman" w:cs="Times New Roman"/>
          <w:color w:val="000000" w:themeColor="text1"/>
          <w:sz w:val="24"/>
          <w:szCs w:val="24"/>
        </w:rPr>
        <w:t>Operation sheet 1</w:t>
      </w:r>
      <w:bookmarkEnd w:id="199"/>
      <w:r w:rsidRPr="00C023B1">
        <w:rPr>
          <w:rStyle w:val="IntenseEmphasis"/>
          <w:rFonts w:ascii="Times New Roman" w:hAnsi="Times New Roman" w:cs="Times New Roman"/>
          <w:color w:val="000000" w:themeColor="text1"/>
          <w:sz w:val="24"/>
          <w:szCs w:val="24"/>
        </w:rPr>
        <w:t>:   Identifying</w:t>
      </w:r>
      <w:r w:rsidRPr="00C023B1">
        <w:rPr>
          <w:rStyle w:val="IntenseEmphasis"/>
          <w:rFonts w:ascii="Times New Roman" w:hAnsi="Times New Roman" w:cs="Times New Roman"/>
          <w:color w:val="000000" w:themeColor="text1"/>
          <w:sz w:val="24"/>
        </w:rPr>
        <w:t xml:space="preserve"> and conducting, audio systems and products defects</w:t>
      </w:r>
      <w:bookmarkEnd w:id="200"/>
      <w:bookmarkEnd w:id="201"/>
      <w:bookmarkEnd w:id="202"/>
      <w:bookmarkEnd w:id="203"/>
    </w:p>
    <w:p w:rsidR="008F36BF" w:rsidRPr="003A79AC" w:rsidRDefault="008F36BF" w:rsidP="003A79AC">
      <w:pPr>
        <w:spacing w:after="0" w:line="360" w:lineRule="auto"/>
        <w:jc w:val="both"/>
        <w:rPr>
          <w:rFonts w:ascii="Times New Roman" w:eastAsia="Calibri" w:hAnsi="Times New Roman" w:cs="Times New Roman"/>
          <w:sz w:val="24"/>
        </w:rPr>
      </w:pPr>
      <w:r w:rsidRPr="00C023B1">
        <w:rPr>
          <w:rFonts w:ascii="Times New Roman" w:eastAsia="Times New Roman" w:hAnsi="Times New Roman" w:cs="Times New Roman"/>
          <w:color w:val="000000" w:themeColor="text1"/>
          <w:sz w:val="24"/>
        </w:rPr>
        <w:t xml:space="preserve">Purpose:  To </w:t>
      </w:r>
      <w:r w:rsidRPr="00C023B1">
        <w:rPr>
          <w:rFonts w:ascii="Times New Roman" w:eastAsiaTheme="minorHAnsi" w:hAnsi="Times New Roman" w:cs="Times New Roman"/>
          <w:color w:val="000000" w:themeColor="text1"/>
          <w:sz w:val="24"/>
        </w:rPr>
        <w:t>Identify and conduct, audio</w:t>
      </w:r>
      <w:r w:rsidRPr="003A79AC">
        <w:rPr>
          <w:rFonts w:ascii="Times New Roman" w:eastAsiaTheme="minorHAnsi" w:hAnsi="Times New Roman" w:cs="Times New Roman"/>
          <w:sz w:val="24"/>
        </w:rPr>
        <w:t xml:space="preserve"> systems and products defects</w:t>
      </w:r>
    </w:p>
    <w:p w:rsidR="004E482C" w:rsidRPr="003A79AC" w:rsidRDefault="004E482C" w:rsidP="003A79AC">
      <w:pPr>
        <w:spacing w:after="0" w:line="360" w:lineRule="auto"/>
        <w:jc w:val="both"/>
        <w:rPr>
          <w:rFonts w:ascii="Times New Roman" w:eastAsia="Calibri" w:hAnsi="Times New Roman" w:cs="Times New Roman"/>
          <w:sz w:val="24"/>
        </w:rPr>
      </w:pPr>
      <w:r w:rsidRPr="003A79AC">
        <w:rPr>
          <w:rFonts w:ascii="Times New Roman" w:eastAsiaTheme="minorHAnsi" w:hAnsi="Times New Roman" w:cs="Times New Roman"/>
          <w:sz w:val="24"/>
        </w:rPr>
        <w:t>Instruction Using the given equipment to identify and conduct audio systems products defects ,you are given 2 hours to do the work</w:t>
      </w:r>
    </w:p>
    <w:p w:rsidR="008F36BF" w:rsidRPr="003A79AC" w:rsidRDefault="008F36BF" w:rsidP="003A79AC">
      <w:pPr>
        <w:spacing w:before="240" w:after="0" w:line="360" w:lineRule="auto"/>
        <w:jc w:val="both"/>
        <w:rPr>
          <w:rFonts w:ascii="Times New Roman" w:eastAsia="Times New Roman" w:hAnsi="Times New Roman" w:cs="Times New Roman"/>
          <w:b/>
          <w:sz w:val="24"/>
        </w:rPr>
      </w:pPr>
      <w:r w:rsidRPr="003A79AC">
        <w:rPr>
          <w:rFonts w:ascii="Times New Roman" w:eastAsia="Times New Roman" w:hAnsi="Times New Roman" w:cs="Times New Roman"/>
          <w:b/>
          <w:sz w:val="24"/>
        </w:rPr>
        <w:t>PROCEDURE:-</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Step1. Follow safety/PPE procedure and rule </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Step2. Make your working area free from dust and unwanted objects </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Step3. Select the appropriate tools and testing instrument</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Step4. Repaired units are reassembled</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Step 5 solders the replaced component or part</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Step 6 clean and test the repaired unit </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Step7complied the completion procedure and documentation</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Step </w:t>
      </w:r>
      <w:r w:rsidRPr="003A79AC">
        <w:rPr>
          <w:rFonts w:ascii="Times New Roman" w:hAnsi="Times New Roman" w:cs="Times New Roman"/>
          <w:sz w:val="24"/>
        </w:rPr>
        <w:t xml:space="preserve">8 </w:t>
      </w:r>
      <w:r w:rsidRPr="003A79AC">
        <w:rPr>
          <w:rFonts w:ascii="Times New Roman" w:eastAsia="Times New Roman" w:hAnsi="Times New Roman" w:cs="Times New Roman"/>
          <w:sz w:val="24"/>
        </w:rPr>
        <w:t>Dispose waste material</w:t>
      </w:r>
    </w:p>
    <w:p w:rsidR="008F36BF" w:rsidRPr="003A79AC" w:rsidRDefault="008F36BF" w:rsidP="003A79AC">
      <w:pPr>
        <w:spacing w:after="0" w:line="360" w:lineRule="auto"/>
        <w:jc w:val="both"/>
        <w:rPr>
          <w:rFonts w:ascii="Times New Roman" w:eastAsia="Times New Roman" w:hAnsi="Times New Roman" w:cs="Times New Roman"/>
          <w:b/>
          <w:sz w:val="24"/>
        </w:rPr>
      </w:pPr>
    </w:p>
    <w:p w:rsidR="008F36BF" w:rsidRPr="003A79AC" w:rsidRDefault="008F36BF" w:rsidP="003A79AC">
      <w:pPr>
        <w:spacing w:after="0" w:line="360" w:lineRule="auto"/>
        <w:jc w:val="both"/>
        <w:rPr>
          <w:rFonts w:ascii="Times New Roman" w:eastAsia="Times New Roman" w:hAnsi="Times New Roman" w:cs="Times New Roman"/>
          <w:b/>
          <w:sz w:val="24"/>
        </w:rPr>
      </w:pPr>
      <w:r w:rsidRPr="003A79AC">
        <w:rPr>
          <w:rFonts w:ascii="Times New Roman" w:eastAsia="Times New Roman" w:hAnsi="Times New Roman" w:cs="Times New Roman"/>
          <w:b/>
          <w:sz w:val="24"/>
        </w:rPr>
        <w:t>PRECAUTIONS:-</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You should not forget to wear your PPEs. </w:t>
      </w:r>
    </w:p>
    <w:p w:rsidR="008F36BF" w:rsidRPr="003A79AC" w:rsidRDefault="008F36BF" w:rsidP="003A79AC">
      <w:pPr>
        <w:spacing w:after="0" w:line="360" w:lineRule="auto"/>
        <w:jc w:val="both"/>
        <w:rPr>
          <w:rFonts w:ascii="Times New Roman" w:eastAsia="Times New Roman" w:hAnsi="Times New Roman" w:cs="Times New Roman"/>
          <w:sz w:val="24"/>
        </w:rPr>
      </w:pP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b/>
          <w:sz w:val="24"/>
        </w:rPr>
        <w:t>QUALITY CRITERIA</w:t>
      </w:r>
      <w:r w:rsidRPr="003A79AC">
        <w:rPr>
          <w:rFonts w:ascii="Times New Roman" w:eastAsia="Times New Roman" w:hAnsi="Times New Roman" w:cs="Times New Roman"/>
          <w:sz w:val="24"/>
        </w:rPr>
        <w:t>:-</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Set each tools on safe areas  </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 xml:space="preserve">The project must be functional </w:t>
      </w:r>
    </w:p>
    <w:p w:rsidR="008F36BF" w:rsidRPr="003A79AC" w:rsidRDefault="008F36BF" w:rsidP="003A79AC">
      <w:pPr>
        <w:spacing w:after="0" w:line="360" w:lineRule="auto"/>
        <w:jc w:val="both"/>
        <w:rPr>
          <w:rFonts w:ascii="Times New Roman" w:eastAsia="Times New Roman" w:hAnsi="Times New Roman" w:cs="Times New Roman"/>
          <w:sz w:val="24"/>
        </w:rPr>
      </w:pPr>
      <w:r w:rsidRPr="003A79AC">
        <w:rPr>
          <w:rFonts w:ascii="Times New Roman" w:eastAsia="Times New Roman" w:hAnsi="Times New Roman" w:cs="Times New Roman"/>
          <w:sz w:val="24"/>
        </w:rPr>
        <w:t>Finish on time</w:t>
      </w:r>
    </w:p>
    <w:p w:rsidR="008F36BF" w:rsidRPr="008F36BF" w:rsidRDefault="008F36BF" w:rsidP="003A79AC">
      <w:pPr>
        <w:pStyle w:val="ListParagraph"/>
        <w:spacing w:after="0" w:line="360" w:lineRule="auto"/>
        <w:ind w:left="360"/>
        <w:outlineLvl w:val="1"/>
        <w:rPr>
          <w:rFonts w:ascii="Times New Roman" w:hAnsi="Times New Roman" w:cs="Times New Roman"/>
          <w:b/>
          <w:bCs/>
          <w:sz w:val="24"/>
          <w:szCs w:val="24"/>
        </w:rPr>
      </w:pPr>
    </w:p>
    <w:p w:rsidR="008F36BF" w:rsidRDefault="008F36BF" w:rsidP="00D834A4">
      <w:pPr>
        <w:pStyle w:val="ListParagraph"/>
        <w:spacing w:after="0" w:line="360" w:lineRule="auto"/>
        <w:ind w:left="360"/>
        <w:outlineLvl w:val="1"/>
        <w:rPr>
          <w:rFonts w:ascii="Times New Roman" w:hAnsi="Times New Roman" w:cs="Times New Roman"/>
          <w:b/>
          <w:bCs/>
          <w:sz w:val="28"/>
          <w:szCs w:val="28"/>
        </w:rPr>
      </w:pPr>
    </w:p>
    <w:p w:rsidR="008F36BF" w:rsidRDefault="008F36BF" w:rsidP="00D834A4">
      <w:pPr>
        <w:pStyle w:val="ListParagraph"/>
        <w:spacing w:after="0" w:line="360" w:lineRule="auto"/>
        <w:ind w:left="360"/>
        <w:outlineLvl w:val="1"/>
        <w:rPr>
          <w:rFonts w:ascii="Times New Roman" w:hAnsi="Times New Roman" w:cs="Times New Roman"/>
          <w:b/>
          <w:bCs/>
          <w:sz w:val="28"/>
          <w:szCs w:val="28"/>
        </w:rPr>
      </w:pPr>
    </w:p>
    <w:p w:rsidR="008F36BF" w:rsidRDefault="008F36BF" w:rsidP="00D834A4">
      <w:pPr>
        <w:pStyle w:val="ListParagraph"/>
        <w:spacing w:after="0" w:line="360" w:lineRule="auto"/>
        <w:ind w:left="360"/>
        <w:outlineLvl w:val="1"/>
        <w:rPr>
          <w:rFonts w:ascii="Times New Roman" w:hAnsi="Times New Roman" w:cs="Times New Roman"/>
          <w:b/>
          <w:bCs/>
          <w:sz w:val="28"/>
          <w:szCs w:val="28"/>
        </w:rPr>
      </w:pPr>
    </w:p>
    <w:p w:rsidR="008F36BF" w:rsidRDefault="008F36BF" w:rsidP="00D834A4">
      <w:pPr>
        <w:pStyle w:val="ListParagraph"/>
        <w:spacing w:after="0" w:line="360" w:lineRule="auto"/>
        <w:ind w:left="360"/>
        <w:outlineLvl w:val="1"/>
        <w:rPr>
          <w:rFonts w:ascii="Times New Roman" w:hAnsi="Times New Roman" w:cs="Times New Roman"/>
          <w:b/>
          <w:bCs/>
          <w:sz w:val="28"/>
          <w:szCs w:val="28"/>
        </w:rPr>
      </w:pPr>
    </w:p>
    <w:p w:rsidR="008F36BF" w:rsidRDefault="008F36BF" w:rsidP="00D834A4">
      <w:pPr>
        <w:pStyle w:val="ListParagraph"/>
        <w:spacing w:after="0" w:line="360" w:lineRule="auto"/>
        <w:ind w:left="360"/>
        <w:outlineLvl w:val="1"/>
        <w:rPr>
          <w:rFonts w:ascii="Times New Roman" w:hAnsi="Times New Roman" w:cs="Times New Roman"/>
          <w:b/>
          <w:bCs/>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5D79D5" w:rsidRPr="003B4EAD" w:rsidTr="00BE3968">
        <w:trPr>
          <w:trHeight w:val="530"/>
        </w:trPr>
        <w:tc>
          <w:tcPr>
            <w:tcW w:w="2513" w:type="dxa"/>
            <w:shd w:val="clear" w:color="auto" w:fill="F3F3F3"/>
            <w:vAlign w:val="center"/>
          </w:tcPr>
          <w:p w:rsidR="005D79D5" w:rsidRPr="00BE6CAB" w:rsidRDefault="005D79D5" w:rsidP="003A79AC">
            <w:pPr>
              <w:pStyle w:val="Heading2"/>
              <w:rPr>
                <w:rFonts w:ascii="Times New Roman" w:hAnsi="Times New Roman" w:cs="Times New Roman"/>
                <w:color w:val="000000" w:themeColor="text1"/>
                <w:sz w:val="24"/>
                <w:szCs w:val="24"/>
              </w:rPr>
            </w:pPr>
            <w:bookmarkStart w:id="204" w:name="_Toc113580349"/>
            <w:r w:rsidRPr="00BE6CAB">
              <w:rPr>
                <w:rFonts w:ascii="Times New Roman" w:hAnsi="Times New Roman" w:cs="Times New Roman"/>
                <w:color w:val="000000" w:themeColor="text1"/>
                <w:sz w:val="24"/>
                <w:szCs w:val="24"/>
              </w:rPr>
              <w:t>Lap test</w:t>
            </w:r>
            <w:r w:rsidR="00517DA6" w:rsidRPr="00BE6CAB">
              <w:rPr>
                <w:rFonts w:ascii="Times New Roman" w:hAnsi="Times New Roman" w:cs="Times New Roman"/>
                <w:color w:val="000000" w:themeColor="text1"/>
                <w:sz w:val="24"/>
                <w:szCs w:val="24"/>
              </w:rPr>
              <w:t xml:space="preserve"> 1</w:t>
            </w:r>
            <w:bookmarkEnd w:id="204"/>
          </w:p>
        </w:tc>
        <w:tc>
          <w:tcPr>
            <w:tcW w:w="6667" w:type="dxa"/>
            <w:shd w:val="clear" w:color="auto" w:fill="F3F3F3"/>
            <w:vAlign w:val="center"/>
          </w:tcPr>
          <w:p w:rsidR="005D79D5" w:rsidRPr="003B4EAD" w:rsidRDefault="005D79D5" w:rsidP="00BE3968">
            <w:pPr>
              <w:spacing w:after="0" w:line="360" w:lineRule="auto"/>
              <w:jc w:val="both"/>
              <w:rPr>
                <w:rFonts w:cs="Arial"/>
                <w:b/>
                <w:szCs w:val="24"/>
              </w:rPr>
            </w:pPr>
            <w:r w:rsidRPr="008F36BF">
              <w:rPr>
                <w:rFonts w:ascii="Times New Roman" w:eastAsiaTheme="minorHAnsi" w:hAnsi="Times New Roman" w:cs="Times New Roman"/>
                <w:sz w:val="24"/>
                <w:szCs w:val="24"/>
              </w:rPr>
              <w:t>Identifying and conducting, audio systems and products defects</w:t>
            </w:r>
          </w:p>
        </w:tc>
      </w:tr>
    </w:tbl>
    <w:p w:rsidR="00DE30A4" w:rsidRDefault="00DE30A4" w:rsidP="003A79AC">
      <w:pPr>
        <w:spacing w:after="0" w:line="360" w:lineRule="auto"/>
        <w:rPr>
          <w:rFonts w:ascii="Times New Roman" w:hAnsi="Times New Roman" w:cs="Times New Roman"/>
          <w:sz w:val="24"/>
        </w:rPr>
      </w:pPr>
    </w:p>
    <w:p w:rsidR="00A80E71" w:rsidRPr="003A79AC" w:rsidRDefault="005D79D5" w:rsidP="003A79AC">
      <w:pPr>
        <w:spacing w:after="0" w:line="360" w:lineRule="auto"/>
        <w:rPr>
          <w:rFonts w:ascii="Times New Roman" w:hAnsi="Times New Roman" w:cs="Times New Roman"/>
          <w:sz w:val="24"/>
        </w:rPr>
      </w:pPr>
      <w:r w:rsidRPr="003A79AC">
        <w:rPr>
          <w:rFonts w:ascii="Times New Roman" w:hAnsi="Times New Roman" w:cs="Times New Roman"/>
          <w:sz w:val="24"/>
        </w:rPr>
        <w:t>Name ___________________________             Date __________________</w:t>
      </w:r>
    </w:p>
    <w:p w:rsidR="005D79D5" w:rsidRPr="003A79AC" w:rsidRDefault="005D79D5" w:rsidP="003A79AC">
      <w:pPr>
        <w:spacing w:after="0" w:line="360" w:lineRule="auto"/>
        <w:rPr>
          <w:rFonts w:ascii="Times New Roman" w:hAnsi="Times New Roman" w:cs="Times New Roman"/>
          <w:sz w:val="24"/>
        </w:rPr>
      </w:pPr>
      <w:r w:rsidRPr="003A79AC">
        <w:rPr>
          <w:rFonts w:ascii="Times New Roman" w:hAnsi="Times New Roman" w:cs="Times New Roman"/>
          <w:sz w:val="24"/>
        </w:rPr>
        <w:t>Time started _____________________              Time Finished ________________</w:t>
      </w:r>
    </w:p>
    <w:p w:rsidR="00A80E71" w:rsidRPr="003A79AC" w:rsidRDefault="005D79D5" w:rsidP="003A79AC">
      <w:pPr>
        <w:spacing w:after="0" w:line="360" w:lineRule="auto"/>
        <w:rPr>
          <w:rFonts w:ascii="Times New Roman" w:hAnsi="Times New Roman" w:cs="Times New Roman"/>
          <w:sz w:val="24"/>
        </w:rPr>
      </w:pPr>
      <w:r w:rsidRPr="003A79AC">
        <w:rPr>
          <w:rFonts w:ascii="Times New Roman" w:hAnsi="Times New Roman" w:cs="Times New Roman"/>
          <w:sz w:val="24"/>
        </w:rPr>
        <w:t>Instructions Given the necessary templates tools and materials you are required to perform the following tasks within 4hrs.</w:t>
      </w:r>
    </w:p>
    <w:p w:rsidR="00A80E71" w:rsidRPr="003A79AC" w:rsidRDefault="00895568" w:rsidP="003A79AC">
      <w:pPr>
        <w:spacing w:after="0" w:line="360" w:lineRule="auto"/>
        <w:rPr>
          <w:rFonts w:ascii="Times New Roman" w:hAnsi="Times New Roman" w:cs="Times New Roman"/>
          <w:sz w:val="24"/>
        </w:rPr>
      </w:pPr>
      <w:r w:rsidRPr="003A79AC">
        <w:rPr>
          <w:rFonts w:ascii="Times New Roman" w:hAnsi="Times New Roman" w:cs="Times New Roman"/>
          <w:sz w:val="24"/>
        </w:rPr>
        <w:t xml:space="preserve">Task 1. </w:t>
      </w:r>
      <w:r w:rsidR="00056448" w:rsidRPr="003A79AC">
        <w:rPr>
          <w:rFonts w:ascii="Times New Roman" w:hAnsi="Times New Roman" w:cs="Times New Roman"/>
          <w:sz w:val="24"/>
        </w:rPr>
        <w:t>perform tests to identify defective parts of audio systems</w:t>
      </w:r>
    </w:p>
    <w:p w:rsidR="00056448" w:rsidRPr="003A79AC" w:rsidRDefault="00056448" w:rsidP="003A79AC">
      <w:pPr>
        <w:spacing w:after="0" w:line="360" w:lineRule="auto"/>
        <w:rPr>
          <w:rFonts w:ascii="Times New Roman" w:hAnsi="Times New Roman" w:cs="Times New Roman"/>
          <w:sz w:val="24"/>
        </w:rPr>
      </w:pPr>
      <w:r w:rsidRPr="003A79AC">
        <w:rPr>
          <w:rFonts w:ascii="Times New Roman" w:hAnsi="Times New Roman" w:cs="Times New Roman"/>
          <w:sz w:val="24"/>
        </w:rPr>
        <w:t>Task 2.Remove the defective part and Solder with the new component</w:t>
      </w:r>
    </w:p>
    <w:p w:rsidR="00056448" w:rsidRPr="003A79AC" w:rsidRDefault="00056448" w:rsidP="003A79AC">
      <w:pPr>
        <w:spacing w:after="0" w:line="360" w:lineRule="auto"/>
        <w:rPr>
          <w:rFonts w:ascii="Times New Roman" w:hAnsi="Times New Roman" w:cs="Times New Roman"/>
          <w:sz w:val="24"/>
        </w:rPr>
      </w:pPr>
      <w:r w:rsidRPr="003A79AC">
        <w:rPr>
          <w:rFonts w:ascii="Times New Roman" w:hAnsi="Times New Roman" w:cs="Times New Roman"/>
          <w:sz w:val="24"/>
        </w:rPr>
        <w:t>Task 3. test the functionality of the system</w:t>
      </w:r>
    </w:p>
    <w:p w:rsidR="00056448" w:rsidRDefault="00056448" w:rsidP="003A79AC">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Default="00A80E71" w:rsidP="00D834A4">
      <w:pPr>
        <w:pStyle w:val="ListParagraph"/>
        <w:spacing w:after="0" w:line="360" w:lineRule="auto"/>
        <w:ind w:left="360"/>
        <w:outlineLvl w:val="1"/>
        <w:rPr>
          <w:rFonts w:ascii="Times New Roman" w:hAnsi="Times New Roman" w:cs="Times New Roman"/>
          <w:b/>
          <w:bCs/>
          <w:sz w:val="28"/>
          <w:szCs w:val="28"/>
        </w:rPr>
      </w:pPr>
    </w:p>
    <w:p w:rsidR="00A80E71" w:rsidRPr="00B7249E" w:rsidRDefault="00A80E71" w:rsidP="00D834A4">
      <w:pPr>
        <w:pStyle w:val="ListParagraph"/>
        <w:spacing w:after="0" w:line="360" w:lineRule="auto"/>
        <w:ind w:left="360"/>
        <w:outlineLvl w:val="1"/>
        <w:rPr>
          <w:rFonts w:ascii="Times New Roman" w:hAnsi="Times New Roman" w:cs="Times New Roman"/>
          <w:b/>
          <w:bCs/>
          <w:sz w:val="28"/>
          <w:szCs w:val="28"/>
        </w:rPr>
      </w:pPr>
    </w:p>
    <w:tbl>
      <w:tblPr>
        <w:tblpPr w:leftFromText="180" w:rightFromText="180" w:vertAnchor="text" w:horzAnchor="margin" w:tblpXSpec="center" w:tblpY="25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5D2937" w:rsidRPr="00B7249E" w:rsidTr="007C0E39">
        <w:trPr>
          <w:trHeight w:val="437"/>
        </w:trPr>
        <w:tc>
          <w:tcPr>
            <w:tcW w:w="9468" w:type="dxa"/>
            <w:shd w:val="clear" w:color="auto" w:fill="D99594"/>
          </w:tcPr>
          <w:p w:rsidR="005D2937" w:rsidRPr="00EF64A7" w:rsidRDefault="00D565B2" w:rsidP="00EF64A7">
            <w:pPr>
              <w:spacing w:before="240"/>
              <w:rPr>
                <w:rFonts w:ascii="Times New Roman" w:hAnsi="Times New Roman" w:cs="Times New Roman"/>
                <w:b/>
              </w:rPr>
            </w:pPr>
            <w:r w:rsidRPr="00EF64A7">
              <w:rPr>
                <w:rFonts w:ascii="Times New Roman" w:eastAsiaTheme="minorHAnsi" w:hAnsi="Times New Roman" w:cs="Times New Roman"/>
                <w:b/>
                <w:sz w:val="24"/>
              </w:rPr>
              <w:t>Unit Two-  Diagnose faults</w:t>
            </w:r>
          </w:p>
        </w:tc>
      </w:tr>
      <w:tr w:rsidR="005D2937" w:rsidRPr="00B7249E" w:rsidTr="007C0E39">
        <w:trPr>
          <w:trHeight w:val="755"/>
        </w:trPr>
        <w:tc>
          <w:tcPr>
            <w:tcW w:w="9468" w:type="dxa"/>
            <w:shd w:val="clear" w:color="auto" w:fill="auto"/>
          </w:tcPr>
          <w:p w:rsidR="005D2937" w:rsidRPr="00B7249E" w:rsidRDefault="005D2937" w:rsidP="007C0E39">
            <w:pPr>
              <w:autoSpaceDE w:val="0"/>
              <w:autoSpaceDN w:val="0"/>
              <w:adjustRightInd w:val="0"/>
              <w:spacing w:after="0" w:line="360" w:lineRule="auto"/>
              <w:jc w:val="both"/>
              <w:rPr>
                <w:rFonts w:ascii="Times New Roman" w:hAnsi="Times New Roman" w:cs="Times New Roman"/>
                <w:bCs/>
                <w:sz w:val="24"/>
                <w:szCs w:val="24"/>
              </w:rPr>
            </w:pPr>
            <w:r w:rsidRPr="00B7249E">
              <w:rPr>
                <w:rFonts w:ascii="Times New Roman" w:hAnsi="Times New Roman" w:cs="Times New Roman"/>
                <w:bCs/>
                <w:sz w:val="24"/>
                <w:szCs w:val="24"/>
              </w:rPr>
              <w:t xml:space="preserve">This unit is developed to provide you the necessary information regarding the following </w:t>
            </w:r>
            <w:r w:rsidRPr="00B7249E">
              <w:rPr>
                <w:rFonts w:ascii="Times New Roman" w:hAnsi="Times New Roman" w:cs="Times New Roman"/>
                <w:sz w:val="24"/>
                <w:szCs w:val="24"/>
              </w:rPr>
              <w:t xml:space="preserve">content </w:t>
            </w:r>
            <w:r w:rsidRPr="00B7249E">
              <w:rPr>
                <w:rFonts w:ascii="Times New Roman" w:hAnsi="Times New Roman" w:cs="Times New Roman"/>
                <w:bCs/>
                <w:sz w:val="24"/>
                <w:szCs w:val="24"/>
              </w:rPr>
              <w:t>coverage and topics: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Observing systematic pre-testing procedure with in manufacturer’s instructions</w:t>
            </w:r>
          </w:p>
          <w:p w:rsidR="005D2937" w:rsidRPr="00B7249E" w:rsidRDefault="005D2937" w:rsidP="00357177">
            <w:pPr>
              <w:pStyle w:val="ListParagraph"/>
              <w:numPr>
                <w:ilvl w:val="0"/>
                <w:numId w:val="13"/>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Visual inspection of the unit with power off</w:t>
            </w:r>
          </w:p>
          <w:p w:rsidR="005D2937" w:rsidRPr="00B7249E" w:rsidRDefault="005D2937" w:rsidP="00357177">
            <w:pPr>
              <w:pStyle w:val="ListParagraph"/>
              <w:numPr>
                <w:ilvl w:val="0"/>
                <w:numId w:val="13"/>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Interview of customer re history of unit</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Identifying system defects/fault symptoms.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Using test instruments with user manuals.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checking and isolating Circuits using specific testing procedures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Identifying defects and faults.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Checking Control settings/adjustments.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Completing documentation.</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Advising Customers..</w:t>
            </w:r>
          </w:p>
          <w:p w:rsidR="005D2937" w:rsidRPr="00B7249E" w:rsidRDefault="005D2937" w:rsidP="007C0E39">
            <w:pPr>
              <w:pStyle w:val="ListParagraph"/>
              <w:autoSpaceDE w:val="0"/>
              <w:autoSpaceDN w:val="0"/>
              <w:adjustRightInd w:val="0"/>
              <w:spacing w:after="0" w:line="360" w:lineRule="auto"/>
              <w:ind w:left="1260" w:hanging="1170"/>
              <w:rPr>
                <w:rFonts w:ascii="Times New Roman" w:hAnsi="Times New Roman" w:cs="Times New Roman"/>
                <w:bCs/>
                <w:sz w:val="24"/>
                <w:szCs w:val="24"/>
              </w:rPr>
            </w:pPr>
            <w:r w:rsidRPr="00B7249E">
              <w:rPr>
                <w:rFonts w:ascii="Times New Roman" w:hAnsi="Times New Roman" w:cs="Times New Roman"/>
                <w:bCs/>
                <w:sz w:val="24"/>
                <w:szCs w:val="24"/>
              </w:rPr>
              <w:t>This unit will also assist you to attain the units stated in the cover page. Specifically, upon</w:t>
            </w:r>
          </w:p>
          <w:p w:rsidR="005D2937" w:rsidRPr="00B7249E" w:rsidRDefault="005D2937" w:rsidP="007C0E39">
            <w:pPr>
              <w:pStyle w:val="ListParagraph"/>
              <w:autoSpaceDE w:val="0"/>
              <w:autoSpaceDN w:val="0"/>
              <w:adjustRightInd w:val="0"/>
              <w:spacing w:after="0" w:line="360" w:lineRule="auto"/>
              <w:ind w:left="1260" w:hanging="1170"/>
              <w:rPr>
                <w:rFonts w:ascii="Times New Roman" w:eastAsiaTheme="minorHAnsi" w:hAnsi="Times New Roman" w:cs="Times New Roman"/>
                <w:sz w:val="24"/>
                <w:szCs w:val="24"/>
              </w:rPr>
            </w:pPr>
            <w:r w:rsidRPr="00B7249E">
              <w:rPr>
                <w:rFonts w:ascii="Times New Roman" w:hAnsi="Times New Roman" w:cs="Times New Roman"/>
                <w:bCs/>
                <w:sz w:val="24"/>
                <w:szCs w:val="24"/>
              </w:rPr>
              <w:t>completion of this unit, you will be able to:</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Observ</w:t>
            </w:r>
            <w:r w:rsidR="003D4730">
              <w:rPr>
                <w:rFonts w:ascii="Times New Roman" w:eastAsiaTheme="minorHAnsi" w:hAnsi="Times New Roman" w:cs="Times New Roman"/>
                <w:sz w:val="24"/>
                <w:szCs w:val="24"/>
              </w:rPr>
              <w:t>e</w:t>
            </w:r>
            <w:r w:rsidRPr="00B7249E">
              <w:rPr>
                <w:rFonts w:ascii="Times New Roman" w:eastAsiaTheme="minorHAnsi" w:hAnsi="Times New Roman" w:cs="Times New Roman"/>
                <w:sz w:val="24"/>
                <w:szCs w:val="24"/>
              </w:rPr>
              <w:t xml:space="preserve"> systematic pre-testing procedure with in manufacturer’s instructions</w:t>
            </w:r>
          </w:p>
          <w:p w:rsidR="005D2937" w:rsidRPr="00B7249E" w:rsidRDefault="005D2937" w:rsidP="00357177">
            <w:pPr>
              <w:pStyle w:val="ListParagraph"/>
              <w:numPr>
                <w:ilvl w:val="0"/>
                <w:numId w:val="13"/>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Visual inspection of the unit with power off</w:t>
            </w:r>
          </w:p>
          <w:p w:rsidR="005D2937" w:rsidRPr="00B7249E" w:rsidRDefault="005D2937" w:rsidP="00357177">
            <w:pPr>
              <w:pStyle w:val="ListParagraph"/>
              <w:numPr>
                <w:ilvl w:val="0"/>
                <w:numId w:val="13"/>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Interview of customer re history of unit</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Identify system defects/fault symptoms.</w:t>
            </w:r>
          </w:p>
          <w:p w:rsidR="005D2937" w:rsidRPr="00B7249E" w:rsidRDefault="003D4730"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 Use</w:t>
            </w:r>
            <w:r w:rsidR="005D2937" w:rsidRPr="00B7249E">
              <w:rPr>
                <w:rFonts w:ascii="Times New Roman" w:eastAsiaTheme="minorHAnsi" w:hAnsi="Times New Roman" w:cs="Times New Roman"/>
                <w:sz w:val="24"/>
                <w:szCs w:val="24"/>
              </w:rPr>
              <w:t xml:space="preserve"> test instruments with user manuals.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check and isolat</w:t>
            </w:r>
            <w:r w:rsidR="003D4730">
              <w:rPr>
                <w:rFonts w:ascii="Times New Roman" w:eastAsiaTheme="minorHAnsi" w:hAnsi="Times New Roman" w:cs="Times New Roman"/>
                <w:sz w:val="24"/>
                <w:szCs w:val="24"/>
              </w:rPr>
              <w:t xml:space="preserve">e </w:t>
            </w:r>
            <w:r w:rsidRPr="00B7249E">
              <w:rPr>
                <w:rFonts w:ascii="Times New Roman" w:eastAsiaTheme="minorHAnsi" w:hAnsi="Times New Roman" w:cs="Times New Roman"/>
                <w:sz w:val="24"/>
                <w:szCs w:val="24"/>
              </w:rPr>
              <w:t xml:space="preserve"> Circuits using specific testing procedures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Identify defects and faults.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Check Control settings/adjustments.</w:t>
            </w:r>
          </w:p>
          <w:p w:rsidR="005D2937" w:rsidRPr="00B7249E" w:rsidRDefault="005D2937" w:rsidP="00357177">
            <w:pPr>
              <w:pStyle w:val="ListParagraph"/>
              <w:numPr>
                <w:ilvl w:val="0"/>
                <w:numId w:val="12"/>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Complet</w:t>
            </w:r>
            <w:r w:rsidR="003D4730">
              <w:rPr>
                <w:rFonts w:ascii="Times New Roman" w:eastAsiaTheme="minorHAnsi" w:hAnsi="Times New Roman" w:cs="Times New Roman"/>
                <w:sz w:val="24"/>
                <w:szCs w:val="24"/>
              </w:rPr>
              <w:t>e</w:t>
            </w:r>
            <w:r w:rsidRPr="00B7249E">
              <w:rPr>
                <w:rFonts w:ascii="Times New Roman" w:eastAsiaTheme="minorHAnsi" w:hAnsi="Times New Roman" w:cs="Times New Roman"/>
                <w:sz w:val="24"/>
                <w:szCs w:val="24"/>
              </w:rPr>
              <w:t xml:space="preserve"> documentation.</w:t>
            </w:r>
          </w:p>
          <w:p w:rsidR="005D2937" w:rsidRPr="00B7249E" w:rsidRDefault="005D2937" w:rsidP="003D4730">
            <w:pPr>
              <w:pStyle w:val="ListParagraph"/>
              <w:numPr>
                <w:ilvl w:val="0"/>
                <w:numId w:val="11"/>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Advis</w:t>
            </w:r>
            <w:r w:rsidR="003D4730">
              <w:rPr>
                <w:rFonts w:ascii="Times New Roman" w:eastAsiaTheme="minorHAnsi" w:hAnsi="Times New Roman" w:cs="Times New Roman"/>
                <w:sz w:val="24"/>
                <w:szCs w:val="24"/>
              </w:rPr>
              <w:t>e</w:t>
            </w:r>
            <w:r w:rsidRPr="00B7249E">
              <w:rPr>
                <w:rFonts w:ascii="Times New Roman" w:eastAsiaTheme="minorHAnsi" w:hAnsi="Times New Roman" w:cs="Times New Roman"/>
                <w:sz w:val="24"/>
                <w:szCs w:val="24"/>
              </w:rPr>
              <w:t xml:space="preserve"> Customers..Requir</w:t>
            </w:r>
            <w:r w:rsidR="003D4730">
              <w:rPr>
                <w:rFonts w:ascii="Times New Roman" w:eastAsiaTheme="minorHAnsi" w:hAnsi="Times New Roman" w:cs="Times New Roman"/>
                <w:sz w:val="24"/>
                <w:szCs w:val="24"/>
              </w:rPr>
              <w:t>e</w:t>
            </w:r>
            <w:r w:rsidRPr="00B7249E">
              <w:rPr>
                <w:rFonts w:ascii="Times New Roman" w:eastAsiaTheme="minorHAnsi" w:hAnsi="Times New Roman" w:cs="Times New Roman"/>
                <w:sz w:val="24"/>
                <w:szCs w:val="24"/>
              </w:rPr>
              <w:t xml:space="preserve"> and </w:t>
            </w:r>
            <w:r w:rsidR="003D4730" w:rsidRPr="00B7249E">
              <w:rPr>
                <w:rFonts w:ascii="Times New Roman" w:eastAsiaTheme="minorHAnsi" w:hAnsi="Times New Roman" w:cs="Times New Roman"/>
                <w:sz w:val="24"/>
                <w:szCs w:val="24"/>
              </w:rPr>
              <w:t>obtain</w:t>
            </w:r>
            <w:r w:rsidRPr="00B7249E">
              <w:rPr>
                <w:rFonts w:ascii="Times New Roman" w:eastAsiaTheme="minorHAnsi" w:hAnsi="Times New Roman" w:cs="Times New Roman"/>
                <w:sz w:val="24"/>
                <w:szCs w:val="24"/>
              </w:rPr>
              <w:t xml:space="preserve"> Service manuals for repair/maintenance.</w:t>
            </w:r>
          </w:p>
        </w:tc>
      </w:tr>
    </w:tbl>
    <w:p w:rsidR="00F07462" w:rsidRDefault="00F07462" w:rsidP="00D834A4">
      <w:pPr>
        <w:pStyle w:val="ListParagraph"/>
        <w:spacing w:after="0" w:line="360" w:lineRule="auto"/>
        <w:ind w:left="360"/>
        <w:outlineLvl w:val="1"/>
        <w:rPr>
          <w:rFonts w:ascii="Times New Roman" w:hAnsi="Times New Roman" w:cs="Times New Roman"/>
          <w:b/>
          <w:bCs/>
          <w:sz w:val="28"/>
          <w:szCs w:val="28"/>
        </w:rPr>
      </w:pPr>
    </w:p>
    <w:p w:rsidR="005D2937" w:rsidRPr="005214A8" w:rsidRDefault="00F7314D" w:rsidP="00BE3968">
      <w:pPr>
        <w:pStyle w:val="Heading1"/>
        <w:spacing w:before="0" w:line="360" w:lineRule="auto"/>
        <w:rPr>
          <w:rFonts w:ascii="Times New Roman" w:hAnsi="Times New Roman" w:cs="Times New Roman"/>
          <w:color w:val="000000" w:themeColor="text1"/>
        </w:rPr>
      </w:pPr>
      <w:bookmarkStart w:id="205" w:name="_Toc113580350"/>
      <w:r w:rsidRPr="005214A8">
        <w:rPr>
          <w:rFonts w:ascii="Times New Roman" w:hAnsi="Times New Roman" w:cs="Times New Roman"/>
          <w:color w:val="000000" w:themeColor="text1"/>
        </w:rPr>
        <w:t>Unit two Diagnose Faults</w:t>
      </w:r>
      <w:bookmarkEnd w:id="205"/>
    </w:p>
    <w:p w:rsidR="00F7314D" w:rsidRPr="005214A8" w:rsidRDefault="00F7314D" w:rsidP="00BE3968">
      <w:pPr>
        <w:pStyle w:val="Heading2"/>
        <w:spacing w:before="0" w:line="360" w:lineRule="auto"/>
        <w:rPr>
          <w:rFonts w:ascii="Times New Roman" w:hAnsi="Times New Roman" w:cs="Times New Roman"/>
          <w:color w:val="000000" w:themeColor="text1"/>
          <w:sz w:val="24"/>
          <w:lang w:eastAsia="de-DE"/>
        </w:rPr>
      </w:pPr>
      <w:bookmarkStart w:id="206" w:name="_Toc113580351"/>
      <w:r w:rsidRPr="005214A8">
        <w:rPr>
          <w:rFonts w:ascii="Times New Roman" w:hAnsi="Times New Roman" w:cs="Times New Roman"/>
          <w:color w:val="000000" w:themeColor="text1"/>
          <w:sz w:val="24"/>
        </w:rPr>
        <w:t>2.1</w:t>
      </w:r>
      <w:r w:rsidRPr="005214A8">
        <w:rPr>
          <w:rFonts w:ascii="Times New Roman" w:hAnsi="Times New Roman" w:cs="Times New Roman"/>
          <w:color w:val="000000" w:themeColor="text1"/>
          <w:sz w:val="24"/>
          <w:lang w:eastAsia="de-DE"/>
        </w:rPr>
        <w:t xml:space="preserve"> Systematic pre-testing procedure is observed</w:t>
      </w:r>
      <w:bookmarkEnd w:id="206"/>
    </w:p>
    <w:p w:rsidR="00F7314D" w:rsidRPr="00F7314D" w:rsidRDefault="00F7314D" w:rsidP="00F7314D">
      <w:pPr>
        <w:pStyle w:val="NoSpacing"/>
        <w:spacing w:line="360" w:lineRule="auto"/>
        <w:jc w:val="both"/>
        <w:rPr>
          <w:rFonts w:ascii="Times New Roman" w:hAnsi="Times New Roman"/>
          <w:sz w:val="24"/>
          <w:szCs w:val="24"/>
        </w:rPr>
      </w:pPr>
      <w:r w:rsidRPr="00F7314D">
        <w:rPr>
          <w:rFonts w:ascii="Times New Roman" w:hAnsi="Times New Roman"/>
          <w:sz w:val="24"/>
          <w:szCs w:val="24"/>
        </w:rPr>
        <w:t xml:space="preserve"> There are several approaches that troubleshooters use. They may have different steps or processes but they have the following in common: They all approach problems systematically and logically thus minimizing the steps and ruling out trial and error.   </w:t>
      </w:r>
    </w:p>
    <w:p w:rsidR="00F7314D" w:rsidRPr="00F7314D" w:rsidRDefault="00F7314D" w:rsidP="002B114A">
      <w:pPr>
        <w:pStyle w:val="NoSpacing"/>
        <w:numPr>
          <w:ilvl w:val="0"/>
          <w:numId w:val="33"/>
        </w:numPr>
        <w:spacing w:line="360" w:lineRule="auto"/>
        <w:jc w:val="both"/>
        <w:rPr>
          <w:rFonts w:ascii="Times New Roman" w:hAnsi="Times New Roman"/>
          <w:sz w:val="24"/>
          <w:szCs w:val="24"/>
        </w:rPr>
      </w:pPr>
      <w:r w:rsidRPr="00F7314D">
        <w:rPr>
          <w:rFonts w:ascii="Times New Roman" w:hAnsi="Times New Roman"/>
          <w:sz w:val="24"/>
          <w:szCs w:val="24"/>
        </w:rPr>
        <w:t>Visual Inspection</w:t>
      </w:r>
    </w:p>
    <w:p w:rsidR="00F7314D" w:rsidRPr="00F7314D" w:rsidRDefault="00F7314D" w:rsidP="00F7314D">
      <w:pPr>
        <w:pStyle w:val="NoSpacing"/>
        <w:spacing w:line="360" w:lineRule="auto"/>
        <w:jc w:val="both"/>
        <w:rPr>
          <w:rFonts w:ascii="Times New Roman" w:hAnsi="Times New Roman"/>
          <w:sz w:val="24"/>
          <w:szCs w:val="24"/>
        </w:rPr>
      </w:pPr>
      <w:r w:rsidRPr="00F7314D">
        <w:rPr>
          <w:rFonts w:ascii="Times New Roman" w:hAnsi="Times New Roman"/>
          <w:sz w:val="24"/>
          <w:szCs w:val="24"/>
        </w:rPr>
        <w:t>Observe most faults provide clues as to their cause. There could be visual clues such as signs of damage or improper operation. Don't forget to use your other senses; sounds and smells can also provide valuable clues. Through careful observation and a some reasoning, most faults can be identified to the actual component with very little testing.</w:t>
      </w:r>
    </w:p>
    <w:p w:rsidR="00F7314D" w:rsidRPr="00F7314D" w:rsidRDefault="00F7314D" w:rsidP="00F7314D">
      <w:pPr>
        <w:pStyle w:val="NoSpacing"/>
        <w:spacing w:line="360" w:lineRule="auto"/>
        <w:jc w:val="both"/>
        <w:rPr>
          <w:rFonts w:ascii="Times New Roman" w:hAnsi="Times New Roman"/>
          <w:sz w:val="24"/>
          <w:szCs w:val="24"/>
        </w:rPr>
      </w:pPr>
      <w:r w:rsidRPr="00F7314D">
        <w:rPr>
          <w:rFonts w:ascii="Times New Roman" w:hAnsi="Times New Roman"/>
          <w:sz w:val="24"/>
          <w:szCs w:val="24"/>
        </w:rPr>
        <w:t>Define Problem Area At this stage you apply logic and reasoning to your observations to determine the problem area of the malfunctioning equipment.</w:t>
      </w:r>
    </w:p>
    <w:p w:rsidR="00F7314D" w:rsidRPr="00F7314D" w:rsidRDefault="00F7314D" w:rsidP="00F7314D">
      <w:pPr>
        <w:pStyle w:val="NoSpacing"/>
        <w:spacing w:line="360" w:lineRule="auto"/>
        <w:jc w:val="both"/>
        <w:rPr>
          <w:rFonts w:ascii="Times New Roman" w:hAnsi="Times New Roman"/>
          <w:sz w:val="24"/>
          <w:szCs w:val="24"/>
        </w:rPr>
      </w:pPr>
      <w:r w:rsidRPr="00F7314D">
        <w:rPr>
          <w:rFonts w:ascii="Times New Roman" w:hAnsi="Times New Roman"/>
          <w:sz w:val="24"/>
          <w:szCs w:val="24"/>
        </w:rPr>
        <w:t>Identify Possible Causes Once you have the problem area(s) defined it is necessary to identify all the possible causes of the malfunction.</w:t>
      </w:r>
    </w:p>
    <w:p w:rsidR="00F7314D" w:rsidRPr="00F7314D" w:rsidRDefault="00F7314D" w:rsidP="00F7314D">
      <w:pPr>
        <w:pStyle w:val="NoSpacing"/>
        <w:spacing w:line="360" w:lineRule="auto"/>
        <w:jc w:val="both"/>
        <w:rPr>
          <w:rFonts w:ascii="Times New Roman" w:hAnsi="Times New Roman"/>
          <w:sz w:val="24"/>
          <w:szCs w:val="24"/>
        </w:rPr>
      </w:pPr>
      <w:r w:rsidRPr="00F7314D">
        <w:rPr>
          <w:rFonts w:ascii="Times New Roman" w:hAnsi="Times New Roman"/>
          <w:sz w:val="24"/>
          <w:szCs w:val="24"/>
        </w:rPr>
        <w:t>Determine Most Probable Cause Once the list of possible causes has been made it is necessary to prioritize the items as to the possibility of them being the actual cause of the malfunction.</w:t>
      </w:r>
    </w:p>
    <w:p w:rsidR="00F7314D" w:rsidRPr="00F7314D" w:rsidRDefault="00F7314D" w:rsidP="00F7314D">
      <w:pPr>
        <w:pStyle w:val="NoSpacing"/>
        <w:spacing w:line="360" w:lineRule="auto"/>
        <w:jc w:val="both"/>
        <w:rPr>
          <w:rFonts w:ascii="Times New Roman" w:hAnsi="Times New Roman"/>
          <w:sz w:val="24"/>
          <w:szCs w:val="24"/>
          <w:lang w:bidi="ar-SA"/>
        </w:rPr>
      </w:pPr>
      <w:r w:rsidRPr="00F7314D">
        <w:rPr>
          <w:rFonts w:ascii="Times New Roman" w:hAnsi="Times New Roman"/>
          <w:sz w:val="24"/>
          <w:szCs w:val="24"/>
        </w:rPr>
        <w:t>Test and Repair Once you have determined the most probable cause, you must test it to prove it to be the problem or not.</w:t>
      </w:r>
      <w:r w:rsidRPr="00F7314D">
        <w:rPr>
          <w:rStyle w:val="Strong"/>
          <w:rFonts w:ascii="Times New Roman" w:hAnsi="Times New Roman"/>
          <w:sz w:val="24"/>
          <w:szCs w:val="24"/>
        </w:rPr>
        <w:t xml:space="preserve"> </w:t>
      </w:r>
      <w:r w:rsidRPr="00F7314D">
        <w:rPr>
          <w:rFonts w:ascii="Times New Roman" w:hAnsi="Times New Roman"/>
          <w:bCs/>
          <w:sz w:val="24"/>
          <w:szCs w:val="24"/>
          <w:lang w:bidi="ar-SA"/>
        </w:rPr>
        <w:t>Understand how to use tools such as prints, diagrams and test instruments to identify defective components.</w:t>
      </w:r>
      <w:r w:rsidRPr="00F7314D">
        <w:rPr>
          <w:rFonts w:ascii="Times New Roman" w:hAnsi="Times New Roman"/>
          <w:sz w:val="24"/>
          <w:szCs w:val="24"/>
          <w:lang w:bidi="ar-SA"/>
        </w:rPr>
        <w:t xml:space="preserve"> Let's first look at prints and diagrams. Some of the key things you should be able to determine from these are:</w:t>
      </w:r>
    </w:p>
    <w:p w:rsidR="00F7314D" w:rsidRPr="00F7314D" w:rsidRDefault="00F7314D" w:rsidP="002B114A">
      <w:pPr>
        <w:pStyle w:val="NoSpacing"/>
        <w:numPr>
          <w:ilvl w:val="0"/>
          <w:numId w:val="33"/>
        </w:numPr>
        <w:spacing w:line="360" w:lineRule="auto"/>
        <w:jc w:val="both"/>
        <w:rPr>
          <w:rFonts w:ascii="Times New Roman" w:hAnsi="Times New Roman"/>
          <w:sz w:val="24"/>
          <w:szCs w:val="24"/>
          <w:lang w:bidi="ar-SA"/>
        </w:rPr>
      </w:pPr>
      <w:r w:rsidRPr="00F7314D">
        <w:rPr>
          <w:rFonts w:ascii="Times New Roman" w:hAnsi="Times New Roman"/>
          <w:sz w:val="24"/>
          <w:szCs w:val="24"/>
          <w:lang w:bidi="ar-SA"/>
        </w:rPr>
        <w:t>how the circuit should operate</w:t>
      </w:r>
    </w:p>
    <w:p w:rsidR="00F7314D" w:rsidRPr="00F7314D" w:rsidRDefault="00F7314D" w:rsidP="002B114A">
      <w:pPr>
        <w:pStyle w:val="NoSpacing"/>
        <w:numPr>
          <w:ilvl w:val="0"/>
          <w:numId w:val="33"/>
        </w:numPr>
        <w:spacing w:line="360" w:lineRule="auto"/>
        <w:jc w:val="both"/>
        <w:rPr>
          <w:rFonts w:ascii="Times New Roman" w:hAnsi="Times New Roman"/>
          <w:sz w:val="24"/>
          <w:szCs w:val="24"/>
          <w:lang w:bidi="ar-SA"/>
        </w:rPr>
      </w:pPr>
      <w:r w:rsidRPr="00F7314D">
        <w:rPr>
          <w:rFonts w:ascii="Times New Roman" w:hAnsi="Times New Roman"/>
          <w:sz w:val="24"/>
          <w:szCs w:val="24"/>
          <w:lang w:bidi="ar-SA"/>
        </w:rPr>
        <w:t>what kind of features the circuit has</w:t>
      </w:r>
    </w:p>
    <w:p w:rsidR="00F7314D" w:rsidRPr="00F7314D" w:rsidRDefault="00F7314D" w:rsidP="002B114A">
      <w:pPr>
        <w:pStyle w:val="NoSpacing"/>
        <w:numPr>
          <w:ilvl w:val="0"/>
          <w:numId w:val="33"/>
        </w:numPr>
        <w:spacing w:line="360" w:lineRule="auto"/>
        <w:jc w:val="both"/>
        <w:rPr>
          <w:rFonts w:ascii="Times New Roman" w:hAnsi="Times New Roman"/>
          <w:sz w:val="24"/>
          <w:szCs w:val="24"/>
          <w:lang w:bidi="ar-SA"/>
        </w:rPr>
      </w:pPr>
      <w:r w:rsidRPr="00F7314D">
        <w:rPr>
          <w:rFonts w:ascii="Times New Roman" w:hAnsi="Times New Roman"/>
          <w:sz w:val="24"/>
          <w:szCs w:val="24"/>
          <w:lang w:bidi="ar-SA"/>
        </w:rPr>
        <w:t>what voltages you should expect at various points on the circuit</w:t>
      </w:r>
    </w:p>
    <w:p w:rsidR="00F7314D" w:rsidRPr="00F7314D" w:rsidRDefault="00F7314D" w:rsidP="002B114A">
      <w:pPr>
        <w:pStyle w:val="NoSpacing"/>
        <w:numPr>
          <w:ilvl w:val="0"/>
          <w:numId w:val="33"/>
        </w:numPr>
        <w:spacing w:line="360" w:lineRule="auto"/>
        <w:jc w:val="both"/>
        <w:rPr>
          <w:rFonts w:ascii="Times New Roman" w:hAnsi="Times New Roman"/>
          <w:sz w:val="24"/>
          <w:szCs w:val="24"/>
          <w:lang w:bidi="ar-SA"/>
        </w:rPr>
      </w:pPr>
      <w:r w:rsidRPr="00F7314D">
        <w:rPr>
          <w:rFonts w:ascii="Times New Roman" w:hAnsi="Times New Roman"/>
          <w:sz w:val="24"/>
          <w:szCs w:val="24"/>
          <w:lang w:bidi="ar-SA"/>
        </w:rPr>
        <w:t>where components are physically located</w:t>
      </w:r>
    </w:p>
    <w:p w:rsidR="00F7314D" w:rsidRPr="00F7314D" w:rsidRDefault="00F7314D" w:rsidP="002B114A">
      <w:pPr>
        <w:pStyle w:val="NoSpacing"/>
        <w:numPr>
          <w:ilvl w:val="0"/>
          <w:numId w:val="33"/>
        </w:numPr>
        <w:spacing w:line="360" w:lineRule="auto"/>
        <w:jc w:val="both"/>
        <w:rPr>
          <w:rFonts w:ascii="Times New Roman" w:hAnsi="Times New Roman"/>
          <w:sz w:val="24"/>
          <w:szCs w:val="24"/>
          <w:lang w:bidi="ar-SA"/>
        </w:rPr>
      </w:pPr>
      <w:r w:rsidRPr="00F7314D">
        <w:rPr>
          <w:rFonts w:ascii="Times New Roman" w:hAnsi="Times New Roman"/>
          <w:sz w:val="24"/>
          <w:szCs w:val="24"/>
          <w:lang w:bidi="ar-SA"/>
        </w:rPr>
        <w:t>how the components are actually wired together</w:t>
      </w:r>
    </w:p>
    <w:p w:rsidR="00F7314D" w:rsidRPr="00F7314D" w:rsidRDefault="00F7314D" w:rsidP="00A65607">
      <w:pPr>
        <w:pStyle w:val="NoSpacing"/>
        <w:spacing w:line="360" w:lineRule="auto"/>
        <w:rPr>
          <w:rFonts w:ascii="Times New Roman" w:hAnsi="Times New Roman"/>
          <w:sz w:val="24"/>
          <w:szCs w:val="24"/>
        </w:rPr>
      </w:pPr>
      <w:r w:rsidRPr="00F7314D">
        <w:rPr>
          <w:rStyle w:val="Strong"/>
          <w:rFonts w:ascii="Times New Roman" w:hAnsi="Times New Roman"/>
          <w:b w:val="0"/>
          <w:sz w:val="24"/>
          <w:szCs w:val="24"/>
        </w:rPr>
        <w:t>Practice! Troubleshooting, like any skill, requires practice to become proficient</w:t>
      </w:r>
      <w:r w:rsidRPr="00F7314D">
        <w:rPr>
          <w:rFonts w:ascii="Times New Roman" w:hAnsi="Times New Roman"/>
          <w:sz w:val="24"/>
          <w:szCs w:val="24"/>
        </w:rPr>
        <w:t>. Practice can be difficult to get. Depending on your job, you may not have the opportunity for enough troubleshooting practice. And even if you do, your employer may not want you to practice troubleshooting on equipment they depend on. Until you become reasonably competent, it is best to practice troubleshooting in a controlled environment.</w:t>
      </w:r>
      <w:r w:rsidRPr="00F7314D">
        <w:rPr>
          <w:rFonts w:ascii="Times New Roman" w:hAnsi="Times New Roman"/>
          <w:sz w:val="24"/>
          <w:szCs w:val="24"/>
        </w:rPr>
        <w:br/>
        <w:t>One option is to build or purchase equipment that can be used for troubleshooting. This equipment is designed with the ability to apply faults to it. Here you can practice your skills in a very realistic environment with</w:t>
      </w:r>
      <w:r w:rsidR="00B630EF">
        <w:rPr>
          <w:rFonts w:ascii="Times New Roman" w:hAnsi="Times New Roman"/>
          <w:sz w:val="24"/>
          <w:szCs w:val="24"/>
        </w:rPr>
        <w:t>out affecting equipment in use.</w:t>
      </w:r>
    </w:p>
    <w:p w:rsidR="00F7314D" w:rsidRPr="00F7314D" w:rsidRDefault="00F7314D" w:rsidP="002B114A">
      <w:pPr>
        <w:numPr>
          <w:ilvl w:val="1"/>
          <w:numId w:val="34"/>
        </w:numPr>
        <w:tabs>
          <w:tab w:val="clear" w:pos="792"/>
          <w:tab w:val="num" w:pos="252"/>
          <w:tab w:val="left" w:pos="342"/>
        </w:tabs>
        <w:spacing w:after="0" w:line="360" w:lineRule="auto"/>
        <w:ind w:left="346" w:hanging="360"/>
        <w:jc w:val="both"/>
        <w:rPr>
          <w:rFonts w:ascii="Times New Roman" w:hAnsi="Times New Roman" w:cs="Times New Roman"/>
          <w:sz w:val="24"/>
          <w:szCs w:val="24"/>
        </w:rPr>
      </w:pPr>
      <w:r w:rsidRPr="00F7314D">
        <w:rPr>
          <w:rFonts w:ascii="Times New Roman" w:hAnsi="Times New Roman" w:cs="Times New Roman"/>
          <w:sz w:val="24"/>
          <w:szCs w:val="24"/>
        </w:rPr>
        <w:t>Interview of customer repair history of  unit</w:t>
      </w:r>
    </w:p>
    <w:p w:rsidR="00F7314D" w:rsidRPr="00F7314D" w:rsidRDefault="00F7314D" w:rsidP="00F7314D">
      <w:pPr>
        <w:tabs>
          <w:tab w:val="left" w:pos="342"/>
        </w:tabs>
        <w:spacing w:after="0" w:line="360" w:lineRule="auto"/>
        <w:ind w:left="360"/>
        <w:jc w:val="both"/>
        <w:rPr>
          <w:rFonts w:ascii="Times New Roman" w:hAnsi="Times New Roman" w:cs="Times New Roman"/>
          <w:sz w:val="24"/>
          <w:szCs w:val="24"/>
        </w:rPr>
      </w:pPr>
      <w:r w:rsidRPr="00F7314D">
        <w:rPr>
          <w:rFonts w:ascii="Times New Roman" w:hAnsi="Times New Roman" w:cs="Times New Roman"/>
          <w:sz w:val="24"/>
          <w:szCs w:val="24"/>
        </w:rPr>
        <w:t>Interview of the customer about the component to be repaired is for important as it helps you to identify the defected area of the unit. The customer may give you the clue what was happed during the fault occurred. What he/she see, smell, and heard and so on. Again he/she may tell you the maintenance history of the unit   if it has.</w:t>
      </w:r>
    </w:p>
    <w:p w:rsidR="00F7314D" w:rsidRPr="00F7314D" w:rsidRDefault="00F7314D" w:rsidP="002B114A">
      <w:pPr>
        <w:pStyle w:val="NoSpacing"/>
        <w:numPr>
          <w:ilvl w:val="0"/>
          <w:numId w:val="35"/>
        </w:numPr>
        <w:spacing w:line="360" w:lineRule="auto"/>
        <w:jc w:val="both"/>
        <w:rPr>
          <w:rFonts w:ascii="Times New Roman" w:hAnsi="Times New Roman"/>
          <w:sz w:val="24"/>
          <w:szCs w:val="24"/>
        </w:rPr>
      </w:pPr>
      <w:r w:rsidRPr="00F7314D">
        <w:rPr>
          <w:rFonts w:ascii="Times New Roman" w:hAnsi="Times New Roman"/>
          <w:sz w:val="24"/>
          <w:szCs w:val="24"/>
        </w:rPr>
        <w:t>Operate the unit according to manual to confirm defects</w:t>
      </w:r>
    </w:p>
    <w:p w:rsidR="00BE3968" w:rsidRDefault="00F7314D" w:rsidP="00BE3968">
      <w:pPr>
        <w:pStyle w:val="NoSpacing"/>
        <w:spacing w:line="360" w:lineRule="auto"/>
        <w:jc w:val="both"/>
        <w:rPr>
          <w:rFonts w:ascii="Times New Roman" w:hAnsi="Times New Roman"/>
          <w:sz w:val="24"/>
          <w:szCs w:val="24"/>
        </w:rPr>
      </w:pPr>
      <w:r w:rsidRPr="00F7314D">
        <w:rPr>
          <w:rFonts w:ascii="Times New Roman" w:hAnsi="Times New Roman"/>
          <w:sz w:val="24"/>
          <w:szCs w:val="24"/>
        </w:rPr>
        <w:t xml:space="preserve">     Using the right service manual is mandatory for the to maintain the unit in the given time frame and safety of the unit to be maintained/repair</w:t>
      </w:r>
    </w:p>
    <w:p w:rsidR="00AC78F1" w:rsidRPr="00F91D8C" w:rsidRDefault="00AC78F1" w:rsidP="00BE3968">
      <w:pPr>
        <w:pStyle w:val="Heading2"/>
        <w:spacing w:line="360" w:lineRule="auto"/>
        <w:rPr>
          <w:rFonts w:ascii="Times New Roman" w:eastAsia="Times New Roman" w:hAnsi="Times New Roman" w:cs="Times New Roman"/>
          <w:color w:val="000000" w:themeColor="text1"/>
        </w:rPr>
      </w:pPr>
      <w:bookmarkStart w:id="207" w:name="_Toc113580352"/>
      <w:r w:rsidRPr="00F91D8C">
        <w:rPr>
          <w:rFonts w:ascii="Times New Roman" w:hAnsi="Times New Roman" w:cs="Times New Roman"/>
          <w:color w:val="000000" w:themeColor="text1"/>
        </w:rPr>
        <w:t xml:space="preserve">2.2 </w:t>
      </w:r>
      <w:r w:rsidR="00597358" w:rsidRPr="00F91D8C">
        <w:rPr>
          <w:rFonts w:ascii="Times New Roman" w:eastAsiaTheme="minorHAnsi" w:hAnsi="Times New Roman" w:cs="Times New Roman"/>
          <w:color w:val="000000" w:themeColor="text1"/>
        </w:rPr>
        <w:t xml:space="preserve">Identifying </w:t>
      </w:r>
      <w:r w:rsidRPr="00F91D8C">
        <w:rPr>
          <w:rFonts w:ascii="Times New Roman" w:eastAsiaTheme="minorHAnsi" w:hAnsi="Times New Roman" w:cs="Times New Roman"/>
          <w:color w:val="000000" w:themeColor="text1"/>
        </w:rPr>
        <w:t xml:space="preserve"> system defects/fault symptoms.</w:t>
      </w:r>
      <w:bookmarkEnd w:id="207"/>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 xml:space="preserve">Fault detection and diagnosis is a key component of many operations in electronic fault detection systems. </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A “fault” is another word for a problem.  A “root cause” fault is a fundamental, underlying problem that may lead to other problems and observable symptoms.  (It might not be directly observable).   A root cause is also generally associated with procedures for repair.</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A "fault" or "problem does not have to be the result of a complete failure of a piece of equipment, or even involve specific hardware.  For instance, a problem might be defined as non-optimal operation or off-spec product.  In a process plant, root causes of non-optimal operation might be hardware failures, but problems might also be caused by poor choice of operating targets, poor feedstock quality, poor controller tuning. A symptom is an observed event or variable value, needed to detect and isolate faults.  If a symptom is the response to a question or an on-demand data request (when actively testing a system instead of just passively monitoring it), it is referred to as a test or test result.</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 xml:space="preserve">Fault detection is recognizing that a problem has occurred, even if you don't yet know the root cause.  Faults may be detected by a variety of quantitative or qualitative means.  This includes many of the multivariable, model-based approaches discussed later.  It also includes simple, traditional techniques for single variables, such as communication and multimedia equipments and other electronics. </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Fault diagnosis is pinpointing one or more root causes of problems, to the point where corrective action can be taken.  This is also referred to as “fault isolation”, especially when emphasizing the distinction from fault detection.  In common, casual usage, "fault diagnosis" often includes fault detection, so “fault isolation” e</w:t>
      </w:r>
      <w:r w:rsidR="00843235">
        <w:rPr>
          <w:rFonts w:ascii="Times New Roman" w:hAnsi="Times New Roman"/>
          <w:sz w:val="24"/>
          <w:szCs w:val="24"/>
        </w:rPr>
        <w:t xml:space="preserve">mphasizes the distinction. </w:t>
      </w:r>
      <w:r w:rsidRPr="00AC78F1">
        <w:rPr>
          <w:rFonts w:ascii="Times New Roman" w:hAnsi="Times New Roman"/>
          <w:sz w:val="24"/>
          <w:szCs w:val="24"/>
        </w:rPr>
        <w:t>Symptoms, faults and causes</w:t>
      </w:r>
    </w:p>
    <w:p w:rsidR="00AC78F1" w:rsidRPr="00AC78F1" w:rsidRDefault="00AC78F1" w:rsidP="00AC78F1">
      <w:pPr>
        <w:pStyle w:val="NoSpacing"/>
        <w:spacing w:line="360" w:lineRule="auto"/>
        <w:jc w:val="both"/>
        <w:rPr>
          <w:rFonts w:ascii="Times New Roman" w:hAnsi="Times New Roman"/>
          <w:b/>
          <w:sz w:val="24"/>
          <w:szCs w:val="24"/>
        </w:rPr>
      </w:pPr>
      <w:r w:rsidRPr="00AC78F1">
        <w:rPr>
          <w:rFonts w:ascii="Times New Roman" w:hAnsi="Times New Roman"/>
          <w:b/>
          <w:sz w:val="24"/>
          <w:szCs w:val="24"/>
        </w:rPr>
        <w:t>Symptoms</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When we diagnose a problem, we look at the symptoms of the fault and try to find the cause of them. What do these words mean?</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A symptom is a clue that something is wrong.</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It is a noticeable change - we might see, hear, smell or feel something different.</w:t>
      </w:r>
    </w:p>
    <w:p w:rsidR="00AC78F1" w:rsidRPr="00AC78F1" w:rsidRDefault="00E12E0E" w:rsidP="00AC78F1">
      <w:pPr>
        <w:pStyle w:val="NoSpacing"/>
        <w:spacing w:line="360" w:lineRule="auto"/>
        <w:jc w:val="both"/>
        <w:rPr>
          <w:rFonts w:ascii="Times New Roman" w:hAnsi="Times New Roman"/>
          <w:sz w:val="24"/>
          <w:szCs w:val="24"/>
        </w:rPr>
      </w:pPr>
      <w:r w:rsidRPr="00E12E0E">
        <w:rPr>
          <w:rFonts w:ascii="Times New Roman" w:hAnsi="Times New Roman"/>
          <w:noProof/>
          <w:sz w:val="24"/>
          <w:szCs w:val="24"/>
          <w:lang w:val="en-AU" w:eastAsia="en-AU"/>
        </w:rPr>
        <w:pict>
          <v:shape id="_x0000_s1033" type="#_x0000_t62" style="position:absolute;left:0;text-align:left;margin-left:306.15pt;margin-top:14.1pt;width:69.2pt;height:61pt;z-index:251662848" adj="-297,18838" strokecolor="#95b3d7" strokeweight="1pt">
            <v:fill color2="#b8cce4" focusposition="1" focussize="" focus="100%" type="gradient"/>
            <v:shadow on="t" type="perspective" color="#243f60" opacity=".5" offset="1pt" offset2="-3pt"/>
            <v:textbox style="mso-next-textbox:#_x0000_s1033">
              <w:txbxContent>
                <w:p w:rsidR="00A7055B" w:rsidRPr="00340001" w:rsidRDefault="00A7055B" w:rsidP="00AC78F1">
                  <w:pPr>
                    <w:pStyle w:val="Tabletext"/>
                    <w:spacing w:before="0" w:after="0"/>
                  </w:pPr>
                  <w:r w:rsidRPr="00340001">
                    <w:t>The engine cuts out!</w:t>
                  </w:r>
                </w:p>
              </w:txbxContent>
            </v:textbox>
          </v:shape>
        </w:pict>
      </w:r>
      <w:r w:rsidRPr="00E12E0E">
        <w:rPr>
          <w:rFonts w:ascii="Times New Roman" w:hAnsi="Times New Roman"/>
          <w:noProof/>
          <w:sz w:val="24"/>
          <w:szCs w:val="24"/>
          <w:lang w:val="en-AU" w:eastAsia="en-AU"/>
        </w:rPr>
        <w:pict>
          <v:shape id="_x0000_s1034" type="#_x0000_t62" style="position:absolute;left:0;text-align:left;margin-left:117.95pt;margin-top:6.5pt;width:80.55pt;height:56.4pt;z-index:251663872" adj="21560,29260" strokecolor="#95b3d7" strokeweight="1pt">
            <v:fill color2="#b8cce4" focusposition="1" focussize="" focus="100%" type="gradient"/>
            <v:shadow on="t" type="perspective" color="#243f60" opacity=".5" offset="1pt" offset2="-3pt"/>
            <v:textbox style="mso-next-textbox:#_x0000_s1034">
              <w:txbxContent>
                <w:p w:rsidR="00A7055B" w:rsidRPr="00340001" w:rsidRDefault="00A7055B" w:rsidP="00AC78F1">
                  <w:pPr>
                    <w:pStyle w:val="Tabletext"/>
                    <w:spacing w:before="0" w:after="0"/>
                  </w:pPr>
                  <w:r w:rsidRPr="00340001">
                    <w:t xml:space="preserve">The </w:t>
                  </w:r>
                  <w:r w:rsidRPr="00286FA2">
                    <w:rPr>
                      <w:rStyle w:val="TabletextChar"/>
                    </w:rPr>
                    <w:t>clutc</w:t>
                  </w:r>
                  <w:r w:rsidRPr="00340001">
                    <w:t>h feels funny...</w:t>
                  </w:r>
                </w:p>
              </w:txbxContent>
            </v:textbox>
          </v:shape>
        </w:pict>
      </w:r>
    </w:p>
    <w:p w:rsidR="00AC78F1" w:rsidRPr="00AC78F1" w:rsidRDefault="00AC78F1"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p>
    <w:p w:rsidR="00E44C95" w:rsidRDefault="00E44C95"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These are both symptoms</w:t>
      </w:r>
      <w:r w:rsidRPr="00AC78F1">
        <w:rPr>
          <w:rFonts w:ascii="Times New Roman" w:hAnsi="Times New Roman"/>
          <w:i/>
          <w:sz w:val="24"/>
          <w:szCs w:val="24"/>
        </w:rPr>
        <w:t xml:space="preserve"> </w:t>
      </w:r>
      <w:r w:rsidRPr="00AC78F1">
        <w:rPr>
          <w:rFonts w:ascii="Times New Roman" w:hAnsi="Times New Roman"/>
          <w:sz w:val="24"/>
          <w:szCs w:val="24"/>
        </w:rPr>
        <w:t xml:space="preserve">of a problem. The owner or driver </w:t>
      </w:r>
      <w:r w:rsidR="00E44C95" w:rsidRPr="00AC78F1">
        <w:rPr>
          <w:rFonts w:ascii="Times New Roman" w:hAnsi="Times New Roman"/>
          <w:sz w:val="24"/>
          <w:szCs w:val="24"/>
        </w:rPr>
        <w:t>recognizes</w:t>
      </w:r>
      <w:r w:rsidRPr="00AC78F1">
        <w:rPr>
          <w:rFonts w:ascii="Times New Roman" w:hAnsi="Times New Roman"/>
          <w:sz w:val="24"/>
          <w:szCs w:val="24"/>
        </w:rPr>
        <w:t xml:space="preserve"> them as abnorma</w:t>
      </w:r>
      <w:r w:rsidRPr="00AC78F1">
        <w:rPr>
          <w:rFonts w:ascii="Times New Roman" w:hAnsi="Times New Roman"/>
          <w:i/>
          <w:sz w:val="24"/>
          <w:szCs w:val="24"/>
        </w:rPr>
        <w:t>l</w:t>
      </w:r>
      <w:r w:rsidRPr="00AC78F1">
        <w:rPr>
          <w:rFonts w:ascii="Times New Roman" w:hAnsi="Times New Roman"/>
          <w:sz w:val="24"/>
          <w:szCs w:val="24"/>
        </w:rPr>
        <w:t>. They won’t know what the</w:t>
      </w:r>
      <w:r w:rsidRPr="00AC78F1">
        <w:rPr>
          <w:rFonts w:ascii="Times New Roman" w:hAnsi="Times New Roman"/>
          <w:i/>
          <w:sz w:val="24"/>
          <w:szCs w:val="24"/>
        </w:rPr>
        <w:t xml:space="preserve"> fault</w:t>
      </w:r>
      <w:r w:rsidRPr="00AC78F1">
        <w:rPr>
          <w:rFonts w:ascii="Times New Roman" w:hAnsi="Times New Roman"/>
          <w:sz w:val="24"/>
          <w:szCs w:val="24"/>
        </w:rPr>
        <w:t xml:space="preserve"> is, but will know that something about the car is different.</w:t>
      </w:r>
    </w:p>
    <w:p w:rsidR="00332C4A"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 xml:space="preserve">A problem or </w:t>
      </w:r>
      <w:r w:rsidRPr="00AC78F1">
        <w:rPr>
          <w:rFonts w:ascii="Times New Roman" w:hAnsi="Times New Roman"/>
          <w:i/>
          <w:sz w:val="24"/>
          <w:szCs w:val="24"/>
        </w:rPr>
        <w:t xml:space="preserve">fault </w:t>
      </w:r>
      <w:r w:rsidRPr="00AC78F1">
        <w:rPr>
          <w:rFonts w:ascii="Times New Roman" w:hAnsi="Times New Roman"/>
          <w:sz w:val="24"/>
          <w:szCs w:val="24"/>
        </w:rPr>
        <w:t xml:space="preserve">in a vehicle is usually first noticed by the regular driver of the vehicle, because they are most familiar with the way it normally operates, and spend a lot of time behind the wheel. </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It is the technician’s job to look at the symptom and work out what fault has caused it.</w:t>
      </w:r>
    </w:p>
    <w:p w:rsidR="00AC78F1" w:rsidRPr="00AC78F1" w:rsidRDefault="00E12E0E" w:rsidP="00AC78F1">
      <w:pPr>
        <w:pStyle w:val="NoSpacing"/>
        <w:spacing w:line="360" w:lineRule="auto"/>
        <w:jc w:val="both"/>
        <w:rPr>
          <w:rFonts w:ascii="Times New Roman" w:hAnsi="Times New Roman"/>
          <w:sz w:val="24"/>
          <w:szCs w:val="24"/>
        </w:rPr>
      </w:pPr>
      <w:r w:rsidRPr="00E12E0E">
        <w:rPr>
          <w:rFonts w:ascii="Times New Roman" w:hAnsi="Times New Roman"/>
          <w:noProof/>
          <w:sz w:val="24"/>
          <w:szCs w:val="24"/>
          <w:lang w:val="en-AU" w:eastAsia="en-AU"/>
        </w:rPr>
        <w:pict>
          <v:shape id="_x0000_s1036" type="#_x0000_t62" style="position:absolute;left:0;text-align:left;margin-left:191.5pt;margin-top:12.5pt;width:99.65pt;height:72.95pt;z-index:251665920" adj="11542,1421" strokecolor="#95b3d7" strokeweight="1pt">
            <v:fill color2="#b8cce4" focusposition="1" focussize="" focus="100%" type="gradient"/>
            <v:shadow on="t" type="perspective" color="#243f60" opacity=".5" offset="1pt" offset2="-3pt"/>
            <v:textbox style="mso-next-textbox:#_x0000_s1036">
              <w:txbxContent>
                <w:p w:rsidR="00A7055B" w:rsidRPr="00340001" w:rsidRDefault="00A7055B" w:rsidP="00AC78F1">
                  <w:pPr>
                    <w:pStyle w:val="Tabletext"/>
                    <w:spacing w:before="0" w:after="0"/>
                  </w:pPr>
                  <w:r w:rsidRPr="00340001">
                    <w:t>The front tyres have worn out very quickly.</w:t>
                  </w:r>
                </w:p>
                <w:p w:rsidR="00A7055B" w:rsidRPr="00340001" w:rsidRDefault="00A7055B" w:rsidP="00AC78F1">
                  <w:pPr>
                    <w:pStyle w:val="BodyText1"/>
                  </w:pPr>
                </w:p>
              </w:txbxContent>
            </v:textbox>
          </v:shape>
        </w:pict>
      </w:r>
    </w:p>
    <w:p w:rsidR="00AC78F1" w:rsidRPr="00AC78F1" w:rsidRDefault="00E12E0E" w:rsidP="00AC78F1">
      <w:pPr>
        <w:pStyle w:val="NoSpacing"/>
        <w:spacing w:line="360" w:lineRule="auto"/>
        <w:jc w:val="both"/>
        <w:rPr>
          <w:rFonts w:ascii="Times New Roman" w:hAnsi="Times New Roman"/>
          <w:sz w:val="24"/>
          <w:szCs w:val="24"/>
        </w:rPr>
      </w:pPr>
      <w:r w:rsidRPr="00E12E0E">
        <w:rPr>
          <w:rFonts w:ascii="Times New Roman" w:hAnsi="Times New Roman"/>
          <w:noProof/>
          <w:sz w:val="24"/>
          <w:szCs w:val="24"/>
          <w:lang w:val="en-AU" w:eastAsia="en-AU"/>
        </w:rPr>
        <w:pict>
          <v:shape id="_x0000_s1037" type="#_x0000_t62" style="position:absolute;left:0;text-align:left;margin-left:338.2pt;margin-top:5.8pt;width:124.05pt;height:58.95pt;z-index:251666944" adj="-2943,-10150" strokecolor="#95b3d7" strokeweight="1pt">
            <v:fill color2="#b8cce4" focusposition="1" focussize="" focus="100%" type="gradient"/>
            <v:shadow on="t" type="perspective" color="#243f60" opacity=".5" offset="1pt" offset2="-3pt"/>
            <v:textbox style="mso-next-textbox:#_x0000_s1037">
              <w:txbxContent>
                <w:p w:rsidR="00A7055B" w:rsidRPr="00340001" w:rsidRDefault="00A7055B" w:rsidP="00AC78F1">
                  <w:pPr>
                    <w:pStyle w:val="Tabletext"/>
                    <w:spacing w:before="0" w:after="0"/>
                  </w:pPr>
                  <w:r w:rsidRPr="00340001">
                    <w:t>The engine stopped suddenly, and it won’t re-start.</w:t>
                  </w:r>
                </w:p>
              </w:txbxContent>
            </v:textbox>
          </v:shape>
        </w:pict>
      </w:r>
      <w:r w:rsidRPr="00E12E0E">
        <w:rPr>
          <w:rFonts w:ascii="Times New Roman" w:hAnsi="Times New Roman"/>
          <w:noProof/>
          <w:sz w:val="24"/>
          <w:szCs w:val="24"/>
          <w:lang w:val="en-AU" w:eastAsia="en-AU"/>
        </w:rPr>
        <w:pict>
          <v:shape id="_x0000_s1035" type="#_x0000_t62" style="position:absolute;left:0;text-align:left;margin-left:37.75pt;margin-top:5.8pt;width:132.75pt;height:72.05pt;z-index:251664896" adj="21388,-8304" strokecolor="#95b3d7" strokeweight="1pt">
            <v:fill color2="#b8cce4" focusposition="1" focussize="" focus="100%" type="gradient"/>
            <v:shadow on="t" type="perspective" color="#243f60" opacity=".5" offset="1pt" offset2="-3pt"/>
            <v:textbox style="mso-next-textbox:#_x0000_s1035">
              <w:txbxContent>
                <w:p w:rsidR="00A7055B" w:rsidRPr="00340001" w:rsidRDefault="00A7055B" w:rsidP="00AC78F1">
                  <w:pPr>
                    <w:pStyle w:val="Tabletext"/>
                    <w:spacing w:before="0" w:after="0"/>
                  </w:pPr>
                  <w:r w:rsidRPr="00340001">
                    <w:t>In fifth gear, the engine revs hard but the car won’t accelerate normally.</w:t>
                  </w:r>
                </w:p>
              </w:txbxContent>
            </v:textbox>
          </v:shape>
        </w:pict>
      </w:r>
    </w:p>
    <w:p w:rsidR="00AC78F1" w:rsidRPr="00AC78F1" w:rsidRDefault="00AC78F1"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These</w:t>
      </w:r>
      <w:r w:rsidRPr="00AC78F1">
        <w:rPr>
          <w:rFonts w:ascii="Times New Roman" w:hAnsi="Times New Roman"/>
          <w:i/>
          <w:sz w:val="24"/>
          <w:szCs w:val="24"/>
        </w:rPr>
        <w:t xml:space="preserve"> </w:t>
      </w:r>
      <w:r w:rsidRPr="00AC78F1">
        <w:rPr>
          <w:rFonts w:ascii="Times New Roman" w:hAnsi="Times New Roman"/>
          <w:sz w:val="24"/>
          <w:szCs w:val="24"/>
        </w:rPr>
        <w:t>symptoms are the</w:t>
      </w:r>
      <w:r w:rsidRPr="00AC78F1">
        <w:rPr>
          <w:rFonts w:ascii="Times New Roman" w:hAnsi="Times New Roman"/>
          <w:i/>
          <w:sz w:val="24"/>
          <w:szCs w:val="24"/>
        </w:rPr>
        <w:t xml:space="preserve"> abnormal</w:t>
      </w:r>
      <w:r w:rsidRPr="00AC78F1">
        <w:rPr>
          <w:rFonts w:ascii="Times New Roman" w:hAnsi="Times New Roman"/>
          <w:sz w:val="24"/>
          <w:szCs w:val="24"/>
        </w:rPr>
        <w:t xml:space="preserve"> things that the driver has noticed about the performance of her/his vehicle. They all point to some problem which has produced the symptom. </w:t>
      </w:r>
      <w:r w:rsidRPr="00AC78F1">
        <w:rPr>
          <w:rFonts w:ascii="Times New Roman" w:hAnsi="Times New Roman"/>
          <w:sz w:val="24"/>
          <w:szCs w:val="24"/>
        </w:rPr>
        <w:br/>
        <w:t xml:space="preserve">The common symptom for the system units selected for this UC is discussed in the information sheet above 1 above. Refer for more information. </w:t>
      </w:r>
    </w:p>
    <w:p w:rsidR="00AC78F1" w:rsidRPr="00AC78F1" w:rsidRDefault="00AC78F1" w:rsidP="00AC78F1">
      <w:pPr>
        <w:pStyle w:val="NoSpacing"/>
        <w:spacing w:line="360" w:lineRule="auto"/>
        <w:jc w:val="both"/>
        <w:rPr>
          <w:rFonts w:ascii="Times New Roman" w:hAnsi="Times New Roman"/>
          <w:b/>
          <w:sz w:val="24"/>
          <w:szCs w:val="24"/>
        </w:rPr>
      </w:pPr>
      <w:r w:rsidRPr="00AC78F1">
        <w:rPr>
          <w:rFonts w:ascii="Times New Roman" w:hAnsi="Times New Roman"/>
          <w:b/>
          <w:sz w:val="24"/>
          <w:szCs w:val="24"/>
        </w:rPr>
        <w:t>Fault</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 xml:space="preserve">A fault is an abnormal condition in a system or component. Something has gone wrong which we need to identify and repair. </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b/>
          <w:sz w:val="24"/>
          <w:szCs w:val="24"/>
        </w:rPr>
        <w:t>Faults may be</w:t>
      </w:r>
      <w:r w:rsidRPr="00AC78F1">
        <w:rPr>
          <w:rFonts w:ascii="Times New Roman" w:hAnsi="Times New Roman"/>
          <w:sz w:val="24"/>
          <w:szCs w:val="24"/>
        </w:rPr>
        <w:t>:</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sz w:val="24"/>
          <w:szCs w:val="24"/>
        </w:rPr>
        <w:t>Hardware faults</w:t>
      </w:r>
      <w:r w:rsidRPr="00AC78F1">
        <w:rPr>
          <w:rFonts w:ascii="Times New Roman" w:hAnsi="Times New Roman"/>
          <w:i/>
          <w:sz w:val="24"/>
          <w:szCs w:val="24"/>
        </w:rPr>
        <w:t xml:space="preserve"> </w:t>
      </w:r>
      <w:r w:rsidRPr="00AC78F1">
        <w:rPr>
          <w:rFonts w:ascii="Times New Roman" w:hAnsi="Times New Roman"/>
          <w:sz w:val="24"/>
          <w:szCs w:val="24"/>
        </w:rPr>
        <w:t>- Physical faults that we can observe or measure, such as parts which are broken, worn, out-of-specification, damaged, incorrectly adjusted or assembled.</w:t>
      </w:r>
    </w:p>
    <w:p w:rsidR="00AC78F1" w:rsidRPr="00AC78F1" w:rsidRDefault="00AC78F1" w:rsidP="00AC78F1">
      <w:pPr>
        <w:pStyle w:val="NoSpacing"/>
        <w:spacing w:line="360" w:lineRule="auto"/>
        <w:jc w:val="both"/>
        <w:rPr>
          <w:rFonts w:ascii="Times New Roman" w:hAnsi="Times New Roman"/>
          <w:sz w:val="24"/>
          <w:szCs w:val="24"/>
        </w:rPr>
      </w:pPr>
      <w:r w:rsidRPr="00AC78F1">
        <w:rPr>
          <w:rFonts w:ascii="Times New Roman" w:hAnsi="Times New Roman"/>
          <w:b/>
          <w:sz w:val="24"/>
          <w:szCs w:val="24"/>
        </w:rPr>
        <w:t>Software faults</w:t>
      </w:r>
      <w:r w:rsidRPr="00AC78F1">
        <w:rPr>
          <w:rFonts w:ascii="Times New Roman" w:hAnsi="Times New Roman"/>
          <w:sz w:val="24"/>
          <w:szCs w:val="24"/>
        </w:rPr>
        <w:t xml:space="preserve"> - May not be directly observable, such as faulty, incorrect or corrupted programs in electronic modules.  </w:t>
      </w:r>
    </w:p>
    <w:p w:rsidR="00FE2D8D" w:rsidRPr="00FE2D8D" w:rsidRDefault="000F3F1A" w:rsidP="00FE2D8D">
      <w:pPr>
        <w:pStyle w:val="NoSpacing"/>
        <w:spacing w:line="360" w:lineRule="auto"/>
        <w:rPr>
          <w:rFonts w:ascii="Times New Roman" w:hAnsi="Times New Roman"/>
          <w:sz w:val="24"/>
          <w:szCs w:val="24"/>
        </w:rPr>
      </w:pPr>
      <w:bookmarkStart w:id="208" w:name="_Toc113580353"/>
      <w:r w:rsidRPr="00713BB9">
        <w:rPr>
          <w:rStyle w:val="Heading2Char"/>
          <w:rFonts w:ascii="Times New Roman" w:hAnsi="Times New Roman" w:cs="Times New Roman"/>
          <w:color w:val="000000" w:themeColor="text1"/>
        </w:rPr>
        <w:t>2.3. Using test instruments with user manuals.</w:t>
      </w:r>
      <w:bookmarkEnd w:id="208"/>
      <w:r w:rsidR="00AC78F1" w:rsidRPr="000F3F1A">
        <w:rPr>
          <w:rFonts w:ascii="Times New Roman" w:hAnsi="Times New Roman"/>
          <w:b/>
          <w:sz w:val="24"/>
          <w:szCs w:val="24"/>
        </w:rPr>
        <w:br/>
      </w:r>
      <w:r w:rsidR="00FE2D8D" w:rsidRPr="00FE2D8D">
        <w:rPr>
          <w:rFonts w:ascii="Times New Roman" w:hAnsi="Times New Roman"/>
          <w:sz w:val="24"/>
          <w:szCs w:val="24"/>
        </w:rPr>
        <w:t>Consumer reports currently tests about consumer electronic products every year, in a dozen or so categories. We cover everything from TVs to cell phones, computers, digital cameras, and newer emerging categories. No one conducts hands-on tests of as many products as we do.</w:t>
      </w:r>
    </w:p>
    <w:p w:rsidR="00FE2D8D" w:rsidRPr="00FB4ADB" w:rsidRDefault="00FE2D8D" w:rsidP="00FB4ADB">
      <w:pPr>
        <w:spacing w:before="240"/>
        <w:rPr>
          <w:rFonts w:ascii="Times New Roman" w:hAnsi="Times New Roman" w:cs="Times New Roman"/>
          <w:b/>
          <w:sz w:val="24"/>
        </w:rPr>
      </w:pPr>
      <w:r w:rsidRPr="00FB4ADB">
        <w:rPr>
          <w:rFonts w:ascii="Times New Roman" w:hAnsi="Times New Roman" w:cs="Times New Roman"/>
          <w:b/>
          <w:sz w:val="24"/>
        </w:rPr>
        <w:t>Models Test</w:t>
      </w:r>
    </w:p>
    <w:p w:rsidR="00FE2D8D" w:rsidRPr="00FE2D8D" w:rsidRDefault="00FE2D8D" w:rsidP="00FB4ADB">
      <w:pPr>
        <w:pStyle w:val="NormalWeb"/>
        <w:numPr>
          <w:ilvl w:val="0"/>
          <w:numId w:val="36"/>
        </w:numPr>
        <w:spacing w:before="240" w:beforeAutospacing="0" w:line="360" w:lineRule="auto"/>
      </w:pPr>
      <w:r w:rsidRPr="00FE2D8D">
        <w:t>We decide which product categories to test based on current trends.</w:t>
      </w:r>
    </w:p>
    <w:p w:rsidR="00FE2D8D" w:rsidRPr="00FE2D8D" w:rsidRDefault="00FE2D8D" w:rsidP="002B114A">
      <w:pPr>
        <w:pStyle w:val="NormalWeb"/>
        <w:numPr>
          <w:ilvl w:val="0"/>
          <w:numId w:val="36"/>
        </w:numPr>
        <w:spacing w:line="360" w:lineRule="auto"/>
      </w:pPr>
      <w:r w:rsidRPr="00FE2D8D">
        <w:t xml:space="preserve">Our experienced product specialists consider market data to help them select specific models, with a focus on representative brands, price ranges, and important features. </w:t>
      </w:r>
    </w:p>
    <w:p w:rsidR="00FE2D8D" w:rsidRPr="00FE2D8D" w:rsidRDefault="00FE2D8D" w:rsidP="002B114A">
      <w:pPr>
        <w:pStyle w:val="NormalWeb"/>
        <w:numPr>
          <w:ilvl w:val="0"/>
          <w:numId w:val="36"/>
        </w:numPr>
        <w:spacing w:line="360" w:lineRule="auto"/>
      </w:pPr>
      <w:r w:rsidRPr="00FE2D8D">
        <w:t>They also contact manufacturers to make sure products will still be available when our ratings are published.</w:t>
      </w:r>
    </w:p>
    <w:p w:rsidR="00FE2D8D" w:rsidRPr="00FE2D8D" w:rsidRDefault="00FE2D8D" w:rsidP="002B114A">
      <w:pPr>
        <w:pStyle w:val="NormalWeb"/>
        <w:numPr>
          <w:ilvl w:val="0"/>
          <w:numId w:val="36"/>
        </w:numPr>
        <w:spacing w:line="360" w:lineRule="auto"/>
      </w:pPr>
      <w:r w:rsidRPr="00FE2D8D">
        <w:t>We also provide information on the services integral to the use of electronic products, including cell-phone carriers, internet service providers, cable and satellite TV providers, and computer tech support.</w:t>
      </w:r>
    </w:p>
    <w:p w:rsidR="00FB4ADB" w:rsidRDefault="00FB4ADB" w:rsidP="00FB4ADB">
      <w:pPr>
        <w:spacing w:before="240"/>
        <w:rPr>
          <w:rFonts w:ascii="Times New Roman" w:hAnsi="Times New Roman" w:cs="Times New Roman"/>
          <w:b/>
          <w:sz w:val="24"/>
        </w:rPr>
      </w:pPr>
    </w:p>
    <w:p w:rsidR="00FE2D8D" w:rsidRPr="00FB4ADB" w:rsidRDefault="00FE2D8D" w:rsidP="00FB4ADB">
      <w:pPr>
        <w:spacing w:before="240"/>
        <w:rPr>
          <w:rFonts w:ascii="Times New Roman" w:hAnsi="Times New Roman" w:cs="Times New Roman"/>
          <w:b/>
          <w:sz w:val="24"/>
        </w:rPr>
      </w:pPr>
      <w:r w:rsidRPr="00FB4ADB">
        <w:rPr>
          <w:rFonts w:ascii="Times New Roman" w:hAnsi="Times New Roman" w:cs="Times New Roman"/>
          <w:b/>
          <w:sz w:val="24"/>
        </w:rPr>
        <w:t>When we Test</w:t>
      </w:r>
    </w:p>
    <w:p w:rsidR="00FE2D8D" w:rsidRPr="00FE2D8D" w:rsidRDefault="00FE2D8D" w:rsidP="00FB4ADB">
      <w:pPr>
        <w:numPr>
          <w:ilvl w:val="0"/>
          <w:numId w:val="37"/>
        </w:numPr>
        <w:spacing w:before="240" w:after="100" w:afterAutospacing="1" w:line="360" w:lineRule="auto"/>
        <w:rPr>
          <w:rFonts w:ascii="Times New Roman" w:hAnsi="Times New Roman" w:cs="Times New Roman"/>
          <w:sz w:val="24"/>
          <w:szCs w:val="24"/>
        </w:rPr>
      </w:pPr>
      <w:r w:rsidRPr="00FE2D8D">
        <w:rPr>
          <w:rFonts w:ascii="Times New Roman" w:hAnsi="Times New Roman" w:cs="Times New Roman"/>
          <w:sz w:val="24"/>
          <w:szCs w:val="24"/>
        </w:rPr>
        <w:t xml:space="preserve">For our most popular categories, we produce new ratings almost every month, and we update our ratings of other types of products several times a year. </w:t>
      </w:r>
    </w:p>
    <w:p w:rsidR="00FE2D8D" w:rsidRPr="00FE2D8D" w:rsidRDefault="00FE2D8D" w:rsidP="002B114A">
      <w:pPr>
        <w:numPr>
          <w:ilvl w:val="0"/>
          <w:numId w:val="37"/>
        </w:numPr>
        <w:spacing w:before="100" w:beforeAutospacing="1" w:after="100" w:afterAutospacing="1" w:line="360" w:lineRule="auto"/>
        <w:rPr>
          <w:rFonts w:ascii="Times New Roman" w:hAnsi="Times New Roman" w:cs="Times New Roman"/>
          <w:sz w:val="24"/>
          <w:szCs w:val="24"/>
        </w:rPr>
      </w:pPr>
      <w:r w:rsidRPr="00FE2D8D">
        <w:rPr>
          <w:rFonts w:ascii="Times New Roman" w:hAnsi="Times New Roman" w:cs="Times New Roman"/>
          <w:sz w:val="24"/>
          <w:szCs w:val="24"/>
        </w:rPr>
        <w:t xml:space="preserve">We also test innovative, high-interest products — such as the latest Apple iPhone — individually as soon as they are available. </w:t>
      </w:r>
    </w:p>
    <w:p w:rsidR="00FE2D8D" w:rsidRPr="00FE2D8D" w:rsidRDefault="00FE2D8D" w:rsidP="002B114A">
      <w:pPr>
        <w:numPr>
          <w:ilvl w:val="0"/>
          <w:numId w:val="37"/>
        </w:numPr>
        <w:spacing w:before="100" w:beforeAutospacing="1" w:after="100" w:afterAutospacing="1" w:line="360" w:lineRule="auto"/>
        <w:rPr>
          <w:rFonts w:ascii="Times New Roman" w:hAnsi="Times New Roman" w:cs="Times New Roman"/>
          <w:sz w:val="24"/>
          <w:szCs w:val="24"/>
        </w:rPr>
      </w:pPr>
      <w:r w:rsidRPr="00FE2D8D">
        <w:rPr>
          <w:rFonts w:ascii="Times New Roman" w:hAnsi="Times New Roman" w:cs="Times New Roman"/>
          <w:sz w:val="24"/>
          <w:szCs w:val="24"/>
        </w:rPr>
        <w:t>When time is of the essence, we occasionally buy a new product directly from the manufacturer before it is released to stores, but we always test a retail model when it becomes available to validate the results on the pre-retail sample.</w:t>
      </w:r>
    </w:p>
    <w:p w:rsidR="00FE2D8D" w:rsidRPr="00FB4ADB" w:rsidRDefault="00FE2D8D" w:rsidP="00FB4ADB">
      <w:pPr>
        <w:rPr>
          <w:rFonts w:ascii="Times New Roman" w:hAnsi="Times New Roman" w:cs="Times New Roman"/>
          <w:b/>
          <w:sz w:val="24"/>
        </w:rPr>
      </w:pPr>
      <w:r w:rsidRPr="00FB4ADB">
        <w:rPr>
          <w:rFonts w:ascii="Times New Roman" w:hAnsi="Times New Roman" w:cs="Times New Roman"/>
          <w:b/>
          <w:sz w:val="24"/>
        </w:rPr>
        <w:t>Where we Test</w:t>
      </w:r>
    </w:p>
    <w:p w:rsidR="00FE2D8D" w:rsidRPr="00FE2D8D" w:rsidRDefault="00FE2D8D" w:rsidP="002B114A">
      <w:pPr>
        <w:pStyle w:val="NormalWeb"/>
        <w:numPr>
          <w:ilvl w:val="0"/>
          <w:numId w:val="38"/>
        </w:numPr>
        <w:spacing w:line="360" w:lineRule="auto"/>
      </w:pPr>
      <w:r w:rsidRPr="00FE2D8D">
        <w:t xml:space="preserve">We conduct our tests in designed for the demands of specific products. </w:t>
      </w:r>
    </w:p>
    <w:p w:rsidR="00FE2D8D" w:rsidRPr="00FE2D8D" w:rsidRDefault="00FE2D8D" w:rsidP="002B114A">
      <w:pPr>
        <w:pStyle w:val="NormalWeb"/>
        <w:numPr>
          <w:ilvl w:val="0"/>
          <w:numId w:val="38"/>
        </w:numPr>
        <w:spacing w:line="360" w:lineRule="auto"/>
      </w:pPr>
      <w:r w:rsidRPr="00FE2D8D">
        <w:t xml:space="preserve">For example, TVs are tested in rooms with controlled lighting and a video distribution system that feeds various signal sources to the sets </w:t>
      </w:r>
    </w:p>
    <w:p w:rsidR="00FE2D8D" w:rsidRPr="00FE2D8D" w:rsidRDefault="00FE2D8D" w:rsidP="002B114A">
      <w:pPr>
        <w:pStyle w:val="NormalWeb"/>
        <w:numPr>
          <w:ilvl w:val="0"/>
          <w:numId w:val="38"/>
        </w:numPr>
        <w:spacing w:line="360" w:lineRule="auto"/>
      </w:pPr>
      <w:r w:rsidRPr="00FE2D8D">
        <w:t xml:space="preserve"> We evaluate audio products in environments that simulate a typical living room setting and in an anechoic (echo-free) chamber that isolates the sound produced by a device. </w:t>
      </w:r>
    </w:p>
    <w:p w:rsidR="00FE2D8D" w:rsidRPr="00FE2D8D" w:rsidRDefault="00FE2D8D" w:rsidP="002B114A">
      <w:pPr>
        <w:pStyle w:val="NormalWeb"/>
        <w:numPr>
          <w:ilvl w:val="0"/>
          <w:numId w:val="38"/>
        </w:numPr>
        <w:spacing w:line="360" w:lineRule="auto"/>
      </w:pPr>
      <w:r w:rsidRPr="00FE2D8D">
        <w:t>Cameras and camcorders are tested in studios designed to simulate the wide range of shooting environments and lighting that you'll encounter in normal use</w:t>
      </w:r>
    </w:p>
    <w:p w:rsidR="00FE2D8D" w:rsidRPr="00FB4ADB" w:rsidRDefault="00FE2D8D" w:rsidP="00FB4ADB">
      <w:pPr>
        <w:spacing w:after="0"/>
        <w:rPr>
          <w:rFonts w:ascii="Times New Roman" w:hAnsi="Times New Roman" w:cs="Times New Roman"/>
          <w:b/>
          <w:sz w:val="24"/>
        </w:rPr>
      </w:pPr>
      <w:r w:rsidRPr="00FB4ADB">
        <w:rPr>
          <w:rFonts w:ascii="Times New Roman" w:hAnsi="Times New Roman" w:cs="Times New Roman"/>
          <w:b/>
          <w:sz w:val="24"/>
        </w:rPr>
        <w:t xml:space="preserve">      How we Test</w:t>
      </w:r>
    </w:p>
    <w:p w:rsidR="00FE2D8D" w:rsidRPr="00FE2D8D" w:rsidRDefault="00FE2D8D" w:rsidP="00FB4ADB">
      <w:pPr>
        <w:pStyle w:val="NormalWeb"/>
        <w:numPr>
          <w:ilvl w:val="0"/>
          <w:numId w:val="39"/>
        </w:numPr>
        <w:spacing w:after="0" w:afterAutospacing="0" w:line="360" w:lineRule="auto"/>
      </w:pPr>
      <w:r w:rsidRPr="00FE2D8D">
        <w:t xml:space="preserve">Products are tested by engineers and technicians with years and sometimes decades of expertise in their field. </w:t>
      </w:r>
    </w:p>
    <w:p w:rsidR="00FE2D8D" w:rsidRPr="00FE2D8D" w:rsidRDefault="00FE2D8D" w:rsidP="002B114A">
      <w:pPr>
        <w:pStyle w:val="NormalWeb"/>
        <w:numPr>
          <w:ilvl w:val="0"/>
          <w:numId w:val="39"/>
        </w:numPr>
        <w:spacing w:line="360" w:lineRule="auto"/>
      </w:pPr>
      <w:r w:rsidRPr="00FE2D8D">
        <w:t>They work with the products for several weeks, putting them through a battery of objective tests using scientific measurements</w:t>
      </w:r>
    </w:p>
    <w:p w:rsidR="00FE2D8D" w:rsidRPr="00FE2D8D" w:rsidRDefault="00FE2D8D" w:rsidP="002B114A">
      <w:pPr>
        <w:pStyle w:val="NormalWeb"/>
        <w:numPr>
          <w:ilvl w:val="0"/>
          <w:numId w:val="39"/>
        </w:numPr>
        <w:spacing w:line="360" w:lineRule="auto"/>
      </w:pPr>
      <w:r w:rsidRPr="00FE2D8D">
        <w:t>We test products against existing industry or government standards and develop our own benchmarks when we encounter new technologies or issues that require further testing.</w:t>
      </w:r>
    </w:p>
    <w:p w:rsidR="00FE2D8D" w:rsidRPr="00FE2D8D" w:rsidRDefault="00FE2D8D" w:rsidP="002B114A">
      <w:pPr>
        <w:pStyle w:val="NormalWeb"/>
        <w:numPr>
          <w:ilvl w:val="0"/>
          <w:numId w:val="39"/>
        </w:numPr>
        <w:spacing w:line="360" w:lineRule="auto"/>
      </w:pPr>
      <w:r w:rsidRPr="00FE2D8D">
        <w:t xml:space="preserve"> All models within a category go through exactly the same tests, side by side, so they're judged on a level playing field and test results can be compared.</w:t>
      </w:r>
    </w:p>
    <w:p w:rsidR="00FE2D8D" w:rsidRPr="00FE2D8D" w:rsidRDefault="00FE2D8D" w:rsidP="002B114A">
      <w:pPr>
        <w:pStyle w:val="NormalWeb"/>
        <w:numPr>
          <w:ilvl w:val="0"/>
          <w:numId w:val="39"/>
        </w:numPr>
        <w:spacing w:line="360" w:lineRule="auto"/>
      </w:pPr>
      <w:r w:rsidRPr="00FE2D8D">
        <w:t xml:space="preserve">Testers focus on a product's primary function (evaluating image quality for TVs and cameras, for example) and some secondary functions, too (sound quality for TVs or photos shot with a cell-phone camera). </w:t>
      </w:r>
    </w:p>
    <w:p w:rsidR="00FE2D8D" w:rsidRPr="00684B1E" w:rsidRDefault="00FE2D8D" w:rsidP="00174D4C">
      <w:pPr>
        <w:pStyle w:val="NormalWeb"/>
        <w:numPr>
          <w:ilvl w:val="0"/>
          <w:numId w:val="39"/>
        </w:numPr>
        <w:spacing w:line="360" w:lineRule="auto"/>
        <w:jc w:val="both"/>
      </w:pPr>
      <w:r w:rsidRPr="00684B1E">
        <w:t>We use a product as any consumer would. For example, we assess how long a laptop computer's battery will last when running everyday applications, such as word processing and photo editing, or how quickly a digital camera can shoot photos at a fast-moving soccer game.</w:t>
      </w:r>
    </w:p>
    <w:p w:rsidR="00AD1E6C" w:rsidRPr="00AD1E6C" w:rsidRDefault="00101821" w:rsidP="00174D4C">
      <w:pPr>
        <w:pStyle w:val="NoSpacing"/>
        <w:numPr>
          <w:ilvl w:val="0"/>
          <w:numId w:val="39"/>
        </w:numPr>
        <w:spacing w:line="360" w:lineRule="auto"/>
        <w:jc w:val="both"/>
        <w:rPr>
          <w:rFonts w:ascii="Times New Roman" w:hAnsi="Times New Roman"/>
          <w:sz w:val="24"/>
          <w:szCs w:val="24"/>
        </w:rPr>
      </w:pPr>
      <w:r w:rsidRPr="00684B1E">
        <w:rPr>
          <w:rFonts w:ascii="Times New Roman" w:hAnsi="Times New Roman"/>
          <w:sz w:val="24"/>
          <w:szCs w:val="24"/>
        </w:rPr>
        <w:t>Consumer electronics repair technicians use electrical equipment to diagnose malfunctions and test functionality of consumer electronics such as TVs, video and audio systems and digital cameras. They read manufacturers' instructions and conduct the necessary repairs or replacements</w:t>
      </w:r>
      <w:r w:rsidRPr="00AD1E6C">
        <w:rPr>
          <w:rFonts w:ascii="Times New Roman" w:hAnsi="Times New Roman"/>
          <w:sz w:val="24"/>
          <w:szCs w:val="24"/>
        </w:rPr>
        <w:t>.</w:t>
      </w:r>
    </w:p>
    <w:p w:rsidR="00AD1E6C" w:rsidRDefault="00101821" w:rsidP="00610CF6">
      <w:pPr>
        <w:pStyle w:val="NoSpacing"/>
        <w:spacing w:line="360" w:lineRule="auto"/>
        <w:ind w:left="-90"/>
        <w:rPr>
          <w:rFonts w:ascii="Times New Roman" w:hAnsi="Times New Roman"/>
          <w:b/>
          <w:sz w:val="24"/>
          <w:szCs w:val="24"/>
        </w:rPr>
      </w:pPr>
      <w:r w:rsidRPr="00AD1E6C">
        <w:rPr>
          <w:rFonts w:ascii="Times New Roman" w:hAnsi="Times New Roman"/>
          <w:b/>
          <w:color w:val="000000" w:themeColor="text1"/>
          <w:sz w:val="24"/>
          <w:szCs w:val="24"/>
        </w:rPr>
        <w:t>Skills</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Repair equipment on site</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sz w:val="24"/>
          <w:szCs w:val="24"/>
        </w:rPr>
      </w:pPr>
      <w:r w:rsidRPr="00101821">
        <w:rPr>
          <w:rFonts w:ascii="Times New Roman" w:hAnsi="Times New Roman"/>
          <w:sz w:val="24"/>
          <w:szCs w:val="24"/>
        </w:rPr>
        <w:t>Identify malfunctions and repair or replace multi-media, audio-visual and computer systems, hardware and equipment on site</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Replace defect components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Remove defective parts and replace them with functioning components.</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Maintain equipment</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Regularly inspect and perform all required activities to maintain the equipment in functional order prior or after its use.</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Set up consumer electronics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Connect electronic devices, such as TVs, audio and video equipment and cameras, to the electricity network and perform electrical bonding to avoid dangerous potential differences. Test the installation for proper functioning.</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Create solutions to problems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Solve problems which arise in planning, prioritizing, organizing, directing/facilitating action and evaluating performance. Use systematic processes of collecting, analyzing, and synthesizing information to evaluate current practice and generate new understandings about practice.</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Provide customer follow-up services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Register, follow-up, solve and respond to customer requests, complaints and after-sales services.</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Apply company policies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Apply the principles and rules that govern the activities and processes of an organization.</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Provide customer information related to repairs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Inform customers about necessary repairs or replacements, discuss products, services and costs, and include accurate technical information.</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Use repair manuals</w:t>
      </w:r>
      <w:r w:rsidRPr="00101821">
        <w:rPr>
          <w:rFonts w:ascii="Times New Roman" w:hAnsi="Times New Roman"/>
          <w:sz w:val="24"/>
          <w:szCs w:val="24"/>
        </w:rPr>
        <w:t xml:space="preserve"> </w:t>
      </w:r>
    </w:p>
    <w:p w:rsidR="00AD1E6C" w:rsidRDefault="00101821" w:rsidP="00AD1E6C">
      <w:pPr>
        <w:pStyle w:val="NoSpacing"/>
        <w:spacing w:line="360" w:lineRule="auto"/>
        <w:ind w:left="-270"/>
        <w:rPr>
          <w:rFonts w:ascii="Times New Roman" w:hAnsi="Times New Roman"/>
          <w:b/>
          <w:sz w:val="24"/>
          <w:szCs w:val="24"/>
        </w:rPr>
      </w:pPr>
      <w:r w:rsidRPr="00101821">
        <w:rPr>
          <w:rFonts w:ascii="Times New Roman" w:hAnsi="Times New Roman"/>
          <w:sz w:val="24"/>
          <w:szCs w:val="24"/>
        </w:rPr>
        <w:t>Apply the information, such as periodic maintenance charts, step by step repair instructions, troubleshooting information and overhaul procedures to perform routine maintenance and repairs.</w:t>
      </w:r>
    </w:p>
    <w:p w:rsidR="00AD1E6C" w:rsidRDefault="00101821" w:rsidP="00AD1E6C">
      <w:pPr>
        <w:pStyle w:val="NoSpacing"/>
        <w:spacing w:line="360" w:lineRule="auto"/>
        <w:ind w:left="-270"/>
        <w:rPr>
          <w:rFonts w:ascii="Times New Roman" w:hAnsi="Times New Roman"/>
          <w:b/>
          <w:sz w:val="24"/>
          <w:szCs w:val="24"/>
        </w:rPr>
      </w:pPr>
      <w:r w:rsidRPr="00101821">
        <w:rPr>
          <w:rStyle w:val="Strong"/>
          <w:rFonts w:ascii="Times New Roman" w:hAnsi="Times New Roman"/>
          <w:sz w:val="24"/>
          <w:szCs w:val="24"/>
        </w:rPr>
        <w:t>Maintain customer service</w:t>
      </w:r>
      <w:r w:rsidRPr="00101821">
        <w:rPr>
          <w:rFonts w:ascii="Times New Roman" w:hAnsi="Times New Roman"/>
          <w:sz w:val="24"/>
          <w:szCs w:val="24"/>
        </w:rPr>
        <w:t xml:space="preserve"> </w:t>
      </w:r>
    </w:p>
    <w:p w:rsidR="00CC5A79" w:rsidRDefault="00101821" w:rsidP="00CC5A79">
      <w:pPr>
        <w:pStyle w:val="NoSpacing"/>
        <w:spacing w:line="360" w:lineRule="auto"/>
        <w:ind w:left="-270"/>
        <w:rPr>
          <w:rFonts w:ascii="Times New Roman" w:hAnsi="Times New Roman"/>
          <w:sz w:val="24"/>
          <w:szCs w:val="24"/>
        </w:rPr>
      </w:pPr>
      <w:r w:rsidRPr="00101821">
        <w:rPr>
          <w:rFonts w:ascii="Times New Roman" w:hAnsi="Times New Roman"/>
          <w:sz w:val="24"/>
          <w:szCs w:val="24"/>
        </w:rPr>
        <w:t>Keep the highest possible customer service and make sure that the customer service is at all times performed in a professional way. Help customers or participants feel at ease and support special requirements.</w:t>
      </w:r>
    </w:p>
    <w:p w:rsidR="004B427D" w:rsidRPr="00FD1E97" w:rsidRDefault="004B427D" w:rsidP="00CC5A79">
      <w:pPr>
        <w:pStyle w:val="Heading2"/>
        <w:spacing w:line="360" w:lineRule="auto"/>
        <w:rPr>
          <w:rFonts w:ascii="Times New Roman" w:eastAsia="Times New Roman" w:hAnsi="Times New Roman" w:cs="Times New Roman"/>
          <w:color w:val="000000" w:themeColor="text1"/>
        </w:rPr>
      </w:pPr>
      <w:bookmarkStart w:id="209" w:name="_Toc113580354"/>
      <w:r w:rsidRPr="00FD1E97">
        <w:rPr>
          <w:rFonts w:ascii="Times New Roman" w:hAnsi="Times New Roman" w:cs="Times New Roman"/>
          <w:color w:val="000000" w:themeColor="text1"/>
        </w:rPr>
        <w:t xml:space="preserve">2.4 </w:t>
      </w:r>
      <w:r w:rsidRPr="00FD1E97">
        <w:rPr>
          <w:rFonts w:ascii="Times New Roman" w:eastAsiaTheme="minorHAnsi" w:hAnsi="Times New Roman" w:cs="Times New Roman"/>
          <w:color w:val="000000" w:themeColor="text1"/>
        </w:rPr>
        <w:t>checking and isolating Circuits using specific testing procedures</w:t>
      </w:r>
      <w:bookmarkEnd w:id="209"/>
    </w:p>
    <w:p w:rsidR="004B427D" w:rsidRPr="004B427D" w:rsidRDefault="004B427D" w:rsidP="004B427D">
      <w:pPr>
        <w:pStyle w:val="ListParagraph"/>
        <w:autoSpaceDE w:val="0"/>
        <w:autoSpaceDN w:val="0"/>
        <w:adjustRightInd w:val="0"/>
        <w:spacing w:after="0" w:line="360" w:lineRule="auto"/>
        <w:ind w:left="-270"/>
        <w:rPr>
          <w:rFonts w:ascii="Times New Roman" w:eastAsiaTheme="minorHAnsi" w:hAnsi="Times New Roman" w:cs="Times New Roman"/>
          <w:b/>
          <w:sz w:val="24"/>
          <w:szCs w:val="24"/>
        </w:rPr>
      </w:pPr>
      <w:r w:rsidRPr="004B427D">
        <w:rPr>
          <w:rStyle w:val="q-box"/>
          <w:rFonts w:ascii="Times New Roman" w:hAnsi="Times New Roman" w:cs="Times New Roman"/>
          <w:sz w:val="24"/>
          <w:szCs w:val="24"/>
        </w:rPr>
        <w:t xml:space="preserve">Electrical equipments can be isolated using opto couplers , isolating transformers or any other device which isolates two electrical circuits from one another. </w:t>
      </w:r>
      <w:r w:rsidRPr="004B427D">
        <w:rPr>
          <w:rFonts w:ascii="Times New Roman" w:hAnsi="Times New Roman" w:cs="Times New Roman"/>
          <w:sz w:val="24"/>
          <w:szCs w:val="24"/>
        </w:rPr>
        <w:br/>
      </w:r>
      <w:r w:rsidRPr="004B427D">
        <w:rPr>
          <w:rStyle w:val="q-box"/>
          <w:rFonts w:ascii="Times New Roman" w:hAnsi="Times New Roman" w:cs="Times New Roman"/>
          <w:sz w:val="24"/>
          <w:szCs w:val="24"/>
        </w:rPr>
        <w:t xml:space="preserve">Electrical isolation is required to prevent damage to either electrical circuit when one of them is under fault conditions. It is also done to isolate high voltage and low voltage circuits.  Types of isolation are </w:t>
      </w:r>
    </w:p>
    <w:p w:rsidR="004B427D" w:rsidRPr="004B427D" w:rsidRDefault="004B427D" w:rsidP="002B114A">
      <w:pPr>
        <w:numPr>
          <w:ilvl w:val="0"/>
          <w:numId w:val="45"/>
        </w:numPr>
        <w:spacing w:before="100" w:beforeAutospacing="1" w:after="100" w:afterAutospacing="1" w:line="360" w:lineRule="auto"/>
        <w:rPr>
          <w:rFonts w:ascii="Times New Roman" w:hAnsi="Times New Roman" w:cs="Times New Roman"/>
          <w:sz w:val="24"/>
          <w:szCs w:val="24"/>
        </w:rPr>
      </w:pPr>
      <w:r w:rsidRPr="004B427D">
        <w:rPr>
          <w:rFonts w:ascii="Times New Roman" w:hAnsi="Times New Roman" w:cs="Times New Roman"/>
          <w:sz w:val="24"/>
          <w:szCs w:val="24"/>
        </w:rPr>
        <w:t>Obtain permission to start work (a Permit may be required in some situations)</w:t>
      </w:r>
    </w:p>
    <w:p w:rsidR="004B427D" w:rsidRPr="004B427D" w:rsidRDefault="004B427D" w:rsidP="002B114A">
      <w:pPr>
        <w:numPr>
          <w:ilvl w:val="0"/>
          <w:numId w:val="45"/>
        </w:numPr>
        <w:spacing w:before="100" w:beforeAutospacing="1" w:after="100" w:afterAutospacing="1" w:line="360" w:lineRule="auto"/>
        <w:rPr>
          <w:rFonts w:ascii="Times New Roman" w:hAnsi="Times New Roman" w:cs="Times New Roman"/>
          <w:sz w:val="24"/>
          <w:szCs w:val="24"/>
        </w:rPr>
      </w:pPr>
      <w:r w:rsidRPr="004B427D">
        <w:rPr>
          <w:rFonts w:ascii="Times New Roman" w:hAnsi="Times New Roman" w:cs="Times New Roman"/>
          <w:sz w:val="24"/>
          <w:szCs w:val="24"/>
        </w:rPr>
        <w:t>Identify the source(s) of supply using an approved voltage indicator or test lamp.</w:t>
      </w:r>
    </w:p>
    <w:p w:rsidR="004B427D" w:rsidRPr="004B427D" w:rsidRDefault="004B427D" w:rsidP="002B114A">
      <w:pPr>
        <w:numPr>
          <w:ilvl w:val="0"/>
          <w:numId w:val="45"/>
        </w:numPr>
        <w:spacing w:before="100" w:beforeAutospacing="1" w:after="100" w:afterAutospacing="1" w:line="360" w:lineRule="auto"/>
        <w:rPr>
          <w:rFonts w:ascii="Times New Roman" w:hAnsi="Times New Roman" w:cs="Times New Roman"/>
          <w:sz w:val="24"/>
          <w:szCs w:val="24"/>
        </w:rPr>
      </w:pPr>
      <w:r w:rsidRPr="004B427D">
        <w:rPr>
          <w:rFonts w:ascii="Times New Roman" w:hAnsi="Times New Roman" w:cs="Times New Roman"/>
          <w:sz w:val="24"/>
          <w:szCs w:val="24"/>
        </w:rPr>
        <w:t xml:space="preserve">Prove that the approved voltage indicator or test lamp is functioning </w:t>
      </w:r>
      <w:r w:rsidRPr="004B427D">
        <w:rPr>
          <w:rFonts w:ascii="Times New Roman" w:hAnsi="Times New Roman" w:cs="Times New Roman"/>
          <w:b/>
          <w:bCs/>
          <w:sz w:val="24"/>
          <w:szCs w:val="24"/>
        </w:rPr>
        <w:t>correctly</w:t>
      </w:r>
      <w:r w:rsidRPr="004B427D">
        <w:rPr>
          <w:rFonts w:ascii="Times New Roman" w:hAnsi="Times New Roman" w:cs="Times New Roman"/>
          <w:sz w:val="24"/>
          <w:szCs w:val="24"/>
        </w:rPr>
        <w:t>.</w:t>
      </w:r>
    </w:p>
    <w:p w:rsidR="004B427D" w:rsidRPr="004B427D" w:rsidRDefault="004B427D" w:rsidP="002B114A">
      <w:pPr>
        <w:numPr>
          <w:ilvl w:val="0"/>
          <w:numId w:val="45"/>
        </w:numPr>
        <w:spacing w:before="100" w:beforeAutospacing="1" w:after="100" w:afterAutospacing="1" w:line="360" w:lineRule="auto"/>
        <w:rPr>
          <w:rFonts w:ascii="Times New Roman" w:hAnsi="Times New Roman" w:cs="Times New Roman"/>
          <w:sz w:val="24"/>
          <w:szCs w:val="24"/>
        </w:rPr>
      </w:pPr>
      <w:r w:rsidRPr="004B427D">
        <w:rPr>
          <w:rFonts w:ascii="Times New Roman" w:hAnsi="Times New Roman" w:cs="Times New Roman"/>
          <w:b/>
          <w:bCs/>
          <w:sz w:val="24"/>
          <w:szCs w:val="24"/>
        </w:rPr>
        <w:t>Isolate</w:t>
      </w:r>
      <w:r w:rsidRPr="004B427D">
        <w:rPr>
          <w:rFonts w:ascii="Times New Roman" w:hAnsi="Times New Roman" w:cs="Times New Roman"/>
          <w:sz w:val="24"/>
          <w:szCs w:val="24"/>
        </w:rPr>
        <w:t xml:space="preserve"> the supply(s)</w:t>
      </w:r>
    </w:p>
    <w:p w:rsidR="004B427D" w:rsidRPr="004B427D" w:rsidRDefault="004B427D" w:rsidP="002B114A">
      <w:pPr>
        <w:numPr>
          <w:ilvl w:val="0"/>
          <w:numId w:val="45"/>
        </w:numPr>
        <w:spacing w:before="100" w:beforeAutospacing="1" w:after="100" w:afterAutospacing="1" w:line="360" w:lineRule="auto"/>
        <w:rPr>
          <w:rFonts w:ascii="Times New Roman" w:hAnsi="Times New Roman" w:cs="Times New Roman"/>
          <w:sz w:val="24"/>
          <w:szCs w:val="24"/>
        </w:rPr>
      </w:pPr>
      <w:r w:rsidRPr="004B427D">
        <w:rPr>
          <w:rFonts w:ascii="Times New Roman" w:hAnsi="Times New Roman" w:cs="Times New Roman"/>
          <w:sz w:val="24"/>
          <w:szCs w:val="24"/>
        </w:rPr>
        <w:t xml:space="preserve">Secure the </w:t>
      </w:r>
      <w:r w:rsidRPr="004B427D">
        <w:rPr>
          <w:rFonts w:ascii="Times New Roman" w:hAnsi="Times New Roman" w:cs="Times New Roman"/>
          <w:b/>
          <w:bCs/>
          <w:sz w:val="24"/>
          <w:szCs w:val="24"/>
        </w:rPr>
        <w:t>isolate</w:t>
      </w:r>
    </w:p>
    <w:p w:rsidR="004B427D" w:rsidRPr="004B427D" w:rsidRDefault="004B427D" w:rsidP="004B427D">
      <w:pPr>
        <w:pStyle w:val="NoSpacing"/>
        <w:tabs>
          <w:tab w:val="left" w:pos="1495"/>
        </w:tabs>
        <w:spacing w:line="360" w:lineRule="auto"/>
        <w:rPr>
          <w:rFonts w:ascii="Times New Roman" w:hAnsi="Times New Roman"/>
          <w:sz w:val="24"/>
          <w:szCs w:val="24"/>
        </w:rPr>
      </w:pPr>
      <w:r w:rsidRPr="004B427D">
        <w:rPr>
          <w:rFonts w:ascii="Times New Roman" w:hAnsi="Times New Roman"/>
          <w:noProof/>
          <w:sz w:val="24"/>
          <w:szCs w:val="24"/>
          <w:lang w:bidi="ar-SA"/>
        </w:rPr>
        <w:drawing>
          <wp:inline distT="0" distB="0" distL="0" distR="0">
            <wp:extent cx="5227320" cy="3088005"/>
            <wp:effectExtent l="1905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7"/>
                    <a:srcRect/>
                    <a:stretch>
                      <a:fillRect/>
                    </a:stretch>
                  </pic:blipFill>
                  <pic:spPr bwMode="auto">
                    <a:xfrm>
                      <a:off x="0" y="0"/>
                      <a:ext cx="5227320" cy="3088005"/>
                    </a:xfrm>
                    <a:prstGeom prst="rect">
                      <a:avLst/>
                    </a:prstGeom>
                    <a:noFill/>
                    <a:ln w="9525">
                      <a:noFill/>
                      <a:miter lim="800000"/>
                      <a:headEnd/>
                      <a:tailEnd/>
                    </a:ln>
                  </pic:spPr>
                </pic:pic>
              </a:graphicData>
            </a:graphic>
          </wp:inline>
        </w:drawing>
      </w:r>
    </w:p>
    <w:p w:rsidR="00975573" w:rsidRPr="0079208C" w:rsidRDefault="004B427D" w:rsidP="00975573">
      <w:pPr>
        <w:pStyle w:val="NoSpacing"/>
        <w:tabs>
          <w:tab w:val="left" w:pos="1495"/>
        </w:tabs>
        <w:spacing w:line="360" w:lineRule="auto"/>
        <w:rPr>
          <w:rStyle w:val="q-box"/>
          <w:rFonts w:ascii="Times New Roman" w:hAnsi="Times New Roman"/>
          <w:sz w:val="24"/>
          <w:szCs w:val="24"/>
        </w:rPr>
      </w:pPr>
      <w:r w:rsidRPr="004B427D">
        <w:rPr>
          <w:rFonts w:ascii="Times New Roman" w:hAnsi="Times New Roman"/>
          <w:sz w:val="24"/>
          <w:szCs w:val="24"/>
        </w:rPr>
        <w:t xml:space="preserve">           </w:t>
      </w:r>
      <w:r w:rsidRPr="0079208C">
        <w:rPr>
          <w:rFonts w:ascii="Times New Roman" w:hAnsi="Times New Roman"/>
          <w:sz w:val="24"/>
          <w:szCs w:val="24"/>
        </w:rPr>
        <w:t xml:space="preserve">Fig 2.1 </w:t>
      </w:r>
      <w:r w:rsidRPr="0079208C">
        <w:rPr>
          <w:rStyle w:val="q-box"/>
          <w:rFonts w:ascii="Times New Roman" w:hAnsi="Times New Roman"/>
          <w:sz w:val="24"/>
          <w:szCs w:val="24"/>
        </w:rPr>
        <w:t xml:space="preserve">isolation circuit </w:t>
      </w:r>
    </w:p>
    <w:p w:rsidR="00975573" w:rsidRDefault="004B427D" w:rsidP="00975573">
      <w:pPr>
        <w:pStyle w:val="NoSpacing"/>
        <w:tabs>
          <w:tab w:val="left" w:pos="1495"/>
        </w:tabs>
        <w:spacing w:line="360" w:lineRule="auto"/>
        <w:ind w:left="-360"/>
        <w:jc w:val="both"/>
        <w:rPr>
          <w:rStyle w:val="q-box"/>
          <w:rFonts w:ascii="Times New Roman" w:hAnsi="Times New Roman"/>
          <w:sz w:val="24"/>
          <w:szCs w:val="24"/>
        </w:rPr>
      </w:pPr>
      <w:r w:rsidRPr="004B427D">
        <w:rPr>
          <w:rStyle w:val="q-box"/>
          <w:rFonts w:ascii="Times New Roman" w:hAnsi="Times New Roman"/>
          <w:sz w:val="24"/>
          <w:szCs w:val="24"/>
        </w:rPr>
        <w:t>An optocoupler is shown in the above circuit which isolates the low voltage and high voltage sides. Let us assume that the signal input on left side is connected to a micro controller and on the right side we have a BJT connected to VCC = 24 v. Here, we know that a typical micro-controller can handle a maximum of 5 volts. So, we cannot interface the base of the BJT with the micro-controller directly because if the collector and base regions are shorted due to some fault, the micro-controller will have 24 volts on its interfaced pins which damages the micro-controller</w:t>
      </w:r>
    </w:p>
    <w:p w:rsidR="004B427D" w:rsidRPr="00975573" w:rsidRDefault="004B427D" w:rsidP="00975573">
      <w:pPr>
        <w:pStyle w:val="NoSpacing"/>
        <w:tabs>
          <w:tab w:val="left" w:pos="1495"/>
        </w:tabs>
        <w:spacing w:line="360" w:lineRule="auto"/>
        <w:ind w:left="-360"/>
        <w:jc w:val="both"/>
        <w:rPr>
          <w:rFonts w:ascii="Times New Roman" w:hAnsi="Times New Roman"/>
          <w:iCs/>
          <w:sz w:val="24"/>
          <w:szCs w:val="24"/>
        </w:rPr>
      </w:pPr>
      <w:r w:rsidRPr="004B427D">
        <w:rPr>
          <w:rStyle w:val="q-box"/>
          <w:rFonts w:ascii="Times New Roman" w:hAnsi="Times New Roman"/>
          <w:sz w:val="24"/>
          <w:szCs w:val="24"/>
        </w:rPr>
        <w:t>There are lots of such applications of electrical isolation. From simple circuits like the one above to complicated circuits or electrical equipments, electrical isolation provides better safety and cheaper replacement cost.</w:t>
      </w:r>
    </w:p>
    <w:p w:rsidR="004B427D" w:rsidRPr="004B427D" w:rsidRDefault="004B427D" w:rsidP="00975573">
      <w:pPr>
        <w:pStyle w:val="q-text"/>
        <w:spacing w:after="240" w:afterAutospacing="0" w:line="360" w:lineRule="auto"/>
        <w:ind w:left="-360"/>
      </w:pPr>
      <w:r w:rsidRPr="004B427D">
        <w:t>Largely isolation will prevent shock hazards. With no common reference and each device floating you cannot build up a harmful voltage difference between two independent systems to get a shock.</w:t>
      </w:r>
    </w:p>
    <w:p w:rsidR="004B427D" w:rsidRPr="004B427D" w:rsidRDefault="00975573" w:rsidP="00975573">
      <w:pPr>
        <w:pStyle w:val="q-text"/>
        <w:spacing w:after="240" w:afterAutospacing="0" w:line="360" w:lineRule="auto"/>
        <w:ind w:left="-270" w:hanging="270"/>
      </w:pPr>
      <w:r>
        <w:t xml:space="preserve">     </w:t>
      </w:r>
      <w:r w:rsidR="004B427D" w:rsidRPr="004B427D">
        <w:t>Isolation will help prevent ground loops. This is a shock hazard and a electromagnetic (RF Interference) issue.</w:t>
      </w:r>
    </w:p>
    <w:p w:rsidR="004B427D" w:rsidRPr="004B427D" w:rsidRDefault="004B427D" w:rsidP="000B2CFA">
      <w:pPr>
        <w:pStyle w:val="q-text"/>
        <w:tabs>
          <w:tab w:val="left" w:pos="90"/>
          <w:tab w:val="left" w:pos="9270"/>
          <w:tab w:val="left" w:pos="9360"/>
        </w:tabs>
        <w:spacing w:after="0" w:afterAutospacing="0" w:line="360" w:lineRule="auto"/>
        <w:ind w:left="-270"/>
      </w:pPr>
      <w:r w:rsidRPr="004B427D">
        <w:t>Isolation is very important in medical instruments like machines where you have electrodes ttached to you and the machine. You don't want stray currents to flow from one electrode to another and to another ground point in the room where you might touch and get stray currents directed through our body.</w:t>
      </w:r>
    </w:p>
    <w:p w:rsidR="00975573" w:rsidRDefault="004B427D" w:rsidP="00975573">
      <w:pPr>
        <w:pStyle w:val="NoSpacing"/>
        <w:spacing w:line="360" w:lineRule="auto"/>
        <w:ind w:left="-270"/>
        <w:rPr>
          <w:rFonts w:ascii="Times New Roman" w:hAnsi="Times New Roman"/>
          <w:sz w:val="24"/>
          <w:szCs w:val="24"/>
        </w:rPr>
      </w:pPr>
      <w:r w:rsidRPr="004B427D">
        <w:rPr>
          <w:rStyle w:val="q-box"/>
          <w:rFonts w:ascii="Times New Roman" w:hAnsi="Times New Roman"/>
          <w:sz w:val="24"/>
          <w:szCs w:val="24"/>
        </w:rPr>
        <w:t>Isolation of Electrical equipment is nothing but disconnecting electrical Equipment from Electrical Energy…This enables Hazard free maintenance or troubleshooting of equipment</w:t>
      </w:r>
    </w:p>
    <w:p w:rsidR="004B427D" w:rsidRPr="00975573" w:rsidRDefault="004B427D" w:rsidP="00975573">
      <w:pPr>
        <w:pStyle w:val="NoSpacing"/>
        <w:spacing w:line="360" w:lineRule="auto"/>
        <w:ind w:left="-270"/>
        <w:rPr>
          <w:rFonts w:ascii="Times New Roman" w:hAnsi="Times New Roman"/>
          <w:sz w:val="24"/>
          <w:szCs w:val="24"/>
        </w:rPr>
      </w:pPr>
      <w:r w:rsidRPr="004B427D">
        <w:rPr>
          <w:rFonts w:ascii="Times New Roman" w:hAnsi="Times New Roman"/>
          <w:b/>
          <w:iCs/>
          <w:sz w:val="24"/>
          <w:szCs w:val="24"/>
        </w:rPr>
        <w:t>Steps to perform circuit isolation</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Ensure that there is a ‘Permit to Work’ in place.</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Check with the duty holder/ authorized person that it is acceptable to isolate the circuit/ equipment.</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Identify the type of supply system.</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Locate and identify the circuit/ equipment to be isolated including any alternative sources.</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 xml:space="preserve">Fit appropriate lock off device and locks. </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Person carrying out works to retain key.</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 xml:space="preserve"> Fit warning label for isolation and identified work. Issue permit to work.</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Isolate circuit / equipment by(switching off circuit-breakers &amp;withdrawing fuse).</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Identify suitable means of isolation.</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 xml:space="preserve">Verify the circuit/equipment is functional. </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If the circuit is not operational, dead testing may be required to verify the circuit.</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 xml:space="preserve">Verify the circuit/equipment is isolated. Use the approved voltage indicator device to verify circuit is dead. </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Re-check the approved voltage indicator device is still functional</w:t>
      </w:r>
    </w:p>
    <w:p w:rsidR="004B427D" w:rsidRPr="004B427D"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 xml:space="preserve">Circuit/equipment should be safe to carry out the work. </w:t>
      </w:r>
    </w:p>
    <w:p w:rsidR="00975573" w:rsidRDefault="004B427D" w:rsidP="002B114A">
      <w:pPr>
        <w:pStyle w:val="NoSpacing"/>
        <w:numPr>
          <w:ilvl w:val="0"/>
          <w:numId w:val="40"/>
        </w:numPr>
        <w:spacing w:line="360" w:lineRule="auto"/>
        <w:rPr>
          <w:rFonts w:ascii="Times New Roman" w:hAnsi="Times New Roman"/>
          <w:iCs/>
          <w:sz w:val="24"/>
          <w:szCs w:val="24"/>
        </w:rPr>
      </w:pPr>
      <w:r w:rsidRPr="004B427D">
        <w:rPr>
          <w:rFonts w:ascii="Times New Roman" w:hAnsi="Times New Roman"/>
          <w:iCs/>
          <w:sz w:val="24"/>
          <w:szCs w:val="24"/>
        </w:rPr>
        <w:t>Always remain vigilant and recheck with voltage indicating device when moving away and returning to the circuit/equipment.</w:t>
      </w:r>
    </w:p>
    <w:p w:rsidR="00E2358F" w:rsidRDefault="00E2358F" w:rsidP="00E2358F">
      <w:pPr>
        <w:pStyle w:val="NoSpacing"/>
        <w:spacing w:line="360" w:lineRule="auto"/>
        <w:rPr>
          <w:rFonts w:ascii="Times New Roman" w:hAnsi="Times New Roman"/>
          <w:iCs/>
          <w:sz w:val="24"/>
          <w:szCs w:val="24"/>
        </w:rPr>
      </w:pPr>
    </w:p>
    <w:p w:rsidR="00E2358F" w:rsidRDefault="00E2358F" w:rsidP="00E2358F">
      <w:pPr>
        <w:pStyle w:val="NoSpacing"/>
        <w:spacing w:line="360" w:lineRule="auto"/>
        <w:rPr>
          <w:rFonts w:ascii="Times New Roman" w:hAnsi="Times New Roman"/>
          <w:iCs/>
          <w:sz w:val="24"/>
          <w:szCs w:val="24"/>
        </w:rPr>
      </w:pPr>
    </w:p>
    <w:p w:rsidR="00E2358F" w:rsidRPr="00122E52" w:rsidRDefault="00E2358F" w:rsidP="00E2358F">
      <w:pPr>
        <w:pStyle w:val="NoSpacing"/>
        <w:spacing w:line="360" w:lineRule="auto"/>
        <w:rPr>
          <w:rFonts w:ascii="Times New Roman" w:hAnsi="Times New Roman"/>
          <w:iCs/>
          <w:sz w:val="24"/>
          <w:szCs w:val="24"/>
        </w:rPr>
      </w:pPr>
    </w:p>
    <w:p w:rsidR="00975573" w:rsidRPr="00975573" w:rsidRDefault="004B427D" w:rsidP="00975573">
      <w:pPr>
        <w:pStyle w:val="NoSpacing"/>
        <w:spacing w:line="360" w:lineRule="auto"/>
        <w:ind w:left="-270"/>
        <w:rPr>
          <w:rFonts w:ascii="Times New Roman" w:hAnsi="Times New Roman"/>
          <w:b/>
          <w:sz w:val="24"/>
          <w:szCs w:val="24"/>
        </w:rPr>
      </w:pPr>
      <w:r w:rsidRPr="004B427D">
        <w:rPr>
          <w:rFonts w:ascii="Times New Roman" w:hAnsi="Times New Roman"/>
          <w:b/>
          <w:sz w:val="24"/>
          <w:szCs w:val="24"/>
        </w:rPr>
        <w:t>Testing procedure</w:t>
      </w:r>
    </w:p>
    <w:p w:rsidR="004B427D" w:rsidRPr="004B427D" w:rsidRDefault="004B427D" w:rsidP="002B114A">
      <w:pPr>
        <w:pStyle w:val="NormalWeb"/>
        <w:numPr>
          <w:ilvl w:val="0"/>
          <w:numId w:val="41"/>
        </w:numPr>
        <w:spacing w:line="360" w:lineRule="auto"/>
      </w:pPr>
      <w:r w:rsidRPr="004B427D">
        <w:t xml:space="preserve">Test procedure will normally start with the specification of the product and test that the specified features are actually delivered. </w:t>
      </w:r>
    </w:p>
    <w:p w:rsidR="004B427D" w:rsidRPr="004B427D" w:rsidRDefault="004B427D" w:rsidP="002B114A">
      <w:pPr>
        <w:pStyle w:val="NormalWeb"/>
        <w:numPr>
          <w:ilvl w:val="0"/>
          <w:numId w:val="41"/>
        </w:numPr>
        <w:spacing w:line="360" w:lineRule="auto"/>
      </w:pPr>
      <w:r w:rsidRPr="004B427D">
        <w:t xml:space="preserve">This testing may be a repeat of part of the overall functional test procedure carried out by </w:t>
      </w:r>
      <w:r w:rsidRPr="004B427D">
        <w:rPr>
          <w:bCs/>
        </w:rPr>
        <w:t>Design engineer</w:t>
      </w:r>
      <w:r w:rsidRPr="004B427D">
        <w:t>.</w:t>
      </w:r>
    </w:p>
    <w:p w:rsidR="004B427D" w:rsidRPr="004B427D" w:rsidRDefault="004B427D" w:rsidP="002B114A">
      <w:pPr>
        <w:pStyle w:val="NormalWeb"/>
        <w:numPr>
          <w:ilvl w:val="0"/>
          <w:numId w:val="41"/>
        </w:numPr>
        <w:spacing w:line="360" w:lineRule="auto"/>
      </w:pPr>
      <w:r w:rsidRPr="004B427D">
        <w:t xml:space="preserve"> Handover should be used as an opportunity for the designer to demonstrate the prototype to the client, ticking off as many of the Incoming test procedure items as possible, and covering the remainder verbally.</w:t>
      </w:r>
    </w:p>
    <w:p w:rsidR="004B427D" w:rsidRPr="004B427D" w:rsidRDefault="004B427D" w:rsidP="002B114A">
      <w:pPr>
        <w:pStyle w:val="NormalWeb"/>
        <w:numPr>
          <w:ilvl w:val="0"/>
          <w:numId w:val="41"/>
        </w:numPr>
        <w:spacing w:line="360" w:lineRule="auto"/>
      </w:pPr>
      <w:r w:rsidRPr="004B427D">
        <w:t xml:space="preserve">- Its aim is to prove that the design meets the specification. </w:t>
      </w:r>
    </w:p>
    <w:p w:rsidR="004B427D" w:rsidRPr="004B427D" w:rsidRDefault="004B427D" w:rsidP="002B114A">
      <w:pPr>
        <w:pStyle w:val="NormalWeb"/>
        <w:numPr>
          <w:ilvl w:val="0"/>
          <w:numId w:val="41"/>
        </w:numPr>
        <w:spacing w:line="360" w:lineRule="auto"/>
      </w:pPr>
      <w:r w:rsidRPr="004B427D">
        <w:t xml:space="preserve">Overall tests are usually good for this objective. </w:t>
      </w:r>
    </w:p>
    <w:p w:rsidR="004B427D" w:rsidRPr="004B427D" w:rsidRDefault="004B427D" w:rsidP="002B114A">
      <w:pPr>
        <w:pStyle w:val="NormalWeb"/>
        <w:numPr>
          <w:ilvl w:val="0"/>
          <w:numId w:val="41"/>
        </w:numPr>
        <w:spacing w:line="360" w:lineRule="auto"/>
      </w:pPr>
      <w:r w:rsidRPr="004B427D">
        <w:t xml:space="preserve">The correct test procedure is attempting to isolate any faults in the design. </w:t>
      </w:r>
    </w:p>
    <w:p w:rsidR="008D77A5" w:rsidRDefault="004B427D" w:rsidP="002B114A">
      <w:pPr>
        <w:pStyle w:val="NormalWeb"/>
        <w:numPr>
          <w:ilvl w:val="0"/>
          <w:numId w:val="41"/>
        </w:numPr>
        <w:spacing w:line="360" w:lineRule="auto"/>
      </w:pPr>
      <w:r w:rsidRPr="004B427D">
        <w:t xml:space="preserve">This requires testing by section and thorough characterization of the design rather than just </w:t>
      </w:r>
      <w:r w:rsidRPr="004B427D">
        <w:rPr>
          <w:iCs/>
        </w:rPr>
        <w:t>meet spec/miss spec</w:t>
      </w:r>
      <w:r w:rsidR="008D77A5">
        <w:t xml:space="preserve"> result</w:t>
      </w:r>
    </w:p>
    <w:p w:rsidR="008D77A5" w:rsidRDefault="004B427D" w:rsidP="008D77A5">
      <w:pPr>
        <w:pStyle w:val="NormalWeb"/>
        <w:spacing w:line="360" w:lineRule="auto"/>
        <w:ind w:left="-270" w:firstLine="90"/>
        <w:rPr>
          <w:b/>
        </w:rPr>
      </w:pPr>
      <w:r w:rsidRPr="008D77A5">
        <w:rPr>
          <w:b/>
        </w:rPr>
        <w:t xml:space="preserve">  There are four basic types of "testing “procedure </w:t>
      </w:r>
    </w:p>
    <w:p w:rsidR="004B427D" w:rsidRPr="004B427D" w:rsidRDefault="004B427D" w:rsidP="008D77A5">
      <w:pPr>
        <w:pStyle w:val="NormalWeb"/>
        <w:spacing w:line="360" w:lineRule="auto"/>
        <w:ind w:left="-270" w:firstLine="90"/>
      </w:pPr>
      <w:r w:rsidRPr="004B427D">
        <w:rPr>
          <w:b/>
          <w:bCs/>
        </w:rPr>
        <w:t>Visual Inspection</w:t>
      </w:r>
      <w:r w:rsidRPr="004B427D">
        <w:t xml:space="preserve"> Its simple, it’s cheap, and everyone should do it. </w:t>
      </w:r>
    </w:p>
    <w:p w:rsidR="004B427D" w:rsidRPr="004B427D" w:rsidRDefault="004B427D" w:rsidP="002B114A">
      <w:pPr>
        <w:numPr>
          <w:ilvl w:val="0"/>
          <w:numId w:val="42"/>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Having a skilled person inspect the PCBs will find most of the faults. </w:t>
      </w:r>
    </w:p>
    <w:p w:rsidR="004B427D" w:rsidRPr="004B427D" w:rsidRDefault="004B427D" w:rsidP="002B114A">
      <w:pPr>
        <w:numPr>
          <w:ilvl w:val="0"/>
          <w:numId w:val="42"/>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For one or two units in the manufacturing run the visual should be pretty exhaustive, checking every component against the equivalent on the production sample and questioning even if the logo on an IC looks different.</w:t>
      </w:r>
    </w:p>
    <w:p w:rsidR="004B427D" w:rsidRDefault="004B427D" w:rsidP="002B114A">
      <w:pPr>
        <w:numPr>
          <w:ilvl w:val="0"/>
          <w:numId w:val="42"/>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Visual inspection for the bulk of the manufacturing run is a quick process looking for </w:t>
      </w:r>
      <w:r w:rsidRPr="004B427D">
        <w:rPr>
          <w:rFonts w:ascii="Times New Roman" w:hAnsi="Times New Roman" w:cs="Times New Roman"/>
          <w:bCs/>
          <w:sz w:val="24"/>
          <w:szCs w:val="24"/>
        </w:rPr>
        <w:t>orientation, solder defects</w:t>
      </w:r>
      <w:r w:rsidRPr="004B427D">
        <w:rPr>
          <w:rFonts w:ascii="Times New Roman" w:hAnsi="Times New Roman" w:cs="Times New Roman"/>
          <w:sz w:val="24"/>
          <w:szCs w:val="24"/>
        </w:rPr>
        <w:t xml:space="preserve"> and ensuring the </w:t>
      </w:r>
      <w:r w:rsidRPr="004B427D">
        <w:rPr>
          <w:rFonts w:ascii="Times New Roman" w:hAnsi="Times New Roman" w:cs="Times New Roman"/>
          <w:bCs/>
          <w:sz w:val="24"/>
          <w:szCs w:val="24"/>
        </w:rPr>
        <w:t>correct parts</w:t>
      </w:r>
      <w:r w:rsidRPr="004B427D">
        <w:rPr>
          <w:rFonts w:ascii="Times New Roman" w:hAnsi="Times New Roman" w:cs="Times New Roman"/>
          <w:sz w:val="24"/>
          <w:szCs w:val="24"/>
        </w:rPr>
        <w:t xml:space="preserve"> are in the correct place.</w:t>
      </w:r>
    </w:p>
    <w:p w:rsidR="004B427D" w:rsidRPr="004B427D" w:rsidRDefault="004B427D" w:rsidP="008D77A5">
      <w:pPr>
        <w:spacing w:after="0" w:line="360" w:lineRule="auto"/>
        <w:ind w:left="-180"/>
        <w:rPr>
          <w:rFonts w:ascii="Times New Roman" w:hAnsi="Times New Roman" w:cs="Times New Roman"/>
          <w:sz w:val="24"/>
          <w:szCs w:val="24"/>
        </w:rPr>
      </w:pPr>
      <w:r w:rsidRPr="004B427D">
        <w:rPr>
          <w:rFonts w:ascii="Times New Roman" w:hAnsi="Times New Roman" w:cs="Times New Roman"/>
          <w:b/>
          <w:bCs/>
          <w:sz w:val="24"/>
          <w:szCs w:val="24"/>
        </w:rPr>
        <w:t>Operational Test</w:t>
      </w:r>
      <w:r w:rsidRPr="004B427D">
        <w:rPr>
          <w:rFonts w:ascii="Times New Roman" w:hAnsi="Times New Roman" w:cs="Times New Roman"/>
          <w:sz w:val="24"/>
          <w:szCs w:val="24"/>
        </w:rPr>
        <w:t xml:space="preserve"> (Sometimes called Go/No go) with appr</w:t>
      </w:r>
      <w:r w:rsidR="008D77A5">
        <w:rPr>
          <w:rFonts w:ascii="Times New Roman" w:hAnsi="Times New Roman" w:cs="Times New Roman"/>
          <w:sz w:val="24"/>
          <w:szCs w:val="24"/>
        </w:rPr>
        <w:t xml:space="preserve">opriate firmware, powering up a </w:t>
      </w:r>
      <w:r w:rsidRPr="004B427D">
        <w:rPr>
          <w:rFonts w:ascii="Times New Roman" w:hAnsi="Times New Roman" w:cs="Times New Roman"/>
          <w:sz w:val="24"/>
          <w:szCs w:val="24"/>
        </w:rPr>
        <w:t xml:space="preserve">board will test a fair amount of circuitry even without a test jig. </w:t>
      </w:r>
    </w:p>
    <w:p w:rsid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The response can be compared to the production sample. </w:t>
      </w:r>
    </w:p>
    <w:p w:rsidR="004B427D" w:rsidRPr="004B427D" w:rsidRDefault="004B427D" w:rsidP="004B427D">
      <w:pPr>
        <w:spacing w:after="0" w:line="360" w:lineRule="auto"/>
        <w:ind w:left="1080" w:hanging="1260"/>
        <w:rPr>
          <w:rFonts w:ascii="Times New Roman" w:hAnsi="Times New Roman" w:cs="Times New Roman"/>
          <w:sz w:val="24"/>
          <w:szCs w:val="24"/>
        </w:rPr>
      </w:pPr>
      <w:r w:rsidRPr="004B427D">
        <w:rPr>
          <w:rFonts w:ascii="Times New Roman" w:hAnsi="Times New Roman" w:cs="Times New Roman"/>
          <w:b/>
          <w:bCs/>
          <w:sz w:val="24"/>
          <w:szCs w:val="24"/>
        </w:rPr>
        <w:t>Test Jig</w:t>
      </w:r>
      <w:r w:rsidRPr="004B427D">
        <w:rPr>
          <w:rFonts w:ascii="Times New Roman" w:hAnsi="Times New Roman" w:cs="Times New Roman"/>
          <w:sz w:val="24"/>
          <w:szCs w:val="24"/>
        </w:rPr>
        <w:t xml:space="preserve"> This is a standard test method. </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A Jig is made that plugs into the PCB to be tested, and exercises the inputs and outputs. </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Often the test is more functional than parametric - that is, it does not attempt to test if an output can deliver full power for instance.</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 A test jig finds most faults, and finds them quickly. </w:t>
      </w:r>
    </w:p>
    <w:p w:rsidR="003B2CE2" w:rsidRDefault="004B427D" w:rsidP="003B2CE2">
      <w:pPr>
        <w:numPr>
          <w:ilvl w:val="0"/>
          <w:numId w:val="43"/>
        </w:numPr>
        <w:spacing w:after="0" w:line="360" w:lineRule="auto"/>
        <w:rPr>
          <w:rFonts w:ascii="Times New Roman" w:hAnsi="Times New Roman" w:cs="Times New Roman"/>
          <w:sz w:val="24"/>
          <w:szCs w:val="24"/>
        </w:rPr>
      </w:pPr>
      <w:r w:rsidRPr="003B2CE2">
        <w:rPr>
          <w:rFonts w:ascii="Times New Roman" w:hAnsi="Times New Roman" w:cs="Times New Roman"/>
          <w:sz w:val="24"/>
          <w:szCs w:val="24"/>
        </w:rPr>
        <w:t xml:space="preserve">Test jigs are normally not expensive in unit cost, so it is possible to make one for the client as well as </w:t>
      </w:r>
    </w:p>
    <w:p w:rsidR="004B427D" w:rsidRPr="004B427D" w:rsidRDefault="004B427D" w:rsidP="003B2CE2">
      <w:pPr>
        <w:spacing w:after="0" w:line="360" w:lineRule="auto"/>
        <w:ind w:left="360"/>
        <w:rPr>
          <w:rFonts w:ascii="Times New Roman" w:hAnsi="Times New Roman" w:cs="Times New Roman"/>
          <w:sz w:val="24"/>
          <w:szCs w:val="24"/>
        </w:rPr>
      </w:pPr>
      <w:r w:rsidRPr="004B427D">
        <w:rPr>
          <w:rFonts w:ascii="Times New Roman" w:hAnsi="Times New Roman" w:cs="Times New Roman"/>
          <w:sz w:val="24"/>
          <w:szCs w:val="24"/>
        </w:rPr>
        <w:t xml:space="preserve">one or more for the manufacturer. </w:t>
      </w:r>
    </w:p>
    <w:p w:rsidR="004B427D" w:rsidRPr="004B427D" w:rsidRDefault="004B427D" w:rsidP="004B427D">
      <w:pPr>
        <w:spacing w:after="0" w:line="360" w:lineRule="auto"/>
        <w:ind w:left="1080"/>
        <w:rPr>
          <w:rFonts w:ascii="Times New Roman" w:hAnsi="Times New Roman" w:cs="Times New Roman"/>
          <w:sz w:val="24"/>
          <w:szCs w:val="24"/>
        </w:rPr>
      </w:pPr>
      <w:r w:rsidRPr="004B427D">
        <w:rPr>
          <w:rFonts w:ascii="Times New Roman" w:hAnsi="Times New Roman" w:cs="Times New Roman"/>
          <w:sz w:val="24"/>
          <w:szCs w:val="24"/>
        </w:rPr>
        <w:t xml:space="preserve">                                          Fig 2.2 </w:t>
      </w:r>
      <w:r w:rsidRPr="004B427D">
        <w:rPr>
          <w:rFonts w:ascii="Times New Roman" w:hAnsi="Times New Roman" w:cs="Times New Roman"/>
          <w:i/>
          <w:sz w:val="24"/>
          <w:szCs w:val="24"/>
        </w:rPr>
        <w:t>PCB</w:t>
      </w:r>
      <w:r w:rsidR="003B2CE2" w:rsidRPr="004B427D">
        <w:rPr>
          <w:rFonts w:ascii="Times New Roman" w:hAnsi="Times New Roman" w:cs="Times New Roman"/>
          <w:noProof/>
          <w:color w:val="0000FF"/>
          <w:sz w:val="24"/>
          <w:szCs w:val="24"/>
        </w:rPr>
        <w:drawing>
          <wp:inline distT="0" distB="0" distL="0" distR="0">
            <wp:extent cx="3820875" cy="1898650"/>
            <wp:effectExtent l="19050" t="0" r="8175" b="0"/>
            <wp:docPr id="25" name="Picture 2" descr="cyc_simbSm">
              <a:hlinkClick xmlns:a="http://schemas.openxmlformats.org/drawingml/2006/main" r:id="rId1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yc_simbSm"/>
                    <pic:cNvPicPr>
                      <a:picLocks noChangeAspect="1" noChangeArrowheads="1"/>
                    </pic:cNvPicPr>
                  </pic:nvPicPr>
                  <pic:blipFill>
                    <a:blip r:embed="rId189"/>
                    <a:srcRect/>
                    <a:stretch>
                      <a:fillRect/>
                    </a:stretch>
                  </pic:blipFill>
                  <pic:spPr bwMode="auto">
                    <a:xfrm>
                      <a:off x="0" y="0"/>
                      <a:ext cx="3821983" cy="1899200"/>
                    </a:xfrm>
                    <a:prstGeom prst="rect">
                      <a:avLst/>
                    </a:prstGeom>
                    <a:noFill/>
                    <a:ln w="9525">
                      <a:noFill/>
                      <a:miter lim="800000"/>
                      <a:headEnd/>
                      <a:tailEnd/>
                    </a:ln>
                  </pic:spPr>
                </pic:pic>
              </a:graphicData>
            </a:graphic>
          </wp:inline>
        </w:drawing>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However, test jigs are quite expensive in terms of engineering time to develop. </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Given current technology and the sorts of example boards on the AirBorn website, it is our rough estimate that a test jig will cost 8-12% of the cost that it took to develop the original PCB.</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 Test jigs are normally not factored into the development cost. </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Two different test jigs are shown here - the one above is an older type, hand built (but works just as well). </w:t>
      </w:r>
    </w:p>
    <w:p w:rsidR="004B427D" w:rsidRPr="004B427D" w:rsidRDefault="004B427D" w:rsidP="002B114A">
      <w:pPr>
        <w:numPr>
          <w:ilvl w:val="0"/>
          <w:numId w:val="43"/>
        </w:numPr>
        <w:spacing w:after="0" w:line="360" w:lineRule="auto"/>
        <w:rPr>
          <w:rFonts w:ascii="Times New Roman" w:hAnsi="Times New Roman" w:cs="Times New Roman"/>
          <w:sz w:val="24"/>
          <w:szCs w:val="24"/>
        </w:rPr>
      </w:pPr>
      <w:r w:rsidRPr="004B427D">
        <w:rPr>
          <w:rFonts w:ascii="Times New Roman" w:hAnsi="Times New Roman" w:cs="Times New Roman"/>
          <w:sz w:val="24"/>
          <w:szCs w:val="24"/>
        </w:rPr>
        <w:t xml:space="preserve">The one to the right is built on a circuit board - so more than one could be made easily. </w:t>
      </w:r>
    </w:p>
    <w:p w:rsidR="004B427D" w:rsidRPr="004B427D" w:rsidRDefault="00E75DEF" w:rsidP="00E75DEF">
      <w:pPr>
        <w:pStyle w:val="NoSpacing"/>
        <w:spacing w:line="360" w:lineRule="auto"/>
        <w:ind w:left="-180" w:hanging="450"/>
        <w:rPr>
          <w:rFonts w:ascii="Times New Roman" w:hAnsi="Times New Roman"/>
          <w:iCs/>
          <w:sz w:val="24"/>
          <w:szCs w:val="24"/>
        </w:rPr>
      </w:pPr>
      <w:r>
        <w:rPr>
          <w:rFonts w:ascii="Times New Roman" w:hAnsi="Times New Roman"/>
          <w:b/>
          <w:bCs/>
          <w:sz w:val="24"/>
          <w:szCs w:val="24"/>
          <w:lang w:bidi="ar-SA"/>
        </w:rPr>
        <w:t xml:space="preserve">       </w:t>
      </w:r>
      <w:r w:rsidR="004B427D" w:rsidRPr="004B427D">
        <w:rPr>
          <w:rFonts w:ascii="Times New Roman" w:hAnsi="Times New Roman"/>
          <w:b/>
          <w:bCs/>
          <w:sz w:val="24"/>
          <w:szCs w:val="24"/>
          <w:lang w:bidi="ar-SA"/>
        </w:rPr>
        <w:t>Automated Test Equipment (ATE)</w:t>
      </w:r>
      <w:r w:rsidR="004B427D" w:rsidRPr="004B427D">
        <w:rPr>
          <w:rFonts w:ascii="Times New Roman" w:hAnsi="Times New Roman"/>
          <w:sz w:val="24"/>
          <w:szCs w:val="24"/>
          <w:lang w:bidi="ar-SA"/>
        </w:rPr>
        <w:t xml:space="preserve"> This is the best test method.</w:t>
      </w:r>
      <w:r w:rsidR="004B427D">
        <w:rPr>
          <w:rFonts w:ascii="Times New Roman" w:hAnsi="Times New Roman"/>
          <w:sz w:val="24"/>
          <w:szCs w:val="24"/>
          <w:lang w:bidi="ar-SA"/>
        </w:rPr>
        <w:t xml:space="preserve"> ATE will have pin drivers that</w:t>
      </w:r>
      <w:r>
        <w:rPr>
          <w:rFonts w:ascii="Times New Roman" w:hAnsi="Times New Roman"/>
          <w:sz w:val="24"/>
          <w:szCs w:val="24"/>
          <w:lang w:bidi="ar-SA"/>
        </w:rPr>
        <w:t xml:space="preserve"> </w:t>
      </w:r>
      <w:r w:rsidR="004B427D" w:rsidRPr="004B427D">
        <w:rPr>
          <w:rFonts w:ascii="Times New Roman" w:hAnsi="Times New Roman"/>
          <w:sz w:val="24"/>
          <w:szCs w:val="24"/>
          <w:lang w:bidi="ar-SA"/>
        </w:rPr>
        <w:t xml:space="preserve">can exercise inputs and load outputs to do parametric testing in addition to </w:t>
      </w:r>
      <w:r w:rsidR="004B427D" w:rsidRPr="004B427D">
        <w:rPr>
          <w:rFonts w:ascii="Times New Roman" w:hAnsi="Times New Roman"/>
          <w:sz w:val="24"/>
          <w:szCs w:val="24"/>
          <w:lang w:bidi="ar-SA"/>
        </w:rPr>
        <w:tab/>
        <w:t xml:space="preserve">functional testing. </w:t>
      </w:r>
    </w:p>
    <w:p w:rsidR="004B427D" w:rsidRPr="004B427D" w:rsidRDefault="004B427D" w:rsidP="002B114A">
      <w:pPr>
        <w:pStyle w:val="NoSpacing"/>
        <w:numPr>
          <w:ilvl w:val="0"/>
          <w:numId w:val="44"/>
        </w:numPr>
        <w:spacing w:line="360" w:lineRule="auto"/>
        <w:rPr>
          <w:rFonts w:ascii="Times New Roman" w:hAnsi="Times New Roman"/>
          <w:iCs/>
          <w:sz w:val="24"/>
          <w:szCs w:val="24"/>
        </w:rPr>
      </w:pPr>
      <w:r w:rsidRPr="004B427D">
        <w:rPr>
          <w:rFonts w:ascii="Times New Roman" w:hAnsi="Times New Roman"/>
          <w:sz w:val="24"/>
          <w:szCs w:val="24"/>
          <w:lang w:bidi="ar-SA"/>
        </w:rPr>
        <w:t xml:space="preserve">ATE will also be made to probe connections inside the circuit under test using a bed of nails. </w:t>
      </w:r>
    </w:p>
    <w:p w:rsidR="004B427D" w:rsidRPr="004B427D" w:rsidRDefault="004B427D" w:rsidP="002B114A">
      <w:pPr>
        <w:pStyle w:val="NoSpacing"/>
        <w:numPr>
          <w:ilvl w:val="0"/>
          <w:numId w:val="44"/>
        </w:numPr>
        <w:spacing w:line="360" w:lineRule="auto"/>
        <w:rPr>
          <w:rFonts w:ascii="Times New Roman" w:hAnsi="Times New Roman"/>
          <w:iCs/>
          <w:sz w:val="24"/>
          <w:szCs w:val="24"/>
        </w:rPr>
      </w:pPr>
      <w:r w:rsidRPr="004B427D">
        <w:rPr>
          <w:rFonts w:ascii="Times New Roman" w:hAnsi="Times New Roman"/>
          <w:sz w:val="24"/>
          <w:szCs w:val="24"/>
          <w:lang w:bidi="ar-SA"/>
        </w:rPr>
        <w:t>ATE is not cheap, and jigs and the programming for the equipment are an ongoing cost, but it is superior to a plain functional test.</w:t>
      </w:r>
    </w:p>
    <w:p w:rsidR="00CC5A79" w:rsidRPr="00CC5A79" w:rsidRDefault="004B427D" w:rsidP="00CC5A79">
      <w:pPr>
        <w:pStyle w:val="NoSpacing"/>
        <w:numPr>
          <w:ilvl w:val="0"/>
          <w:numId w:val="44"/>
        </w:numPr>
        <w:spacing w:line="360" w:lineRule="auto"/>
        <w:rPr>
          <w:rFonts w:ascii="Times New Roman" w:hAnsi="Times New Roman"/>
          <w:iCs/>
          <w:sz w:val="24"/>
          <w:szCs w:val="24"/>
        </w:rPr>
      </w:pPr>
      <w:r w:rsidRPr="004B427D">
        <w:rPr>
          <w:rFonts w:ascii="Times New Roman" w:hAnsi="Times New Roman"/>
          <w:sz w:val="24"/>
          <w:szCs w:val="24"/>
          <w:lang w:bidi="ar-SA"/>
        </w:rPr>
        <w:t xml:space="preserve"> It is really quite difficult for a fault to get past a well constructed ATE test.</w:t>
      </w:r>
    </w:p>
    <w:p w:rsidR="00B42653" w:rsidRPr="00E2358F" w:rsidRDefault="00B42653" w:rsidP="00CC5A79">
      <w:pPr>
        <w:pStyle w:val="Heading2"/>
        <w:rPr>
          <w:rFonts w:ascii="Times New Roman" w:eastAsia="Times New Roman" w:hAnsi="Times New Roman" w:cs="Times New Roman"/>
          <w:iCs/>
          <w:color w:val="000000" w:themeColor="text1"/>
        </w:rPr>
      </w:pPr>
      <w:bookmarkStart w:id="210" w:name="_Toc113580355"/>
      <w:r w:rsidRPr="00E2358F">
        <w:rPr>
          <w:rFonts w:ascii="Times New Roman" w:hAnsi="Times New Roman" w:cs="Times New Roman"/>
          <w:color w:val="000000" w:themeColor="text1"/>
        </w:rPr>
        <w:t>2.5</w:t>
      </w:r>
      <w:r w:rsidR="00122E52" w:rsidRPr="00E2358F">
        <w:rPr>
          <w:rFonts w:ascii="Times New Roman" w:hAnsi="Times New Roman" w:cs="Times New Roman"/>
          <w:color w:val="000000" w:themeColor="text1"/>
        </w:rPr>
        <w:t xml:space="preserve"> </w:t>
      </w:r>
      <w:r w:rsidRPr="00E2358F">
        <w:rPr>
          <w:rFonts w:ascii="Times New Roman" w:hAnsi="Times New Roman" w:cs="Times New Roman"/>
          <w:color w:val="000000" w:themeColor="text1"/>
        </w:rPr>
        <w:t xml:space="preserve"> </w:t>
      </w:r>
      <w:r w:rsidRPr="00E2358F">
        <w:rPr>
          <w:rFonts w:ascii="Times New Roman" w:eastAsiaTheme="minorHAnsi" w:hAnsi="Times New Roman" w:cs="Times New Roman"/>
          <w:color w:val="000000" w:themeColor="text1"/>
        </w:rPr>
        <w:t>Identifying defects and faults.</w:t>
      </w:r>
      <w:bookmarkEnd w:id="210"/>
    </w:p>
    <w:p w:rsidR="00A2481C" w:rsidRPr="00A2481C" w:rsidRDefault="00A2481C" w:rsidP="00A2481C">
      <w:pPr>
        <w:pStyle w:val="skills-page-description"/>
        <w:spacing w:line="360" w:lineRule="auto"/>
        <w:jc w:val="both"/>
      </w:pPr>
      <w:r w:rsidRPr="00A2481C">
        <w:t>The most important skills for an electronic maintenance technician needs in order to be successful in the workplace</w:t>
      </w:r>
    </w:p>
    <w:p w:rsidR="00A2481C" w:rsidRPr="009A60C5" w:rsidRDefault="00A2481C" w:rsidP="009A60C5">
      <w:pPr>
        <w:rPr>
          <w:rFonts w:ascii="Times New Roman" w:hAnsi="Times New Roman" w:cs="Times New Roman"/>
          <w:b/>
          <w:sz w:val="24"/>
        </w:rPr>
      </w:pPr>
      <w:r w:rsidRPr="009A60C5">
        <w:rPr>
          <w:rFonts w:ascii="Times New Roman" w:hAnsi="Times New Roman" w:cs="Times New Roman"/>
          <w:b/>
          <w:sz w:val="24"/>
        </w:rPr>
        <w:t>Clearance</w:t>
      </w:r>
    </w:p>
    <w:p w:rsidR="00A2481C" w:rsidRPr="00A2481C" w:rsidRDefault="00A2481C" w:rsidP="002B114A">
      <w:pPr>
        <w:numPr>
          <w:ilvl w:val="0"/>
          <w:numId w:val="4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color w:val="000000" w:themeColor="text1"/>
          <w:sz w:val="24"/>
          <w:szCs w:val="24"/>
        </w:rPr>
        <w:t>Acquired secret clearance</w:t>
      </w:r>
      <w:r w:rsidRPr="00A2481C">
        <w:rPr>
          <w:rFonts w:ascii="Times New Roman" w:hAnsi="Times New Roman" w:cs="Times New Roman"/>
          <w:sz w:val="24"/>
          <w:szCs w:val="24"/>
        </w:rPr>
        <w:t xml:space="preserve"> and account.</w:t>
      </w:r>
    </w:p>
    <w:p w:rsidR="00A2481C" w:rsidRPr="00A2481C" w:rsidRDefault="00A2481C" w:rsidP="002B114A">
      <w:pPr>
        <w:numPr>
          <w:ilvl w:val="0"/>
          <w:numId w:val="4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Issued a secret clearance in order to work with crypto logical equipment.</w:t>
      </w:r>
    </w:p>
    <w:p w:rsidR="00A2481C" w:rsidRPr="00A2481C" w:rsidRDefault="00A2481C" w:rsidP="002B114A">
      <w:pPr>
        <w:numPr>
          <w:ilvl w:val="0"/>
          <w:numId w:val="4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Worked as a specialized mechanical technician primarily to repair and maintain route clearance</w:t>
      </w:r>
    </w:p>
    <w:p w:rsidR="00A2481C" w:rsidRPr="00A2481C" w:rsidRDefault="00A2481C" w:rsidP="002B114A">
      <w:pPr>
        <w:numPr>
          <w:ilvl w:val="0"/>
          <w:numId w:val="4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Received security clearance necessary for the ability to repair air data systems on military aircraft.</w:t>
      </w:r>
    </w:p>
    <w:p w:rsidR="00A2481C" w:rsidRPr="009A60C5" w:rsidRDefault="00A2481C" w:rsidP="009A60C5">
      <w:pPr>
        <w:rPr>
          <w:rFonts w:ascii="Times New Roman" w:hAnsi="Times New Roman" w:cs="Times New Roman"/>
          <w:b/>
          <w:sz w:val="24"/>
        </w:rPr>
      </w:pPr>
      <w:r w:rsidRPr="009A60C5">
        <w:rPr>
          <w:rFonts w:ascii="Times New Roman" w:hAnsi="Times New Roman" w:cs="Times New Roman"/>
          <w:b/>
          <w:sz w:val="24"/>
        </w:rPr>
        <w:t>Technical knowledge</w:t>
      </w:r>
    </w:p>
    <w:p w:rsidR="00A2481C" w:rsidRPr="00A2481C" w:rsidRDefault="00A2481C" w:rsidP="002B114A">
      <w:pPr>
        <w:numPr>
          <w:ilvl w:val="0"/>
          <w:numId w:val="47"/>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Applied skills and technical knowledge of electronic principles in determining malfunctions and restoring equipment to normal operations.</w:t>
      </w:r>
    </w:p>
    <w:p w:rsidR="00A2481C" w:rsidRPr="00A2481C" w:rsidRDefault="00A2481C" w:rsidP="002B114A">
      <w:pPr>
        <w:numPr>
          <w:ilvl w:val="0"/>
          <w:numId w:val="47"/>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Provided technical guidance and assistance to lower-grade technicians and provided assistance to engineers based on technical knowledge and experience.</w:t>
      </w:r>
    </w:p>
    <w:p w:rsidR="00A2481C" w:rsidRPr="00A2481C" w:rsidRDefault="00A2481C" w:rsidP="002B114A">
      <w:pPr>
        <w:numPr>
          <w:ilvl w:val="0"/>
          <w:numId w:val="47"/>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Applied advanced technical knowledge of electronic principles in determining equipment malfunctions, and applies skill in restoring equipment operations.</w:t>
      </w:r>
    </w:p>
    <w:p w:rsidR="00122E52" w:rsidRDefault="00A2481C" w:rsidP="002B114A">
      <w:pPr>
        <w:numPr>
          <w:ilvl w:val="0"/>
          <w:numId w:val="47"/>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Performed individual duties based on acquired technical knowledge using schematics, circuit/wiring diagrams and other planning documentation.</w:t>
      </w:r>
    </w:p>
    <w:p w:rsidR="00A2481C" w:rsidRPr="009A60C5" w:rsidRDefault="00A2481C" w:rsidP="00122E52">
      <w:pPr>
        <w:tabs>
          <w:tab w:val="left" w:pos="0"/>
        </w:tabs>
        <w:spacing w:before="100" w:beforeAutospacing="1" w:after="100" w:afterAutospacing="1" w:line="360" w:lineRule="auto"/>
        <w:jc w:val="both"/>
        <w:rPr>
          <w:rFonts w:ascii="Times New Roman" w:hAnsi="Times New Roman" w:cs="Times New Roman"/>
          <w:b/>
          <w:sz w:val="24"/>
          <w:szCs w:val="24"/>
        </w:rPr>
      </w:pPr>
      <w:r w:rsidRPr="009A60C5">
        <w:rPr>
          <w:rFonts w:ascii="Times New Roman" w:hAnsi="Times New Roman" w:cs="Times New Roman"/>
          <w:b/>
          <w:color w:val="000000" w:themeColor="text1"/>
          <w:sz w:val="24"/>
          <w:szCs w:val="24"/>
        </w:rPr>
        <w:t>Electrical systems</w:t>
      </w:r>
    </w:p>
    <w:p w:rsidR="00A2481C" w:rsidRPr="00A2481C" w:rsidRDefault="00A2481C" w:rsidP="002B114A">
      <w:pPr>
        <w:numPr>
          <w:ilvl w:val="0"/>
          <w:numId w:val="48"/>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Researched information to solve unusual electronics problems by analysis and tests on various electronic and electrical systems.</w:t>
      </w:r>
    </w:p>
    <w:p w:rsidR="00A2481C" w:rsidRPr="00A2481C" w:rsidRDefault="00A2481C" w:rsidP="002B114A">
      <w:pPr>
        <w:numPr>
          <w:ilvl w:val="0"/>
          <w:numId w:val="48"/>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Provided support for facility maintenance including electrical systems, mechanical systems, and cooling tower maintenance.</w:t>
      </w:r>
    </w:p>
    <w:p w:rsidR="00122E52" w:rsidRDefault="00A2481C" w:rsidP="002B114A">
      <w:pPr>
        <w:numPr>
          <w:ilvl w:val="0"/>
          <w:numId w:val="48"/>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Installed and repaired electrical systems, apparatuses and electrical and electronic components of  machinery and equipment</w:t>
      </w:r>
    </w:p>
    <w:p w:rsidR="00A2481C" w:rsidRPr="00122E52" w:rsidRDefault="00A2481C" w:rsidP="00122E52">
      <w:pPr>
        <w:spacing w:before="100" w:beforeAutospacing="1" w:after="100" w:afterAutospacing="1" w:line="360" w:lineRule="auto"/>
        <w:ind w:left="-180" w:firstLine="90"/>
        <w:jc w:val="both"/>
        <w:rPr>
          <w:rFonts w:ascii="Times New Roman" w:hAnsi="Times New Roman" w:cs="Times New Roman"/>
          <w:sz w:val="24"/>
          <w:szCs w:val="24"/>
        </w:rPr>
      </w:pPr>
      <w:r w:rsidRPr="00122E52">
        <w:rPr>
          <w:rFonts w:ascii="Times New Roman" w:hAnsi="Times New Roman" w:cs="Times New Roman"/>
          <w:b/>
          <w:color w:val="000000" w:themeColor="text1"/>
          <w:sz w:val="24"/>
          <w:szCs w:val="24"/>
        </w:rPr>
        <w:t>Technical guidance</w:t>
      </w:r>
    </w:p>
    <w:p w:rsidR="00A2481C" w:rsidRPr="00A2481C" w:rsidRDefault="00A2481C" w:rsidP="002B114A">
      <w:pPr>
        <w:numPr>
          <w:ilvl w:val="0"/>
          <w:numId w:val="49"/>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Provided technical guidance to Army commanders on equipment capabilities and employment.</w:t>
      </w:r>
    </w:p>
    <w:p w:rsidR="00A2481C" w:rsidRPr="00A2481C" w:rsidRDefault="00A2481C" w:rsidP="002B114A">
      <w:pPr>
        <w:numPr>
          <w:ilvl w:val="0"/>
          <w:numId w:val="49"/>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Supervised and provided technical guidance to lower level technicians.</w:t>
      </w:r>
    </w:p>
    <w:p w:rsidR="00A2481C" w:rsidRPr="00A2481C" w:rsidRDefault="00A2481C" w:rsidP="002B114A">
      <w:pPr>
        <w:numPr>
          <w:ilvl w:val="0"/>
          <w:numId w:val="49"/>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Performed supervision of lower grade colleagues and provided technical guidance to assist them in the accomplishment of their duties.</w:t>
      </w:r>
    </w:p>
    <w:p w:rsidR="00A2481C" w:rsidRPr="00A2481C" w:rsidRDefault="00A2481C" w:rsidP="002B114A">
      <w:pPr>
        <w:numPr>
          <w:ilvl w:val="0"/>
          <w:numId w:val="49"/>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Obtained technical guidance, as required, from supervisor or higher-level technician</w:t>
      </w:r>
    </w:p>
    <w:p w:rsidR="00A2481C" w:rsidRPr="00E00957" w:rsidRDefault="00A2481C" w:rsidP="00E00957">
      <w:pPr>
        <w:rPr>
          <w:rFonts w:ascii="Times New Roman" w:hAnsi="Times New Roman" w:cs="Times New Roman"/>
          <w:b/>
          <w:sz w:val="24"/>
        </w:rPr>
      </w:pPr>
      <w:r w:rsidRPr="00E00957">
        <w:rPr>
          <w:rFonts w:ascii="Times New Roman" w:hAnsi="Times New Roman" w:cs="Times New Roman"/>
          <w:b/>
          <w:sz w:val="24"/>
        </w:rPr>
        <w:t>Test equipment</w:t>
      </w:r>
    </w:p>
    <w:p w:rsidR="00A2481C" w:rsidRPr="00A2481C" w:rsidRDefault="00A2481C" w:rsidP="002B114A">
      <w:pPr>
        <w:numPr>
          <w:ilvl w:val="0"/>
          <w:numId w:val="50"/>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Conducted fault analysis on extensive networks and complex electronic systems; utilized test equipment and diagnostic software to verify operational solutions.</w:t>
      </w:r>
    </w:p>
    <w:p w:rsidR="00A2481C" w:rsidRPr="00A2481C" w:rsidRDefault="00A2481C" w:rsidP="002B114A">
      <w:pPr>
        <w:numPr>
          <w:ilvl w:val="0"/>
          <w:numId w:val="50"/>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Incorporated and trained personnel on a previously unused piece of test equipment giving the company increased capabilities.</w:t>
      </w:r>
    </w:p>
    <w:p w:rsidR="00A2481C" w:rsidRPr="00A2481C" w:rsidRDefault="00A2481C" w:rsidP="002B114A">
      <w:pPr>
        <w:numPr>
          <w:ilvl w:val="0"/>
          <w:numId w:val="50"/>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Utilized diagnostic test equipment to identify malfunctioning component and replaced as necessary.</w:t>
      </w:r>
    </w:p>
    <w:p w:rsidR="00A2481C" w:rsidRPr="00A2481C" w:rsidRDefault="00A2481C" w:rsidP="002B114A">
      <w:pPr>
        <w:numPr>
          <w:ilvl w:val="0"/>
          <w:numId w:val="50"/>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Utilized sophisticated test equipment and complex schematics to correct system malfunctions</w:t>
      </w:r>
    </w:p>
    <w:p w:rsidR="00A2481C" w:rsidRPr="00E00957" w:rsidRDefault="00A2481C" w:rsidP="00E00957">
      <w:pPr>
        <w:rPr>
          <w:rFonts w:ascii="Times New Roman" w:hAnsi="Times New Roman" w:cs="Times New Roman"/>
          <w:b/>
          <w:sz w:val="24"/>
        </w:rPr>
      </w:pPr>
      <w:bookmarkStart w:id="211" w:name="_Toc113239600"/>
      <w:r w:rsidRPr="00E00957">
        <w:rPr>
          <w:rFonts w:ascii="Times New Roman" w:hAnsi="Times New Roman" w:cs="Times New Roman"/>
          <w:b/>
          <w:sz w:val="24"/>
        </w:rPr>
        <w:t>Facility</w:t>
      </w:r>
      <w:bookmarkEnd w:id="211"/>
    </w:p>
    <w:p w:rsidR="00A2481C" w:rsidRPr="00A2481C" w:rsidRDefault="00A2481C" w:rsidP="002B114A">
      <w:pPr>
        <w:numPr>
          <w:ilvl w:val="0"/>
          <w:numId w:val="51"/>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Documented the test stand as installed in the test facility using AutoCad.</w:t>
      </w:r>
    </w:p>
    <w:p w:rsidR="00A2481C" w:rsidRPr="00A2481C" w:rsidRDefault="00A2481C" w:rsidP="002B114A">
      <w:pPr>
        <w:numPr>
          <w:ilvl w:val="0"/>
          <w:numId w:val="51"/>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Inspected the fire safety equipment in the facility and checked them for their condition.</w:t>
      </w:r>
    </w:p>
    <w:p w:rsidR="00A2481C" w:rsidRPr="00A2481C" w:rsidRDefault="00A2481C" w:rsidP="002B114A">
      <w:pPr>
        <w:numPr>
          <w:ilvl w:val="0"/>
          <w:numId w:val="51"/>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Developed and maintained a PM schedule for equipment throughout the facility</w:t>
      </w:r>
    </w:p>
    <w:p w:rsidR="00122E52" w:rsidRPr="00E00957" w:rsidRDefault="00A2481C" w:rsidP="00E00957">
      <w:pPr>
        <w:rPr>
          <w:rFonts w:ascii="Times New Roman" w:hAnsi="Times New Roman" w:cs="Times New Roman"/>
          <w:b/>
          <w:sz w:val="24"/>
        </w:rPr>
      </w:pPr>
      <w:r w:rsidRPr="00E00957">
        <w:rPr>
          <w:rFonts w:ascii="Times New Roman" w:hAnsi="Times New Roman" w:cs="Times New Roman"/>
          <w:b/>
          <w:sz w:val="24"/>
        </w:rPr>
        <w:t>Level technicians</w:t>
      </w:r>
    </w:p>
    <w:p w:rsidR="00A2481C" w:rsidRPr="009A60C5" w:rsidRDefault="00A2481C" w:rsidP="009A60C5">
      <w:pPr>
        <w:rPr>
          <w:rFonts w:ascii="Times New Roman" w:hAnsi="Times New Roman" w:cs="Times New Roman"/>
          <w:sz w:val="24"/>
        </w:rPr>
      </w:pPr>
      <w:bookmarkStart w:id="212" w:name="_Toc113239602"/>
      <w:r w:rsidRPr="009A60C5">
        <w:rPr>
          <w:rFonts w:ascii="Times New Roman" w:hAnsi="Times New Roman" w:cs="Times New Roman"/>
          <w:sz w:val="24"/>
        </w:rPr>
        <w:t>Received orders from lead tech III, relayed and implemented orders with lower level tech.</w:t>
      </w:r>
      <w:bookmarkEnd w:id="212"/>
    </w:p>
    <w:p w:rsidR="00A2481C" w:rsidRPr="00E00957" w:rsidRDefault="00A2481C" w:rsidP="00E00957">
      <w:pPr>
        <w:spacing w:before="240"/>
        <w:rPr>
          <w:rFonts w:ascii="Times New Roman" w:hAnsi="Times New Roman" w:cs="Times New Roman"/>
          <w:b/>
          <w:sz w:val="24"/>
        </w:rPr>
      </w:pPr>
      <w:r w:rsidRPr="00A2481C">
        <w:t xml:space="preserve">         </w:t>
      </w:r>
      <w:bookmarkStart w:id="213" w:name="_Toc113239603"/>
      <w:r w:rsidRPr="00E00957">
        <w:rPr>
          <w:rFonts w:ascii="Times New Roman" w:hAnsi="Times New Roman" w:cs="Times New Roman"/>
          <w:b/>
          <w:sz w:val="24"/>
        </w:rPr>
        <w:t>Maintenance is coordinate  by maintenance planning</w:t>
      </w:r>
      <w:bookmarkEnd w:id="213"/>
    </w:p>
    <w:p w:rsidR="00A2481C" w:rsidRPr="00E00957" w:rsidRDefault="00A2481C" w:rsidP="00E00957">
      <w:pPr>
        <w:rPr>
          <w:rFonts w:ascii="Times New Roman" w:hAnsi="Times New Roman" w:cs="Times New Roman"/>
          <w:b/>
          <w:i/>
          <w:sz w:val="24"/>
        </w:rPr>
      </w:pPr>
      <w:r w:rsidRPr="00E00957">
        <w:rPr>
          <w:rFonts w:ascii="Times New Roman" w:hAnsi="Times New Roman" w:cs="Times New Roman"/>
          <w:b/>
          <w:sz w:val="24"/>
        </w:rPr>
        <w:t xml:space="preserve">  Identify the</w:t>
      </w:r>
      <w:r w:rsidRPr="00E00957">
        <w:rPr>
          <w:rFonts w:ascii="Times New Roman" w:hAnsi="Times New Roman" w:cs="Times New Roman"/>
          <w:b/>
          <w:bCs/>
          <w:sz w:val="24"/>
        </w:rPr>
        <w:t xml:space="preserve"> problem</w:t>
      </w:r>
    </w:p>
    <w:p w:rsidR="00A2481C" w:rsidRPr="00A2481C" w:rsidRDefault="00A2481C" w:rsidP="00E00957">
      <w:pPr>
        <w:pStyle w:val="NoSpacing"/>
        <w:numPr>
          <w:ilvl w:val="0"/>
          <w:numId w:val="52"/>
        </w:numPr>
        <w:spacing w:before="240" w:line="360" w:lineRule="auto"/>
        <w:jc w:val="both"/>
        <w:rPr>
          <w:rFonts w:ascii="Times New Roman" w:hAnsi="Times New Roman"/>
          <w:sz w:val="24"/>
          <w:szCs w:val="24"/>
        </w:rPr>
      </w:pPr>
      <w:r w:rsidRPr="00A2481C">
        <w:rPr>
          <w:rFonts w:ascii="Times New Roman" w:hAnsi="Times New Roman"/>
          <w:sz w:val="24"/>
          <w:szCs w:val="24"/>
        </w:rPr>
        <w:t>The need for maintenance can be triggered by a failure, a noisy bearing or an oil leak. Once identified, the problem must be reported to the maintenance department. This is normally done through a work request so that planning and scheduling can take place.</w:t>
      </w:r>
    </w:p>
    <w:p w:rsidR="00A2481C" w:rsidRPr="00E00957" w:rsidRDefault="00A2481C" w:rsidP="00E00957">
      <w:pPr>
        <w:spacing w:before="240" w:after="0" w:line="360" w:lineRule="auto"/>
        <w:rPr>
          <w:rFonts w:ascii="Times New Roman" w:hAnsi="Times New Roman" w:cs="Times New Roman"/>
          <w:b/>
          <w:sz w:val="24"/>
        </w:rPr>
      </w:pPr>
      <w:r w:rsidRPr="00E00957">
        <w:rPr>
          <w:rFonts w:ascii="Times New Roman" w:hAnsi="Times New Roman" w:cs="Times New Roman"/>
          <w:b/>
          <w:sz w:val="24"/>
        </w:rPr>
        <w:t xml:space="preserve">  Plan the maintenance task</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‘Planning’ involves deciding on what exactly needs to be done, determining priority, and defining the sequence of activities and skills required. Ensure that all the resources, material, labor, contract services, specialist equipment, tools and information are available. There may even be a need for outside contractors, items to be purchased or work permits to be obtained, all of which must be arranged in advance.</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A maintenance planning function is a critical tool for reducing downtime and maximizing the value of preventive maintenance. The maintenance planner must therefore have the technical skills and equipment knowledge to do this planning.</w:t>
      </w:r>
    </w:p>
    <w:p w:rsidR="00A2481C" w:rsidRPr="00E00957" w:rsidRDefault="00A2481C" w:rsidP="00E00957">
      <w:pPr>
        <w:spacing w:before="240"/>
        <w:rPr>
          <w:rFonts w:ascii="Times New Roman" w:hAnsi="Times New Roman" w:cs="Times New Roman"/>
          <w:b/>
        </w:rPr>
      </w:pPr>
      <w:r w:rsidRPr="00A2481C">
        <w:t xml:space="preserve">               </w:t>
      </w:r>
      <w:r w:rsidRPr="00E00957">
        <w:rPr>
          <w:rFonts w:ascii="Times New Roman" w:hAnsi="Times New Roman" w:cs="Times New Roman"/>
          <w:b/>
          <w:sz w:val="24"/>
        </w:rPr>
        <w:t>Schedule the work</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‘Scheduling’ involves deciding when to do the work. This will depend on the priority level of the task, and the availability of both the resources and the equipment to be repaired. Many organizations schedule maintenance for a specific period during the working week or month. Weekend maintenance is never desirable because, in many cases, suppliers are not available and personnel are expensive.</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The legal requirements with regard to statutory inspections are generally quite rigid, so try and devise a 52-week maintenance plan at the beginning of each year. Review this plan periodically to improve the accuracy and quality of the information. Communicate the preventive and corrective maintenance requirements to production so that they fully understand the need for the maintenance window.</w:t>
      </w:r>
    </w:p>
    <w:p w:rsidR="00A2481C" w:rsidRPr="00E00957" w:rsidRDefault="00A2481C" w:rsidP="00E00957">
      <w:pPr>
        <w:spacing w:before="240" w:after="0" w:line="360" w:lineRule="auto"/>
        <w:rPr>
          <w:rFonts w:ascii="Times New Roman" w:hAnsi="Times New Roman" w:cs="Times New Roman"/>
          <w:b/>
          <w:sz w:val="24"/>
        </w:rPr>
      </w:pPr>
      <w:r w:rsidRPr="00E00957">
        <w:rPr>
          <w:rFonts w:ascii="Times New Roman" w:hAnsi="Times New Roman" w:cs="Times New Roman"/>
          <w:b/>
          <w:sz w:val="24"/>
        </w:rPr>
        <w:t xml:space="preserve">               Allocate the task to specific people</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Although this will depend on organizational arrangements, consider the following:</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Allocate your maintenance personnel to specific areas or pieces of equipment</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Ensure the allocated person has the skills to perform the task</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Be very clear about the type of work that will be allocated to outside contractors</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Where necessary, undertake hazard analyses to identify risks and formulate action plans to control access to high-risk areas; your plans should include hot work permits, confined space permits and lockout procedures.</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bCs/>
          <w:sz w:val="24"/>
          <w:szCs w:val="24"/>
        </w:rPr>
        <w:t>Ensure the work is executed properly</w:t>
      </w:r>
    </w:p>
    <w:p w:rsidR="00A2481C" w:rsidRPr="00A2481C" w:rsidRDefault="00A2481C" w:rsidP="002B114A">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 xml:space="preserve">It is usually the responsibility of the maintenance supervisor to confirm that the maintenance work meets the required quality standards, usually through selected planned job observations. </w:t>
      </w:r>
    </w:p>
    <w:p w:rsidR="00B1584F" w:rsidRDefault="00A2481C" w:rsidP="00A2481C">
      <w:pPr>
        <w:pStyle w:val="NoSpacing"/>
        <w:numPr>
          <w:ilvl w:val="0"/>
          <w:numId w:val="53"/>
        </w:numPr>
        <w:spacing w:line="360" w:lineRule="auto"/>
        <w:jc w:val="both"/>
        <w:rPr>
          <w:rFonts w:ascii="Times New Roman" w:hAnsi="Times New Roman"/>
          <w:sz w:val="24"/>
          <w:szCs w:val="24"/>
        </w:rPr>
      </w:pPr>
      <w:r w:rsidRPr="00A2481C">
        <w:rPr>
          <w:rFonts w:ascii="Times New Roman" w:hAnsi="Times New Roman"/>
          <w:sz w:val="24"/>
          <w:szCs w:val="24"/>
        </w:rPr>
        <w:t>The planner (or, in some instances, a maintenance scheduler) should monitor outstanding schedules or work requests to ensure that the planned work was actually done.</w:t>
      </w:r>
    </w:p>
    <w:p w:rsidR="00A2481C" w:rsidRPr="00B1584F" w:rsidRDefault="00A2481C" w:rsidP="00B1584F">
      <w:pPr>
        <w:pStyle w:val="NoSpacing"/>
        <w:spacing w:line="360" w:lineRule="auto"/>
        <w:ind w:left="450"/>
        <w:jc w:val="both"/>
        <w:rPr>
          <w:rFonts w:ascii="Times New Roman" w:hAnsi="Times New Roman"/>
          <w:sz w:val="24"/>
          <w:szCs w:val="24"/>
        </w:rPr>
      </w:pPr>
      <w:r w:rsidRPr="00B1584F">
        <w:rPr>
          <w:rFonts w:ascii="Times New Roman" w:hAnsi="Times New Roman"/>
          <w:b/>
          <w:bCs/>
          <w:sz w:val="24"/>
          <w:szCs w:val="24"/>
        </w:rPr>
        <w:t xml:space="preserve">        Analyze the problem and decide how to prevent it from happening again</w:t>
      </w:r>
    </w:p>
    <w:p w:rsidR="00A2481C" w:rsidRPr="00A2481C" w:rsidRDefault="00E12E0E" w:rsidP="002B114A">
      <w:pPr>
        <w:pStyle w:val="NoSpacing"/>
        <w:numPr>
          <w:ilvl w:val="0"/>
          <w:numId w:val="53"/>
        </w:numPr>
        <w:spacing w:line="360" w:lineRule="auto"/>
        <w:jc w:val="both"/>
        <w:rPr>
          <w:rFonts w:ascii="Times New Roman" w:hAnsi="Times New Roman"/>
          <w:sz w:val="24"/>
          <w:szCs w:val="24"/>
        </w:rPr>
      </w:pPr>
      <w:hyperlink r:id="rId190" w:history="1">
        <w:r w:rsidR="00A2481C" w:rsidRPr="00122E52">
          <w:rPr>
            <w:rStyle w:val="Hyperlink"/>
            <w:rFonts w:ascii="Times New Roman" w:hAnsi="Times New Roman"/>
            <w:color w:val="000000" w:themeColor="text1"/>
            <w:sz w:val="24"/>
            <w:szCs w:val="24"/>
          </w:rPr>
          <w:t>Analyze the root cause</w:t>
        </w:r>
      </w:hyperlink>
      <w:r w:rsidR="00A2481C" w:rsidRPr="00122E52">
        <w:rPr>
          <w:rFonts w:ascii="Times New Roman" w:hAnsi="Times New Roman"/>
          <w:color w:val="000000" w:themeColor="text1"/>
          <w:sz w:val="24"/>
          <w:szCs w:val="24"/>
        </w:rPr>
        <w:t xml:space="preserve"> of major failures and take corrective action to prevent recurrence. Corrective action could include training, a change to the preventive maintenance program or equipment redesign. Br</w:t>
      </w:r>
      <w:r w:rsidR="00A2481C" w:rsidRPr="00A2481C">
        <w:rPr>
          <w:rFonts w:ascii="Times New Roman" w:hAnsi="Times New Roman"/>
          <w:sz w:val="24"/>
          <w:szCs w:val="24"/>
        </w:rPr>
        <w:t>eakdown or failure of the management process is often overlooked in a major failure. In those cases, corrective action may be a systems upgrade.</w:t>
      </w:r>
    </w:p>
    <w:p w:rsidR="00A2481C" w:rsidRPr="00A2481C" w:rsidRDefault="00A2481C" w:rsidP="00A2481C">
      <w:pPr>
        <w:pStyle w:val="NoSpacing"/>
        <w:spacing w:line="360" w:lineRule="auto"/>
        <w:jc w:val="both"/>
        <w:rPr>
          <w:rFonts w:ascii="Times New Roman" w:hAnsi="Times New Roman"/>
          <w:b/>
          <w:sz w:val="24"/>
          <w:szCs w:val="24"/>
        </w:rPr>
      </w:pPr>
      <w:r w:rsidRPr="00A2481C">
        <w:rPr>
          <w:rFonts w:ascii="Times New Roman" w:hAnsi="Times New Roman"/>
          <w:b/>
          <w:sz w:val="24"/>
          <w:szCs w:val="24"/>
        </w:rPr>
        <w:t>Procedures and work instructions</w:t>
      </w:r>
      <w:r w:rsidRPr="00A2481C">
        <w:rPr>
          <w:rFonts w:ascii="Times New Roman" w:hAnsi="Times New Roman"/>
          <w:sz w:val="24"/>
          <w:szCs w:val="24"/>
        </w:rPr>
        <w:t xml:space="preserve"> hierarchy of these terms and how to efficiently categorize the workings of a management system within them. Simply put:</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 xml:space="preserve">A </w:t>
      </w:r>
      <w:r w:rsidRPr="00A2481C">
        <w:rPr>
          <w:rStyle w:val="Strong"/>
          <w:rFonts w:ascii="Times New Roman" w:hAnsi="Times New Roman"/>
          <w:bCs w:val="0"/>
          <w:sz w:val="24"/>
          <w:szCs w:val="24"/>
        </w:rPr>
        <w:t>process</w:t>
      </w:r>
      <w:r w:rsidRPr="00A2481C">
        <w:rPr>
          <w:rFonts w:ascii="Times New Roman" w:hAnsi="Times New Roman"/>
          <w:sz w:val="24"/>
          <w:szCs w:val="24"/>
        </w:rPr>
        <w:t xml:space="preserve"> states </w:t>
      </w:r>
      <w:r w:rsidRPr="00A2481C">
        <w:rPr>
          <w:rStyle w:val="Emphasis"/>
          <w:rFonts w:ascii="Times New Roman" w:hAnsi="Times New Roman"/>
          <w:b w:val="0"/>
          <w:i w:val="0"/>
          <w:sz w:val="24"/>
          <w:szCs w:val="24"/>
        </w:rPr>
        <w:t>what</w:t>
      </w:r>
      <w:r w:rsidRPr="00A2481C">
        <w:rPr>
          <w:rFonts w:ascii="Times New Roman" w:hAnsi="Times New Roman"/>
          <w:i/>
          <w:sz w:val="24"/>
          <w:szCs w:val="24"/>
        </w:rPr>
        <w:t xml:space="preserve"> </w:t>
      </w:r>
      <w:r w:rsidRPr="00A2481C">
        <w:rPr>
          <w:rFonts w:ascii="Times New Roman" w:hAnsi="Times New Roman"/>
          <w:sz w:val="24"/>
          <w:szCs w:val="24"/>
        </w:rPr>
        <w:t>needs to be done and why</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 xml:space="preserve">A </w:t>
      </w:r>
      <w:r w:rsidRPr="00A2481C">
        <w:rPr>
          <w:rStyle w:val="Strong"/>
          <w:rFonts w:ascii="Times New Roman" w:hAnsi="Times New Roman"/>
          <w:bCs w:val="0"/>
          <w:sz w:val="24"/>
          <w:szCs w:val="24"/>
        </w:rPr>
        <w:t>procedure</w:t>
      </w:r>
      <w:r w:rsidRPr="00A2481C">
        <w:rPr>
          <w:rFonts w:ascii="Times New Roman" w:hAnsi="Times New Roman"/>
          <w:sz w:val="24"/>
          <w:szCs w:val="24"/>
        </w:rPr>
        <w:t xml:space="preserve"> states </w:t>
      </w:r>
      <w:r w:rsidRPr="00A2481C">
        <w:rPr>
          <w:rStyle w:val="Emphasis"/>
          <w:rFonts w:ascii="Times New Roman" w:hAnsi="Times New Roman"/>
          <w:b w:val="0"/>
          <w:i w:val="0"/>
          <w:sz w:val="24"/>
          <w:szCs w:val="24"/>
        </w:rPr>
        <w:t>how</w:t>
      </w:r>
      <w:r w:rsidRPr="00A2481C">
        <w:rPr>
          <w:rFonts w:ascii="Times New Roman" w:hAnsi="Times New Roman"/>
          <w:sz w:val="24"/>
          <w:szCs w:val="24"/>
        </w:rPr>
        <w:t xml:space="preserve"> the </w:t>
      </w:r>
      <w:r w:rsidRPr="00A2481C">
        <w:rPr>
          <w:rStyle w:val="Emphasis"/>
          <w:rFonts w:ascii="Times New Roman" w:hAnsi="Times New Roman"/>
          <w:b w:val="0"/>
          <w:i w:val="0"/>
          <w:sz w:val="24"/>
          <w:szCs w:val="24"/>
        </w:rPr>
        <w:t>process</w:t>
      </w:r>
      <w:r w:rsidRPr="00A2481C">
        <w:rPr>
          <w:rFonts w:ascii="Times New Roman" w:hAnsi="Times New Roman"/>
          <w:sz w:val="24"/>
          <w:szCs w:val="24"/>
        </w:rPr>
        <w:t xml:space="preserve"> needs to be done</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 xml:space="preserve">A </w:t>
      </w:r>
      <w:r w:rsidRPr="00A2481C">
        <w:rPr>
          <w:rStyle w:val="Strong"/>
          <w:rFonts w:ascii="Times New Roman" w:hAnsi="Times New Roman"/>
          <w:bCs w:val="0"/>
          <w:sz w:val="24"/>
          <w:szCs w:val="24"/>
        </w:rPr>
        <w:t>work instruction</w:t>
      </w:r>
      <w:r w:rsidRPr="00A2481C">
        <w:rPr>
          <w:rFonts w:ascii="Times New Roman" w:hAnsi="Times New Roman"/>
          <w:sz w:val="24"/>
          <w:szCs w:val="24"/>
        </w:rPr>
        <w:t xml:space="preserve"> explains </w:t>
      </w:r>
      <w:r w:rsidRPr="00A2481C">
        <w:rPr>
          <w:rStyle w:val="Emphasis"/>
          <w:rFonts w:ascii="Times New Roman" w:hAnsi="Times New Roman"/>
          <w:b w:val="0"/>
          <w:i w:val="0"/>
          <w:sz w:val="24"/>
          <w:szCs w:val="24"/>
        </w:rPr>
        <w:t>how</w:t>
      </w:r>
      <w:r w:rsidRPr="00A2481C">
        <w:rPr>
          <w:rFonts w:ascii="Times New Roman" w:hAnsi="Times New Roman"/>
          <w:sz w:val="24"/>
          <w:szCs w:val="24"/>
        </w:rPr>
        <w:t xml:space="preserve"> to carry out the </w:t>
      </w:r>
      <w:r w:rsidRPr="00A2481C">
        <w:rPr>
          <w:rStyle w:val="Emphasis"/>
          <w:rFonts w:ascii="Times New Roman" w:hAnsi="Times New Roman"/>
          <w:b w:val="0"/>
          <w:i w:val="0"/>
          <w:sz w:val="24"/>
          <w:szCs w:val="24"/>
        </w:rPr>
        <w:t>procedure</w:t>
      </w:r>
      <w:r w:rsidRPr="00A2481C">
        <w:rPr>
          <w:rFonts w:ascii="Times New Roman" w:hAnsi="Times New Roman"/>
          <w:sz w:val="24"/>
          <w:szCs w:val="24"/>
        </w:rPr>
        <w:t>.</w:t>
      </w:r>
    </w:p>
    <w:p w:rsidR="00A2481C" w:rsidRPr="00A2481C" w:rsidRDefault="00A2481C" w:rsidP="00A2481C">
      <w:pPr>
        <w:pStyle w:val="NoSpacing"/>
        <w:spacing w:line="360" w:lineRule="auto"/>
        <w:jc w:val="both"/>
        <w:rPr>
          <w:rFonts w:ascii="Times New Roman" w:hAnsi="Times New Roman"/>
          <w:sz w:val="24"/>
          <w:szCs w:val="24"/>
          <w:lang w:bidi="ar-SA"/>
        </w:rPr>
      </w:pPr>
      <w:r w:rsidRPr="00A2481C">
        <w:rPr>
          <w:rFonts w:ascii="Times New Roman" w:hAnsi="Times New Roman"/>
          <w:sz w:val="24"/>
          <w:szCs w:val="24"/>
          <w:lang w:bidi="ar-SA"/>
        </w:rPr>
        <w:t>Consider a process as a high level, strategic method of control, in effect a summary of objectives, specifications, and broad resources needed. The procedure adds more specifics such as responsibilities, specific tools, methods, and measurement. And a work instruction is a step-by-step guideline to implement the process and procedure, often segmented in some way to focus those who are doing the actual work.</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Process</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A2481C">
        <w:rPr>
          <w:rFonts w:ascii="Times New Roman" w:hAnsi="Times New Roman"/>
          <w:sz w:val="24"/>
          <w:szCs w:val="24"/>
        </w:rPr>
        <w:t xml:space="preserve">A process is any activity or set of activities that use resources to transform inputs into outputs. The ISO 9001 standard is based </w:t>
      </w:r>
      <w:r w:rsidRPr="00387175">
        <w:rPr>
          <w:rFonts w:ascii="Times New Roman" w:hAnsi="Times New Roman"/>
          <w:color w:val="000000" w:themeColor="text1"/>
          <w:sz w:val="24"/>
          <w:szCs w:val="24"/>
        </w:rPr>
        <w:t xml:space="preserve">on a </w:t>
      </w:r>
      <w:hyperlink r:id="rId191" w:history="1">
        <w:r w:rsidRPr="00387175">
          <w:rPr>
            <w:rStyle w:val="Hyperlink"/>
            <w:rFonts w:ascii="Times New Roman" w:hAnsi="Times New Roman"/>
            <w:color w:val="000000" w:themeColor="text1"/>
            <w:sz w:val="24"/>
            <w:szCs w:val="24"/>
          </w:rPr>
          <w:t>process approach</w:t>
        </w:r>
      </w:hyperlink>
      <w:r w:rsidRPr="00387175">
        <w:rPr>
          <w:rFonts w:ascii="Times New Roman" w:hAnsi="Times New Roman"/>
          <w:color w:val="000000" w:themeColor="text1"/>
          <w:sz w:val="24"/>
          <w:szCs w:val="24"/>
        </w:rPr>
        <w:t>. (Establishing effective and efficient processes that are consistently followed and improved upon is the basis for most management standards.)</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387175">
        <w:rPr>
          <w:rFonts w:ascii="Times New Roman" w:hAnsi="Times New Roman"/>
          <w:color w:val="000000" w:themeColor="text1"/>
          <w:sz w:val="24"/>
          <w:szCs w:val="24"/>
        </w:rPr>
        <w:t>Processes must have defined (and hopefully measurable) objective(s), input(s), output(s), activities, and </w:t>
      </w:r>
      <w:hyperlink r:id="rId192" w:history="1">
        <w:r w:rsidRPr="00387175">
          <w:rPr>
            <w:rStyle w:val="Hyperlink"/>
            <w:rFonts w:ascii="Times New Roman" w:hAnsi="Times New Roman"/>
            <w:color w:val="000000" w:themeColor="text1"/>
            <w:sz w:val="24"/>
            <w:szCs w:val="24"/>
          </w:rPr>
          <w:t>resources</w:t>
        </w:r>
      </w:hyperlink>
      <w:r w:rsidRPr="00387175">
        <w:rPr>
          <w:rFonts w:ascii="Times New Roman" w:hAnsi="Times New Roman"/>
          <w:color w:val="000000" w:themeColor="text1"/>
          <w:sz w:val="24"/>
          <w:szCs w:val="24"/>
        </w:rPr>
        <w:t>.  These key elements should be present when defining a process:</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387175">
        <w:rPr>
          <w:rFonts w:ascii="Times New Roman" w:hAnsi="Times New Roman"/>
          <w:color w:val="000000" w:themeColor="text1"/>
          <w:sz w:val="24"/>
          <w:szCs w:val="24"/>
        </w:rPr>
        <w:t xml:space="preserve">Inputs/Resources: </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387175">
        <w:rPr>
          <w:rFonts w:ascii="Times New Roman" w:hAnsi="Times New Roman"/>
          <w:color w:val="000000" w:themeColor="text1"/>
          <w:sz w:val="24"/>
          <w:szCs w:val="24"/>
        </w:rPr>
        <w:t xml:space="preserve">Specified requirements (needs), for example: </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387175">
        <w:rPr>
          <w:rFonts w:ascii="Times New Roman" w:hAnsi="Times New Roman"/>
          <w:color w:val="000000" w:themeColor="text1"/>
          <w:sz w:val="24"/>
          <w:szCs w:val="24"/>
        </w:rPr>
        <w:t>What information do you need to start work?</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387175">
        <w:rPr>
          <w:rFonts w:ascii="Times New Roman" w:hAnsi="Times New Roman"/>
          <w:color w:val="000000" w:themeColor="text1"/>
          <w:sz w:val="24"/>
          <w:szCs w:val="24"/>
        </w:rPr>
        <w:t>Where does that information come from?</w:t>
      </w:r>
    </w:p>
    <w:p w:rsidR="00A2481C" w:rsidRPr="00387175" w:rsidRDefault="00A2481C" w:rsidP="00A2481C">
      <w:pPr>
        <w:pStyle w:val="NoSpacing"/>
        <w:spacing w:line="360" w:lineRule="auto"/>
        <w:jc w:val="both"/>
        <w:rPr>
          <w:rFonts w:ascii="Times New Roman" w:hAnsi="Times New Roman"/>
          <w:color w:val="000000" w:themeColor="text1"/>
          <w:sz w:val="24"/>
          <w:szCs w:val="24"/>
        </w:rPr>
      </w:pPr>
      <w:r w:rsidRPr="00387175">
        <w:rPr>
          <w:rFonts w:ascii="Times New Roman" w:hAnsi="Times New Roman"/>
          <w:color w:val="000000" w:themeColor="text1"/>
          <w:sz w:val="24"/>
          <w:szCs w:val="24"/>
        </w:rPr>
        <w:t xml:space="preserve">Activities: </w:t>
      </w:r>
    </w:p>
    <w:p w:rsidR="00A2481C" w:rsidRPr="00A2481C" w:rsidRDefault="00A2481C" w:rsidP="00A2481C">
      <w:pPr>
        <w:pStyle w:val="NoSpacing"/>
        <w:spacing w:line="360" w:lineRule="auto"/>
        <w:jc w:val="both"/>
        <w:rPr>
          <w:rFonts w:ascii="Times New Roman" w:hAnsi="Times New Roman"/>
          <w:sz w:val="24"/>
          <w:szCs w:val="24"/>
        </w:rPr>
      </w:pPr>
      <w:r w:rsidRPr="00387175">
        <w:rPr>
          <w:rFonts w:ascii="Times New Roman" w:hAnsi="Times New Roman"/>
          <w:color w:val="000000" w:themeColor="text1"/>
          <w:sz w:val="24"/>
          <w:szCs w:val="24"/>
        </w:rPr>
        <w:t>Interrelated or interacting activities that</w:t>
      </w:r>
      <w:r w:rsidRPr="00A2481C">
        <w:rPr>
          <w:rFonts w:ascii="Times New Roman" w:hAnsi="Times New Roman"/>
          <w:sz w:val="24"/>
          <w:szCs w:val="24"/>
        </w:rPr>
        <w:t xml:space="preserve"> use resources needed to achieve a specific output</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 xml:space="preserve">All of the operations, activities, and sub-processes carried out to produce the desired result, for example: </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What are the basic jobs carried out in your department?</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Can you explain to me your operations here?</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 xml:space="preserve">Outputs: </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 xml:space="preserve">Satisfying requirements (results), for example: </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Who receives the result of your work?</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sz w:val="24"/>
          <w:szCs w:val="24"/>
        </w:rPr>
        <w:t>How do you know if you’ve done your job correctly? (met objectives)</w:t>
      </w: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noProof/>
          <w:sz w:val="24"/>
          <w:szCs w:val="24"/>
          <w:lang w:bidi="ar-SA"/>
        </w:rPr>
        <w:drawing>
          <wp:inline distT="0" distB="0" distL="0" distR="0">
            <wp:extent cx="6150610" cy="3683635"/>
            <wp:effectExtent l="19050" t="0" r="2540" b="0"/>
            <wp:docPr id="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3"/>
                    <a:srcRect/>
                    <a:stretch>
                      <a:fillRect/>
                    </a:stretch>
                  </pic:blipFill>
                  <pic:spPr bwMode="auto">
                    <a:xfrm>
                      <a:off x="0" y="0"/>
                      <a:ext cx="6150610" cy="3683635"/>
                    </a:xfrm>
                    <a:prstGeom prst="rect">
                      <a:avLst/>
                    </a:prstGeom>
                    <a:noFill/>
                    <a:ln w="9525">
                      <a:noFill/>
                      <a:miter lim="800000"/>
                      <a:headEnd/>
                      <a:tailEnd/>
                    </a:ln>
                  </pic:spPr>
                </pic:pic>
              </a:graphicData>
            </a:graphic>
          </wp:inline>
        </w:drawing>
      </w:r>
    </w:p>
    <w:p w:rsidR="00A2481C" w:rsidRPr="00A2481C" w:rsidRDefault="00A2481C" w:rsidP="00A2481C">
      <w:pPr>
        <w:pStyle w:val="NoSpacing"/>
        <w:spacing w:line="360" w:lineRule="auto"/>
        <w:jc w:val="both"/>
        <w:rPr>
          <w:rFonts w:ascii="Times New Roman" w:hAnsi="Times New Roman"/>
          <w:sz w:val="24"/>
          <w:szCs w:val="24"/>
        </w:rPr>
      </w:pPr>
    </w:p>
    <w:p w:rsidR="00A2481C" w:rsidRPr="00E00957" w:rsidRDefault="00A2481C" w:rsidP="00E00957">
      <w:pPr>
        <w:rPr>
          <w:rFonts w:ascii="Times New Roman" w:hAnsi="Times New Roman" w:cs="Times New Roman"/>
          <w:b/>
          <w:sz w:val="24"/>
        </w:rPr>
      </w:pPr>
      <w:bookmarkStart w:id="214" w:name="_Toc113239604"/>
      <w:r w:rsidRPr="00E00957">
        <w:rPr>
          <w:rFonts w:ascii="Times New Roman" w:hAnsi="Times New Roman" w:cs="Times New Roman"/>
          <w:b/>
          <w:sz w:val="24"/>
        </w:rPr>
        <w:t>Procedure</w:t>
      </w:r>
      <w:bookmarkEnd w:id="214"/>
    </w:p>
    <w:p w:rsidR="00A2481C" w:rsidRPr="00BA4766" w:rsidRDefault="00A2481C" w:rsidP="00A2481C">
      <w:pPr>
        <w:pStyle w:val="NormalWeb"/>
        <w:spacing w:line="360" w:lineRule="auto"/>
        <w:jc w:val="both"/>
        <w:rPr>
          <w:i/>
        </w:rPr>
      </w:pPr>
      <w:r w:rsidRPr="00BA4766">
        <w:rPr>
          <w:rStyle w:val="Emphasis"/>
          <w:b w:val="0"/>
          <w:bCs w:val="0"/>
          <w:i w:val="0"/>
        </w:rPr>
        <w:t>A procedure is a uniform method that outlines how to perform a process</w:t>
      </w:r>
      <w:r w:rsidRPr="00BA4766">
        <w:rPr>
          <w:i/>
        </w:rPr>
        <w:t xml:space="preserve">, such as how </w:t>
      </w:r>
      <w:r w:rsidRPr="00BA4766">
        <w:rPr>
          <w:color w:val="000000" w:themeColor="text1"/>
        </w:rPr>
        <w:t>you </w:t>
      </w:r>
      <w:hyperlink r:id="rId194" w:history="1">
        <w:r w:rsidRPr="00BA4766">
          <w:rPr>
            <w:rStyle w:val="Hyperlink"/>
            <w:color w:val="000000" w:themeColor="text1"/>
          </w:rPr>
          <w:t>control your suppliers</w:t>
        </w:r>
      </w:hyperlink>
      <w:r w:rsidRPr="00BA4766">
        <w:rPr>
          <w:color w:val="000000" w:themeColor="text1"/>
        </w:rPr>
        <w:t>. It typically</w:t>
      </w:r>
      <w:r w:rsidRPr="00BA4766">
        <w:t xml:space="preserve"> contains elements such as:</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Why the procedure is required</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What needs to be accomplished and how it will be executed</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Who performs what action</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Where the inputs come from and where the outputs go</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Any locational requirements (i.e. where an activity is performed)</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 xml:space="preserve">The </w:t>
      </w:r>
      <w:r w:rsidRPr="00387175">
        <w:rPr>
          <w:rFonts w:ascii="Times New Roman" w:hAnsi="Times New Roman" w:cs="Times New Roman"/>
          <w:color w:val="000000" w:themeColor="text1"/>
          <w:sz w:val="24"/>
          <w:szCs w:val="24"/>
        </w:rPr>
        <w:t>criteria (</w:t>
      </w:r>
      <w:hyperlink r:id="rId195" w:history="1">
        <w:r w:rsidRPr="00387175">
          <w:rPr>
            <w:rStyle w:val="Hyperlink"/>
            <w:rFonts w:ascii="Times New Roman" w:hAnsi="Times New Roman" w:cs="Times New Roman"/>
            <w:color w:val="000000" w:themeColor="text1"/>
            <w:sz w:val="24"/>
            <w:szCs w:val="24"/>
          </w:rPr>
          <w:t>requirements</w:t>
        </w:r>
      </w:hyperlink>
      <w:r w:rsidRPr="00387175">
        <w:rPr>
          <w:rFonts w:ascii="Times New Roman" w:hAnsi="Times New Roman" w:cs="Times New Roman"/>
          <w:color w:val="000000" w:themeColor="text1"/>
          <w:sz w:val="24"/>
          <w:szCs w:val="24"/>
        </w:rPr>
        <w:t>) they must</w:t>
      </w:r>
      <w:r w:rsidRPr="00A2481C">
        <w:rPr>
          <w:rFonts w:ascii="Times New Roman" w:hAnsi="Times New Roman" w:cs="Times New Roman"/>
          <w:sz w:val="24"/>
          <w:szCs w:val="24"/>
        </w:rPr>
        <w:t xml:space="preserve"> meet</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Tools, information or other resources required</w:t>
      </w:r>
    </w:p>
    <w:p w:rsidR="00A2481C" w:rsidRPr="00A2481C" w:rsidRDefault="00A2481C" w:rsidP="002B114A">
      <w:pPr>
        <w:numPr>
          <w:ilvl w:val="0"/>
          <w:numId w:val="54"/>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Terminology, definitions, explanations, etc.</w:t>
      </w:r>
    </w:p>
    <w:p w:rsidR="00A2481C" w:rsidRPr="00A2481C" w:rsidRDefault="00A2481C" w:rsidP="00EF629C">
      <w:pPr>
        <w:pStyle w:val="NormalWeb"/>
        <w:spacing w:line="360" w:lineRule="auto"/>
        <w:jc w:val="both"/>
      </w:pPr>
      <w:r w:rsidRPr="00A2481C">
        <w:t xml:space="preserve">While requirements and supporting processes are often cited in the ISO 9001:2015 standard, the mandate for creating specific procedures has been removed and replaced with the term “Documented information” However, that does not lessen the need for, or effectiveness of, formally specifying procedures. Procedures are used when there is a definite operation that should be followed on a consistent basis. (There may be times when a procedure is not necessary. For example, if it doesn’t matter how new employees are recruited, just that there is a means for doing so, then a process could be written for that </w:t>
      </w:r>
      <w:r w:rsidRPr="00A2481C">
        <w:rPr>
          <w:rStyle w:val="Emphasis"/>
        </w:rPr>
        <w:t>without</w:t>
      </w:r>
      <w:r w:rsidR="00EF629C">
        <w:t xml:space="preserve"> a procedure.</w:t>
      </w:r>
    </w:p>
    <w:p w:rsidR="00A2481C" w:rsidRPr="00A2481C" w:rsidRDefault="00A2481C" w:rsidP="00A2481C">
      <w:pPr>
        <w:pStyle w:val="NoSpacing"/>
        <w:spacing w:line="360" w:lineRule="auto"/>
        <w:jc w:val="both"/>
        <w:rPr>
          <w:rFonts w:ascii="Times New Roman" w:hAnsi="Times New Roman"/>
          <w:sz w:val="24"/>
          <w:szCs w:val="24"/>
        </w:rPr>
      </w:pPr>
    </w:p>
    <w:p w:rsidR="00A2481C" w:rsidRPr="00A2481C" w:rsidRDefault="00A2481C" w:rsidP="00A2481C">
      <w:pPr>
        <w:pStyle w:val="NoSpacing"/>
        <w:spacing w:line="360" w:lineRule="auto"/>
        <w:jc w:val="both"/>
        <w:rPr>
          <w:rFonts w:ascii="Times New Roman" w:hAnsi="Times New Roman"/>
          <w:sz w:val="24"/>
          <w:szCs w:val="24"/>
        </w:rPr>
      </w:pPr>
      <w:r w:rsidRPr="00A2481C">
        <w:rPr>
          <w:rFonts w:ascii="Times New Roman" w:hAnsi="Times New Roman"/>
          <w:noProof/>
          <w:sz w:val="24"/>
          <w:szCs w:val="24"/>
          <w:lang w:bidi="ar-SA"/>
        </w:rPr>
        <w:drawing>
          <wp:inline distT="0" distB="0" distL="0" distR="0">
            <wp:extent cx="5862895" cy="3656070"/>
            <wp:effectExtent l="19050" t="0" r="4505" b="0"/>
            <wp:docPr id="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6"/>
                    <a:srcRect/>
                    <a:stretch>
                      <a:fillRect/>
                    </a:stretch>
                  </pic:blipFill>
                  <pic:spPr bwMode="auto">
                    <a:xfrm>
                      <a:off x="0" y="0"/>
                      <a:ext cx="5866130" cy="3658087"/>
                    </a:xfrm>
                    <a:prstGeom prst="rect">
                      <a:avLst/>
                    </a:prstGeom>
                    <a:noFill/>
                    <a:ln w="9525">
                      <a:noFill/>
                      <a:miter lim="800000"/>
                      <a:headEnd/>
                      <a:tailEnd/>
                    </a:ln>
                  </pic:spPr>
                </pic:pic>
              </a:graphicData>
            </a:graphic>
          </wp:inline>
        </w:drawing>
      </w:r>
    </w:p>
    <w:p w:rsidR="00A2481C" w:rsidRPr="009A60C5" w:rsidRDefault="00A2481C" w:rsidP="009A60C5">
      <w:pPr>
        <w:rPr>
          <w:rFonts w:ascii="Times New Roman" w:hAnsi="Times New Roman" w:cs="Times New Roman"/>
          <w:b/>
          <w:sz w:val="24"/>
        </w:rPr>
      </w:pPr>
      <w:bookmarkStart w:id="215" w:name="_Toc113239605"/>
      <w:r w:rsidRPr="009A60C5">
        <w:rPr>
          <w:rFonts w:ascii="Times New Roman" w:hAnsi="Times New Roman" w:cs="Times New Roman"/>
          <w:b/>
          <w:sz w:val="24"/>
        </w:rPr>
        <w:t>Work Instruction</w:t>
      </w:r>
      <w:bookmarkEnd w:id="215"/>
    </w:p>
    <w:p w:rsidR="00A2481C" w:rsidRPr="00A2481C" w:rsidRDefault="00A2481C" w:rsidP="00A2481C">
      <w:pPr>
        <w:pStyle w:val="NormalWeb"/>
        <w:spacing w:line="360" w:lineRule="auto"/>
        <w:jc w:val="both"/>
      </w:pPr>
      <w:r w:rsidRPr="00A2481C">
        <w:rPr>
          <w:rStyle w:val="Emphasis"/>
          <w:b w:val="0"/>
          <w:bCs w:val="0"/>
          <w:i w:val="0"/>
        </w:rPr>
        <w:t>A work instruction describes how to perform a task within a process</w:t>
      </w:r>
      <w:r w:rsidRPr="00A2481C">
        <w:t>, which is a more detailed portion of the procedure such as “Completing a PO” or “Ordering supplies.” The reasons for work instructions are both organizational and explanatory:</w:t>
      </w:r>
    </w:p>
    <w:p w:rsidR="00A2481C" w:rsidRPr="00A2481C" w:rsidRDefault="00A2481C" w:rsidP="002B114A">
      <w:pPr>
        <w:numPr>
          <w:ilvl w:val="0"/>
          <w:numId w:val="55"/>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There are times </w:t>
      </w:r>
      <w:hyperlink r:id="rId197" w:history="1">
        <w:r w:rsidRPr="00C111BF">
          <w:rPr>
            <w:rStyle w:val="Hyperlink"/>
            <w:rFonts w:ascii="Times New Roman" w:hAnsi="Times New Roman" w:cs="Times New Roman"/>
            <w:color w:val="000000" w:themeColor="text1"/>
            <w:sz w:val="24"/>
            <w:szCs w:val="24"/>
          </w:rPr>
          <w:t>more detail</w:t>
        </w:r>
      </w:hyperlink>
      <w:r w:rsidRPr="00C111BF">
        <w:rPr>
          <w:rFonts w:ascii="Times New Roman" w:hAnsi="Times New Roman" w:cs="Times New Roman"/>
          <w:color w:val="000000" w:themeColor="text1"/>
          <w:sz w:val="24"/>
          <w:szCs w:val="24"/>
        </w:rPr>
        <w:t> is needed than that which is described in the procedures. Many organizations include work instructions to detail specific tasks referenced in a procedure, aid in </w:t>
      </w:r>
      <w:hyperlink r:id="rId198" w:history="1">
        <w:r w:rsidRPr="00C111BF">
          <w:rPr>
            <w:rStyle w:val="Hyperlink"/>
            <w:rFonts w:ascii="Times New Roman" w:hAnsi="Times New Roman" w:cs="Times New Roman"/>
            <w:color w:val="000000" w:themeColor="text1"/>
            <w:sz w:val="24"/>
            <w:szCs w:val="24"/>
          </w:rPr>
          <w:t>training</w:t>
        </w:r>
      </w:hyperlink>
      <w:r w:rsidRPr="00C111BF">
        <w:rPr>
          <w:rFonts w:ascii="Times New Roman" w:hAnsi="Times New Roman" w:cs="Times New Roman"/>
          <w:color w:val="000000" w:themeColor="text1"/>
          <w:sz w:val="24"/>
          <w:szCs w:val="24"/>
        </w:rPr>
        <w:t> and to reduce mistakes since the step-by-step instructions needed for accomplishin</w:t>
      </w:r>
      <w:r w:rsidRPr="00A2481C">
        <w:rPr>
          <w:rFonts w:ascii="Times New Roman" w:hAnsi="Times New Roman" w:cs="Times New Roman"/>
          <w:sz w:val="24"/>
          <w:szCs w:val="24"/>
        </w:rPr>
        <w:t>g something may be missing from more generally drafted procedures.</w:t>
      </w:r>
    </w:p>
    <w:p w:rsidR="00A2481C" w:rsidRPr="00A2481C" w:rsidRDefault="00A2481C" w:rsidP="002B114A">
      <w:pPr>
        <w:numPr>
          <w:ilvl w:val="0"/>
          <w:numId w:val="55"/>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However, this functional division between procedure and work instruction can be a good organizational tool – if there is an advantage to dividing up procedure(s) into many “sub-procedures” that are related, but cover different aspects.</w:t>
      </w:r>
    </w:p>
    <w:p w:rsidR="00A2481C" w:rsidRPr="00A2481C" w:rsidRDefault="00A2481C" w:rsidP="00A2481C">
      <w:pPr>
        <w:pStyle w:val="NormalWeb"/>
        <w:spacing w:line="360" w:lineRule="auto"/>
        <w:jc w:val="both"/>
      </w:pPr>
      <w:r w:rsidRPr="00A2481C">
        <w:t>A work instruction will often repeat many of the elements of a procedure to help describe where it fits into the process such as:</w:t>
      </w:r>
    </w:p>
    <w:p w:rsidR="00A2481C" w:rsidRPr="00A2481C" w:rsidRDefault="00A2481C" w:rsidP="002B114A">
      <w:pPr>
        <w:numPr>
          <w:ilvl w:val="0"/>
          <w:numId w:val="5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Purpose</w:t>
      </w:r>
    </w:p>
    <w:p w:rsidR="00A2481C" w:rsidRPr="00A2481C" w:rsidRDefault="00A2481C" w:rsidP="002B114A">
      <w:pPr>
        <w:numPr>
          <w:ilvl w:val="0"/>
          <w:numId w:val="5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Definitions</w:t>
      </w:r>
    </w:p>
    <w:p w:rsidR="00A2481C" w:rsidRPr="00A2481C" w:rsidRDefault="00A2481C" w:rsidP="002B114A">
      <w:pPr>
        <w:numPr>
          <w:ilvl w:val="0"/>
          <w:numId w:val="5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Responsibility</w:t>
      </w:r>
    </w:p>
    <w:p w:rsidR="00A2481C" w:rsidRPr="00A2481C" w:rsidRDefault="00A2481C" w:rsidP="002B114A">
      <w:pPr>
        <w:numPr>
          <w:ilvl w:val="0"/>
          <w:numId w:val="5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Requirements</w:t>
      </w:r>
    </w:p>
    <w:p w:rsidR="00A2481C" w:rsidRPr="00A2481C" w:rsidRDefault="00A2481C" w:rsidP="002B114A">
      <w:pPr>
        <w:numPr>
          <w:ilvl w:val="0"/>
          <w:numId w:val="56"/>
        </w:numPr>
        <w:spacing w:before="100" w:beforeAutospacing="1" w:after="100" w:afterAutospacing="1" w:line="360" w:lineRule="auto"/>
        <w:jc w:val="both"/>
        <w:rPr>
          <w:rFonts w:ascii="Times New Roman" w:hAnsi="Times New Roman" w:cs="Times New Roman"/>
          <w:sz w:val="24"/>
          <w:szCs w:val="24"/>
        </w:rPr>
      </w:pPr>
      <w:r w:rsidRPr="00A2481C">
        <w:rPr>
          <w:rFonts w:ascii="Times New Roman" w:hAnsi="Times New Roman" w:cs="Times New Roman"/>
          <w:sz w:val="24"/>
          <w:szCs w:val="24"/>
        </w:rPr>
        <w:t>Tools and information</w:t>
      </w:r>
    </w:p>
    <w:p w:rsidR="00A2481C" w:rsidRPr="00A2481C" w:rsidRDefault="00A2481C" w:rsidP="00A2481C">
      <w:pPr>
        <w:pStyle w:val="NormalWeb"/>
        <w:spacing w:line="360" w:lineRule="auto"/>
        <w:jc w:val="both"/>
      </w:pPr>
      <w:r w:rsidRPr="00A2481C">
        <w:t>But at its core, a work instruction contains the step-by-step detail that is not advantageous to put into a procedure because it requires such a limited scope.</w:t>
      </w:r>
    </w:p>
    <w:p w:rsidR="00A2481C" w:rsidRPr="00A2481C" w:rsidRDefault="00A2481C" w:rsidP="00A2481C">
      <w:pPr>
        <w:pStyle w:val="NormalWeb"/>
        <w:spacing w:line="360" w:lineRule="auto"/>
        <w:jc w:val="both"/>
      </w:pPr>
      <w:r w:rsidRPr="00A2481C">
        <w:rPr>
          <w:noProof/>
        </w:rPr>
        <w:drawing>
          <wp:inline distT="0" distB="0" distL="0" distR="0">
            <wp:extent cx="6278604" cy="4615132"/>
            <wp:effectExtent l="19050" t="0" r="7896" b="0"/>
            <wp:docPr id="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9"/>
                    <a:srcRect/>
                    <a:stretch>
                      <a:fillRect/>
                    </a:stretch>
                  </pic:blipFill>
                  <pic:spPr bwMode="auto">
                    <a:xfrm>
                      <a:off x="0" y="0"/>
                      <a:ext cx="6280208" cy="4616311"/>
                    </a:xfrm>
                    <a:prstGeom prst="rect">
                      <a:avLst/>
                    </a:prstGeom>
                    <a:noFill/>
                    <a:ln w="9525">
                      <a:noFill/>
                      <a:miter lim="800000"/>
                      <a:headEnd/>
                      <a:tailEnd/>
                    </a:ln>
                  </pic:spPr>
                </pic:pic>
              </a:graphicData>
            </a:graphic>
          </wp:inline>
        </w:drawing>
      </w:r>
    </w:p>
    <w:p w:rsidR="00A2481C" w:rsidRPr="00A2481C" w:rsidRDefault="00E44C95" w:rsidP="00A2481C">
      <w:pPr>
        <w:pStyle w:val="NormalWeb"/>
        <w:spacing w:line="360" w:lineRule="auto"/>
        <w:jc w:val="both"/>
      </w:pPr>
      <w:r>
        <w:t xml:space="preserve">Fig  2..3 </w:t>
      </w:r>
      <w:r w:rsidR="00A2481C" w:rsidRPr="00A2481C">
        <w:t>work instruction</w:t>
      </w:r>
    </w:p>
    <w:p w:rsidR="00A62557" w:rsidRPr="00D46645" w:rsidRDefault="00A62557" w:rsidP="00F56A56">
      <w:pPr>
        <w:pStyle w:val="Heading2"/>
        <w:rPr>
          <w:rFonts w:ascii="Times New Roman" w:eastAsiaTheme="minorHAnsi" w:hAnsi="Times New Roman" w:cs="Times New Roman"/>
          <w:color w:val="000000" w:themeColor="text1"/>
          <w:sz w:val="24"/>
          <w:szCs w:val="24"/>
        </w:rPr>
      </w:pPr>
      <w:bookmarkStart w:id="216" w:name="_Toc113580356"/>
      <w:r w:rsidRPr="00D46645">
        <w:rPr>
          <w:rFonts w:ascii="Times New Roman" w:hAnsi="Times New Roman" w:cs="Times New Roman"/>
          <w:iCs/>
          <w:color w:val="000000" w:themeColor="text1"/>
          <w:sz w:val="24"/>
          <w:szCs w:val="24"/>
        </w:rPr>
        <w:t xml:space="preserve">2.6 </w:t>
      </w:r>
      <w:r w:rsidR="00E44C95" w:rsidRPr="00D46645">
        <w:rPr>
          <w:rFonts w:ascii="Times New Roman" w:hAnsi="Times New Roman" w:cs="Times New Roman"/>
          <w:iCs/>
          <w:color w:val="000000" w:themeColor="text1"/>
          <w:sz w:val="24"/>
          <w:szCs w:val="24"/>
        </w:rPr>
        <w:t xml:space="preserve"> </w:t>
      </w:r>
      <w:r w:rsidRPr="00D46645">
        <w:rPr>
          <w:rFonts w:ascii="Times New Roman" w:eastAsiaTheme="minorHAnsi" w:hAnsi="Times New Roman" w:cs="Times New Roman"/>
          <w:color w:val="000000" w:themeColor="text1"/>
          <w:sz w:val="24"/>
          <w:szCs w:val="24"/>
        </w:rPr>
        <w:t>Checking Control settings/adjustments</w:t>
      </w:r>
      <w:bookmarkEnd w:id="216"/>
    </w:p>
    <w:p w:rsidR="00B97858" w:rsidRPr="00B97858" w:rsidRDefault="00B97858" w:rsidP="00CD24AE">
      <w:pPr>
        <w:spacing w:before="100" w:beforeAutospacing="1" w:after="100" w:afterAutospacing="1" w:line="360" w:lineRule="auto"/>
        <w:jc w:val="both"/>
        <w:rPr>
          <w:rFonts w:ascii="Times New Roman" w:hAnsi="Times New Roman" w:cs="Times New Roman"/>
          <w:sz w:val="24"/>
          <w:szCs w:val="24"/>
        </w:rPr>
      </w:pPr>
      <w:r w:rsidRPr="00B97858">
        <w:rPr>
          <w:rFonts w:ascii="Times New Roman" w:hAnsi="Times New Roman" w:cs="Times New Roman"/>
          <w:sz w:val="24"/>
          <w:szCs w:val="24"/>
        </w:rPr>
        <w:t xml:space="preserve">For quality assurance, with respect to instruments and other equipment the following requirements should be met: </w:t>
      </w:r>
    </w:p>
    <w:p w:rsidR="00B97858" w:rsidRPr="00B97858" w:rsidRDefault="00B97858" w:rsidP="002B114A">
      <w:pPr>
        <w:numPr>
          <w:ilvl w:val="0"/>
          <w:numId w:val="57"/>
        </w:numPr>
        <w:spacing w:after="0" w:line="360" w:lineRule="auto"/>
        <w:jc w:val="both"/>
        <w:rPr>
          <w:rFonts w:ascii="Times New Roman" w:hAnsi="Times New Roman" w:cs="Times New Roman"/>
          <w:sz w:val="24"/>
          <w:szCs w:val="24"/>
        </w:rPr>
      </w:pPr>
      <w:r w:rsidRPr="00B97858">
        <w:rPr>
          <w:rFonts w:ascii="Times New Roman" w:hAnsi="Times New Roman" w:cs="Times New Roman"/>
          <w:sz w:val="24"/>
          <w:szCs w:val="24"/>
        </w:rPr>
        <w:t xml:space="preserve">Apparatus used for generation of data, and for controlling environmental factors relevant to the study should be suitably located and of appropriate design and adequate capacity. </w:t>
      </w:r>
    </w:p>
    <w:p w:rsidR="00B97858" w:rsidRPr="00B97858" w:rsidRDefault="00B97858" w:rsidP="002B114A">
      <w:pPr>
        <w:numPr>
          <w:ilvl w:val="0"/>
          <w:numId w:val="57"/>
        </w:numPr>
        <w:spacing w:after="0" w:line="360" w:lineRule="auto"/>
        <w:jc w:val="both"/>
        <w:rPr>
          <w:rFonts w:ascii="Times New Roman" w:hAnsi="Times New Roman" w:cs="Times New Roman"/>
          <w:sz w:val="24"/>
          <w:szCs w:val="24"/>
        </w:rPr>
      </w:pPr>
      <w:r w:rsidRPr="00B97858">
        <w:rPr>
          <w:rFonts w:ascii="Times New Roman" w:hAnsi="Times New Roman" w:cs="Times New Roman"/>
          <w:sz w:val="24"/>
          <w:szCs w:val="24"/>
        </w:rPr>
        <w:t>The apparatus used should be periodically inspected, cleaned, maintained, and calibrated according to Standard Operating Procedures. Records of procedures should be maintained.</w:t>
      </w:r>
    </w:p>
    <w:p w:rsidR="00B97858" w:rsidRPr="00B97858" w:rsidRDefault="00B97858" w:rsidP="00CD24AE">
      <w:pPr>
        <w:pStyle w:val="NoSpacing"/>
        <w:spacing w:line="360" w:lineRule="auto"/>
        <w:jc w:val="both"/>
        <w:rPr>
          <w:rFonts w:ascii="Times New Roman" w:hAnsi="Times New Roman"/>
          <w:sz w:val="24"/>
          <w:szCs w:val="24"/>
        </w:rPr>
      </w:pPr>
      <w:r w:rsidRPr="00B97858">
        <w:rPr>
          <w:rFonts w:ascii="Times New Roman" w:hAnsi="Times New Roman"/>
          <w:sz w:val="24"/>
          <w:szCs w:val="24"/>
        </w:rPr>
        <w:t>Apparatus and methods to adjust the lateral clearance between upper and lower blades of shearing machines are described. An example apparatus includes a first blade opposite a second blade and movably coupled to a frame of the shear press via a ram, wherein the first and second blades are to receive a strip material. A lateral clearance adjustor slidably coupled to the ram shifts the first blade laterally relative to the second blade. A sensor determines a clearance position and a first drive member moves the lateral clearance adjustor from an initial position to the clearance position. A second drive member operatively coupled to the ram drives the first blade toward the second blade to shear the strip material.</w:t>
      </w:r>
    </w:p>
    <w:p w:rsidR="00B97858" w:rsidRPr="00B97858" w:rsidRDefault="00B97858" w:rsidP="00CD24AE">
      <w:pPr>
        <w:pStyle w:val="NoSpacing"/>
        <w:spacing w:line="360" w:lineRule="auto"/>
        <w:jc w:val="both"/>
        <w:rPr>
          <w:rFonts w:ascii="Times New Roman" w:hAnsi="Times New Roman"/>
          <w:sz w:val="24"/>
          <w:szCs w:val="24"/>
        </w:rPr>
      </w:pPr>
    </w:p>
    <w:p w:rsidR="004667B9" w:rsidRDefault="004667B9" w:rsidP="002B114A">
      <w:pPr>
        <w:pStyle w:val="NoSpacing"/>
        <w:numPr>
          <w:ilvl w:val="0"/>
          <w:numId w:val="58"/>
        </w:numPr>
        <w:spacing w:line="360" w:lineRule="auto"/>
        <w:rPr>
          <w:rFonts w:ascii="Times New Roman" w:hAnsi="Times New Roman"/>
          <w:sz w:val="24"/>
          <w:szCs w:val="24"/>
        </w:rPr>
      </w:pPr>
      <w:r>
        <w:rPr>
          <w:rFonts w:ascii="Times New Roman" w:hAnsi="Times New Roman"/>
          <w:sz w:val="24"/>
          <w:szCs w:val="24"/>
        </w:rPr>
        <w:t>.</w:t>
      </w:r>
      <w:r w:rsidR="00B97858" w:rsidRPr="00B97858">
        <w:rPr>
          <w:rFonts w:ascii="Times New Roman" w:hAnsi="Times New Roman"/>
          <w:sz w:val="24"/>
          <w:szCs w:val="24"/>
        </w:rPr>
        <w:t xml:space="preserve">An apparatus comprising: a circuit having a pulse train output; an adjusting circuit having an input, a control input, and an output, said adjusting circuit input coupled to said pulse train output; a real-time clock having an input, a plurality of set inputs, and a plurality of counter outputs, said real-time clock input coupled to said adjusting circuit output, and said plurality of counter outputs producing a usable tangible result for a user; and a proportional integral derivative time processor having a first output and a second output, said first output operatively coupled to said adjusting circuit control input, and said second output operatively coupled to said plurality of set inputs. </w:t>
      </w:r>
    </w:p>
    <w:p w:rsidR="004667B9" w:rsidRDefault="00B97858" w:rsidP="002B114A">
      <w:pPr>
        <w:pStyle w:val="NoSpacing"/>
        <w:numPr>
          <w:ilvl w:val="0"/>
          <w:numId w:val="58"/>
        </w:numPr>
        <w:spacing w:line="360" w:lineRule="auto"/>
        <w:rPr>
          <w:rFonts w:ascii="Times New Roman" w:hAnsi="Times New Roman"/>
          <w:sz w:val="24"/>
          <w:szCs w:val="24"/>
        </w:rPr>
      </w:pPr>
      <w:r w:rsidRPr="00B97858">
        <w:rPr>
          <w:rFonts w:ascii="Times New Roman" w:hAnsi="Times New Roman"/>
          <w:sz w:val="24"/>
          <w:szCs w:val="24"/>
        </w:rPr>
        <w:t xml:space="preserve"> The apparatus of claim 1 wherein said adjusting circuit control input can leave said pulse train un</w:t>
      </w:r>
      <w:r w:rsidR="00CD24AE">
        <w:rPr>
          <w:rFonts w:ascii="Times New Roman" w:hAnsi="Times New Roman"/>
          <w:sz w:val="24"/>
          <w:szCs w:val="24"/>
        </w:rPr>
        <w:t xml:space="preserve"> </w:t>
      </w:r>
      <w:r w:rsidRPr="00B97858">
        <w:rPr>
          <w:rFonts w:ascii="Times New Roman" w:hAnsi="Times New Roman"/>
          <w:sz w:val="24"/>
          <w:szCs w:val="24"/>
        </w:rPr>
        <w:t xml:space="preserve">altered. </w:t>
      </w:r>
    </w:p>
    <w:p w:rsidR="004667B9" w:rsidRDefault="00B97858" w:rsidP="002B114A">
      <w:pPr>
        <w:pStyle w:val="NoSpacing"/>
        <w:numPr>
          <w:ilvl w:val="0"/>
          <w:numId w:val="58"/>
        </w:numPr>
        <w:spacing w:line="360" w:lineRule="auto"/>
        <w:rPr>
          <w:rFonts w:ascii="Times New Roman" w:hAnsi="Times New Roman"/>
          <w:sz w:val="24"/>
          <w:szCs w:val="24"/>
        </w:rPr>
      </w:pPr>
      <w:r w:rsidRPr="00B97858">
        <w:rPr>
          <w:rFonts w:ascii="Times New Roman" w:hAnsi="Times New Roman"/>
          <w:sz w:val="24"/>
          <w:szCs w:val="24"/>
        </w:rPr>
        <w:t xml:space="preserve">The apparatus of claim 2 wherein said adjusting circuit control input can remove one or more pulses from said pulse train. </w:t>
      </w:r>
    </w:p>
    <w:p w:rsidR="004667B9" w:rsidRDefault="00B97858" w:rsidP="002B114A">
      <w:pPr>
        <w:pStyle w:val="NoSpacing"/>
        <w:numPr>
          <w:ilvl w:val="0"/>
          <w:numId w:val="58"/>
        </w:numPr>
        <w:spacing w:line="360" w:lineRule="auto"/>
        <w:rPr>
          <w:rFonts w:ascii="Times New Roman" w:hAnsi="Times New Roman"/>
          <w:sz w:val="24"/>
          <w:szCs w:val="24"/>
        </w:rPr>
      </w:pPr>
      <w:r w:rsidRPr="00B97858">
        <w:rPr>
          <w:rFonts w:ascii="Times New Roman" w:hAnsi="Times New Roman"/>
          <w:sz w:val="24"/>
          <w:szCs w:val="24"/>
        </w:rPr>
        <w:t xml:space="preserve"> The apparatus of claim 3 wherein said adjusting circuit control input can add one or more pulses to said pulse train. </w:t>
      </w:r>
    </w:p>
    <w:p w:rsidR="00A2481C" w:rsidRPr="00291367" w:rsidRDefault="00B97858" w:rsidP="00291367">
      <w:pPr>
        <w:pStyle w:val="NoSpacing"/>
        <w:numPr>
          <w:ilvl w:val="0"/>
          <w:numId w:val="58"/>
        </w:numPr>
        <w:spacing w:line="360" w:lineRule="auto"/>
        <w:rPr>
          <w:rFonts w:ascii="Times New Roman" w:hAnsi="Times New Roman"/>
          <w:sz w:val="24"/>
          <w:szCs w:val="24"/>
        </w:rPr>
      </w:pPr>
      <w:r w:rsidRPr="00B97858">
        <w:rPr>
          <w:rFonts w:ascii="Times New Roman" w:hAnsi="Times New Roman"/>
          <w:sz w:val="24"/>
          <w:szCs w:val="24"/>
        </w:rPr>
        <w:t>The apparatus of claim 4 wherein said pulse train output is a 32768 Hz pulse train output.</w:t>
      </w:r>
    </w:p>
    <w:p w:rsidR="00EF629C" w:rsidRPr="00021B0B" w:rsidRDefault="00EF629C" w:rsidP="00F56A56">
      <w:pPr>
        <w:pStyle w:val="ListParagraph"/>
        <w:autoSpaceDE w:val="0"/>
        <w:autoSpaceDN w:val="0"/>
        <w:adjustRightInd w:val="0"/>
        <w:spacing w:after="0" w:line="360" w:lineRule="auto"/>
        <w:ind w:left="450"/>
        <w:rPr>
          <w:rFonts w:ascii="Times New Roman" w:eastAsiaTheme="minorHAnsi" w:hAnsi="Times New Roman" w:cs="Times New Roman"/>
          <w:b/>
          <w:color w:val="000000" w:themeColor="text1"/>
          <w:szCs w:val="24"/>
        </w:rPr>
      </w:pPr>
      <w:bookmarkStart w:id="217" w:name="_Toc113580357"/>
      <w:r w:rsidRPr="00021B0B">
        <w:rPr>
          <w:rStyle w:val="Heading2Char"/>
          <w:color w:val="000000" w:themeColor="text1"/>
          <w:sz w:val="24"/>
        </w:rPr>
        <w:t>2.7 Completing documentation</w:t>
      </w:r>
      <w:bookmarkEnd w:id="217"/>
    </w:p>
    <w:p w:rsidR="00723872" w:rsidRPr="00723872" w:rsidRDefault="00723872" w:rsidP="00723872">
      <w:pPr>
        <w:pStyle w:val="NoSpacing"/>
        <w:spacing w:line="360" w:lineRule="auto"/>
        <w:ind w:left="-90"/>
        <w:jc w:val="both"/>
        <w:rPr>
          <w:rFonts w:ascii="Times New Roman" w:hAnsi="Times New Roman"/>
          <w:sz w:val="24"/>
          <w:szCs w:val="24"/>
        </w:rPr>
      </w:pPr>
      <w:r w:rsidRPr="00723872">
        <w:rPr>
          <w:rFonts w:ascii="Times New Roman" w:hAnsi="Times New Roman"/>
          <w:sz w:val="24"/>
          <w:szCs w:val="24"/>
        </w:rPr>
        <w:t>For any equipment hire company, your fleet is the lifeblood of your business. Keeping equipment at optimum working condition minimizes the risk of having unscheduled downtime. If maintenance is needed, it's important to keep a comprehensive record - whether scheduled or unscheduled - to help you understand the importance of your equipment’s up keep works. Here we list the benefits of keeping a maintenance record. </w:t>
      </w:r>
      <w:r w:rsidRPr="00723872">
        <w:rPr>
          <w:rFonts w:ascii="Times New Roman" w:hAnsi="Times New Roman"/>
          <w:bCs/>
          <w:sz w:val="24"/>
          <w:szCs w:val="24"/>
        </w:rPr>
        <w:t xml:space="preserve">Prevent expensive repair works from happening  </w:t>
      </w:r>
      <w:r w:rsidRPr="00723872">
        <w:rPr>
          <w:rFonts w:ascii="Times New Roman" w:hAnsi="Times New Roman"/>
          <w:sz w:val="24"/>
          <w:szCs w:val="24"/>
        </w:rPr>
        <w:t>With constant use, your equipment is prone to wear and tear. Performing routine inspections allow you to see and repair small damages before they become a big problem. Documenting these inspections and small repairs help you keep track of all the maintenance work that your equipment has undertaken, ensuring that each machine is in tip-top shape before putting them to work.</w:t>
      </w:r>
    </w:p>
    <w:p w:rsidR="00723872" w:rsidRPr="00723872" w:rsidRDefault="00723872" w:rsidP="00723872">
      <w:pPr>
        <w:pStyle w:val="NoSpacing"/>
        <w:spacing w:line="360" w:lineRule="auto"/>
        <w:ind w:left="-90"/>
        <w:jc w:val="both"/>
        <w:rPr>
          <w:rFonts w:ascii="Times New Roman" w:hAnsi="Times New Roman"/>
          <w:sz w:val="24"/>
          <w:szCs w:val="24"/>
        </w:rPr>
      </w:pPr>
      <w:r w:rsidRPr="00723872">
        <w:rPr>
          <w:rFonts w:ascii="Times New Roman" w:hAnsi="Times New Roman"/>
          <w:bCs/>
          <w:sz w:val="24"/>
          <w:szCs w:val="24"/>
        </w:rPr>
        <w:t>Helps you create specialized maintenance programs</w:t>
      </w:r>
    </w:p>
    <w:p w:rsidR="00723872" w:rsidRPr="00723872" w:rsidRDefault="00723872" w:rsidP="00723872">
      <w:pPr>
        <w:pStyle w:val="NoSpacing"/>
        <w:spacing w:line="360" w:lineRule="auto"/>
        <w:ind w:left="-90"/>
        <w:jc w:val="both"/>
        <w:rPr>
          <w:rFonts w:ascii="Times New Roman" w:hAnsi="Times New Roman"/>
          <w:sz w:val="24"/>
          <w:szCs w:val="24"/>
        </w:rPr>
      </w:pPr>
      <w:r w:rsidRPr="00723872">
        <w:rPr>
          <w:rFonts w:ascii="Times New Roman" w:hAnsi="Times New Roman"/>
          <w:sz w:val="24"/>
          <w:szCs w:val="24"/>
        </w:rPr>
        <w:t>Each equipment go under different working conditions and they have different limitations as well. With the help of routine check-ups, you will be able to determine and record the differences of each individual equipment with regards to maintenance works. In turn, this information will help you in creating maintenance programs specifically catering to each individual equipment on your fleet.</w:t>
      </w:r>
    </w:p>
    <w:p w:rsidR="00723872" w:rsidRPr="00723872" w:rsidRDefault="00723872" w:rsidP="00723872">
      <w:pPr>
        <w:pStyle w:val="NoSpacing"/>
        <w:spacing w:line="360" w:lineRule="auto"/>
        <w:ind w:left="-90"/>
        <w:jc w:val="both"/>
        <w:rPr>
          <w:rFonts w:ascii="Times New Roman" w:hAnsi="Times New Roman"/>
          <w:sz w:val="24"/>
          <w:szCs w:val="24"/>
        </w:rPr>
      </w:pPr>
      <w:r w:rsidRPr="00723872">
        <w:rPr>
          <w:rFonts w:ascii="Times New Roman" w:hAnsi="Times New Roman"/>
          <w:bCs/>
          <w:sz w:val="24"/>
          <w:szCs w:val="24"/>
        </w:rPr>
        <w:t xml:space="preserve">Prevent problems regarding warranty claims. </w:t>
      </w:r>
      <w:r w:rsidRPr="00723872">
        <w:rPr>
          <w:rFonts w:ascii="Times New Roman" w:hAnsi="Times New Roman"/>
          <w:sz w:val="24"/>
          <w:szCs w:val="24"/>
        </w:rPr>
        <w:t xml:space="preserve">Documenting every repair or maintenance work done on your equipment will help you process warranty claims much easier. Keep a record of the type of maintenance work done to your equipment as well as the exact time and date repairs were done as this information will help determine your rights for the warranty claims. </w:t>
      </w:r>
      <w:r w:rsidRPr="00723872">
        <w:rPr>
          <w:rFonts w:ascii="Times New Roman" w:hAnsi="Times New Roman"/>
          <w:bCs/>
          <w:sz w:val="24"/>
          <w:szCs w:val="24"/>
        </w:rPr>
        <w:t xml:space="preserve">It increases the safety of operators </w:t>
      </w:r>
      <w:r w:rsidRPr="00723872">
        <w:rPr>
          <w:rFonts w:ascii="Times New Roman" w:hAnsi="Times New Roman"/>
          <w:sz w:val="24"/>
          <w:szCs w:val="24"/>
        </w:rPr>
        <w:t>If a piece of plant or equipment is well maintained, the risk of accidents occurring due to malfunctioning machinery is reduced. When incidents involving faulty machinery occur, there’s a big chance that the operator is the first one to be affected. Having equipment’s maintenance history documented will help you keep track of your machinery’s health. This enables you to schedule an inspection when needed, at the same time it ensures that your equipment are safe to work with.</w:t>
      </w:r>
    </w:p>
    <w:p w:rsidR="00723872" w:rsidRPr="00723872" w:rsidRDefault="00723872" w:rsidP="00723872">
      <w:pPr>
        <w:pStyle w:val="NoSpacing"/>
        <w:spacing w:line="360" w:lineRule="auto"/>
        <w:ind w:left="-90"/>
        <w:jc w:val="both"/>
        <w:rPr>
          <w:rFonts w:ascii="Times New Roman" w:hAnsi="Times New Roman"/>
          <w:sz w:val="24"/>
          <w:szCs w:val="24"/>
        </w:rPr>
      </w:pPr>
      <w:r w:rsidRPr="00723872">
        <w:rPr>
          <w:rFonts w:ascii="Times New Roman" w:hAnsi="Times New Roman"/>
          <w:bCs/>
          <w:sz w:val="24"/>
          <w:szCs w:val="24"/>
        </w:rPr>
        <w:t xml:space="preserve">Helps you track who is accountable for a piece of equipment  </w:t>
      </w:r>
      <w:r w:rsidRPr="00723872">
        <w:rPr>
          <w:rFonts w:ascii="Times New Roman" w:hAnsi="Times New Roman"/>
          <w:sz w:val="24"/>
          <w:szCs w:val="24"/>
        </w:rPr>
        <w:t>One machine might have multiple operators. Performing a routine inspection and documenting the findings after every project will help you track down who is accountable for any damage inflicted on your machinery. Keeping these types of records will also encourage operators to take better care of the equipment. </w:t>
      </w:r>
    </w:p>
    <w:p w:rsidR="00723872" w:rsidRPr="00723872" w:rsidRDefault="00723872" w:rsidP="00723872">
      <w:pPr>
        <w:pStyle w:val="NoSpacing"/>
        <w:spacing w:line="360" w:lineRule="auto"/>
        <w:ind w:left="-90"/>
        <w:jc w:val="both"/>
        <w:rPr>
          <w:rFonts w:ascii="Times New Roman" w:hAnsi="Times New Roman"/>
          <w:sz w:val="24"/>
          <w:szCs w:val="24"/>
        </w:rPr>
      </w:pPr>
      <w:r w:rsidRPr="00723872">
        <w:rPr>
          <w:rFonts w:ascii="Times New Roman" w:hAnsi="Times New Roman"/>
          <w:bCs/>
          <w:sz w:val="24"/>
          <w:szCs w:val="24"/>
        </w:rPr>
        <w:t xml:space="preserve">It increases the resale value of the equipment. </w:t>
      </w:r>
      <w:r w:rsidRPr="00723872">
        <w:rPr>
          <w:rFonts w:ascii="Times New Roman" w:hAnsi="Times New Roman"/>
          <w:sz w:val="24"/>
          <w:szCs w:val="24"/>
        </w:rPr>
        <w:t xml:space="preserve">Keeping a detailed record of all the maintenance and repairs that a piece of equipment went through will help increase its resale value. Buyers thoroughly assess a piece of equipment before purchasing it, most especially if the machines have already been used. Presenting potential buyers a documentation of your equipment’s maintenance history lets them know that the equipment they are planning to buy have been well taken care of Teamwork is one of the key drivers of maintaining a healthy fleet. Make sure to cover this topic on your next toolbox talk agenda to ensure that each member of your team is informed about the advantages of recording your equipment's maintenance history. You can use the downloadable template below to where you can list relevant topics you want to discuss with your construction team. </w:t>
      </w:r>
    </w:p>
    <w:p w:rsidR="00506699" w:rsidRPr="00B73236" w:rsidRDefault="00506699" w:rsidP="00F56A56">
      <w:pPr>
        <w:pStyle w:val="Heading2"/>
        <w:spacing w:line="360" w:lineRule="auto"/>
        <w:rPr>
          <w:rFonts w:ascii="Times New Roman" w:eastAsiaTheme="minorHAnsi" w:hAnsi="Times New Roman" w:cs="Times New Roman"/>
          <w:color w:val="000000" w:themeColor="text1"/>
          <w:sz w:val="24"/>
        </w:rPr>
      </w:pPr>
      <w:bookmarkStart w:id="218" w:name="_Toc113580358"/>
      <w:r w:rsidRPr="00B73236">
        <w:rPr>
          <w:rFonts w:ascii="Times New Roman" w:hAnsi="Times New Roman" w:cs="Times New Roman"/>
          <w:iCs/>
          <w:color w:val="000000" w:themeColor="text1"/>
          <w:sz w:val="24"/>
        </w:rPr>
        <w:t xml:space="preserve">2.8 </w:t>
      </w:r>
      <w:r w:rsidR="00F56A56" w:rsidRPr="00B73236">
        <w:rPr>
          <w:rFonts w:ascii="Times New Roman" w:eastAsiaTheme="minorHAnsi" w:hAnsi="Times New Roman" w:cs="Times New Roman"/>
          <w:color w:val="000000" w:themeColor="text1"/>
          <w:sz w:val="24"/>
        </w:rPr>
        <w:t>Advising Customers</w:t>
      </w:r>
      <w:bookmarkEnd w:id="218"/>
    </w:p>
    <w:p w:rsidR="006D7C56" w:rsidRPr="006D7C56" w:rsidRDefault="006D7C56" w:rsidP="006D7C56">
      <w:pPr>
        <w:pStyle w:val="NoSpacing"/>
        <w:spacing w:line="360" w:lineRule="auto"/>
        <w:ind w:left="-270"/>
        <w:jc w:val="both"/>
        <w:rPr>
          <w:rStyle w:val="Emphasis"/>
          <w:rFonts w:ascii="Times New Roman" w:hAnsi="Times New Roman"/>
          <w:b w:val="0"/>
          <w:i w:val="0"/>
          <w:sz w:val="24"/>
          <w:szCs w:val="24"/>
        </w:rPr>
      </w:pPr>
      <w:r w:rsidRPr="006D7C56">
        <w:rPr>
          <w:rFonts w:ascii="Times New Roman" w:hAnsi="Times New Roman"/>
          <w:sz w:val="24"/>
          <w:szCs w:val="24"/>
        </w:rPr>
        <w:t xml:space="preserve">The world is full of businesses promoting themselves on social networks and trying to keep in touch with their customers via email.  Keeping connected is great but sometimes businesses go for overkill and ‘pester’ their customers. With so many businesses getting it wrong you have to ask </w:t>
      </w:r>
      <w:r w:rsidRPr="006D7C56">
        <w:rPr>
          <w:rStyle w:val="Emphasis"/>
          <w:rFonts w:ascii="Times New Roman" w:hAnsi="Times New Roman"/>
          <w:b w:val="0"/>
          <w:i w:val="0"/>
          <w:sz w:val="24"/>
          <w:szCs w:val="24"/>
        </w:rPr>
        <w:t>why do they do it?</w:t>
      </w:r>
    </w:p>
    <w:p w:rsidR="006D7C56" w:rsidRPr="006D7C56" w:rsidRDefault="006D7C56" w:rsidP="006D7C56">
      <w:pPr>
        <w:pStyle w:val="NoSpacing"/>
        <w:spacing w:line="360" w:lineRule="auto"/>
        <w:ind w:left="-270"/>
        <w:jc w:val="both"/>
        <w:rPr>
          <w:rFonts w:ascii="Times New Roman" w:hAnsi="Times New Roman"/>
          <w:sz w:val="24"/>
          <w:szCs w:val="24"/>
        </w:rPr>
      </w:pPr>
      <w:r w:rsidRPr="006D7C56">
        <w:rPr>
          <w:rFonts w:ascii="Times New Roman" w:hAnsi="Times New Roman"/>
          <w:sz w:val="24"/>
          <w:szCs w:val="24"/>
        </w:rPr>
        <w:t>The truth is that these businesses have the right idea but are not approaching the situation in the right way. They are aware of the importance of keeping customers well informed and though they go over the top sometimes, the rewards they get from people who aren’t so easily frustrated outweigh the negative impact of their actions.</w:t>
      </w:r>
    </w:p>
    <w:p w:rsidR="00F56A56" w:rsidRPr="001C0EC7" w:rsidRDefault="006D7C56" w:rsidP="006D7C56">
      <w:pPr>
        <w:pStyle w:val="NoSpacing"/>
        <w:spacing w:line="360" w:lineRule="auto"/>
        <w:ind w:left="-270"/>
        <w:jc w:val="both"/>
        <w:rPr>
          <w:rStyle w:val="Emphasis"/>
          <w:rFonts w:ascii="Times New Roman" w:hAnsi="Times New Roman"/>
          <w:b w:val="0"/>
          <w:bCs w:val="0"/>
          <w:i w:val="0"/>
          <w:iCs w:val="0"/>
          <w:spacing w:val="0"/>
          <w:sz w:val="24"/>
          <w:szCs w:val="24"/>
        </w:rPr>
      </w:pPr>
      <w:r w:rsidRPr="006D7C56">
        <w:rPr>
          <w:rFonts w:ascii="Times New Roman" w:hAnsi="Times New Roman"/>
          <w:sz w:val="24"/>
          <w:szCs w:val="24"/>
        </w:rPr>
        <w:t>We believe that when carried out in moderation, keeping your customers well informed about what is going on in your business is key to a healthy relationship resulting in an increase in customer retention and a rise in business turnover.</w:t>
      </w:r>
    </w:p>
    <w:p w:rsidR="006D7C56" w:rsidRPr="006D7C56" w:rsidRDefault="006D7C56" w:rsidP="006D7C56">
      <w:pPr>
        <w:pStyle w:val="NoSpacing"/>
        <w:spacing w:line="360" w:lineRule="auto"/>
        <w:ind w:left="-270"/>
        <w:jc w:val="both"/>
        <w:rPr>
          <w:rFonts w:ascii="Times New Roman" w:hAnsi="Times New Roman"/>
          <w:sz w:val="24"/>
          <w:szCs w:val="24"/>
        </w:rPr>
      </w:pPr>
      <w:r w:rsidRPr="006D7C56">
        <w:rPr>
          <w:rStyle w:val="Emphasis"/>
          <w:rFonts w:ascii="Times New Roman" w:hAnsi="Times New Roman"/>
          <w:i w:val="0"/>
          <w:sz w:val="24"/>
          <w:szCs w:val="24"/>
        </w:rPr>
        <w:t>Here’s why it is a good thing to keep your customers informed</w:t>
      </w:r>
      <w:r w:rsidRPr="006D7C56">
        <w:rPr>
          <w:rStyle w:val="Emphasis"/>
          <w:rFonts w:ascii="Times New Roman" w:hAnsi="Times New Roman"/>
          <w:sz w:val="24"/>
          <w:szCs w:val="24"/>
        </w:rPr>
        <w:t>:</w:t>
      </w:r>
    </w:p>
    <w:p w:rsidR="006D7C56" w:rsidRPr="006D7C56" w:rsidRDefault="006D7C56" w:rsidP="006D7C56">
      <w:pPr>
        <w:pStyle w:val="NoSpacing"/>
        <w:numPr>
          <w:ilvl w:val="0"/>
          <w:numId w:val="12"/>
        </w:numPr>
        <w:spacing w:line="360" w:lineRule="auto"/>
        <w:jc w:val="both"/>
        <w:rPr>
          <w:rFonts w:ascii="Times New Roman" w:hAnsi="Times New Roman"/>
          <w:sz w:val="24"/>
          <w:szCs w:val="24"/>
        </w:rPr>
      </w:pPr>
      <w:r w:rsidRPr="006D7C56">
        <w:rPr>
          <w:rFonts w:ascii="Times New Roman" w:hAnsi="Times New Roman"/>
          <w:sz w:val="24"/>
          <w:szCs w:val="24"/>
        </w:rPr>
        <w:t>Customers are like your social media friends, they always want to know what’s going on Your customers are every bit as nosy about your business and your life as any of your friends might be. People are curious by nature and they like to know what goes on within your company, especially if they expect to part with their money in exchange for your services. Keeping your customers informed of news, latest offers and even problems affecting your business will show them that your business is active and it will make sure they don’t feel left out.</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 xml:space="preserve"> Informing a customer about a problem is better than them finding out on their own</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 xml:space="preserve">It is a hard thing to admit when you’re wrong or that something isn’t working and it’s even harder when you are admitting that to paying customers. Sometimes though, the hard thing to do and the right thing to do are the same thing.  Informing your customers that you are aware of a problem and are working hard to fix it can indeed upset some and even put them off your company. It’s a risk. After all, no one likes to use a product that isn’t working. But by keeping your customers informed about a problem you are </w:t>
      </w:r>
      <w:r w:rsidRPr="006D7C56">
        <w:rPr>
          <w:rStyle w:val="Emphasis"/>
          <w:rFonts w:ascii="Times New Roman" w:hAnsi="Times New Roman"/>
          <w:sz w:val="24"/>
          <w:szCs w:val="24"/>
        </w:rPr>
        <w:t xml:space="preserve">proactively </w:t>
      </w:r>
      <w:r w:rsidRPr="006D7C56">
        <w:rPr>
          <w:rFonts w:ascii="Times New Roman" w:hAnsi="Times New Roman"/>
          <w:sz w:val="24"/>
          <w:szCs w:val="24"/>
        </w:rPr>
        <w:t>showing them that you are aware there’s an issue, that you aren’t afraid to hold your hands up to it and that you are doing something about it. For most customers, this is enough for them to give you the benefit of the doubt and they will give you the time (a limited amount at least) you need to fix the issue.</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The alternative is to ignore your customers and hope they don’t notice. But customers notice everything! If they find a problem and they think you have been hiding it from them, then you will get no grace period to fix the issue, they will simply start looking somewhere else.</w:t>
      </w:r>
    </w:p>
    <w:p w:rsidR="006D7C56" w:rsidRPr="006D7C56" w:rsidRDefault="006D7C56" w:rsidP="006D7C56">
      <w:pPr>
        <w:pStyle w:val="NoSpacing"/>
        <w:numPr>
          <w:ilvl w:val="0"/>
          <w:numId w:val="12"/>
        </w:numPr>
        <w:spacing w:line="360" w:lineRule="auto"/>
        <w:jc w:val="both"/>
        <w:rPr>
          <w:rFonts w:ascii="Times New Roman" w:hAnsi="Times New Roman"/>
          <w:sz w:val="24"/>
          <w:szCs w:val="24"/>
        </w:rPr>
      </w:pPr>
      <w:r w:rsidRPr="006D7C56">
        <w:rPr>
          <w:rFonts w:ascii="Times New Roman" w:hAnsi="Times New Roman"/>
          <w:sz w:val="24"/>
          <w:szCs w:val="24"/>
        </w:rPr>
        <w:t xml:space="preserve"> People are inherently lazy</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The standard setting of the human race is to follow the path of least resistance. People generally don’t want to spend time and energy doing something they don’t have to and because of that, you can never rely that your customers are going to search for the information that they need from you.</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If you have information that your customers need to know, you can’t hope that they will find that information on their own, you need to tell them about it. For example, if your business closes on a bank holiday then you need to let your customers know that you will be closed. The last thing you want is for customers to be trying to contact you and not being able to. As soon as they can’t get in touch with you and they don’t know why frustration will lead them to start searching for someone they</w:t>
      </w:r>
      <w:r w:rsidRPr="006D7C56">
        <w:rPr>
          <w:rStyle w:val="Emphasis"/>
          <w:rFonts w:ascii="Times New Roman" w:hAnsi="Times New Roman"/>
          <w:sz w:val="24"/>
          <w:szCs w:val="24"/>
        </w:rPr>
        <w:t xml:space="preserve"> can</w:t>
      </w:r>
      <w:r w:rsidRPr="006D7C56">
        <w:rPr>
          <w:rFonts w:ascii="Times New Roman" w:hAnsi="Times New Roman"/>
          <w:sz w:val="24"/>
          <w:szCs w:val="24"/>
        </w:rPr>
        <w:t xml:space="preserve"> get hold of; they are going to take their business elsewhere.</w:t>
      </w:r>
    </w:p>
    <w:p w:rsidR="006D7C56" w:rsidRPr="006D7C56" w:rsidRDefault="006D7C56" w:rsidP="006D7C56">
      <w:pPr>
        <w:pStyle w:val="NoSpacing"/>
        <w:numPr>
          <w:ilvl w:val="0"/>
          <w:numId w:val="12"/>
        </w:numPr>
        <w:spacing w:line="360" w:lineRule="auto"/>
        <w:jc w:val="both"/>
        <w:rPr>
          <w:rFonts w:ascii="Times New Roman" w:hAnsi="Times New Roman"/>
          <w:sz w:val="24"/>
          <w:szCs w:val="24"/>
        </w:rPr>
      </w:pPr>
      <w:r w:rsidRPr="006D7C56">
        <w:rPr>
          <w:rFonts w:ascii="Times New Roman" w:hAnsi="Times New Roman"/>
          <w:sz w:val="24"/>
          <w:szCs w:val="24"/>
        </w:rPr>
        <w:t xml:space="preserve"> Keeping people informed reminds customers that you are there</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Not every business is one that customers will use on a daily or even weekly basis. For these businesses, customer retention can be a real problem as it is a case of ‘out of sight, out of mind.’ Setting up social media pages and updating them regularly, blogging and sending emails about your company can remind people that you are there and (especially if they have used you before) bring customers back for more.</w:t>
      </w:r>
    </w:p>
    <w:p w:rsidR="006D7C56" w:rsidRPr="006D7C56" w:rsidRDefault="006D7C56" w:rsidP="006D7C56">
      <w:pPr>
        <w:pStyle w:val="NoSpacing"/>
        <w:numPr>
          <w:ilvl w:val="0"/>
          <w:numId w:val="12"/>
        </w:numPr>
        <w:spacing w:line="360" w:lineRule="auto"/>
        <w:jc w:val="both"/>
        <w:rPr>
          <w:rFonts w:ascii="Times New Roman" w:hAnsi="Times New Roman"/>
          <w:sz w:val="24"/>
          <w:szCs w:val="24"/>
        </w:rPr>
      </w:pPr>
      <w:r w:rsidRPr="006D7C56">
        <w:rPr>
          <w:rFonts w:ascii="Times New Roman" w:hAnsi="Times New Roman"/>
          <w:sz w:val="24"/>
          <w:szCs w:val="24"/>
        </w:rPr>
        <w:t>5. Your priority is customer service and you put your customers first</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If you run an offer that you don’t actively tell your existing customers about, you run the risk of letting them find out on their own and thinking that you were trying to hide it from them. The same is true for many other aspects of your business and this leads to the key reason to keep your customers informed: you need to remind them that they come first.</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Customers are needy creatures, they want to be coddled and made to feel special. By keeping them informed you are keeping the focus on them, showing them that you value them as a customer and you will do what it takes to keep them with your business. If done right, keeping your customers informed can make them feel special and they will reward your business for it. </w:t>
      </w:r>
    </w:p>
    <w:p w:rsidR="006D7C56" w:rsidRPr="006D7C56" w:rsidRDefault="006D7C56" w:rsidP="006D7C56">
      <w:pPr>
        <w:pStyle w:val="NoSpacing"/>
        <w:spacing w:line="360" w:lineRule="auto"/>
        <w:ind w:left="450"/>
        <w:jc w:val="both"/>
        <w:rPr>
          <w:rFonts w:ascii="Times New Roman" w:hAnsi="Times New Roman"/>
          <w:sz w:val="24"/>
          <w:szCs w:val="24"/>
        </w:rPr>
      </w:pPr>
      <w:r w:rsidRPr="006D7C56">
        <w:rPr>
          <w:rFonts w:ascii="Times New Roman" w:hAnsi="Times New Roman"/>
          <w:sz w:val="24"/>
          <w:szCs w:val="24"/>
        </w:rPr>
        <w:t xml:space="preserve">At Switchboard FREE we like to take a variety of approaches to keep our customers up-to-date with regard to our latest offers, new services and product updates.  We regularly use social media, email campaigns and banner advertising on email alerts.  But there are more ways to keep your customers informed and ‘in-the-loop’.   </w:t>
      </w:r>
    </w:p>
    <w:p w:rsidR="00A2481C" w:rsidRPr="00630FB4" w:rsidRDefault="00A2481C" w:rsidP="00A2481C">
      <w:pPr>
        <w:pStyle w:val="NoSpacing"/>
        <w:spacing w:line="360" w:lineRule="auto"/>
        <w:rPr>
          <w:rFonts w:ascii="Times New Roman" w:hAnsi="Times New Roman"/>
          <w:iCs/>
          <w:sz w:val="24"/>
          <w:szCs w:val="24"/>
        </w:rPr>
      </w:pPr>
    </w:p>
    <w:p w:rsidR="00A2481C" w:rsidRDefault="00A2481C" w:rsidP="00A2481C">
      <w:pPr>
        <w:pStyle w:val="NoSpacing"/>
        <w:spacing w:line="360" w:lineRule="auto"/>
        <w:rPr>
          <w:rFonts w:cs="Arial"/>
          <w:iCs/>
          <w:szCs w:val="24"/>
        </w:rPr>
      </w:pPr>
    </w:p>
    <w:p w:rsidR="00AC78F1" w:rsidRPr="004B427D" w:rsidRDefault="00AC78F1" w:rsidP="000F3F1A">
      <w:pPr>
        <w:pStyle w:val="NoSpacing"/>
        <w:spacing w:line="360" w:lineRule="auto"/>
        <w:rPr>
          <w:rFonts w:ascii="Times New Roman" w:hAnsi="Times New Roman"/>
          <w:b/>
          <w:sz w:val="24"/>
          <w:szCs w:val="24"/>
        </w:rPr>
      </w:pPr>
    </w:p>
    <w:p w:rsidR="00F7314D" w:rsidRPr="00FE2D8D" w:rsidRDefault="00F7314D" w:rsidP="00D834A4">
      <w:pPr>
        <w:pStyle w:val="ListParagraph"/>
        <w:spacing w:after="0" w:line="360" w:lineRule="auto"/>
        <w:ind w:left="360"/>
        <w:outlineLvl w:val="1"/>
        <w:rPr>
          <w:rFonts w:ascii="Times New Roman" w:hAnsi="Times New Roman" w:cs="Times New Roman"/>
          <w:b/>
          <w:bCs/>
          <w:sz w:val="24"/>
          <w:szCs w:val="24"/>
        </w:rPr>
      </w:pPr>
    </w:p>
    <w:p w:rsidR="005D2937" w:rsidRPr="00F7314D" w:rsidRDefault="005D2937" w:rsidP="00D834A4">
      <w:pPr>
        <w:pStyle w:val="ListParagraph"/>
        <w:spacing w:after="0" w:line="360" w:lineRule="auto"/>
        <w:ind w:left="360"/>
        <w:outlineLvl w:val="1"/>
        <w:rPr>
          <w:rFonts w:ascii="Times New Roman" w:hAnsi="Times New Roman" w:cs="Times New Roman"/>
          <w:b/>
          <w:bCs/>
          <w:sz w:val="24"/>
          <w:szCs w:val="24"/>
        </w:rPr>
      </w:pPr>
    </w:p>
    <w:p w:rsidR="00D834A4" w:rsidRDefault="00D834A4" w:rsidP="00D834A4">
      <w:pPr>
        <w:pStyle w:val="ListParagraph"/>
        <w:spacing w:after="0" w:line="360" w:lineRule="auto"/>
        <w:ind w:left="360"/>
        <w:outlineLvl w:val="1"/>
        <w:rPr>
          <w:rFonts w:ascii="Times New Roman" w:hAnsi="Times New Roman" w:cs="Times New Roman"/>
          <w:b/>
          <w:bCs/>
          <w:sz w:val="24"/>
          <w:szCs w:val="24"/>
        </w:rPr>
      </w:pPr>
    </w:p>
    <w:p w:rsidR="001F1D38" w:rsidRDefault="001F1D38" w:rsidP="00D834A4">
      <w:pPr>
        <w:pStyle w:val="ListParagraph"/>
        <w:spacing w:after="0" w:line="360" w:lineRule="auto"/>
        <w:ind w:left="360"/>
        <w:outlineLvl w:val="1"/>
        <w:rPr>
          <w:rFonts w:ascii="Times New Roman" w:hAnsi="Times New Roman" w:cs="Times New Roman"/>
          <w:b/>
          <w:bCs/>
          <w:sz w:val="24"/>
          <w:szCs w:val="24"/>
        </w:rPr>
      </w:pPr>
    </w:p>
    <w:p w:rsidR="001C0EC7" w:rsidRDefault="001C0EC7" w:rsidP="00D834A4">
      <w:pPr>
        <w:pStyle w:val="ListParagraph"/>
        <w:spacing w:after="0" w:line="360" w:lineRule="auto"/>
        <w:ind w:left="360"/>
        <w:outlineLvl w:val="1"/>
        <w:rPr>
          <w:rFonts w:ascii="Times New Roman" w:hAnsi="Times New Roman" w:cs="Times New Roman"/>
          <w:b/>
          <w:bCs/>
          <w:sz w:val="24"/>
          <w:szCs w:val="24"/>
        </w:rPr>
      </w:pPr>
    </w:p>
    <w:p w:rsidR="001C0EC7" w:rsidRDefault="001C0EC7" w:rsidP="00D834A4">
      <w:pPr>
        <w:pStyle w:val="ListParagraph"/>
        <w:spacing w:after="0" w:line="360" w:lineRule="auto"/>
        <w:ind w:left="360"/>
        <w:outlineLvl w:val="1"/>
        <w:rPr>
          <w:rFonts w:ascii="Times New Roman" w:hAnsi="Times New Roman" w:cs="Times New Roman"/>
          <w:b/>
          <w:bCs/>
          <w:sz w:val="24"/>
          <w:szCs w:val="24"/>
        </w:rPr>
      </w:pPr>
    </w:p>
    <w:p w:rsidR="001C0EC7" w:rsidRPr="00F7314D" w:rsidRDefault="001C0EC7" w:rsidP="00D834A4">
      <w:pPr>
        <w:pStyle w:val="ListParagraph"/>
        <w:spacing w:after="0" w:line="360" w:lineRule="auto"/>
        <w:ind w:left="360"/>
        <w:outlineLvl w:val="1"/>
        <w:rPr>
          <w:rFonts w:ascii="Times New Roman" w:hAnsi="Times New Roman" w:cs="Times New Roman"/>
          <w:b/>
          <w:bCs/>
          <w:sz w:val="24"/>
          <w:szCs w:val="24"/>
        </w:rPr>
      </w:pPr>
    </w:p>
    <w:p w:rsidR="00D834A4" w:rsidRDefault="00D834A4" w:rsidP="00D834A4">
      <w:pPr>
        <w:pStyle w:val="ListParagraph"/>
        <w:spacing w:after="0" w:line="360" w:lineRule="auto"/>
        <w:ind w:left="90"/>
        <w:jc w:val="both"/>
        <w:rPr>
          <w:rFonts w:ascii="Times New Roman" w:hAnsi="Times New Roman" w:cs="Times New Roman"/>
          <w:b/>
          <w:sz w:val="24"/>
          <w:szCs w:val="24"/>
        </w:rPr>
      </w:pPr>
    </w:p>
    <w:p w:rsidR="00B86F53" w:rsidRDefault="00B86F53" w:rsidP="00D834A4">
      <w:pPr>
        <w:pStyle w:val="ListParagraph"/>
        <w:spacing w:after="0" w:line="360" w:lineRule="auto"/>
        <w:ind w:left="90"/>
        <w:jc w:val="both"/>
        <w:rPr>
          <w:rFonts w:ascii="Times New Roman" w:hAnsi="Times New Roman" w:cs="Times New Roman"/>
          <w:b/>
          <w:sz w:val="24"/>
          <w:szCs w:val="24"/>
        </w:rPr>
      </w:pPr>
    </w:p>
    <w:p w:rsidR="00B86F53" w:rsidRDefault="00B86F53" w:rsidP="00D834A4">
      <w:pPr>
        <w:pStyle w:val="ListParagraph"/>
        <w:spacing w:after="0" w:line="360" w:lineRule="auto"/>
        <w:ind w:left="90"/>
        <w:jc w:val="both"/>
        <w:rPr>
          <w:rFonts w:ascii="Times New Roman" w:hAnsi="Times New Roman" w:cs="Times New Roman"/>
          <w:b/>
          <w:sz w:val="24"/>
          <w:szCs w:val="24"/>
        </w:rPr>
      </w:pPr>
    </w:p>
    <w:p w:rsidR="00B86F53" w:rsidRPr="00F7314D" w:rsidRDefault="00B86F53" w:rsidP="00D834A4">
      <w:pPr>
        <w:pStyle w:val="ListParagraph"/>
        <w:spacing w:after="0" w:line="360" w:lineRule="auto"/>
        <w:ind w:left="90"/>
        <w:jc w:val="both"/>
        <w:rPr>
          <w:rFonts w:ascii="Times New Roman" w:hAnsi="Times New Roman" w:cs="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E05D49" w:rsidRPr="003B4EAD" w:rsidTr="00BD00A8">
        <w:trPr>
          <w:trHeight w:val="530"/>
        </w:trPr>
        <w:tc>
          <w:tcPr>
            <w:tcW w:w="2513" w:type="dxa"/>
            <w:shd w:val="clear" w:color="auto" w:fill="F3F3F3"/>
            <w:vAlign w:val="center"/>
          </w:tcPr>
          <w:p w:rsidR="00E05D49" w:rsidRPr="00843235" w:rsidRDefault="00E05D49" w:rsidP="00CA3160">
            <w:pPr>
              <w:pStyle w:val="Heading2"/>
              <w:rPr>
                <w:color w:val="auto"/>
                <w:lang w:val="en-GB"/>
              </w:rPr>
            </w:pPr>
            <w:bookmarkStart w:id="219" w:name="_Toc113580359"/>
            <w:bookmarkEnd w:id="6"/>
            <w:r w:rsidRPr="00843235">
              <w:rPr>
                <w:color w:val="auto"/>
              </w:rPr>
              <w:t xml:space="preserve">Self-Check </w:t>
            </w:r>
            <w:r w:rsidR="00CA3160" w:rsidRPr="00843235">
              <w:rPr>
                <w:color w:val="auto"/>
              </w:rPr>
              <w:t>2</w:t>
            </w:r>
            <w:bookmarkEnd w:id="219"/>
          </w:p>
        </w:tc>
        <w:tc>
          <w:tcPr>
            <w:tcW w:w="6667" w:type="dxa"/>
            <w:shd w:val="clear" w:color="auto" w:fill="F3F3F3"/>
            <w:vAlign w:val="center"/>
          </w:tcPr>
          <w:p w:rsidR="00E05D49" w:rsidRPr="003B4EAD" w:rsidRDefault="00E05D49" w:rsidP="00BD00A8">
            <w:pPr>
              <w:spacing w:after="0" w:line="360" w:lineRule="auto"/>
              <w:jc w:val="both"/>
              <w:rPr>
                <w:rFonts w:cs="Arial"/>
                <w:b/>
                <w:szCs w:val="24"/>
              </w:rPr>
            </w:pPr>
            <w:r>
              <w:rPr>
                <w:rFonts w:cs="Arial"/>
                <w:b/>
                <w:szCs w:val="24"/>
              </w:rPr>
              <w:t>Written</w:t>
            </w:r>
          </w:p>
        </w:tc>
      </w:tr>
    </w:tbl>
    <w:p w:rsidR="00421899" w:rsidRPr="001819B6" w:rsidRDefault="00CA3160"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I. Choose the correct answer for the following </w:t>
      </w:r>
      <w:r w:rsidR="00A25EA8" w:rsidRPr="001819B6">
        <w:rPr>
          <w:rFonts w:ascii="Times New Roman" w:hAnsi="Times New Roman" w:cs="Times New Roman"/>
          <w:sz w:val="24"/>
        </w:rPr>
        <w:t>q</w:t>
      </w:r>
      <w:r w:rsidRPr="001819B6">
        <w:rPr>
          <w:rFonts w:ascii="Times New Roman" w:hAnsi="Times New Roman" w:cs="Times New Roman"/>
          <w:sz w:val="24"/>
        </w:rPr>
        <w:t>uestions</w:t>
      </w:r>
    </w:p>
    <w:p w:rsidR="00A25EA8" w:rsidRPr="001819B6" w:rsidRDefault="00CA3160"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1. </w:t>
      </w:r>
      <w:r w:rsidR="00A25EA8" w:rsidRPr="001819B6">
        <w:rPr>
          <w:rFonts w:ascii="Times New Roman" w:hAnsi="Times New Roman" w:cs="Times New Roman"/>
          <w:sz w:val="24"/>
        </w:rPr>
        <w:t>In visual inspection of Pre-testing system, . the key things you should be able to determine are:</w:t>
      </w:r>
    </w:p>
    <w:p w:rsidR="00A25EA8" w:rsidRPr="001819B6" w:rsidRDefault="00A25EA8" w:rsidP="001819B6">
      <w:pPr>
        <w:spacing w:after="0" w:line="360" w:lineRule="auto"/>
        <w:rPr>
          <w:rFonts w:ascii="Times New Roman" w:hAnsi="Times New Roman" w:cs="Times New Roman"/>
          <w:sz w:val="24"/>
        </w:rPr>
      </w:pPr>
      <w:r w:rsidRPr="001819B6">
        <w:rPr>
          <w:rFonts w:ascii="Times New Roman" w:hAnsi="Times New Roman" w:cs="Times New Roman"/>
          <w:sz w:val="24"/>
        </w:rPr>
        <w:t>A. how the circuit should operate    B. how the components are actually wired together</w:t>
      </w:r>
    </w:p>
    <w:p w:rsidR="00421899" w:rsidRPr="001819B6" w:rsidRDefault="00A25EA8"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    C. where components are physically located  D. what kind of features the circuit has  E. all</w:t>
      </w:r>
    </w:p>
    <w:p w:rsidR="001F1D38" w:rsidRPr="001819B6" w:rsidRDefault="001F1D38"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 </w:t>
      </w:r>
      <w:r w:rsidR="00A25EA8" w:rsidRPr="001819B6">
        <w:rPr>
          <w:rFonts w:ascii="Times New Roman" w:hAnsi="Times New Roman" w:cs="Times New Roman"/>
          <w:sz w:val="24"/>
        </w:rPr>
        <w:t xml:space="preserve">2. </w:t>
      </w:r>
      <w:r w:rsidRPr="001819B6">
        <w:rPr>
          <w:rFonts w:ascii="Times New Roman" w:hAnsi="Times New Roman" w:cs="Times New Roman"/>
          <w:sz w:val="24"/>
        </w:rPr>
        <w:t>which one of the following is not part of the steps to perform circuit isolation</w:t>
      </w:r>
    </w:p>
    <w:p w:rsidR="001F1D38" w:rsidRPr="001819B6" w:rsidRDefault="001F1D38" w:rsidP="001819B6">
      <w:pPr>
        <w:spacing w:after="0" w:line="360" w:lineRule="auto"/>
        <w:rPr>
          <w:rFonts w:ascii="Times New Roman" w:hAnsi="Times New Roman" w:cs="Times New Roman"/>
          <w:iCs/>
          <w:sz w:val="24"/>
        </w:rPr>
      </w:pPr>
      <w:r w:rsidRPr="001819B6">
        <w:rPr>
          <w:rFonts w:ascii="Times New Roman" w:hAnsi="Times New Roman" w:cs="Times New Roman"/>
          <w:sz w:val="24"/>
        </w:rPr>
        <w:t xml:space="preserve">        A. </w:t>
      </w:r>
      <w:r w:rsidRPr="001819B6">
        <w:rPr>
          <w:rFonts w:ascii="Times New Roman" w:hAnsi="Times New Roman" w:cs="Times New Roman"/>
          <w:iCs/>
          <w:sz w:val="24"/>
        </w:rPr>
        <w:t>Identify suitable means of isolation.   B. Person carrying out works to retain key.</w:t>
      </w:r>
    </w:p>
    <w:p w:rsidR="001F1D38" w:rsidRPr="001819B6" w:rsidRDefault="001F1D38" w:rsidP="001819B6">
      <w:pPr>
        <w:spacing w:after="0" w:line="360" w:lineRule="auto"/>
        <w:rPr>
          <w:rFonts w:ascii="Times New Roman" w:hAnsi="Times New Roman" w:cs="Times New Roman"/>
          <w:iCs/>
          <w:sz w:val="24"/>
        </w:rPr>
      </w:pPr>
      <w:r w:rsidRPr="001819B6">
        <w:rPr>
          <w:rFonts w:ascii="Times New Roman" w:hAnsi="Times New Roman" w:cs="Times New Roman"/>
          <w:iCs/>
          <w:sz w:val="24"/>
        </w:rPr>
        <w:t xml:space="preserve">        C. Fit appropriate lock off device and locks. D. None </w:t>
      </w:r>
    </w:p>
    <w:p w:rsidR="001F1D38" w:rsidRPr="001819B6" w:rsidRDefault="001F1D38" w:rsidP="001819B6">
      <w:pPr>
        <w:spacing w:after="0" w:line="360" w:lineRule="auto"/>
        <w:rPr>
          <w:rFonts w:ascii="Times New Roman" w:hAnsi="Times New Roman" w:cs="Times New Roman"/>
          <w:iCs/>
          <w:sz w:val="24"/>
        </w:rPr>
      </w:pPr>
      <w:r w:rsidRPr="001819B6">
        <w:rPr>
          <w:rFonts w:ascii="Times New Roman" w:hAnsi="Times New Roman" w:cs="Times New Roman"/>
          <w:iCs/>
          <w:sz w:val="24"/>
        </w:rPr>
        <w:t xml:space="preserve">3.  </w:t>
      </w:r>
      <w:r w:rsidR="00E60DD8" w:rsidRPr="001819B6">
        <w:rPr>
          <w:rFonts w:ascii="Times New Roman" w:hAnsi="Times New Roman" w:cs="Times New Roman"/>
          <w:sz w:val="24"/>
        </w:rPr>
        <w:t>The ________ contains all essential information for the user to make full use of the information system</w:t>
      </w:r>
    </w:p>
    <w:p w:rsidR="00421899" w:rsidRPr="001819B6" w:rsidRDefault="00E60DD8" w:rsidP="001819B6">
      <w:pPr>
        <w:spacing w:after="0" w:line="360" w:lineRule="auto"/>
        <w:rPr>
          <w:rFonts w:ascii="Times New Roman" w:hAnsi="Times New Roman" w:cs="Times New Roman"/>
          <w:bCs/>
          <w:sz w:val="24"/>
          <w:lang w:val="en-GB" w:eastAsia="de-DE"/>
        </w:rPr>
      </w:pPr>
      <w:r w:rsidRPr="001819B6">
        <w:rPr>
          <w:rFonts w:ascii="Times New Roman" w:hAnsi="Times New Roman" w:cs="Times New Roman"/>
          <w:sz w:val="24"/>
        </w:rPr>
        <w:t xml:space="preserve">   A. </w:t>
      </w:r>
      <w:r w:rsidR="00421899" w:rsidRPr="001819B6">
        <w:rPr>
          <w:rFonts w:ascii="Times New Roman" w:hAnsi="Times New Roman" w:cs="Times New Roman"/>
          <w:sz w:val="24"/>
        </w:rPr>
        <w:t>Operating instructions  B. User’s manual  C. Owner’s manual D. all</w:t>
      </w:r>
    </w:p>
    <w:p w:rsidR="00AD58A8" w:rsidRPr="001819B6" w:rsidRDefault="00421899" w:rsidP="001819B6">
      <w:pPr>
        <w:spacing w:after="0" w:line="360" w:lineRule="auto"/>
        <w:rPr>
          <w:rFonts w:ascii="Times New Roman" w:hAnsi="Times New Roman" w:cs="Times New Roman"/>
          <w:sz w:val="24"/>
        </w:rPr>
      </w:pPr>
      <w:r w:rsidRPr="001819B6">
        <w:rPr>
          <w:rFonts w:ascii="Times New Roman" w:hAnsi="Times New Roman" w:cs="Times New Roman"/>
          <w:sz w:val="24"/>
        </w:rPr>
        <w:t>II. Say true or false for the following questions</w:t>
      </w:r>
    </w:p>
    <w:p w:rsidR="00421899" w:rsidRPr="001819B6" w:rsidRDefault="00421899"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1. </w:t>
      </w:r>
      <w:r w:rsidR="00AD58A8" w:rsidRPr="001819B6">
        <w:rPr>
          <w:rFonts w:ascii="Times New Roman" w:hAnsi="Times New Roman" w:cs="Times New Roman"/>
          <w:sz w:val="24"/>
        </w:rPr>
        <w:t xml:space="preserve">Schematic diagram: </w:t>
      </w:r>
      <w:r w:rsidR="00AD58A8" w:rsidRPr="001819B6">
        <w:rPr>
          <w:rFonts w:ascii="Times New Roman" w:hAnsi="Times New Roman" w:cs="Times New Roman"/>
          <w:sz w:val="24"/>
          <w:shd w:val="clear" w:color="auto" w:fill="FFFFFF"/>
        </w:rPr>
        <w:t>is a </w:t>
      </w:r>
      <w:r w:rsidR="00AD58A8" w:rsidRPr="001819B6">
        <w:rPr>
          <w:rFonts w:ascii="Times New Roman" w:hAnsi="Times New Roman" w:cs="Times New Roman"/>
          <w:bCs/>
          <w:sz w:val="24"/>
          <w:shd w:val="clear" w:color="auto" w:fill="FFFFFF"/>
        </w:rPr>
        <w:t>drawing</w:t>
      </w:r>
      <w:r w:rsidR="00AD58A8" w:rsidRPr="001819B6">
        <w:rPr>
          <w:rFonts w:ascii="Times New Roman" w:hAnsi="Times New Roman" w:cs="Times New Roman"/>
          <w:sz w:val="24"/>
          <w:shd w:val="clear" w:color="auto" w:fill="FFFFFF"/>
        </w:rPr>
        <w:t> showing all significant components, parts, or tasks (and their  interconnections) of a circuit, device, flow, process, or project by </w:t>
      </w:r>
      <w:r w:rsidR="00AD58A8" w:rsidRPr="001819B6">
        <w:rPr>
          <w:rFonts w:ascii="Times New Roman" w:hAnsi="Times New Roman" w:cs="Times New Roman"/>
          <w:bCs/>
          <w:sz w:val="24"/>
          <w:shd w:val="clear" w:color="auto" w:fill="FFFFFF"/>
        </w:rPr>
        <w:t>means</w:t>
      </w:r>
      <w:r w:rsidR="00AD58A8" w:rsidRPr="001819B6">
        <w:rPr>
          <w:rFonts w:ascii="Times New Roman" w:hAnsi="Times New Roman" w:cs="Times New Roman"/>
          <w:sz w:val="24"/>
          <w:shd w:val="clear" w:color="auto" w:fill="FFFFFF"/>
        </w:rPr>
        <w:t> of standard symbols. </w:t>
      </w:r>
    </w:p>
    <w:p w:rsidR="00A25EA8" w:rsidRPr="001819B6" w:rsidRDefault="00AD58A8"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2. </w:t>
      </w:r>
      <w:r w:rsidR="00A67A8A" w:rsidRPr="001819B6">
        <w:rPr>
          <w:rFonts w:ascii="Times New Roman" w:hAnsi="Times New Roman" w:cs="Times New Roman"/>
          <w:sz w:val="24"/>
        </w:rPr>
        <w:t>Hardware faults</w:t>
      </w:r>
      <w:r w:rsidR="00A67A8A" w:rsidRPr="001819B6">
        <w:rPr>
          <w:rFonts w:ascii="Times New Roman" w:hAnsi="Times New Roman" w:cs="Times New Roman"/>
          <w:i/>
          <w:sz w:val="24"/>
        </w:rPr>
        <w:t xml:space="preserve"> </w:t>
      </w:r>
      <w:r w:rsidR="00A67A8A" w:rsidRPr="001819B6">
        <w:rPr>
          <w:rFonts w:ascii="Times New Roman" w:hAnsi="Times New Roman" w:cs="Times New Roman"/>
          <w:sz w:val="24"/>
        </w:rPr>
        <w:t>- Physical faults that we can observe or measure, such as parts which are broken, worn, out-of-specification, damaged, incorrectly adjusted or assembled.</w:t>
      </w:r>
    </w:p>
    <w:p w:rsidR="00B1584F" w:rsidRPr="001819B6" w:rsidRDefault="00B1584F" w:rsidP="001819B6">
      <w:pPr>
        <w:spacing w:after="0" w:line="360" w:lineRule="auto"/>
        <w:rPr>
          <w:rFonts w:ascii="Times New Roman" w:hAnsi="Times New Roman" w:cs="Times New Roman"/>
          <w:sz w:val="24"/>
        </w:rPr>
      </w:pPr>
      <w:r w:rsidRPr="001819B6">
        <w:rPr>
          <w:rFonts w:ascii="Times New Roman" w:hAnsi="Times New Roman" w:cs="Times New Roman"/>
          <w:sz w:val="24"/>
        </w:rPr>
        <w:t>III. Give the necessary answers for the following questions.</w:t>
      </w:r>
    </w:p>
    <w:p w:rsidR="00B1584F" w:rsidRPr="001819B6" w:rsidRDefault="00B1584F" w:rsidP="001819B6">
      <w:pPr>
        <w:spacing w:after="0" w:line="360" w:lineRule="auto"/>
        <w:rPr>
          <w:rFonts w:ascii="Times New Roman" w:hAnsi="Times New Roman" w:cs="Times New Roman"/>
          <w:sz w:val="24"/>
        </w:rPr>
      </w:pPr>
      <w:r w:rsidRPr="001819B6">
        <w:rPr>
          <w:rFonts w:ascii="Times New Roman" w:hAnsi="Times New Roman" w:cs="Times New Roman"/>
          <w:sz w:val="24"/>
        </w:rPr>
        <w:t>1. A work instruction will often repeat many of the elements of a procedure to help describe where it fits into the process such as:</w:t>
      </w:r>
    </w:p>
    <w:p w:rsidR="00B1584F" w:rsidRPr="001819B6" w:rsidRDefault="00B1584F"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   </w:t>
      </w:r>
      <w:r w:rsidR="00F275E9" w:rsidRPr="001819B6">
        <w:rPr>
          <w:rFonts w:ascii="Times New Roman" w:hAnsi="Times New Roman" w:cs="Times New Roman"/>
          <w:sz w:val="24"/>
        </w:rPr>
        <w:t xml:space="preserve">  </w:t>
      </w:r>
      <w:r w:rsidRPr="001819B6">
        <w:rPr>
          <w:rFonts w:ascii="Times New Roman" w:hAnsi="Times New Roman" w:cs="Times New Roman"/>
          <w:sz w:val="24"/>
        </w:rPr>
        <w:t>A. _________________________         D. ____________________________</w:t>
      </w:r>
    </w:p>
    <w:p w:rsidR="00B1584F" w:rsidRPr="001819B6" w:rsidRDefault="00B1584F"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     B.__________________________          E. ___________________________</w:t>
      </w:r>
    </w:p>
    <w:p w:rsidR="00B1584F" w:rsidRPr="001819B6" w:rsidRDefault="00B1584F" w:rsidP="001819B6">
      <w:pPr>
        <w:spacing w:after="0" w:line="360" w:lineRule="auto"/>
        <w:rPr>
          <w:rFonts w:ascii="Times New Roman" w:hAnsi="Times New Roman" w:cs="Times New Roman"/>
          <w:sz w:val="24"/>
        </w:rPr>
      </w:pPr>
      <w:r w:rsidRPr="001819B6">
        <w:rPr>
          <w:rFonts w:ascii="Times New Roman" w:hAnsi="Times New Roman" w:cs="Times New Roman"/>
          <w:sz w:val="24"/>
        </w:rPr>
        <w:t xml:space="preserve">     C.__________________________</w:t>
      </w:r>
    </w:p>
    <w:p w:rsidR="00F90310" w:rsidRDefault="00B1584F" w:rsidP="001819B6">
      <w:pPr>
        <w:spacing w:after="0" w:line="360" w:lineRule="auto"/>
        <w:rPr>
          <w:rFonts w:ascii="Times New Roman" w:hAnsi="Times New Roman" w:cs="Times New Roman"/>
          <w:sz w:val="24"/>
        </w:rPr>
      </w:pPr>
      <w:r w:rsidRPr="001819B6">
        <w:rPr>
          <w:rFonts w:ascii="Times New Roman" w:hAnsi="Times New Roman" w:cs="Times New Roman"/>
          <w:sz w:val="24"/>
        </w:rPr>
        <w:t>2.</w:t>
      </w:r>
      <w:r w:rsidR="00F275E9" w:rsidRPr="001819B6">
        <w:rPr>
          <w:rFonts w:ascii="Times New Roman" w:hAnsi="Times New Roman" w:cs="Times New Roman"/>
          <w:sz w:val="24"/>
        </w:rPr>
        <w:t xml:space="preserve"> </w:t>
      </w:r>
      <w:r w:rsidR="00F275E9" w:rsidRPr="001819B6">
        <w:rPr>
          <w:rFonts w:ascii="Times New Roman" w:hAnsi="Times New Roman" w:cs="Times New Roman"/>
          <w:sz w:val="24"/>
        </w:rPr>
        <w:softHyphen/>
      </w:r>
      <w:r w:rsidR="00F275E9" w:rsidRPr="001819B6">
        <w:rPr>
          <w:rFonts w:ascii="Times New Roman" w:hAnsi="Times New Roman" w:cs="Times New Roman"/>
          <w:sz w:val="24"/>
        </w:rPr>
        <w:softHyphen/>
      </w:r>
      <w:r w:rsidR="00F275E9" w:rsidRPr="001819B6">
        <w:rPr>
          <w:rFonts w:ascii="Times New Roman" w:hAnsi="Times New Roman" w:cs="Times New Roman"/>
          <w:sz w:val="24"/>
        </w:rPr>
        <w:softHyphen/>
      </w:r>
      <w:r w:rsidR="00F275E9" w:rsidRPr="001819B6">
        <w:rPr>
          <w:rFonts w:ascii="Times New Roman" w:hAnsi="Times New Roman" w:cs="Times New Roman"/>
          <w:sz w:val="24"/>
        </w:rPr>
        <w:softHyphen/>
        <w:t xml:space="preserve">___________ involves deciding on what exactly needs to be done, determining priority, and </w:t>
      </w:r>
    </w:p>
    <w:p w:rsidR="00B1584F" w:rsidRPr="001819B6" w:rsidRDefault="00F90310" w:rsidP="001819B6">
      <w:pPr>
        <w:spacing w:after="0" w:line="360" w:lineRule="auto"/>
        <w:rPr>
          <w:rFonts w:ascii="Times New Roman" w:hAnsi="Times New Roman" w:cs="Times New Roman"/>
          <w:sz w:val="24"/>
        </w:rPr>
      </w:pPr>
      <w:r>
        <w:rPr>
          <w:rFonts w:ascii="Times New Roman" w:hAnsi="Times New Roman" w:cs="Times New Roman"/>
          <w:sz w:val="24"/>
        </w:rPr>
        <w:t xml:space="preserve">   </w:t>
      </w:r>
      <w:r w:rsidR="00F275E9" w:rsidRPr="001819B6">
        <w:rPr>
          <w:rFonts w:ascii="Times New Roman" w:hAnsi="Times New Roman" w:cs="Times New Roman"/>
          <w:sz w:val="24"/>
        </w:rPr>
        <w:t>defining  the sequence of activities and skills required.</w:t>
      </w:r>
    </w:p>
    <w:p w:rsidR="00E738F5" w:rsidRDefault="00E738F5" w:rsidP="001819B6">
      <w:pPr>
        <w:pStyle w:val="NormalWeb"/>
        <w:spacing w:after="0" w:afterAutospacing="0"/>
        <w:jc w:val="both"/>
      </w:pPr>
    </w:p>
    <w:p w:rsidR="00E738F5" w:rsidRDefault="00E738F5" w:rsidP="00B1584F">
      <w:pPr>
        <w:pStyle w:val="NormalWeb"/>
        <w:jc w:val="both"/>
      </w:pPr>
    </w:p>
    <w:p w:rsidR="001819B6" w:rsidRDefault="001819B6" w:rsidP="00E738F5">
      <w:pPr>
        <w:pStyle w:val="ListParagraph"/>
        <w:autoSpaceDE w:val="0"/>
        <w:autoSpaceDN w:val="0"/>
        <w:adjustRightInd w:val="0"/>
        <w:spacing w:after="0" w:line="360" w:lineRule="auto"/>
        <w:ind w:left="900"/>
        <w:rPr>
          <w:rFonts w:ascii="Times New Roman" w:eastAsia="Times New Roman" w:hAnsi="Times New Roman" w:cs="Times New Roman"/>
          <w:color w:val="000000"/>
          <w:sz w:val="24"/>
          <w:szCs w:val="24"/>
        </w:rPr>
      </w:pPr>
    </w:p>
    <w:p w:rsidR="00E738F5" w:rsidRPr="00BF68D8" w:rsidRDefault="00E738F5" w:rsidP="001819B6">
      <w:pPr>
        <w:spacing w:after="0" w:line="360" w:lineRule="auto"/>
        <w:rPr>
          <w:rFonts w:ascii="Times New Roman" w:eastAsiaTheme="minorHAnsi" w:hAnsi="Times New Roman" w:cs="Times New Roman"/>
          <w:b/>
          <w:sz w:val="24"/>
          <w:szCs w:val="24"/>
        </w:rPr>
      </w:pPr>
      <w:bookmarkStart w:id="220" w:name="_Toc113580360"/>
      <w:r w:rsidRPr="00BF68D8">
        <w:rPr>
          <w:rStyle w:val="Heading1Char"/>
          <w:rFonts w:ascii="Times New Roman" w:hAnsi="Times New Roman" w:cs="Times New Roman"/>
          <w:color w:val="000000" w:themeColor="text1"/>
          <w:sz w:val="24"/>
          <w:szCs w:val="24"/>
        </w:rPr>
        <w:t xml:space="preserve">Operation sheet </w:t>
      </w:r>
      <w:r w:rsidR="00291367" w:rsidRPr="00BF68D8">
        <w:rPr>
          <w:rStyle w:val="Heading1Char"/>
          <w:rFonts w:ascii="Times New Roman" w:hAnsi="Times New Roman" w:cs="Times New Roman"/>
          <w:color w:val="000000" w:themeColor="text1"/>
          <w:sz w:val="24"/>
          <w:szCs w:val="24"/>
        </w:rPr>
        <w:t>2</w:t>
      </w:r>
      <w:bookmarkEnd w:id="220"/>
      <w:r w:rsidRPr="00BF68D8">
        <w:rPr>
          <w:rFonts w:ascii="Times New Roman" w:eastAsia="Times New Roman" w:hAnsi="Times New Roman" w:cs="Times New Roman"/>
          <w:b/>
          <w:color w:val="000000" w:themeColor="text1"/>
          <w:sz w:val="24"/>
          <w:szCs w:val="24"/>
          <w:lang w:val="en-GB"/>
        </w:rPr>
        <w:t>:</w:t>
      </w:r>
      <w:r w:rsidRPr="00BF68D8">
        <w:rPr>
          <w:rFonts w:ascii="Times New Roman" w:eastAsia="Times New Roman" w:hAnsi="Times New Roman" w:cs="Times New Roman"/>
          <w:b/>
          <w:sz w:val="24"/>
          <w:szCs w:val="24"/>
          <w:lang w:val="en-GB"/>
        </w:rPr>
        <w:t xml:space="preserve"> </w:t>
      </w:r>
      <w:r w:rsidRPr="00BF68D8">
        <w:rPr>
          <w:rFonts w:ascii="Times New Roman" w:eastAsia="Times New Roman" w:hAnsi="Times New Roman" w:cs="Times New Roman"/>
          <w:b/>
          <w:sz w:val="24"/>
          <w:szCs w:val="24"/>
        </w:rPr>
        <w:t xml:space="preserve">  </w:t>
      </w:r>
      <w:r w:rsidRPr="00BF68D8">
        <w:rPr>
          <w:rFonts w:ascii="Times New Roman" w:eastAsiaTheme="minorHAnsi" w:hAnsi="Times New Roman" w:cs="Times New Roman"/>
          <w:b/>
          <w:sz w:val="24"/>
          <w:szCs w:val="24"/>
        </w:rPr>
        <w:t>Diagnosing faults</w:t>
      </w:r>
    </w:p>
    <w:p w:rsidR="00E738F5" w:rsidRPr="001819B6" w:rsidRDefault="00E738F5" w:rsidP="001819B6">
      <w:pPr>
        <w:spacing w:after="0" w:line="360" w:lineRule="auto"/>
        <w:rPr>
          <w:rFonts w:ascii="Times New Roman" w:eastAsiaTheme="minorHAnsi" w:hAnsi="Times New Roman" w:cs="Times New Roman"/>
          <w:sz w:val="24"/>
          <w:szCs w:val="24"/>
        </w:rPr>
      </w:pPr>
      <w:r w:rsidRPr="001819B6">
        <w:rPr>
          <w:rFonts w:ascii="Times New Roman" w:eastAsia="Times New Roman" w:hAnsi="Times New Roman" w:cs="Times New Roman"/>
          <w:sz w:val="24"/>
          <w:szCs w:val="24"/>
        </w:rPr>
        <w:t xml:space="preserve">Purpose:  To </w:t>
      </w:r>
      <w:r w:rsidRPr="001819B6">
        <w:rPr>
          <w:rFonts w:ascii="Times New Roman" w:hAnsi="Times New Roman" w:cs="Times New Roman"/>
          <w:sz w:val="24"/>
          <w:szCs w:val="24"/>
        </w:rPr>
        <w:t xml:space="preserve">Diagnose </w:t>
      </w:r>
      <w:r w:rsidR="00D50B36" w:rsidRPr="001819B6">
        <w:rPr>
          <w:rFonts w:ascii="Times New Roman" w:hAnsi="Times New Roman" w:cs="Times New Roman"/>
          <w:sz w:val="24"/>
          <w:szCs w:val="24"/>
        </w:rPr>
        <w:t xml:space="preserve">faults In multimedia equipment </w:t>
      </w:r>
      <w:r w:rsidRPr="001819B6">
        <w:rPr>
          <w:rFonts w:ascii="Times New Roman" w:hAnsi="Times New Roman" w:cs="Times New Roman"/>
          <w:sz w:val="24"/>
          <w:szCs w:val="24"/>
        </w:rPr>
        <w:t>systems</w:t>
      </w:r>
    </w:p>
    <w:p w:rsidR="00291367" w:rsidRPr="001819B6" w:rsidRDefault="00291367" w:rsidP="001819B6">
      <w:pPr>
        <w:spacing w:after="0" w:line="360" w:lineRule="auto"/>
        <w:rPr>
          <w:rFonts w:ascii="Times New Roman" w:eastAsia="Calibri" w:hAnsi="Times New Roman" w:cs="Times New Roman"/>
          <w:sz w:val="24"/>
          <w:szCs w:val="24"/>
        </w:rPr>
      </w:pPr>
      <w:r w:rsidRPr="001819B6">
        <w:rPr>
          <w:rFonts w:ascii="Times New Roman" w:eastAsiaTheme="minorHAnsi" w:hAnsi="Times New Roman" w:cs="Times New Roman"/>
          <w:sz w:val="24"/>
          <w:szCs w:val="24"/>
        </w:rPr>
        <w:t>Instruction Using the given equipment to identify and conduct audio systems products defects diagnosing ,you are given 2 hours to do the work</w:t>
      </w:r>
    </w:p>
    <w:p w:rsidR="00E738F5" w:rsidRPr="001819B6" w:rsidRDefault="00E738F5" w:rsidP="001819B6">
      <w:pPr>
        <w:spacing w:after="0" w:line="360" w:lineRule="auto"/>
        <w:rPr>
          <w:rFonts w:ascii="Times New Roman" w:eastAsia="Calibri" w:hAnsi="Times New Roman" w:cs="Times New Roman"/>
          <w:sz w:val="24"/>
          <w:szCs w:val="24"/>
        </w:rPr>
      </w:pPr>
    </w:p>
    <w:p w:rsidR="00E738F5" w:rsidRPr="001819B6" w:rsidRDefault="00E738F5" w:rsidP="001819B6">
      <w:pPr>
        <w:spacing w:after="0" w:line="360" w:lineRule="auto"/>
        <w:rPr>
          <w:rFonts w:ascii="Times New Roman" w:eastAsia="Times New Roman" w:hAnsi="Times New Roman" w:cs="Times New Roman"/>
          <w:b/>
          <w:sz w:val="24"/>
          <w:szCs w:val="24"/>
        </w:rPr>
      </w:pPr>
      <w:r w:rsidRPr="001819B6">
        <w:rPr>
          <w:rFonts w:ascii="Times New Roman" w:eastAsia="Times New Roman" w:hAnsi="Times New Roman" w:cs="Times New Roman"/>
          <w:b/>
          <w:sz w:val="24"/>
          <w:szCs w:val="24"/>
        </w:rPr>
        <w:t>PROCEDURE:-</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Step1. Follow safety/PPE procedure and rule </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Step2. Make your working area free from dust and unwanted objects </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Step3. Select the appropriate tools and testing instrument</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Step4. </w:t>
      </w:r>
      <w:r w:rsidR="00291367" w:rsidRPr="001819B6">
        <w:rPr>
          <w:rFonts w:ascii="Times New Roman" w:eastAsia="Times New Roman" w:hAnsi="Times New Roman" w:cs="Times New Roman"/>
          <w:sz w:val="24"/>
          <w:szCs w:val="24"/>
        </w:rPr>
        <w:t>diagnose the fault from the system</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Step 5 clean and test </w:t>
      </w:r>
      <w:r w:rsidR="00557934" w:rsidRPr="001819B6">
        <w:rPr>
          <w:rFonts w:ascii="Times New Roman" w:eastAsia="Times New Roman" w:hAnsi="Times New Roman" w:cs="Times New Roman"/>
          <w:sz w:val="24"/>
          <w:szCs w:val="24"/>
        </w:rPr>
        <w:t>system</w:t>
      </w:r>
      <w:r w:rsidRPr="001819B6">
        <w:rPr>
          <w:rFonts w:ascii="Times New Roman" w:eastAsia="Times New Roman" w:hAnsi="Times New Roman" w:cs="Times New Roman"/>
          <w:sz w:val="24"/>
          <w:szCs w:val="24"/>
        </w:rPr>
        <w:t xml:space="preserve"> </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Step7complied the completion procedure and documentation</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Step </w:t>
      </w:r>
      <w:r w:rsidRPr="001819B6">
        <w:rPr>
          <w:rFonts w:ascii="Times New Roman" w:hAnsi="Times New Roman" w:cs="Times New Roman"/>
          <w:sz w:val="24"/>
          <w:szCs w:val="24"/>
        </w:rPr>
        <w:t xml:space="preserve">8 </w:t>
      </w:r>
      <w:r w:rsidRPr="001819B6">
        <w:rPr>
          <w:rFonts w:ascii="Times New Roman" w:eastAsia="Times New Roman" w:hAnsi="Times New Roman" w:cs="Times New Roman"/>
          <w:sz w:val="24"/>
          <w:szCs w:val="24"/>
        </w:rPr>
        <w:t>Dispose waste material</w:t>
      </w:r>
    </w:p>
    <w:p w:rsidR="00E738F5" w:rsidRPr="001819B6" w:rsidRDefault="00E738F5" w:rsidP="001819B6">
      <w:pPr>
        <w:spacing w:after="0" w:line="360" w:lineRule="auto"/>
        <w:rPr>
          <w:rFonts w:ascii="Times New Roman" w:eastAsia="Times New Roman" w:hAnsi="Times New Roman" w:cs="Times New Roman"/>
          <w:b/>
          <w:sz w:val="24"/>
          <w:szCs w:val="24"/>
        </w:rPr>
      </w:pPr>
    </w:p>
    <w:p w:rsidR="00E738F5" w:rsidRPr="001819B6" w:rsidRDefault="00E738F5" w:rsidP="001819B6">
      <w:pPr>
        <w:spacing w:after="0" w:line="360" w:lineRule="auto"/>
        <w:rPr>
          <w:rFonts w:ascii="Times New Roman" w:eastAsia="Times New Roman" w:hAnsi="Times New Roman" w:cs="Times New Roman"/>
          <w:b/>
          <w:sz w:val="24"/>
          <w:szCs w:val="24"/>
        </w:rPr>
      </w:pPr>
      <w:r w:rsidRPr="001819B6">
        <w:rPr>
          <w:rFonts w:ascii="Times New Roman" w:eastAsia="Times New Roman" w:hAnsi="Times New Roman" w:cs="Times New Roman"/>
          <w:b/>
          <w:sz w:val="24"/>
          <w:szCs w:val="24"/>
        </w:rPr>
        <w:t>PRECAUTIONS:-</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You should not forget to wear your PPEs. </w:t>
      </w:r>
    </w:p>
    <w:p w:rsidR="00E738F5" w:rsidRPr="001819B6" w:rsidRDefault="00E738F5" w:rsidP="001819B6">
      <w:pPr>
        <w:spacing w:after="0" w:line="360" w:lineRule="auto"/>
        <w:rPr>
          <w:rFonts w:ascii="Times New Roman" w:eastAsia="Times New Roman" w:hAnsi="Times New Roman" w:cs="Times New Roman"/>
          <w:sz w:val="24"/>
          <w:szCs w:val="24"/>
        </w:rPr>
      </w:pP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b/>
          <w:sz w:val="24"/>
          <w:szCs w:val="24"/>
        </w:rPr>
        <w:t>QUALITY CRITERIA</w:t>
      </w:r>
      <w:r w:rsidRPr="001819B6">
        <w:rPr>
          <w:rFonts w:ascii="Times New Roman" w:eastAsia="Times New Roman" w:hAnsi="Times New Roman" w:cs="Times New Roman"/>
          <w:sz w:val="24"/>
          <w:szCs w:val="24"/>
        </w:rPr>
        <w:t>:-</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Set each tools on safe areas  </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 xml:space="preserve">The project must be functional </w:t>
      </w:r>
    </w:p>
    <w:p w:rsidR="00E738F5" w:rsidRPr="001819B6" w:rsidRDefault="00E738F5" w:rsidP="001819B6">
      <w:pPr>
        <w:spacing w:after="0" w:line="360" w:lineRule="auto"/>
        <w:rPr>
          <w:rFonts w:ascii="Times New Roman" w:eastAsia="Times New Roman" w:hAnsi="Times New Roman" w:cs="Times New Roman"/>
          <w:sz w:val="24"/>
          <w:szCs w:val="24"/>
        </w:rPr>
      </w:pPr>
      <w:r w:rsidRPr="001819B6">
        <w:rPr>
          <w:rFonts w:ascii="Times New Roman" w:eastAsia="Times New Roman" w:hAnsi="Times New Roman" w:cs="Times New Roman"/>
          <w:sz w:val="24"/>
          <w:szCs w:val="24"/>
        </w:rPr>
        <w:t>Finish on time</w:t>
      </w:r>
    </w:p>
    <w:p w:rsidR="00E738F5" w:rsidRPr="001819B6" w:rsidRDefault="00E738F5" w:rsidP="001819B6">
      <w:pPr>
        <w:spacing w:after="0" w:line="360" w:lineRule="auto"/>
        <w:rPr>
          <w:rFonts w:ascii="Times New Roman" w:hAnsi="Times New Roman" w:cs="Times New Roman"/>
          <w:sz w:val="24"/>
          <w:szCs w:val="24"/>
        </w:rPr>
      </w:pPr>
    </w:p>
    <w:p w:rsidR="00E738F5" w:rsidRDefault="00E738F5" w:rsidP="001819B6">
      <w:pPr>
        <w:pStyle w:val="NormalWeb"/>
        <w:spacing w:after="0" w:afterAutospacing="0"/>
        <w:jc w:val="both"/>
      </w:pPr>
    </w:p>
    <w:p w:rsidR="00E738F5" w:rsidRDefault="00E738F5" w:rsidP="00B1584F">
      <w:pPr>
        <w:pStyle w:val="NormalWeb"/>
        <w:jc w:val="both"/>
      </w:pPr>
    </w:p>
    <w:p w:rsidR="00E738F5" w:rsidRDefault="00E738F5" w:rsidP="00B1584F">
      <w:pPr>
        <w:pStyle w:val="NormalWeb"/>
        <w:jc w:val="both"/>
      </w:pPr>
    </w:p>
    <w:p w:rsidR="00F16B0B" w:rsidRDefault="00F16B0B" w:rsidP="00B1584F">
      <w:pPr>
        <w:pStyle w:val="NormalWeb"/>
        <w:jc w:val="both"/>
      </w:pPr>
    </w:p>
    <w:p w:rsidR="001819B6" w:rsidRDefault="001819B6" w:rsidP="00B1584F">
      <w:pPr>
        <w:pStyle w:val="NormalWeb"/>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F16B0B" w:rsidRPr="003B4EAD" w:rsidTr="00BE3968">
        <w:trPr>
          <w:trHeight w:val="530"/>
        </w:trPr>
        <w:tc>
          <w:tcPr>
            <w:tcW w:w="2513" w:type="dxa"/>
            <w:shd w:val="clear" w:color="auto" w:fill="F3F3F3"/>
            <w:vAlign w:val="center"/>
          </w:tcPr>
          <w:p w:rsidR="00F16B0B" w:rsidRPr="00E90226" w:rsidRDefault="00F16B0B" w:rsidP="00BE3968">
            <w:pPr>
              <w:pStyle w:val="Heading2"/>
              <w:rPr>
                <w:color w:val="auto"/>
                <w:lang w:val="en-GB"/>
              </w:rPr>
            </w:pPr>
            <w:bookmarkStart w:id="221" w:name="_Toc113580361"/>
            <w:r>
              <w:rPr>
                <w:color w:val="auto"/>
              </w:rPr>
              <w:t>Lap test</w:t>
            </w:r>
            <w:r w:rsidR="0092402D">
              <w:rPr>
                <w:color w:val="auto"/>
              </w:rPr>
              <w:t xml:space="preserve"> 2</w:t>
            </w:r>
            <w:bookmarkEnd w:id="221"/>
          </w:p>
        </w:tc>
        <w:tc>
          <w:tcPr>
            <w:tcW w:w="6667" w:type="dxa"/>
            <w:shd w:val="clear" w:color="auto" w:fill="F3F3F3"/>
            <w:vAlign w:val="center"/>
          </w:tcPr>
          <w:p w:rsidR="00F16B0B" w:rsidRPr="003B4EAD" w:rsidRDefault="00F16B0B" w:rsidP="00BE3968">
            <w:pPr>
              <w:spacing w:after="0" w:line="360" w:lineRule="auto"/>
              <w:jc w:val="both"/>
              <w:rPr>
                <w:rFonts w:cs="Arial"/>
                <w:b/>
                <w:szCs w:val="24"/>
              </w:rPr>
            </w:pPr>
            <w:r>
              <w:rPr>
                <w:rFonts w:cs="Arial"/>
                <w:b/>
                <w:szCs w:val="24"/>
              </w:rPr>
              <w:t>Identify audio system fault symptoms</w:t>
            </w:r>
          </w:p>
        </w:tc>
      </w:tr>
    </w:tbl>
    <w:p w:rsidR="00F16B0B" w:rsidRPr="001819B6" w:rsidRDefault="00F16B0B" w:rsidP="001819B6">
      <w:pPr>
        <w:spacing w:after="0" w:line="360" w:lineRule="auto"/>
        <w:rPr>
          <w:rFonts w:ascii="Times New Roman" w:hAnsi="Times New Roman" w:cs="Times New Roman"/>
          <w:sz w:val="24"/>
        </w:rPr>
      </w:pPr>
      <w:r w:rsidRPr="001819B6">
        <w:rPr>
          <w:rFonts w:ascii="Times New Roman" w:hAnsi="Times New Roman" w:cs="Times New Roman"/>
          <w:sz w:val="24"/>
        </w:rPr>
        <w:t>Name ___________________________             Date __________________</w:t>
      </w:r>
    </w:p>
    <w:p w:rsidR="00F16B0B" w:rsidRPr="001819B6" w:rsidRDefault="00F16B0B" w:rsidP="001819B6">
      <w:pPr>
        <w:spacing w:after="0" w:line="360" w:lineRule="auto"/>
        <w:rPr>
          <w:rFonts w:ascii="Times New Roman" w:hAnsi="Times New Roman" w:cs="Times New Roman"/>
          <w:sz w:val="24"/>
        </w:rPr>
      </w:pPr>
      <w:r w:rsidRPr="001819B6">
        <w:rPr>
          <w:rFonts w:ascii="Times New Roman" w:hAnsi="Times New Roman" w:cs="Times New Roman"/>
          <w:sz w:val="24"/>
        </w:rPr>
        <w:t>Time started _____________________              Time Finished ________________</w:t>
      </w:r>
    </w:p>
    <w:p w:rsidR="00F16B0B" w:rsidRPr="001819B6" w:rsidRDefault="00F16B0B" w:rsidP="001819B6">
      <w:pPr>
        <w:spacing w:after="0" w:line="360" w:lineRule="auto"/>
        <w:rPr>
          <w:rFonts w:ascii="Times New Roman" w:hAnsi="Times New Roman" w:cs="Times New Roman"/>
          <w:sz w:val="24"/>
        </w:rPr>
      </w:pPr>
      <w:r w:rsidRPr="001819B6">
        <w:rPr>
          <w:rFonts w:ascii="Times New Roman" w:hAnsi="Times New Roman" w:cs="Times New Roman"/>
          <w:sz w:val="24"/>
        </w:rPr>
        <w:t>Instructions Given the necessary templates tools and materials you are required to perform the following tasks within 4hrs.</w:t>
      </w:r>
    </w:p>
    <w:p w:rsidR="00F16B0B" w:rsidRPr="001819B6" w:rsidRDefault="00F16B0B" w:rsidP="001819B6">
      <w:pPr>
        <w:spacing w:after="0" w:line="360" w:lineRule="auto"/>
        <w:rPr>
          <w:rFonts w:ascii="Times New Roman" w:hAnsi="Times New Roman" w:cs="Times New Roman"/>
          <w:sz w:val="24"/>
        </w:rPr>
      </w:pPr>
      <w:r w:rsidRPr="001819B6">
        <w:rPr>
          <w:rFonts w:ascii="Times New Roman" w:hAnsi="Times New Roman" w:cs="Times New Roman"/>
          <w:sz w:val="24"/>
        </w:rPr>
        <w:t>Task 1. perform tests to identify defective parts of audio systems fault symptoms</w:t>
      </w:r>
    </w:p>
    <w:p w:rsidR="00F16B0B" w:rsidRPr="001819B6" w:rsidRDefault="00F16B0B" w:rsidP="001819B6">
      <w:pPr>
        <w:spacing w:after="0" w:line="360" w:lineRule="auto"/>
        <w:rPr>
          <w:rFonts w:ascii="Times New Roman" w:hAnsi="Times New Roman" w:cs="Times New Roman"/>
          <w:sz w:val="24"/>
        </w:rPr>
      </w:pPr>
      <w:r w:rsidRPr="001819B6">
        <w:rPr>
          <w:rFonts w:ascii="Times New Roman" w:hAnsi="Times New Roman" w:cs="Times New Roman"/>
          <w:sz w:val="24"/>
        </w:rPr>
        <w:t>Task 2.Differntiate the type of fault based on the symptom</w:t>
      </w:r>
    </w:p>
    <w:p w:rsidR="00F16B0B" w:rsidRPr="001819B6" w:rsidRDefault="00F16B0B" w:rsidP="001819B6">
      <w:pPr>
        <w:spacing w:after="0" w:line="360" w:lineRule="auto"/>
        <w:rPr>
          <w:rFonts w:ascii="Times New Roman" w:hAnsi="Times New Roman" w:cs="Times New Roman"/>
          <w:sz w:val="24"/>
        </w:rPr>
      </w:pPr>
      <w:r w:rsidRPr="001819B6">
        <w:rPr>
          <w:rFonts w:ascii="Times New Roman" w:hAnsi="Times New Roman" w:cs="Times New Roman"/>
          <w:sz w:val="24"/>
        </w:rPr>
        <w:t>Task 3 Remove the defective part and Solder with the new component</w:t>
      </w:r>
    </w:p>
    <w:p w:rsidR="00F16B0B" w:rsidRDefault="00F16B0B" w:rsidP="001819B6">
      <w:pPr>
        <w:pStyle w:val="NormalWeb"/>
        <w:spacing w:after="0" w:afterAutospacing="0"/>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F16B0B" w:rsidRDefault="00F16B0B" w:rsidP="00B1584F">
      <w:pPr>
        <w:pStyle w:val="NormalWeb"/>
        <w:jc w:val="both"/>
      </w:pPr>
    </w:p>
    <w:p w:rsidR="001F5246" w:rsidRPr="00B7249E" w:rsidRDefault="001F5246" w:rsidP="00D834A4">
      <w:pPr>
        <w:pStyle w:val="NoSpacing"/>
        <w:spacing w:line="360" w:lineRule="auto"/>
        <w:jc w:val="both"/>
        <w:rPr>
          <w:rFonts w:ascii="Times New Roman" w:hAnsi="Times New Roman"/>
          <w:sz w:val="24"/>
          <w:szCs w:val="24"/>
          <w:u w:val="single"/>
        </w:rPr>
      </w:pPr>
    </w:p>
    <w:tbl>
      <w:tblPr>
        <w:tblpPr w:leftFromText="180" w:rightFromText="180" w:vertAnchor="text" w:horzAnchor="margin" w:tblpY="14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1F5246" w:rsidRPr="00B7249E" w:rsidTr="001F5246">
        <w:trPr>
          <w:trHeight w:val="437"/>
        </w:trPr>
        <w:tc>
          <w:tcPr>
            <w:tcW w:w="9468" w:type="dxa"/>
            <w:shd w:val="clear" w:color="auto" w:fill="D99594"/>
          </w:tcPr>
          <w:p w:rsidR="001F5246" w:rsidRPr="00A14695" w:rsidRDefault="001F5246" w:rsidP="00A14695">
            <w:pPr>
              <w:spacing w:before="240"/>
              <w:rPr>
                <w:rFonts w:ascii="Times New Roman" w:hAnsi="Times New Roman" w:cs="Times New Roman"/>
              </w:rPr>
            </w:pPr>
            <w:r w:rsidRPr="00A14695">
              <w:rPr>
                <w:rFonts w:ascii="Times New Roman" w:eastAsiaTheme="minorHAnsi" w:hAnsi="Times New Roman" w:cs="Times New Roman"/>
                <w:sz w:val="24"/>
              </w:rPr>
              <w:t>Unit Three-  Install and repair product</w:t>
            </w:r>
          </w:p>
        </w:tc>
      </w:tr>
      <w:tr w:rsidR="001F5246" w:rsidRPr="00B7249E" w:rsidTr="001F5246">
        <w:trPr>
          <w:trHeight w:val="755"/>
        </w:trPr>
        <w:tc>
          <w:tcPr>
            <w:tcW w:w="9468" w:type="dxa"/>
            <w:shd w:val="clear" w:color="auto" w:fill="auto"/>
          </w:tcPr>
          <w:p w:rsidR="001F5246" w:rsidRPr="00B7249E" w:rsidRDefault="001F5246" w:rsidP="001F5246">
            <w:pPr>
              <w:autoSpaceDE w:val="0"/>
              <w:autoSpaceDN w:val="0"/>
              <w:adjustRightInd w:val="0"/>
              <w:spacing w:after="0" w:line="360" w:lineRule="auto"/>
              <w:jc w:val="both"/>
              <w:rPr>
                <w:rFonts w:ascii="Times New Roman" w:hAnsi="Times New Roman" w:cs="Times New Roman"/>
                <w:bCs/>
                <w:sz w:val="24"/>
                <w:szCs w:val="24"/>
              </w:rPr>
            </w:pPr>
            <w:r w:rsidRPr="00B7249E">
              <w:rPr>
                <w:rFonts w:ascii="Times New Roman" w:hAnsi="Times New Roman" w:cs="Times New Roman"/>
                <w:bCs/>
                <w:sz w:val="24"/>
                <w:szCs w:val="24"/>
              </w:rPr>
              <w:t xml:space="preserve">This unit is developed to provide you the necessary information regarding the following </w:t>
            </w:r>
            <w:r w:rsidRPr="00B7249E">
              <w:rPr>
                <w:rFonts w:ascii="Times New Roman" w:hAnsi="Times New Roman" w:cs="Times New Roman"/>
                <w:sz w:val="24"/>
                <w:szCs w:val="24"/>
              </w:rPr>
              <w:t xml:space="preserve">content </w:t>
            </w:r>
            <w:r w:rsidRPr="00B7249E">
              <w:rPr>
                <w:rFonts w:ascii="Times New Roman" w:hAnsi="Times New Roman" w:cs="Times New Roman"/>
                <w:bCs/>
                <w:sz w:val="24"/>
                <w:szCs w:val="24"/>
              </w:rPr>
              <w:t>coverage and topics:</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Using personal protective equipment with OHS practices.</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Following electro-static discharge (ESD) protection procedure</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Replacing defective parts/components with appropriate equivalent ratings</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xml:space="preserve"> soldering and Repairing defective parts &amp; components</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Performing Control settings/adjustments</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xml:space="preserve"> Installing and configuring multimedia components/equipment’s</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Performing repair activity</w:t>
            </w:r>
          </w:p>
          <w:p w:rsidR="00F54FAD" w:rsidRPr="00B7249E" w:rsidRDefault="00F54FAD"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xml:space="preserve"> Observing care and extreme precaution</w:t>
            </w:r>
          </w:p>
          <w:p w:rsidR="001F5246" w:rsidRPr="00B7249E" w:rsidRDefault="001F5246" w:rsidP="001F5246">
            <w:pPr>
              <w:pStyle w:val="ListParagraph"/>
              <w:autoSpaceDE w:val="0"/>
              <w:autoSpaceDN w:val="0"/>
              <w:adjustRightInd w:val="0"/>
              <w:spacing w:after="0" w:line="360" w:lineRule="auto"/>
              <w:ind w:left="1260" w:hanging="1170"/>
              <w:rPr>
                <w:rFonts w:ascii="Times New Roman" w:hAnsi="Times New Roman" w:cs="Times New Roman"/>
                <w:bCs/>
                <w:sz w:val="24"/>
                <w:szCs w:val="24"/>
              </w:rPr>
            </w:pPr>
            <w:r w:rsidRPr="00B7249E">
              <w:rPr>
                <w:rFonts w:ascii="Times New Roman" w:hAnsi="Times New Roman" w:cs="Times New Roman"/>
                <w:bCs/>
                <w:sz w:val="24"/>
                <w:szCs w:val="24"/>
              </w:rPr>
              <w:t>This unit will also assist you to attain the units stated in the cover page. Specifically, upon</w:t>
            </w:r>
          </w:p>
          <w:p w:rsidR="001F5246" w:rsidRPr="00B7249E" w:rsidRDefault="001F5246" w:rsidP="001F5246">
            <w:pPr>
              <w:pStyle w:val="ListParagraph"/>
              <w:autoSpaceDE w:val="0"/>
              <w:autoSpaceDN w:val="0"/>
              <w:adjustRightInd w:val="0"/>
              <w:spacing w:after="0" w:line="360" w:lineRule="auto"/>
              <w:ind w:left="1260" w:hanging="1170"/>
              <w:rPr>
                <w:rFonts w:ascii="Times New Roman" w:eastAsiaTheme="minorHAnsi" w:hAnsi="Times New Roman" w:cs="Times New Roman"/>
                <w:sz w:val="24"/>
                <w:szCs w:val="24"/>
              </w:rPr>
            </w:pPr>
            <w:r w:rsidRPr="00B7249E">
              <w:rPr>
                <w:rFonts w:ascii="Times New Roman" w:hAnsi="Times New Roman" w:cs="Times New Roman"/>
                <w:bCs/>
                <w:sz w:val="24"/>
                <w:szCs w:val="24"/>
              </w:rPr>
              <w:t>completion of this unit, you will be able to:</w:t>
            </w:r>
          </w:p>
          <w:p w:rsidR="00AC6F93" w:rsidRPr="00B7249E" w:rsidRDefault="00165CC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Pr>
                <w:rFonts w:ascii="Times New Roman" w:eastAsiaTheme="minorHAnsi" w:hAnsi="Times New Roman" w:cs="Times New Roman"/>
                <w:color w:val="000000" w:themeColor="text1"/>
                <w:sz w:val="24"/>
                <w:szCs w:val="24"/>
              </w:rPr>
              <w:t>Use</w:t>
            </w:r>
            <w:r w:rsidR="00AC6F93" w:rsidRPr="00B7249E">
              <w:rPr>
                <w:rFonts w:ascii="Times New Roman" w:eastAsiaTheme="minorHAnsi" w:hAnsi="Times New Roman" w:cs="Times New Roman"/>
                <w:color w:val="000000" w:themeColor="text1"/>
                <w:sz w:val="24"/>
                <w:szCs w:val="24"/>
              </w:rPr>
              <w:t xml:space="preserve"> personal protective equipment with OHS practices.</w:t>
            </w:r>
          </w:p>
          <w:p w:rsidR="00AC6F93" w:rsidRPr="00B7249E" w:rsidRDefault="00AC6F9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Follow electro-static discharge (ESD) protection procedure</w:t>
            </w:r>
          </w:p>
          <w:p w:rsidR="00AC6F93" w:rsidRPr="00B7249E" w:rsidRDefault="00AC6F9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Replac</w:t>
            </w:r>
            <w:r w:rsidR="00165CC3">
              <w:rPr>
                <w:rFonts w:ascii="Times New Roman" w:eastAsiaTheme="minorHAnsi" w:hAnsi="Times New Roman" w:cs="Times New Roman"/>
                <w:color w:val="000000" w:themeColor="text1"/>
                <w:sz w:val="24"/>
                <w:szCs w:val="24"/>
              </w:rPr>
              <w:t>e</w:t>
            </w:r>
            <w:r w:rsidRPr="00B7249E">
              <w:rPr>
                <w:rFonts w:ascii="Times New Roman" w:eastAsiaTheme="minorHAnsi" w:hAnsi="Times New Roman" w:cs="Times New Roman"/>
                <w:color w:val="000000" w:themeColor="text1"/>
                <w:sz w:val="24"/>
                <w:szCs w:val="24"/>
              </w:rPr>
              <w:t xml:space="preserve"> defective parts/components with appropriate equivalent ratings</w:t>
            </w:r>
          </w:p>
          <w:p w:rsidR="00AC6F93" w:rsidRPr="00B7249E" w:rsidRDefault="00AC6F9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xml:space="preserve"> solder and Repair defective parts &amp; components</w:t>
            </w:r>
          </w:p>
          <w:p w:rsidR="00AC6F93" w:rsidRPr="00B7249E" w:rsidRDefault="00AC6F9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Perform Control settings/adjustments</w:t>
            </w:r>
          </w:p>
          <w:p w:rsidR="00AC6F93" w:rsidRPr="00B7249E" w:rsidRDefault="00165CC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Pr>
                <w:rFonts w:ascii="Times New Roman" w:eastAsiaTheme="minorHAnsi" w:hAnsi="Times New Roman" w:cs="Times New Roman"/>
                <w:color w:val="000000" w:themeColor="text1"/>
                <w:sz w:val="24"/>
                <w:szCs w:val="24"/>
              </w:rPr>
              <w:t xml:space="preserve"> Install</w:t>
            </w:r>
            <w:r w:rsidR="00AC6F93" w:rsidRPr="00B7249E">
              <w:rPr>
                <w:rFonts w:ascii="Times New Roman" w:eastAsiaTheme="minorHAnsi" w:hAnsi="Times New Roman" w:cs="Times New Roman"/>
                <w:color w:val="000000" w:themeColor="text1"/>
                <w:sz w:val="24"/>
                <w:szCs w:val="24"/>
              </w:rPr>
              <w:t xml:space="preserve"> and configuring multimedia components/equipment’s</w:t>
            </w:r>
          </w:p>
          <w:p w:rsidR="00AC6F93" w:rsidRPr="00B7249E" w:rsidRDefault="00AC6F93" w:rsidP="00357177">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Perform repair activity</w:t>
            </w:r>
          </w:p>
          <w:p w:rsidR="001F5246" w:rsidRPr="00B7249E" w:rsidRDefault="00AC6F93" w:rsidP="00165CC3">
            <w:pPr>
              <w:pStyle w:val="ListParagraph"/>
              <w:numPr>
                <w:ilvl w:val="0"/>
                <w:numId w:val="11"/>
              </w:numPr>
              <w:autoSpaceDE w:val="0"/>
              <w:autoSpaceDN w:val="0"/>
              <w:adjustRightInd w:val="0"/>
              <w:spacing w:after="0" w:line="360" w:lineRule="auto"/>
              <w:rPr>
                <w:rFonts w:ascii="Times New Roman" w:eastAsiaTheme="minorHAnsi" w:hAnsi="Times New Roman" w:cs="Times New Roman"/>
                <w:color w:val="000000" w:themeColor="text1"/>
                <w:sz w:val="24"/>
                <w:szCs w:val="24"/>
              </w:rPr>
            </w:pPr>
            <w:r w:rsidRPr="00B7249E">
              <w:rPr>
                <w:rFonts w:ascii="Times New Roman" w:eastAsiaTheme="minorHAnsi" w:hAnsi="Times New Roman" w:cs="Times New Roman"/>
                <w:color w:val="000000" w:themeColor="text1"/>
                <w:sz w:val="24"/>
                <w:szCs w:val="24"/>
              </w:rPr>
              <w:t xml:space="preserve"> Observ</w:t>
            </w:r>
            <w:r w:rsidR="00165CC3">
              <w:rPr>
                <w:rFonts w:ascii="Times New Roman" w:eastAsiaTheme="minorHAnsi" w:hAnsi="Times New Roman" w:cs="Times New Roman"/>
                <w:color w:val="000000" w:themeColor="text1"/>
                <w:sz w:val="24"/>
                <w:szCs w:val="24"/>
              </w:rPr>
              <w:t>e</w:t>
            </w:r>
            <w:r w:rsidRPr="00B7249E">
              <w:rPr>
                <w:rFonts w:ascii="Times New Roman" w:eastAsiaTheme="minorHAnsi" w:hAnsi="Times New Roman" w:cs="Times New Roman"/>
                <w:color w:val="000000" w:themeColor="text1"/>
                <w:sz w:val="24"/>
                <w:szCs w:val="24"/>
              </w:rPr>
              <w:t xml:space="preserve"> care and extreme precaution</w:t>
            </w:r>
          </w:p>
        </w:tc>
      </w:tr>
    </w:tbl>
    <w:p w:rsidR="001F5246" w:rsidRPr="00B7249E" w:rsidRDefault="001F5246" w:rsidP="00D834A4">
      <w:pPr>
        <w:pStyle w:val="NoSpacing"/>
        <w:spacing w:line="360" w:lineRule="auto"/>
        <w:jc w:val="both"/>
        <w:rPr>
          <w:rFonts w:ascii="Times New Roman" w:hAnsi="Times New Roman"/>
          <w:sz w:val="24"/>
          <w:szCs w:val="24"/>
          <w:u w:val="single"/>
        </w:rPr>
      </w:pPr>
    </w:p>
    <w:p w:rsidR="001F5246" w:rsidRPr="00B7249E" w:rsidRDefault="001F5246" w:rsidP="00D834A4">
      <w:pPr>
        <w:pStyle w:val="NoSpacing"/>
        <w:spacing w:line="360" w:lineRule="auto"/>
        <w:jc w:val="both"/>
        <w:rPr>
          <w:rFonts w:ascii="Times New Roman" w:hAnsi="Times New Roman"/>
          <w:sz w:val="24"/>
          <w:szCs w:val="24"/>
          <w:u w:val="single"/>
        </w:rPr>
      </w:pPr>
    </w:p>
    <w:p w:rsidR="001F5246" w:rsidRDefault="001F5246" w:rsidP="00D834A4">
      <w:pPr>
        <w:pStyle w:val="NoSpacing"/>
        <w:spacing w:line="360" w:lineRule="auto"/>
        <w:jc w:val="both"/>
        <w:rPr>
          <w:rFonts w:ascii="Times New Roman" w:hAnsi="Times New Roman"/>
          <w:sz w:val="24"/>
          <w:szCs w:val="24"/>
          <w:u w:val="single"/>
        </w:rPr>
      </w:pPr>
    </w:p>
    <w:p w:rsidR="00D7239C" w:rsidRDefault="00D7239C" w:rsidP="00D834A4">
      <w:pPr>
        <w:pStyle w:val="NoSpacing"/>
        <w:spacing w:line="360" w:lineRule="auto"/>
        <w:jc w:val="both"/>
        <w:rPr>
          <w:rFonts w:ascii="Times New Roman" w:hAnsi="Times New Roman"/>
          <w:sz w:val="24"/>
          <w:szCs w:val="24"/>
          <w:u w:val="single"/>
        </w:rPr>
      </w:pPr>
    </w:p>
    <w:p w:rsidR="00297100" w:rsidRDefault="00297100" w:rsidP="00D834A4">
      <w:pPr>
        <w:pStyle w:val="NoSpacing"/>
        <w:spacing w:line="360" w:lineRule="auto"/>
        <w:jc w:val="both"/>
        <w:rPr>
          <w:rFonts w:ascii="Times New Roman" w:hAnsi="Times New Roman"/>
          <w:b/>
          <w:sz w:val="28"/>
          <w:szCs w:val="24"/>
        </w:rPr>
      </w:pPr>
    </w:p>
    <w:p w:rsidR="001F5246" w:rsidRPr="00B3481F" w:rsidRDefault="009864D4" w:rsidP="00F56A56">
      <w:pPr>
        <w:pStyle w:val="Heading1"/>
        <w:spacing w:line="360" w:lineRule="auto"/>
        <w:rPr>
          <w:rFonts w:ascii="Times New Roman" w:hAnsi="Times New Roman" w:cs="Times New Roman"/>
          <w:color w:val="000000" w:themeColor="text1"/>
        </w:rPr>
      </w:pPr>
      <w:bookmarkStart w:id="222" w:name="_Toc113580362"/>
      <w:r w:rsidRPr="00B3481F">
        <w:rPr>
          <w:rFonts w:ascii="Times New Roman" w:hAnsi="Times New Roman" w:cs="Times New Roman"/>
          <w:color w:val="000000" w:themeColor="text1"/>
        </w:rPr>
        <w:t>Unit Three</w:t>
      </w:r>
      <w:r w:rsidRPr="00B3481F">
        <w:rPr>
          <w:rFonts w:ascii="Times New Roman" w:eastAsiaTheme="minorHAnsi" w:hAnsi="Times New Roman" w:cs="Times New Roman"/>
          <w:color w:val="000000" w:themeColor="text1"/>
        </w:rPr>
        <w:t xml:space="preserve"> Install and repair product</w:t>
      </w:r>
      <w:bookmarkEnd w:id="222"/>
    </w:p>
    <w:p w:rsidR="009C1D14" w:rsidRPr="00B3481F" w:rsidRDefault="00BF3865" w:rsidP="00F56A56">
      <w:pPr>
        <w:pStyle w:val="Heading2"/>
        <w:spacing w:before="0" w:line="360" w:lineRule="auto"/>
        <w:rPr>
          <w:rFonts w:ascii="Times New Roman" w:eastAsiaTheme="minorHAnsi" w:hAnsi="Times New Roman" w:cs="Times New Roman"/>
          <w:color w:val="000000" w:themeColor="text1"/>
          <w:sz w:val="24"/>
        </w:rPr>
      </w:pPr>
      <w:bookmarkStart w:id="223" w:name="_Toc113580363"/>
      <w:r w:rsidRPr="00B3481F">
        <w:rPr>
          <w:rFonts w:ascii="Times New Roman" w:hAnsi="Times New Roman" w:cs="Times New Roman"/>
          <w:color w:val="000000" w:themeColor="text1"/>
          <w:sz w:val="24"/>
        </w:rPr>
        <w:t>3.1</w:t>
      </w:r>
      <w:r w:rsidRPr="00B3481F">
        <w:rPr>
          <w:rFonts w:ascii="Times New Roman" w:hAnsi="Times New Roman" w:cs="Times New Roman"/>
          <w:color w:val="000000" w:themeColor="text1"/>
          <w:sz w:val="24"/>
          <w:u w:val="single"/>
        </w:rPr>
        <w:t xml:space="preserve"> </w:t>
      </w:r>
      <w:r w:rsidR="009C1D14" w:rsidRPr="00B3481F">
        <w:rPr>
          <w:rFonts w:ascii="Times New Roman" w:eastAsiaTheme="minorHAnsi" w:hAnsi="Times New Roman" w:cs="Times New Roman"/>
          <w:color w:val="000000" w:themeColor="text1"/>
          <w:sz w:val="24"/>
        </w:rPr>
        <w:t>Using personal protecti</w:t>
      </w:r>
      <w:r w:rsidR="00E73961" w:rsidRPr="00B3481F">
        <w:rPr>
          <w:rFonts w:ascii="Times New Roman" w:eastAsiaTheme="minorHAnsi" w:hAnsi="Times New Roman" w:cs="Times New Roman"/>
          <w:color w:val="000000" w:themeColor="text1"/>
          <w:sz w:val="24"/>
        </w:rPr>
        <w:t>ve equipment with OHS practices</w:t>
      </w:r>
      <w:bookmarkEnd w:id="223"/>
    </w:p>
    <w:p w:rsidR="00C0705D" w:rsidRPr="00703D9F" w:rsidRDefault="00C0705D" w:rsidP="00C0705D">
      <w:pPr>
        <w:pStyle w:val="NoSpacing"/>
        <w:spacing w:line="360" w:lineRule="auto"/>
        <w:ind w:left="-90"/>
        <w:jc w:val="both"/>
        <w:rPr>
          <w:rFonts w:ascii="Times New Roman" w:hAnsi="Times New Roman"/>
          <w:sz w:val="24"/>
          <w:szCs w:val="24"/>
        </w:rPr>
      </w:pPr>
      <w:r w:rsidRPr="00703D9F">
        <w:rPr>
          <w:rFonts w:ascii="Times New Roman" w:hAnsi="Times New Roman"/>
          <w:sz w:val="24"/>
          <w:szCs w:val="24"/>
        </w:rPr>
        <w:t>Whenever you’re working on any electronic equipment, your own safety has to come first. Every electronic technician must always take safety precautions before he or she starts work. Electricity must be handled properly, or else it can injure or cause fatalities.</w:t>
      </w:r>
    </w:p>
    <w:p w:rsidR="00C0705D" w:rsidRPr="00703D9F" w:rsidRDefault="00C0705D" w:rsidP="00C0705D">
      <w:pPr>
        <w:pStyle w:val="NoSpacing"/>
        <w:spacing w:line="360" w:lineRule="auto"/>
        <w:ind w:left="-90"/>
        <w:jc w:val="both"/>
        <w:rPr>
          <w:rFonts w:ascii="Times New Roman" w:hAnsi="Times New Roman"/>
          <w:sz w:val="24"/>
          <w:szCs w:val="24"/>
        </w:rPr>
      </w:pPr>
      <w:r w:rsidRPr="00703D9F">
        <w:rPr>
          <w:rFonts w:ascii="Times New Roman" w:hAnsi="Times New Roman"/>
          <w:sz w:val="24"/>
          <w:szCs w:val="24"/>
        </w:rPr>
        <w:t xml:space="preserve">The purpose of the Health and Safety policies and procedures is to guide and direct all trainees to work safely and prevent injury, to themselves and others. All employees are encouraged to participate in developing, implementing, and enforcing Health and Safety policies and procedures. </w:t>
      </w:r>
    </w:p>
    <w:p w:rsidR="00C0705D" w:rsidRPr="00703D9F" w:rsidRDefault="00C0705D" w:rsidP="00C0705D">
      <w:pPr>
        <w:pStyle w:val="NoSpacing"/>
        <w:spacing w:line="360" w:lineRule="auto"/>
        <w:ind w:left="-90"/>
        <w:jc w:val="both"/>
        <w:rPr>
          <w:rFonts w:ascii="Times New Roman" w:hAnsi="Times New Roman"/>
          <w:sz w:val="24"/>
          <w:szCs w:val="24"/>
        </w:rPr>
      </w:pPr>
      <w:r w:rsidRPr="00703D9F">
        <w:rPr>
          <w:rFonts w:ascii="Times New Roman" w:hAnsi="Times New Roman"/>
          <w:sz w:val="24"/>
          <w:szCs w:val="24"/>
        </w:rPr>
        <w:t xml:space="preserve">   Ex. Goggles:  Goggles or safety glasses are forms of protective eyewear that usually enclose or protect the area surrounding the eye in order to prevent particulates, water or chemicals from striking the eyes.</w:t>
      </w:r>
    </w:p>
    <w:p w:rsidR="00C0705D" w:rsidRPr="004F7AF2" w:rsidRDefault="00C0705D" w:rsidP="00C0705D">
      <w:pPr>
        <w:pStyle w:val="NoSpacing"/>
        <w:numPr>
          <w:ilvl w:val="0"/>
          <w:numId w:val="11"/>
        </w:numPr>
        <w:spacing w:line="360" w:lineRule="auto"/>
        <w:jc w:val="both"/>
        <w:rPr>
          <w:rFonts w:cs="Arial"/>
          <w:sz w:val="2"/>
        </w:rPr>
      </w:pPr>
      <w:r>
        <w:rPr>
          <w:rFonts w:cs="Arial"/>
          <w:noProof/>
          <w:sz w:val="2"/>
          <w:lang w:bidi="ar-SA"/>
        </w:rPr>
        <w:drawing>
          <wp:inline distT="0" distB="0" distL="0" distR="0">
            <wp:extent cx="1570008" cy="1052422"/>
            <wp:effectExtent l="19050" t="0" r="0" b="0"/>
            <wp:docPr id="37" name="Picture 19" descr="Description: http://t2.gstatic.com/images?q=tbn:h6kbSclWTlEa5M:http://wwwc.mentalfloss.com/wp-content/uploads/2009/02/goggles.jpg">
              <a:hlinkClick xmlns:a="http://schemas.openxmlformats.org/drawingml/2006/main" r:id="rId2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http://t2.gstatic.com/images?q=tbn:h6kbSclWTlEa5M:http://wwwc.mentalfloss.com/wp-content/uploads/2009/02/goggles.jpg"/>
                    <pic:cNvPicPr>
                      <a:picLocks noChangeAspect="1" noChangeArrowheads="1"/>
                    </pic:cNvPicPr>
                  </pic:nvPicPr>
                  <pic:blipFill>
                    <a:blip r:embed="rId201"/>
                    <a:srcRect/>
                    <a:stretch>
                      <a:fillRect/>
                    </a:stretch>
                  </pic:blipFill>
                  <pic:spPr bwMode="auto">
                    <a:xfrm>
                      <a:off x="0" y="0"/>
                      <a:ext cx="1572441" cy="1054053"/>
                    </a:xfrm>
                    <a:prstGeom prst="rect">
                      <a:avLst/>
                    </a:prstGeom>
                    <a:noFill/>
                    <a:ln w="9525">
                      <a:noFill/>
                      <a:miter lim="800000"/>
                      <a:headEnd/>
                      <a:tailEnd/>
                    </a:ln>
                  </pic:spPr>
                </pic:pic>
              </a:graphicData>
            </a:graphic>
          </wp:inline>
        </w:drawing>
      </w:r>
      <w:r>
        <w:rPr>
          <w:rFonts w:cs="Arial"/>
          <w:noProof/>
          <w:sz w:val="2"/>
          <w:lang w:bidi="ar-SA"/>
        </w:rPr>
        <w:drawing>
          <wp:inline distT="0" distB="0" distL="0" distR="0">
            <wp:extent cx="992038" cy="1362573"/>
            <wp:effectExtent l="19050" t="0" r="0" b="0"/>
            <wp:docPr id="36" name="Picture 18" descr="Description: http://t2.gstatic.com/images?q=tbn:gCsNScA8I0VvGM:http://www.instructables.com/image/FRBL7W3F7DWM7NZ/Steampunk-Airship-Goggles.jpg">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http://t2.gstatic.com/images?q=tbn:gCsNScA8I0VvGM:http://www.instructables.com/image/FRBL7W3F7DWM7NZ/Steampunk-Airship-Goggles.jpg"/>
                    <pic:cNvPicPr>
                      <a:picLocks noChangeAspect="1" noChangeArrowheads="1"/>
                    </pic:cNvPicPr>
                  </pic:nvPicPr>
                  <pic:blipFill>
                    <a:blip r:embed="rId203"/>
                    <a:srcRect/>
                    <a:stretch>
                      <a:fillRect/>
                    </a:stretch>
                  </pic:blipFill>
                  <pic:spPr bwMode="auto">
                    <a:xfrm>
                      <a:off x="0" y="0"/>
                      <a:ext cx="993455" cy="1364520"/>
                    </a:xfrm>
                    <a:prstGeom prst="rect">
                      <a:avLst/>
                    </a:prstGeom>
                    <a:noFill/>
                    <a:ln w="9525">
                      <a:noFill/>
                      <a:miter lim="800000"/>
                      <a:headEnd/>
                      <a:tailEnd/>
                    </a:ln>
                  </pic:spPr>
                </pic:pic>
              </a:graphicData>
            </a:graphic>
          </wp:inline>
        </w:drawing>
      </w:r>
      <w:r>
        <w:rPr>
          <w:rFonts w:cs="Arial"/>
          <w:noProof/>
          <w:sz w:val="2"/>
          <w:lang w:bidi="ar-SA"/>
        </w:rPr>
        <w:drawing>
          <wp:inline distT="0" distB="0" distL="0" distR="0">
            <wp:extent cx="1475116" cy="1006524"/>
            <wp:effectExtent l="19050" t="0" r="0" b="0"/>
            <wp:docPr id="35" name="Picture 17" descr="Description: http://t2.gstatic.com/images?q=tbn:a8vxJkHA2SMDDM:http://www.blavish.com/wp-content/uploads/2006/10/night-vision-dart-shooting-goggles-10-18-2006.gif">
              <a:hlinkClick xmlns:a="http://schemas.openxmlformats.org/drawingml/2006/main" r:id="rId2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http://t2.gstatic.com/images?q=tbn:a8vxJkHA2SMDDM:http://www.blavish.com/wp-content/uploads/2006/10/night-vision-dart-shooting-goggles-10-18-2006.gif"/>
                    <pic:cNvPicPr>
                      <a:picLocks noChangeAspect="1" noChangeArrowheads="1"/>
                    </pic:cNvPicPr>
                  </pic:nvPicPr>
                  <pic:blipFill>
                    <a:blip r:embed="rId205"/>
                    <a:srcRect/>
                    <a:stretch>
                      <a:fillRect/>
                    </a:stretch>
                  </pic:blipFill>
                  <pic:spPr bwMode="auto">
                    <a:xfrm>
                      <a:off x="0" y="0"/>
                      <a:ext cx="1478766" cy="1009015"/>
                    </a:xfrm>
                    <a:prstGeom prst="rect">
                      <a:avLst/>
                    </a:prstGeom>
                    <a:noFill/>
                    <a:ln w="9525">
                      <a:noFill/>
                      <a:miter lim="800000"/>
                      <a:headEnd/>
                      <a:tailEnd/>
                    </a:ln>
                  </pic:spPr>
                </pic:pic>
              </a:graphicData>
            </a:graphic>
          </wp:inline>
        </w:drawing>
      </w:r>
    </w:p>
    <w:p w:rsidR="00C0705D" w:rsidRPr="00BF5C47" w:rsidRDefault="00C0705D" w:rsidP="00C0705D">
      <w:pPr>
        <w:pStyle w:val="NoSpacing"/>
        <w:spacing w:line="360" w:lineRule="auto"/>
        <w:ind w:left="720"/>
        <w:jc w:val="both"/>
        <w:rPr>
          <w:rFonts w:ascii="Times New Roman" w:hAnsi="Times New Roman"/>
        </w:rPr>
      </w:pPr>
      <w:r w:rsidRPr="003B4EAD">
        <w:rPr>
          <w:rFonts w:cs="Arial"/>
        </w:rPr>
        <w:t xml:space="preserve">                                                         </w:t>
      </w:r>
      <w:r w:rsidRPr="00BF5C47">
        <w:rPr>
          <w:rFonts w:ascii="Times New Roman" w:hAnsi="Times New Roman"/>
          <w:sz w:val="24"/>
        </w:rPr>
        <w:t>Fig</w:t>
      </w:r>
      <w:r w:rsidR="00BF5C47" w:rsidRPr="00BF5C47">
        <w:rPr>
          <w:rFonts w:ascii="Times New Roman" w:hAnsi="Times New Roman"/>
          <w:sz w:val="24"/>
        </w:rPr>
        <w:t xml:space="preserve"> </w:t>
      </w:r>
      <w:r w:rsidRPr="00BF5C47">
        <w:rPr>
          <w:rFonts w:ascii="Times New Roman" w:hAnsi="Times New Roman"/>
          <w:sz w:val="24"/>
        </w:rPr>
        <w:t xml:space="preserve">3.1. Goggles </w:t>
      </w:r>
    </w:p>
    <w:p w:rsidR="00C0705D" w:rsidRPr="004D352A" w:rsidRDefault="00C0705D" w:rsidP="00C0705D">
      <w:pPr>
        <w:pStyle w:val="NoSpacing"/>
        <w:spacing w:line="360" w:lineRule="auto"/>
        <w:ind w:left="-90" w:firstLine="90"/>
        <w:jc w:val="both"/>
        <w:rPr>
          <w:rFonts w:ascii="Times New Roman" w:hAnsi="Times New Roman"/>
          <w:sz w:val="24"/>
          <w:szCs w:val="24"/>
        </w:rPr>
      </w:pPr>
      <w:r w:rsidRPr="004D352A">
        <w:rPr>
          <w:rFonts w:ascii="Times New Roman" w:hAnsi="Times New Roman"/>
          <w:sz w:val="24"/>
          <w:szCs w:val="24"/>
        </w:rPr>
        <w:t>Glove: is a garment covering the hand. Gloves have separate sheaths or openings for each finger and the thumb. Gloves protect and comfort hands against cold or heat, damage by friction, abrasion or chemicals, and disease; or in turn to provide a guard for what a bare hand should not touch.</w:t>
      </w:r>
    </w:p>
    <w:p w:rsidR="00C0705D" w:rsidRPr="003B4EAD" w:rsidRDefault="00C0705D" w:rsidP="00C0705D">
      <w:pPr>
        <w:pStyle w:val="NoSpacing"/>
        <w:spacing w:line="360" w:lineRule="auto"/>
        <w:ind w:left="720"/>
        <w:jc w:val="both"/>
        <w:rPr>
          <w:rFonts w:cs="Arial"/>
        </w:rPr>
      </w:pPr>
      <w:r>
        <w:rPr>
          <w:rFonts w:cs="Arial"/>
          <w:noProof/>
          <w:lang w:bidi="ar-SA"/>
        </w:rPr>
        <w:drawing>
          <wp:inline distT="0" distB="0" distL="0" distR="0">
            <wp:extent cx="1680354" cy="1689867"/>
            <wp:effectExtent l="19050" t="0" r="0" b="0"/>
            <wp:docPr id="34" name="Picture 16" descr="Description: http://t2.gstatic.com/images?q=tbn:nY3OO_-M1_h6wM:http://www.automotiveinteriors.com/accessories/interior/driving_gloves/wheelskins/gloves_400.jpg">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http://t2.gstatic.com/images?q=tbn:nY3OO_-M1_h6wM:http://www.automotiveinteriors.com/accessories/interior/driving_gloves/wheelskins/gloves_400.jpg"/>
                    <pic:cNvPicPr>
                      <a:picLocks noChangeAspect="1" noChangeArrowheads="1"/>
                    </pic:cNvPicPr>
                  </pic:nvPicPr>
                  <pic:blipFill>
                    <a:blip r:embed="rId207"/>
                    <a:srcRect/>
                    <a:stretch>
                      <a:fillRect/>
                    </a:stretch>
                  </pic:blipFill>
                  <pic:spPr bwMode="auto">
                    <a:xfrm>
                      <a:off x="0" y="0"/>
                      <a:ext cx="1683699" cy="1693231"/>
                    </a:xfrm>
                    <a:prstGeom prst="rect">
                      <a:avLst/>
                    </a:prstGeom>
                    <a:noFill/>
                    <a:ln w="9525">
                      <a:noFill/>
                      <a:miter lim="800000"/>
                      <a:headEnd/>
                      <a:tailEnd/>
                    </a:ln>
                  </pic:spPr>
                </pic:pic>
              </a:graphicData>
            </a:graphic>
          </wp:inline>
        </w:drawing>
      </w:r>
      <w:r>
        <w:rPr>
          <w:rFonts w:cs="Arial"/>
          <w:noProof/>
          <w:lang w:bidi="ar-SA"/>
        </w:rPr>
        <w:drawing>
          <wp:inline distT="0" distB="0" distL="0" distR="0">
            <wp:extent cx="1542331" cy="1522232"/>
            <wp:effectExtent l="19050" t="0" r="719" b="0"/>
            <wp:docPr id="33" name="Picture 15" descr="Description: http://t2.gstatic.com/images?q=tbn:giQbWkvrsDBjpM:http://www.cqmsltd.com/images/R3461%2520Spec%2520Forces%2520Gloves%2520%2455.00.jpg">
              <a:hlinkClick xmlns:a="http://schemas.openxmlformats.org/drawingml/2006/main" r:id="rId2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http://t2.gstatic.com/images?q=tbn:giQbWkvrsDBjpM:http://www.cqmsltd.com/images/R3461%2520Spec%2520Forces%2520Gloves%2520%2455.00.jpg"/>
                    <pic:cNvPicPr>
                      <a:picLocks noChangeAspect="1" noChangeArrowheads="1"/>
                    </pic:cNvPicPr>
                  </pic:nvPicPr>
                  <pic:blipFill>
                    <a:blip r:embed="rId209"/>
                    <a:srcRect/>
                    <a:stretch>
                      <a:fillRect/>
                    </a:stretch>
                  </pic:blipFill>
                  <pic:spPr bwMode="auto">
                    <a:xfrm>
                      <a:off x="0" y="0"/>
                      <a:ext cx="1547756" cy="1527586"/>
                    </a:xfrm>
                    <a:prstGeom prst="rect">
                      <a:avLst/>
                    </a:prstGeom>
                    <a:noFill/>
                    <a:ln w="9525">
                      <a:noFill/>
                      <a:miter lim="800000"/>
                      <a:headEnd/>
                      <a:tailEnd/>
                    </a:ln>
                  </pic:spPr>
                </pic:pic>
              </a:graphicData>
            </a:graphic>
          </wp:inline>
        </w:drawing>
      </w:r>
      <w:r>
        <w:rPr>
          <w:rFonts w:cs="Arial"/>
          <w:noProof/>
          <w:lang w:bidi="ar-SA"/>
        </w:rPr>
        <w:drawing>
          <wp:inline distT="0" distB="0" distL="0" distR="0">
            <wp:extent cx="1965025" cy="1456371"/>
            <wp:effectExtent l="19050" t="0" r="0" b="0"/>
            <wp:docPr id="32" name="Picture 14" descr="Description: http://t2.gstatic.com/images?q=tbn:ng_U8Ojj4KdDuM:http://www.motorcycletoystore.com/sport/images/uploads/icon-pursuit-glove.gif">
              <a:hlinkClick xmlns:a="http://schemas.openxmlformats.org/drawingml/2006/main" r:id="rId2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http://t2.gstatic.com/images?q=tbn:ng_U8Ojj4KdDuM:http://www.motorcycletoystore.com/sport/images/uploads/icon-pursuit-glove.gif"/>
                    <pic:cNvPicPr>
                      <a:picLocks noChangeAspect="1" noChangeArrowheads="1"/>
                    </pic:cNvPicPr>
                  </pic:nvPicPr>
                  <pic:blipFill>
                    <a:blip r:embed="rId211"/>
                    <a:srcRect/>
                    <a:stretch>
                      <a:fillRect/>
                    </a:stretch>
                  </pic:blipFill>
                  <pic:spPr bwMode="auto">
                    <a:xfrm>
                      <a:off x="0" y="0"/>
                      <a:ext cx="1968477" cy="1458929"/>
                    </a:xfrm>
                    <a:prstGeom prst="rect">
                      <a:avLst/>
                    </a:prstGeom>
                    <a:noFill/>
                    <a:ln w="9525">
                      <a:noFill/>
                      <a:miter lim="800000"/>
                      <a:headEnd/>
                      <a:tailEnd/>
                    </a:ln>
                  </pic:spPr>
                </pic:pic>
              </a:graphicData>
            </a:graphic>
          </wp:inline>
        </w:drawing>
      </w:r>
    </w:p>
    <w:p w:rsidR="00C0705D" w:rsidRPr="00BF5C47" w:rsidRDefault="00C0705D" w:rsidP="00C0705D">
      <w:pPr>
        <w:pStyle w:val="NoSpacing"/>
        <w:spacing w:line="360" w:lineRule="auto"/>
        <w:ind w:left="720"/>
        <w:jc w:val="both"/>
        <w:rPr>
          <w:rFonts w:ascii="Times New Roman" w:hAnsi="Times New Roman"/>
          <w:sz w:val="24"/>
        </w:rPr>
      </w:pPr>
      <w:r w:rsidRPr="00BF5C47">
        <w:rPr>
          <w:rFonts w:ascii="Times New Roman" w:hAnsi="Times New Roman"/>
          <w:sz w:val="24"/>
        </w:rPr>
        <w:t xml:space="preserve">                                               Fig 3.</w:t>
      </w:r>
      <w:r w:rsidR="00BF5C47" w:rsidRPr="00BF5C47">
        <w:rPr>
          <w:rFonts w:ascii="Times New Roman" w:hAnsi="Times New Roman"/>
          <w:sz w:val="24"/>
        </w:rPr>
        <w:t>2</w:t>
      </w:r>
      <w:r w:rsidRPr="00BF5C47">
        <w:rPr>
          <w:rFonts w:ascii="Times New Roman" w:hAnsi="Times New Roman"/>
          <w:sz w:val="24"/>
        </w:rPr>
        <w:t xml:space="preserve"> Gloves</w:t>
      </w:r>
    </w:p>
    <w:p w:rsidR="001F5246" w:rsidRPr="009C1D14" w:rsidRDefault="001F5246" w:rsidP="00D834A4">
      <w:pPr>
        <w:pStyle w:val="NoSpacing"/>
        <w:spacing w:line="360" w:lineRule="auto"/>
        <w:jc w:val="both"/>
        <w:rPr>
          <w:rFonts w:ascii="Times New Roman" w:hAnsi="Times New Roman"/>
          <w:b/>
          <w:sz w:val="24"/>
          <w:szCs w:val="24"/>
          <w:u w:val="single"/>
        </w:rPr>
      </w:pPr>
    </w:p>
    <w:p w:rsidR="00BF3865" w:rsidRPr="000154FD" w:rsidRDefault="00081004" w:rsidP="00E73961">
      <w:pPr>
        <w:pStyle w:val="Heading2"/>
        <w:spacing w:line="360" w:lineRule="auto"/>
        <w:rPr>
          <w:rFonts w:ascii="Times New Roman" w:hAnsi="Times New Roman" w:cs="Times New Roman"/>
          <w:color w:val="000000" w:themeColor="text1"/>
          <w:sz w:val="24"/>
        </w:rPr>
      </w:pPr>
      <w:bookmarkStart w:id="224" w:name="_Toc113580364"/>
      <w:r w:rsidRPr="000154FD">
        <w:rPr>
          <w:rFonts w:ascii="Times New Roman" w:hAnsi="Times New Roman" w:cs="Times New Roman"/>
          <w:color w:val="000000" w:themeColor="text1"/>
          <w:sz w:val="24"/>
        </w:rPr>
        <w:t>3.2</w:t>
      </w:r>
      <w:r w:rsidR="00E9583A" w:rsidRPr="000154FD">
        <w:rPr>
          <w:rFonts w:ascii="Times New Roman" w:hAnsi="Times New Roman" w:cs="Times New Roman"/>
          <w:color w:val="000000" w:themeColor="text1"/>
          <w:sz w:val="24"/>
        </w:rPr>
        <w:t xml:space="preserve"> </w:t>
      </w:r>
      <w:r w:rsidR="00BF3865" w:rsidRPr="000154FD">
        <w:rPr>
          <w:rFonts w:ascii="Times New Roman" w:hAnsi="Times New Roman" w:cs="Times New Roman"/>
          <w:color w:val="000000" w:themeColor="text1"/>
          <w:sz w:val="24"/>
        </w:rPr>
        <w:t>Following electro-statics discharge (ESD) protection procedure</w:t>
      </w:r>
      <w:bookmarkEnd w:id="224"/>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bCs/>
          <w:sz w:val="24"/>
          <w:szCs w:val="24"/>
        </w:rPr>
        <w:t>Electrostatic discharge</w:t>
      </w:r>
      <w:r w:rsidRPr="00BF3865">
        <w:rPr>
          <w:rFonts w:ascii="Times New Roman" w:hAnsi="Times New Roman"/>
          <w:sz w:val="24"/>
          <w:szCs w:val="24"/>
        </w:rPr>
        <w:t xml:space="preserve"> (</w:t>
      </w:r>
      <w:r w:rsidRPr="00BF3865">
        <w:rPr>
          <w:rFonts w:ascii="Times New Roman" w:hAnsi="Times New Roman"/>
          <w:bCs/>
          <w:sz w:val="24"/>
          <w:szCs w:val="24"/>
        </w:rPr>
        <w:t>ESD</w:t>
      </w:r>
      <w:r w:rsidRPr="00BF3865">
        <w:rPr>
          <w:rFonts w:ascii="Times New Roman" w:hAnsi="Times New Roman"/>
          <w:sz w:val="24"/>
          <w:szCs w:val="24"/>
        </w:rPr>
        <w:t>) is the sudden flow of electricity between two electrically charged objects caused by contact, an electrical short or dielectric breakdown. A buildup of static electricity can be caused by electrostatic induction.</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The diagram below shows a typical static-safe work bench. The table top is covered by a static dissipative mat which is grounded through a 1 Meg-ohm resistor. This resistor is required in order to protect the users of the static-safe work bench – in the event that the ground becomes electrically live, the resistor will prevent electrical shock at the work bench. The same safety requirement holds true for the antistatic wrist-strap as well.</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noProof/>
          <w:sz w:val="24"/>
          <w:szCs w:val="24"/>
          <w:lang w:bidi="ar-SA"/>
        </w:rPr>
        <w:drawing>
          <wp:inline distT="0" distB="0" distL="0" distR="0">
            <wp:extent cx="5796915" cy="3010535"/>
            <wp:effectExtent l="19050" t="0" r="0" b="0"/>
            <wp:docPr id="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2"/>
                    <a:srcRect/>
                    <a:stretch>
                      <a:fillRect/>
                    </a:stretch>
                  </pic:blipFill>
                  <pic:spPr bwMode="auto">
                    <a:xfrm>
                      <a:off x="0" y="0"/>
                      <a:ext cx="5796915" cy="3010535"/>
                    </a:xfrm>
                    <a:prstGeom prst="rect">
                      <a:avLst/>
                    </a:prstGeom>
                    <a:noFill/>
                    <a:ln w="9525">
                      <a:noFill/>
                      <a:miter lim="800000"/>
                      <a:headEnd/>
                      <a:tailEnd/>
                    </a:ln>
                  </pic:spPr>
                </pic:pic>
              </a:graphicData>
            </a:graphic>
          </wp:inline>
        </w:drawing>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Fig 3.</w:t>
      </w:r>
      <w:r w:rsidR="009B45BE">
        <w:rPr>
          <w:rFonts w:ascii="Times New Roman" w:hAnsi="Times New Roman"/>
          <w:sz w:val="24"/>
          <w:szCs w:val="24"/>
        </w:rPr>
        <w:t>3</w:t>
      </w:r>
      <w:r w:rsidRPr="00BF3865">
        <w:rPr>
          <w:rFonts w:ascii="Times New Roman" w:hAnsi="Times New Roman"/>
          <w:sz w:val="24"/>
          <w:szCs w:val="24"/>
        </w:rPr>
        <w:t xml:space="preserve"> work bench </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 The ESD occurs when differently-charged objects are brought close together or when the </w:t>
      </w:r>
      <w:hyperlink r:id="rId213" w:tooltip="Dielectric" w:history="1">
        <w:r w:rsidRPr="00BF3865">
          <w:rPr>
            <w:rFonts w:ascii="Times New Roman" w:hAnsi="Times New Roman"/>
            <w:sz w:val="24"/>
            <w:szCs w:val="24"/>
          </w:rPr>
          <w:t>dielectric</w:t>
        </w:r>
      </w:hyperlink>
      <w:r w:rsidRPr="00BF3865">
        <w:rPr>
          <w:rFonts w:ascii="Times New Roman" w:hAnsi="Times New Roman"/>
          <w:sz w:val="24"/>
          <w:szCs w:val="24"/>
        </w:rPr>
        <w:t> between them breaks down, often creating a visible </w:t>
      </w:r>
      <w:hyperlink r:id="rId214" w:tooltip="Electric spark" w:history="1">
        <w:r w:rsidRPr="00BF3865">
          <w:rPr>
            <w:rFonts w:ascii="Times New Roman" w:hAnsi="Times New Roman"/>
            <w:sz w:val="24"/>
            <w:szCs w:val="24"/>
          </w:rPr>
          <w:t>spark</w:t>
        </w:r>
      </w:hyperlink>
      <w:r w:rsidRPr="00BF3865">
        <w:rPr>
          <w:rFonts w:ascii="Times New Roman" w:hAnsi="Times New Roman"/>
          <w:sz w:val="24"/>
          <w:szCs w:val="24"/>
        </w:rPr>
        <w:t>.</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ESD can create spectacular electric sparks (</w:t>
      </w:r>
      <w:hyperlink r:id="rId215" w:tooltip="Lightning" w:history="1">
        <w:r w:rsidRPr="00BF3865">
          <w:rPr>
            <w:rFonts w:ascii="Times New Roman" w:hAnsi="Times New Roman"/>
            <w:sz w:val="24"/>
            <w:szCs w:val="24"/>
          </w:rPr>
          <w:t>lightning</w:t>
        </w:r>
      </w:hyperlink>
      <w:r w:rsidRPr="00BF3865">
        <w:rPr>
          <w:rFonts w:ascii="Times New Roman" w:hAnsi="Times New Roman"/>
          <w:sz w:val="24"/>
          <w:szCs w:val="24"/>
        </w:rPr>
        <w:t>, with the accompanying sound of </w:t>
      </w:r>
      <w:hyperlink r:id="rId216" w:tooltip="Thunder" w:history="1">
        <w:r w:rsidRPr="00BF3865">
          <w:rPr>
            <w:rFonts w:ascii="Times New Roman" w:hAnsi="Times New Roman"/>
            <w:sz w:val="24"/>
            <w:szCs w:val="24"/>
          </w:rPr>
          <w:t>thunder</w:t>
        </w:r>
      </w:hyperlink>
      <w:r w:rsidRPr="00BF3865">
        <w:rPr>
          <w:rFonts w:ascii="Times New Roman" w:hAnsi="Times New Roman"/>
          <w:sz w:val="24"/>
          <w:szCs w:val="24"/>
        </w:rPr>
        <w:t xml:space="preserve">, is a large-scale ESD event), but also less dramatic forms which may be neither seen nor heard, yet still be large enough to cause damage to sensitive electronic devices. Electric sparks require a field strength above approximately 40 kV/cm in air, as notably occurs in lightning strikes. </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establish electrostatic protective areas free of static, using measures to prevent charging, such as avoiding highly charging materials and measures to remove static such as grounding human workers, providing </w:t>
      </w:r>
      <w:hyperlink r:id="rId217" w:tooltip="Antistatic device" w:history="1">
        <w:r w:rsidRPr="00BF3865">
          <w:rPr>
            <w:rFonts w:ascii="Times New Roman" w:hAnsi="Times New Roman"/>
            <w:sz w:val="24"/>
            <w:szCs w:val="24"/>
          </w:rPr>
          <w:t>antistatic devices</w:t>
        </w:r>
      </w:hyperlink>
      <w:r w:rsidRPr="00BF3865">
        <w:rPr>
          <w:rFonts w:ascii="Times New Roman" w:hAnsi="Times New Roman"/>
          <w:sz w:val="24"/>
          <w:szCs w:val="24"/>
        </w:rPr>
        <w:t>, and controlling humidity.</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Anti-static procedures for connector manufacturing include four elements of control.</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1. Anti-Static Mats</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2. Wrist Bands for Grounding</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3. Storage and Handling</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4. Packaging Material</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1. The first control procedure is the use of anti-static mats on all work benches, tables and storage shelves throughout the production factories.</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 xml:space="preserve">2. The second element of control is the procedure which requires all employees to wear grounding wrist bands. The grounding wrist band is attached to the employee's wrist and a cord from the wrist band attaches to a metal ground on the work bench or anti-static mat. </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 xml:space="preserve">3. Anti-static plastic bags and trays are used to store all parts and finished goods. </w:t>
      </w:r>
    </w:p>
    <w:p w:rsidR="00BF3865" w:rsidRPr="00BF3865" w:rsidRDefault="00BF3865" w:rsidP="00BF3865">
      <w:pPr>
        <w:pStyle w:val="NoSpacing"/>
        <w:spacing w:line="360" w:lineRule="auto"/>
        <w:jc w:val="both"/>
        <w:rPr>
          <w:rFonts w:ascii="Times New Roman" w:hAnsi="Times New Roman"/>
          <w:sz w:val="24"/>
          <w:szCs w:val="24"/>
          <w:lang w:eastAsia="zh-CN"/>
        </w:rPr>
      </w:pPr>
      <w:r w:rsidRPr="00BF3865">
        <w:rPr>
          <w:rFonts w:ascii="Times New Roman" w:hAnsi="Times New Roman"/>
          <w:sz w:val="24"/>
          <w:szCs w:val="24"/>
          <w:lang w:eastAsia="zh-CN"/>
        </w:rPr>
        <w:t>4. The fourth element of ESD control is the packaging used in shipping connectors to our customer. This element of ESD control is addressed by the use of anti-static packaging material in the packaging.</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To use the ESD wrist strap:</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Place the elastic band around your wrist.</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Connect the clip on the flexible grounding cord to an unpainted frame ground point on the rack.</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Keep the strap on and connected while you touch, insert, or remove any ESD-sensitive part.</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Do not open the static-protective package that contains the component until you are instructed to do so.</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Limit your movement. Movement can cause static electricity to build up around you.</w:t>
      </w:r>
    </w:p>
    <w:p w:rsidR="00BF3865" w:rsidRPr="00BF3865" w:rsidRDefault="00BF3865" w:rsidP="00BF3865">
      <w:pPr>
        <w:pStyle w:val="NoSpacing"/>
        <w:spacing w:line="360" w:lineRule="auto"/>
        <w:jc w:val="both"/>
        <w:rPr>
          <w:rFonts w:ascii="Times New Roman" w:hAnsi="Times New Roman"/>
          <w:sz w:val="24"/>
          <w:szCs w:val="24"/>
        </w:rPr>
      </w:pPr>
      <w:r w:rsidRPr="00BF3865">
        <w:rPr>
          <w:rFonts w:ascii="Times New Roman" w:hAnsi="Times New Roman"/>
          <w:sz w:val="24"/>
          <w:szCs w:val="24"/>
        </w:rPr>
        <w:t>Always handle components carefully. Never touch any exposed circuitry, including the gold connectors along the bottom edge of the PCI adapters.</w:t>
      </w:r>
    </w:p>
    <w:p w:rsidR="001F5246" w:rsidRPr="00B7249E" w:rsidRDefault="00BF3865" w:rsidP="00D834A4">
      <w:pPr>
        <w:pStyle w:val="NoSpacing"/>
        <w:spacing w:line="360" w:lineRule="auto"/>
        <w:jc w:val="both"/>
        <w:rPr>
          <w:rFonts w:ascii="Times New Roman" w:hAnsi="Times New Roman"/>
          <w:sz w:val="24"/>
          <w:szCs w:val="24"/>
          <w:u w:val="single"/>
        </w:rPr>
      </w:pPr>
      <w:r w:rsidRPr="00BF3865">
        <w:rPr>
          <w:rFonts w:ascii="Times New Roman" w:hAnsi="Times New Roman"/>
          <w:sz w:val="24"/>
          <w:szCs w:val="24"/>
        </w:rPr>
        <w:t>Prevent others from touching the componen</w:t>
      </w:r>
      <w:r w:rsidR="00651D4F">
        <w:rPr>
          <w:rFonts w:ascii="Times New Roman" w:hAnsi="Times New Roman"/>
          <w:sz w:val="24"/>
          <w:szCs w:val="24"/>
        </w:rPr>
        <w:t>t.</w:t>
      </w:r>
    </w:p>
    <w:p w:rsidR="001F6C4A" w:rsidRPr="009856A6" w:rsidRDefault="002C709B" w:rsidP="00E73961">
      <w:pPr>
        <w:pStyle w:val="Heading2"/>
        <w:spacing w:line="360" w:lineRule="auto"/>
        <w:rPr>
          <w:rFonts w:ascii="Times New Roman" w:eastAsiaTheme="minorHAnsi" w:hAnsi="Times New Roman" w:cs="Times New Roman"/>
          <w:color w:val="000000" w:themeColor="text1"/>
          <w:sz w:val="24"/>
        </w:rPr>
      </w:pPr>
      <w:r w:rsidRPr="009856A6">
        <w:rPr>
          <w:rFonts w:ascii="Times New Roman" w:hAnsi="Times New Roman" w:cs="Times New Roman"/>
          <w:color w:val="000000" w:themeColor="text1"/>
          <w:sz w:val="24"/>
        </w:rPr>
        <w:t xml:space="preserve">     </w:t>
      </w:r>
      <w:bookmarkStart w:id="225" w:name="_Toc113580365"/>
      <w:r w:rsidR="00882F2D" w:rsidRPr="009856A6">
        <w:rPr>
          <w:rFonts w:ascii="Times New Roman" w:hAnsi="Times New Roman" w:cs="Times New Roman"/>
          <w:color w:val="000000" w:themeColor="text1"/>
          <w:sz w:val="24"/>
        </w:rPr>
        <w:t xml:space="preserve">3.3 </w:t>
      </w:r>
      <w:r w:rsidR="001F6C4A" w:rsidRPr="009856A6">
        <w:rPr>
          <w:rFonts w:ascii="Times New Roman" w:eastAsiaTheme="minorHAnsi" w:hAnsi="Times New Roman" w:cs="Times New Roman"/>
          <w:color w:val="000000" w:themeColor="text1"/>
          <w:sz w:val="24"/>
        </w:rPr>
        <w:t>. Replacing defective parts/components with appropriate equivalent ratings</w:t>
      </w:r>
      <w:bookmarkEnd w:id="225"/>
    </w:p>
    <w:p w:rsidR="002C709B" w:rsidRPr="004A1C17" w:rsidRDefault="002C709B" w:rsidP="004A1C17">
      <w:pPr>
        <w:pStyle w:val="NoSpacing"/>
        <w:tabs>
          <w:tab w:val="left" w:pos="0"/>
        </w:tabs>
        <w:spacing w:line="360" w:lineRule="auto"/>
        <w:ind w:left="-180"/>
        <w:jc w:val="both"/>
        <w:rPr>
          <w:rFonts w:ascii="Times New Roman" w:hAnsi="Times New Roman"/>
          <w:sz w:val="24"/>
          <w:szCs w:val="24"/>
        </w:rPr>
      </w:pPr>
      <w:r w:rsidRPr="004A1C17">
        <w:rPr>
          <w:rFonts w:ascii="Times New Roman" w:hAnsi="Times New Roman"/>
          <w:sz w:val="24"/>
          <w:szCs w:val="24"/>
        </w:rPr>
        <w:t xml:space="preserve">Replace the part that has been disconnected from the circuit board. Solder the new part into position, ensuring that each terminal is making contact with the correct port in the circuit. Repair is mainly setting the device back to the condition of normal operation; Defective parts/components are replaced with identical or appropriate equivalent ratings. </w:t>
      </w:r>
    </w:p>
    <w:p w:rsidR="002C709B" w:rsidRPr="004A1C17" w:rsidRDefault="002C709B" w:rsidP="004A1C17">
      <w:pPr>
        <w:pStyle w:val="NoSpacing"/>
        <w:tabs>
          <w:tab w:val="left" w:pos="0"/>
        </w:tabs>
        <w:spacing w:line="360" w:lineRule="auto"/>
        <w:ind w:left="-180"/>
        <w:jc w:val="both"/>
        <w:rPr>
          <w:rFonts w:ascii="Times New Roman" w:hAnsi="Times New Roman"/>
          <w:sz w:val="24"/>
          <w:szCs w:val="24"/>
        </w:rPr>
      </w:pPr>
      <w:r w:rsidRPr="004A1C17">
        <w:rPr>
          <w:rFonts w:ascii="Times New Roman" w:hAnsi="Times New Roman"/>
          <w:sz w:val="24"/>
          <w:szCs w:val="24"/>
        </w:rPr>
        <w:t>Replace the part that has been disconnected from the circuit board. The old part should come out of the board easily. If it does not, make sure that all of the solder has been removed. Solder the new part into position, ensuring that each terminal is making contact with the correct port in the circuit.</w:t>
      </w:r>
    </w:p>
    <w:p w:rsidR="002C709B" w:rsidRPr="004A1C17" w:rsidRDefault="002C709B" w:rsidP="004A1C17">
      <w:pPr>
        <w:pStyle w:val="NoSpacing"/>
        <w:tabs>
          <w:tab w:val="left" w:pos="0"/>
        </w:tabs>
        <w:spacing w:line="360" w:lineRule="auto"/>
        <w:ind w:left="-180"/>
        <w:jc w:val="both"/>
        <w:rPr>
          <w:rFonts w:ascii="Times New Roman" w:hAnsi="Times New Roman"/>
          <w:sz w:val="24"/>
          <w:szCs w:val="24"/>
        </w:rPr>
      </w:pPr>
      <w:r w:rsidRPr="004A1C17">
        <w:rPr>
          <w:rFonts w:ascii="Times New Roman" w:hAnsi="Times New Roman"/>
          <w:sz w:val="24"/>
          <w:szCs w:val="24"/>
        </w:rPr>
        <w:t xml:space="preserve">Many problems that circuit boards have may be repaired by replacing defective parts.. Parts that commonly need to be replaced include capacitors, transistors and various electronic chips. If, through visual inspection or through circuit analysis, you can identify which part is defective, you can usually repair a circuit board. </w:t>
      </w:r>
    </w:p>
    <w:p w:rsidR="002C709B" w:rsidRPr="004A1C17" w:rsidRDefault="002C709B" w:rsidP="004A1C17">
      <w:pPr>
        <w:pStyle w:val="NoSpacing"/>
        <w:tabs>
          <w:tab w:val="left" w:pos="0"/>
        </w:tabs>
        <w:spacing w:line="360" w:lineRule="auto"/>
        <w:ind w:left="-180"/>
        <w:jc w:val="both"/>
        <w:rPr>
          <w:rFonts w:ascii="Times New Roman" w:hAnsi="Times New Roman"/>
          <w:sz w:val="24"/>
          <w:szCs w:val="24"/>
        </w:rPr>
      </w:pPr>
      <w:r w:rsidRPr="004A1C17">
        <w:rPr>
          <w:rFonts w:ascii="Times New Roman" w:hAnsi="Times New Roman"/>
          <w:sz w:val="24"/>
          <w:szCs w:val="24"/>
        </w:rPr>
        <w:t xml:space="preserve">Identify which part you want to replace on your circuit board and the soldering points of the part you intend to replace. Finally replace the defective parts/components. </w:t>
      </w:r>
    </w:p>
    <w:p w:rsidR="009B4006" w:rsidRPr="004A1C17" w:rsidRDefault="002C709B" w:rsidP="004A1C17">
      <w:pPr>
        <w:pStyle w:val="NoSpacing"/>
        <w:tabs>
          <w:tab w:val="left" w:pos="0"/>
        </w:tabs>
        <w:spacing w:line="360" w:lineRule="auto"/>
        <w:ind w:left="-180"/>
        <w:jc w:val="both"/>
        <w:rPr>
          <w:rFonts w:ascii="Times New Roman" w:hAnsi="Times New Roman"/>
          <w:sz w:val="24"/>
          <w:szCs w:val="24"/>
        </w:rPr>
      </w:pPr>
      <w:r w:rsidRPr="004A1C17">
        <w:rPr>
          <w:rFonts w:ascii="Times New Roman" w:hAnsi="Times New Roman"/>
          <w:sz w:val="24"/>
          <w:szCs w:val="24"/>
        </w:rPr>
        <w:t>The way of replacing defective components are shown below based on their section</w:t>
      </w:r>
    </w:p>
    <w:p w:rsidR="002C709B" w:rsidRPr="004A1C17" w:rsidRDefault="002C709B" w:rsidP="004A1C17">
      <w:pPr>
        <w:pStyle w:val="NoSpacing"/>
        <w:spacing w:line="360" w:lineRule="auto"/>
        <w:ind w:left="720"/>
        <w:jc w:val="both"/>
        <w:rPr>
          <w:rFonts w:ascii="Times New Roman" w:hAnsi="Times New Roman"/>
          <w:sz w:val="24"/>
          <w:szCs w:val="24"/>
        </w:rPr>
      </w:pPr>
      <w:r w:rsidRPr="004A1C17">
        <w:rPr>
          <w:rFonts w:ascii="Times New Roman" w:hAnsi="Times New Roman"/>
          <w:sz w:val="24"/>
          <w:szCs w:val="24"/>
        </w:rPr>
        <w:t xml:space="preserve">Table 3.1. </w:t>
      </w:r>
    </w:p>
    <w:tbl>
      <w:tblPr>
        <w:tblW w:w="1053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540"/>
        <w:gridCol w:w="1170"/>
        <w:gridCol w:w="270"/>
        <w:gridCol w:w="2340"/>
        <w:gridCol w:w="90"/>
        <w:gridCol w:w="1530"/>
        <w:gridCol w:w="630"/>
        <w:gridCol w:w="90"/>
        <w:gridCol w:w="90"/>
        <w:gridCol w:w="84"/>
        <w:gridCol w:w="1896"/>
      </w:tblGrid>
      <w:tr w:rsidR="002C709B" w:rsidRPr="004A1C17" w:rsidTr="00B35E52">
        <w:trPr>
          <w:trHeight w:val="845"/>
        </w:trPr>
        <w:tc>
          <w:tcPr>
            <w:tcW w:w="10530" w:type="dxa"/>
            <w:gridSpan w:val="1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1.Horizontal  circuit</w:t>
            </w:r>
          </w:p>
        </w:tc>
      </w:tr>
      <w:tr w:rsidR="002C709B" w:rsidRPr="004A1C17" w:rsidTr="00B35E52">
        <w:tblPrEx>
          <w:tblLook w:val="04A0"/>
        </w:tblPrEx>
        <w:tc>
          <w:tcPr>
            <w:tcW w:w="180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PROBLEM </w:t>
            </w:r>
          </w:p>
        </w:tc>
        <w:tc>
          <w:tcPr>
            <w:tcW w:w="171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DESCRIPTION </w:t>
            </w:r>
          </w:p>
        </w:tc>
        <w:tc>
          <w:tcPr>
            <w:tcW w:w="270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DEFECTS </w:t>
            </w:r>
          </w:p>
        </w:tc>
        <w:tc>
          <w:tcPr>
            <w:tcW w:w="153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REMEDY </w:t>
            </w:r>
          </w:p>
        </w:tc>
        <w:tc>
          <w:tcPr>
            <w:tcW w:w="2790" w:type="dxa"/>
            <w:gridSpan w:val="5"/>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ILLUSTRATION </w:t>
            </w:r>
          </w:p>
        </w:tc>
      </w:tr>
      <w:tr w:rsidR="002C709B" w:rsidRPr="004A1C17" w:rsidTr="00B35E52">
        <w:tblPrEx>
          <w:tblLook w:val="04A0"/>
        </w:tblPrEx>
        <w:trPr>
          <w:trHeight w:hRule="exact" w:val="2895"/>
        </w:trPr>
        <w:tc>
          <w:tcPr>
            <w:tcW w:w="180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Total black-out</w:t>
            </w:r>
          </w:p>
        </w:tc>
        <w:tc>
          <w:tcPr>
            <w:tcW w:w="171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w:t>
            </w:r>
          </w:p>
        </w:tc>
        <w:tc>
          <w:tcPr>
            <w:tcW w:w="270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Due to open or shorted horizontal transistor.</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-Defective safety capacitors or damper diode around HOT. </w:t>
            </w:r>
          </w:p>
        </w:tc>
        <w:tc>
          <w:tcPr>
            <w:tcW w:w="153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-Replace new horizontal transistor.</w:t>
            </w: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tc>
        <w:tc>
          <w:tcPr>
            <w:tcW w:w="2790" w:type="dxa"/>
            <w:gridSpan w:val="5"/>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604645" cy="1112520"/>
                  <wp:effectExtent l="19050" t="0" r="0" b="0"/>
                  <wp:docPr id="47" name="Picture 12" descr="d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ad"/>
                          <pic:cNvPicPr>
                            <a:picLocks noChangeAspect="1" noChangeArrowheads="1"/>
                          </pic:cNvPicPr>
                        </pic:nvPicPr>
                        <pic:blipFill>
                          <a:blip r:embed="rId218"/>
                          <a:srcRect/>
                          <a:stretch>
                            <a:fillRect/>
                          </a:stretch>
                        </pic:blipFill>
                        <pic:spPr bwMode="auto">
                          <a:xfrm>
                            <a:off x="0" y="0"/>
                            <a:ext cx="1604645" cy="1112520"/>
                          </a:xfrm>
                          <a:prstGeom prst="rect">
                            <a:avLst/>
                          </a:prstGeom>
                          <a:noFill/>
                          <a:ln w="9525">
                            <a:noFill/>
                            <a:miter lim="800000"/>
                            <a:headEnd/>
                            <a:tailEnd/>
                          </a:ln>
                        </pic:spPr>
                      </pic:pic>
                    </a:graphicData>
                  </a:graphic>
                </wp:inline>
              </w:drawing>
            </w: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tc>
      </w:tr>
      <w:tr w:rsidR="002C709B" w:rsidRPr="004A1C17" w:rsidTr="00B35E52">
        <w:tblPrEx>
          <w:tblLook w:val="04A0"/>
        </w:tblPrEx>
        <w:tc>
          <w:tcPr>
            <w:tcW w:w="180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Vertical line on the screen </w:t>
            </w:r>
          </w:p>
        </w:tc>
        <w:tc>
          <w:tcPr>
            <w:tcW w:w="171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w:t>
            </w:r>
          </w:p>
        </w:tc>
        <w:tc>
          <w:tcPr>
            <w:tcW w:w="270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horizontal amplifier due to old  aging hardware</w:t>
            </w:r>
          </w:p>
        </w:tc>
        <w:tc>
          <w:tcPr>
            <w:tcW w:w="153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Replace new horizontal transistor </w:t>
            </w:r>
          </w:p>
        </w:tc>
        <w:tc>
          <w:tcPr>
            <w:tcW w:w="2790" w:type="dxa"/>
            <w:gridSpan w:val="5"/>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759585" cy="1431925"/>
                  <wp:effectExtent l="19050" t="0" r="0" b="0"/>
                  <wp:docPr id="46" name="Picture 11"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6"/>
                          <pic:cNvPicPr>
                            <a:picLocks noChangeAspect="1" noChangeArrowheads="1"/>
                          </pic:cNvPicPr>
                        </pic:nvPicPr>
                        <pic:blipFill>
                          <a:blip r:embed="rId219"/>
                          <a:srcRect/>
                          <a:stretch>
                            <a:fillRect/>
                          </a:stretch>
                        </pic:blipFill>
                        <pic:spPr bwMode="auto">
                          <a:xfrm>
                            <a:off x="0" y="0"/>
                            <a:ext cx="1759585" cy="1431925"/>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180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Lack of width </w:t>
            </w: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p w:rsidR="002C709B" w:rsidRPr="004A1C17" w:rsidRDefault="002C709B" w:rsidP="004A1C17">
            <w:pPr>
              <w:pStyle w:val="NoSpacing"/>
              <w:spacing w:line="360" w:lineRule="auto"/>
              <w:jc w:val="both"/>
              <w:rPr>
                <w:rFonts w:ascii="Times New Roman" w:hAnsi="Times New Roman"/>
                <w:sz w:val="24"/>
                <w:szCs w:val="24"/>
              </w:rPr>
            </w:pPr>
          </w:p>
        </w:tc>
        <w:tc>
          <w:tcPr>
            <w:tcW w:w="171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w:t>
            </w:r>
          </w:p>
        </w:tc>
        <w:tc>
          <w:tcPr>
            <w:tcW w:w="270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horizontal transistor.</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Due to a low voltage power supply problem, bad connection</w:t>
            </w:r>
          </w:p>
        </w:tc>
        <w:tc>
          <w:tcPr>
            <w:tcW w:w="153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Replace the horizontal transistor</w:t>
            </w:r>
          </w:p>
        </w:tc>
        <w:tc>
          <w:tcPr>
            <w:tcW w:w="2790" w:type="dxa"/>
            <w:gridSpan w:val="5"/>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880870" cy="1388745"/>
                  <wp:effectExtent l="19050" t="0" r="5080" b="0"/>
                  <wp:docPr id="45" name="Picture 10" desc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
                          <pic:cNvPicPr>
                            <a:picLocks noChangeAspect="1" noChangeArrowheads="1"/>
                          </pic:cNvPicPr>
                        </pic:nvPicPr>
                        <pic:blipFill>
                          <a:blip r:embed="rId220"/>
                          <a:srcRect/>
                          <a:stretch>
                            <a:fillRect/>
                          </a:stretch>
                        </pic:blipFill>
                        <pic:spPr bwMode="auto">
                          <a:xfrm>
                            <a:off x="0" y="0"/>
                            <a:ext cx="1880870" cy="1388745"/>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10530" w:type="dxa"/>
            <w:gridSpan w:val="1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2.Low voltage</w:t>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Totally dead set</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The voltage applied to the circuit is too low</w:t>
            </w: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A blown fuse or tripped circuit breaker due to some other fault, switched outlet and the switch is off, or bad cord set</w:t>
            </w:r>
          </w:p>
        </w:tc>
        <w:tc>
          <w:tcPr>
            <w:tcW w:w="225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Plug a lamp into the outlet to make sure it is live. If the lamp works, then the problem is the TV. It not, the outlet is defective or the fuse is blown or the circuit breaker is tripped.</w:t>
            </w:r>
          </w:p>
        </w:tc>
        <w:tc>
          <w:tcPr>
            <w:tcW w:w="2160" w:type="dxa"/>
            <w:gridSpan w:val="4"/>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647825" cy="2044700"/>
                  <wp:effectExtent l="19050" t="0" r="9525" b="0"/>
                  <wp:docPr id="44" name="Picture 9" desc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1"/>
                          <pic:cNvPicPr>
                            <a:picLocks noChangeAspect="1" noChangeArrowheads="1"/>
                          </pic:cNvPicPr>
                        </pic:nvPicPr>
                        <pic:blipFill>
                          <a:blip r:embed="rId221"/>
                          <a:srcRect/>
                          <a:stretch>
                            <a:fillRect/>
                          </a:stretch>
                        </pic:blipFill>
                        <pic:spPr bwMode="auto">
                          <a:xfrm>
                            <a:off x="0" y="0"/>
                            <a:ext cx="1647825" cy="2044700"/>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Poor filtering</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Open or leaky filter capacitors, defects in rectifier circuits.</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w:t>
            </w:r>
          </w:p>
        </w:tc>
        <w:tc>
          <w:tcPr>
            <w:tcW w:w="225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Replace filter capacitors, check rectifier circuits</w:t>
            </w:r>
          </w:p>
        </w:tc>
        <w:tc>
          <w:tcPr>
            <w:tcW w:w="2160" w:type="dxa"/>
            <w:gridSpan w:val="4"/>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190625" cy="923290"/>
                  <wp:effectExtent l="19050" t="0" r="9525" b="0"/>
                  <wp:docPr id="43" name="Picture 8"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9"/>
                          <pic:cNvPicPr>
                            <a:picLocks noChangeAspect="1" noChangeArrowheads="1"/>
                          </pic:cNvPicPr>
                        </pic:nvPicPr>
                        <pic:blipFill>
                          <a:blip r:embed="rId222"/>
                          <a:srcRect/>
                          <a:stretch>
                            <a:fillRect/>
                          </a:stretch>
                        </pic:blipFill>
                        <pic:spPr bwMode="auto">
                          <a:xfrm>
                            <a:off x="0" y="0"/>
                            <a:ext cx="1190625" cy="923290"/>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 Picture is reduced over all</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A dried up main filter capacitor</w:t>
            </w: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low voltage regulator allowing excessive ripple. The regulator IC could be bad or filter capacitor following the IC could be dried up.</w:t>
            </w:r>
          </w:p>
        </w:tc>
        <w:tc>
          <w:tcPr>
            <w:tcW w:w="225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Check or replace the rectifier or tube</w:t>
            </w:r>
          </w:p>
        </w:tc>
        <w:tc>
          <w:tcPr>
            <w:tcW w:w="2160" w:type="dxa"/>
            <w:gridSpan w:val="4"/>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431925" cy="1716405"/>
                  <wp:effectExtent l="19050" t="0" r="0" b="0"/>
                  <wp:docPr id="42" name="Picture 7" descr="vertical Prob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tical Problem"/>
                          <pic:cNvPicPr>
                            <a:picLocks noChangeAspect="1" noChangeArrowheads="1"/>
                          </pic:cNvPicPr>
                        </pic:nvPicPr>
                        <pic:blipFill>
                          <a:blip r:embed="rId223"/>
                          <a:srcRect/>
                          <a:stretch>
                            <a:fillRect/>
                          </a:stretch>
                        </pic:blipFill>
                        <pic:spPr bwMode="auto">
                          <a:xfrm>
                            <a:off x="0" y="0"/>
                            <a:ext cx="1431925" cy="1716405"/>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10530" w:type="dxa"/>
            <w:gridSpan w:val="1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3 High voltage</w:t>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xml:space="preserve"> Totally blackout or dead set</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horizontal transistor or the fuse due to high voltage traveled into the circuit</w:t>
            </w:r>
          </w:p>
        </w:tc>
        <w:tc>
          <w:tcPr>
            <w:tcW w:w="2340" w:type="dxa"/>
            <w:gridSpan w:val="4"/>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Check properly and replace defective components and supply the right amount of voltage.</w:t>
            </w:r>
          </w:p>
        </w:tc>
        <w:tc>
          <w:tcPr>
            <w:tcW w:w="207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431925" cy="1216025"/>
                  <wp:effectExtent l="19050" t="0" r="0" b="0"/>
                  <wp:docPr id="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4"/>
                          <a:srcRect/>
                          <a:stretch>
                            <a:fillRect/>
                          </a:stretch>
                        </pic:blipFill>
                        <pic:spPr bwMode="auto">
                          <a:xfrm>
                            <a:off x="0" y="0"/>
                            <a:ext cx="1431925" cy="1216025"/>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Horizontal line on screen</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Damaged vertical output ICdue to excessive high voltage on the circuit.</w:t>
            </w:r>
          </w:p>
        </w:tc>
        <w:tc>
          <w:tcPr>
            <w:tcW w:w="2340" w:type="dxa"/>
            <w:gridSpan w:val="4"/>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Check the fly back transformer if it is damage replaced it and also the fuse resistor if it is shorted</w:t>
            </w:r>
          </w:p>
        </w:tc>
        <w:tc>
          <w:tcPr>
            <w:tcW w:w="2070" w:type="dxa"/>
            <w:gridSpan w:val="3"/>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noProof/>
                <w:sz w:val="24"/>
                <w:szCs w:val="24"/>
                <w:lang w:bidi="ar-SA"/>
              </w:rPr>
              <w:drawing>
                <wp:inline distT="0" distB="0" distL="0" distR="0">
                  <wp:extent cx="1380490" cy="1026795"/>
                  <wp:effectExtent l="19050" t="0" r="0" b="0"/>
                  <wp:docPr id="40" name="Picture 5" descr="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s"/>
                          <pic:cNvPicPr>
                            <a:picLocks noChangeAspect="1" noChangeArrowheads="1"/>
                          </pic:cNvPicPr>
                        </pic:nvPicPr>
                        <pic:blipFill>
                          <a:blip r:embed="rId225"/>
                          <a:srcRect/>
                          <a:stretch>
                            <a:fillRect/>
                          </a:stretch>
                        </pic:blipFill>
                        <pic:spPr bwMode="auto">
                          <a:xfrm>
                            <a:off x="0" y="0"/>
                            <a:ext cx="1380490" cy="1026795"/>
                          </a:xfrm>
                          <a:prstGeom prst="rect">
                            <a:avLst/>
                          </a:prstGeom>
                          <a:noFill/>
                          <a:ln w="9525">
                            <a:noFill/>
                            <a:miter lim="800000"/>
                            <a:headEnd/>
                            <a:tailEnd/>
                          </a:ln>
                        </pic:spPr>
                      </pic:pic>
                    </a:graphicData>
                  </a:graphic>
                </wp:inline>
              </w:drawing>
            </w:r>
          </w:p>
        </w:tc>
      </w:tr>
      <w:tr w:rsidR="002C709B" w:rsidRPr="004A1C17" w:rsidTr="00B35E52">
        <w:tblPrEx>
          <w:tblLook w:val="04A0"/>
        </w:tblPrEx>
        <w:tc>
          <w:tcPr>
            <w:tcW w:w="10530" w:type="dxa"/>
            <w:gridSpan w:val="1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4. Audio section</w:t>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.Raster and video OK but no sound</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Open wire connection from volume control</w:t>
            </w: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or open circuit speaker.</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Defective audio output tuner.</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Defective sound discriminator/detector tube.</w:t>
            </w:r>
          </w:p>
        </w:tc>
        <w:tc>
          <w:tcPr>
            <w:tcW w:w="2430" w:type="dxa"/>
            <w:gridSpan w:val="5"/>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Replace a quality of stranded wire for speaker connection.</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Replace the audio output tube/ transistor.</w:t>
            </w:r>
          </w:p>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 Re solder the open wire to the volume control.</w:t>
            </w:r>
          </w:p>
        </w:tc>
        <w:tc>
          <w:tcPr>
            <w:tcW w:w="198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Reduction in sound after warm-up</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audio amplifier and output tubes/ transistor.</w:t>
            </w:r>
          </w:p>
        </w:tc>
        <w:tc>
          <w:tcPr>
            <w:tcW w:w="2430" w:type="dxa"/>
            <w:gridSpan w:val="5"/>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Replace new audio amplifier and output tubes/ transistor</w:t>
            </w:r>
          </w:p>
        </w:tc>
        <w:tc>
          <w:tcPr>
            <w:tcW w:w="198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r>
      <w:tr w:rsidR="002C709B" w:rsidRPr="004A1C17" w:rsidTr="00B35E52">
        <w:tblPrEx>
          <w:tblLook w:val="04A0"/>
        </w:tblPrEx>
        <w:tc>
          <w:tcPr>
            <w:tcW w:w="10530" w:type="dxa"/>
            <w:gridSpan w:val="1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5.Video section</w:t>
            </w: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Sound OK but no raster</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video output tubes/transistor.</w:t>
            </w:r>
          </w:p>
        </w:tc>
        <w:tc>
          <w:tcPr>
            <w:tcW w:w="2514" w:type="dxa"/>
            <w:gridSpan w:val="6"/>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Check and replace the video output tube/transistor</w:t>
            </w:r>
          </w:p>
        </w:tc>
        <w:tc>
          <w:tcPr>
            <w:tcW w:w="1896"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r>
      <w:tr w:rsidR="002C709B" w:rsidRPr="004A1C17" w:rsidTr="00B35E52">
        <w:tblPrEx>
          <w:tblLook w:val="04A0"/>
        </w:tblPrEx>
        <w:tc>
          <w:tcPr>
            <w:tcW w:w="23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Raster Ok but no sound or video</w:t>
            </w:r>
          </w:p>
        </w:tc>
        <w:tc>
          <w:tcPr>
            <w:tcW w:w="1440" w:type="dxa"/>
            <w:gridSpan w:val="2"/>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c>
          <w:tcPr>
            <w:tcW w:w="2340"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Defective video detector diode</w:t>
            </w:r>
          </w:p>
        </w:tc>
        <w:tc>
          <w:tcPr>
            <w:tcW w:w="2514" w:type="dxa"/>
            <w:gridSpan w:val="6"/>
            <w:shd w:val="clear" w:color="auto" w:fill="auto"/>
          </w:tcPr>
          <w:p w:rsidR="002C709B" w:rsidRPr="004A1C17" w:rsidRDefault="002C709B" w:rsidP="004A1C17">
            <w:pPr>
              <w:pStyle w:val="NoSpacing"/>
              <w:spacing w:line="360" w:lineRule="auto"/>
              <w:jc w:val="both"/>
              <w:rPr>
                <w:rFonts w:ascii="Times New Roman" w:hAnsi="Times New Roman"/>
                <w:sz w:val="24"/>
                <w:szCs w:val="24"/>
              </w:rPr>
            </w:pPr>
            <w:r w:rsidRPr="004A1C17">
              <w:rPr>
                <w:rFonts w:ascii="Times New Roman" w:hAnsi="Times New Roman"/>
                <w:sz w:val="24"/>
                <w:szCs w:val="24"/>
              </w:rPr>
              <w:t>Replace a new video detector diode.</w:t>
            </w:r>
          </w:p>
        </w:tc>
        <w:tc>
          <w:tcPr>
            <w:tcW w:w="1896" w:type="dxa"/>
            <w:shd w:val="clear" w:color="auto" w:fill="auto"/>
          </w:tcPr>
          <w:p w:rsidR="002C709B" w:rsidRPr="004A1C17" w:rsidRDefault="002C709B" w:rsidP="004A1C17">
            <w:pPr>
              <w:pStyle w:val="NoSpacing"/>
              <w:spacing w:line="360" w:lineRule="auto"/>
              <w:jc w:val="both"/>
              <w:rPr>
                <w:rFonts w:ascii="Times New Roman" w:hAnsi="Times New Roman"/>
                <w:sz w:val="24"/>
                <w:szCs w:val="24"/>
              </w:rPr>
            </w:pPr>
          </w:p>
        </w:tc>
      </w:tr>
    </w:tbl>
    <w:p w:rsidR="00E73961" w:rsidRDefault="00E73961" w:rsidP="00E73961">
      <w:pPr>
        <w:pStyle w:val="NoSpacing"/>
        <w:spacing w:line="360" w:lineRule="auto"/>
        <w:ind w:left="900"/>
        <w:jc w:val="both"/>
        <w:rPr>
          <w:rFonts w:ascii="Times New Roman" w:hAnsi="Times New Roman"/>
          <w:sz w:val="24"/>
          <w:szCs w:val="24"/>
        </w:rPr>
      </w:pPr>
    </w:p>
    <w:p w:rsidR="00FC405A" w:rsidRPr="00F1550E" w:rsidRDefault="00FC405A" w:rsidP="00E73961">
      <w:pPr>
        <w:pStyle w:val="Heading2"/>
        <w:spacing w:before="0" w:line="360" w:lineRule="auto"/>
        <w:rPr>
          <w:rFonts w:ascii="Times New Roman" w:hAnsi="Times New Roman" w:cs="Times New Roman"/>
          <w:color w:val="000000" w:themeColor="text1"/>
          <w:sz w:val="24"/>
        </w:rPr>
      </w:pPr>
      <w:bookmarkStart w:id="226" w:name="_Toc113580366"/>
      <w:r w:rsidRPr="00F1550E">
        <w:rPr>
          <w:rFonts w:ascii="Times New Roman" w:hAnsi="Times New Roman" w:cs="Times New Roman"/>
          <w:color w:val="000000" w:themeColor="text1"/>
          <w:sz w:val="24"/>
        </w:rPr>
        <w:t>3.</w:t>
      </w:r>
      <w:r w:rsidR="00E208FC" w:rsidRPr="00F1550E">
        <w:rPr>
          <w:rFonts w:ascii="Times New Roman" w:hAnsi="Times New Roman" w:cs="Times New Roman"/>
          <w:color w:val="000000" w:themeColor="text1"/>
          <w:sz w:val="24"/>
        </w:rPr>
        <w:t>4</w:t>
      </w:r>
      <w:r w:rsidRPr="00F1550E">
        <w:rPr>
          <w:rFonts w:ascii="Times New Roman" w:hAnsi="Times New Roman" w:cs="Times New Roman"/>
          <w:color w:val="000000" w:themeColor="text1"/>
          <w:sz w:val="24"/>
        </w:rPr>
        <w:t xml:space="preserve"> Solder replaced  defective components</w:t>
      </w:r>
      <w:bookmarkEnd w:id="226"/>
    </w:p>
    <w:p w:rsidR="004A1C17" w:rsidRDefault="002C709B" w:rsidP="00E73961">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Soldering is a technique of melting a soft metal to join two pieces of harder</w:t>
      </w:r>
      <w:r w:rsidR="004A1C17">
        <w:rPr>
          <w:rFonts w:ascii="Times New Roman" w:hAnsi="Times New Roman"/>
          <w:sz w:val="24"/>
          <w:szCs w:val="24"/>
        </w:rPr>
        <w:t xml:space="preserve"> metal. Tinning is a</w:t>
      </w:r>
    </w:p>
    <w:p w:rsid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process of</w:t>
      </w:r>
      <w:r w:rsidR="004A1C17">
        <w:rPr>
          <w:rFonts w:ascii="Times New Roman" w:hAnsi="Times New Roman"/>
          <w:sz w:val="24"/>
          <w:szCs w:val="24"/>
        </w:rPr>
        <w:t xml:space="preserve"> </w:t>
      </w:r>
      <w:r w:rsidRPr="004A1C17">
        <w:rPr>
          <w:rFonts w:ascii="Times New Roman" w:hAnsi="Times New Roman"/>
          <w:sz w:val="24"/>
          <w:szCs w:val="24"/>
        </w:rPr>
        <w:t>coating the two surfaces to be joined with a thin layer of solder to help the main mas</w:t>
      </w:r>
      <w:r w:rsidR="004A1C17">
        <w:rPr>
          <w:rFonts w:ascii="Times New Roman" w:hAnsi="Times New Roman"/>
          <w:sz w:val="24"/>
          <w:szCs w:val="24"/>
        </w:rPr>
        <w:t>s of</w:t>
      </w:r>
    </w:p>
    <w:p w:rsid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solder flow an</w:t>
      </w:r>
      <w:r w:rsidR="004A1C17">
        <w:rPr>
          <w:rFonts w:ascii="Times New Roman" w:hAnsi="Times New Roman"/>
          <w:sz w:val="24"/>
          <w:szCs w:val="24"/>
        </w:rPr>
        <w:t xml:space="preserve"> </w:t>
      </w:r>
      <w:r w:rsidRPr="004A1C17">
        <w:rPr>
          <w:rFonts w:ascii="Times New Roman" w:hAnsi="Times New Roman"/>
          <w:sz w:val="24"/>
          <w:szCs w:val="24"/>
        </w:rPr>
        <w:t>melt into the joint</w:t>
      </w:r>
      <w:r w:rsidR="004A1C17">
        <w:rPr>
          <w:rFonts w:ascii="Times New Roman" w:hAnsi="Times New Roman"/>
          <w:sz w:val="24"/>
          <w:szCs w:val="24"/>
        </w:rPr>
        <w:t xml:space="preserve"> </w:t>
      </w:r>
      <w:r w:rsidRPr="004A1C17">
        <w:rPr>
          <w:rFonts w:ascii="Times New Roman" w:hAnsi="Times New Roman"/>
          <w:sz w:val="24"/>
          <w:szCs w:val="24"/>
        </w:rPr>
        <w:t>Heat your soldering iron to ope</w:t>
      </w:r>
      <w:r w:rsidR="004A1C17">
        <w:rPr>
          <w:rFonts w:ascii="Times New Roman" w:hAnsi="Times New Roman"/>
          <w:sz w:val="24"/>
          <w:szCs w:val="24"/>
        </w:rPr>
        <w:t>rational temperature. Place the</w:t>
      </w:r>
    </w:p>
    <w:p w:rsidR="002C709B" w:rsidRP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circuit board, with the solder side up, on a</w:t>
      </w:r>
      <w:r w:rsidR="004A1C17">
        <w:rPr>
          <w:rFonts w:ascii="Times New Roman" w:hAnsi="Times New Roman"/>
          <w:sz w:val="24"/>
          <w:szCs w:val="24"/>
        </w:rPr>
        <w:t xml:space="preserve"> </w:t>
      </w:r>
      <w:r w:rsidRPr="004A1C17">
        <w:rPr>
          <w:rFonts w:ascii="Times New Roman" w:hAnsi="Times New Roman"/>
          <w:sz w:val="24"/>
          <w:szCs w:val="24"/>
        </w:rPr>
        <w:t>flat and well-lit surface.</w:t>
      </w:r>
    </w:p>
    <w:p w:rsidR="002C709B" w:rsidRP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Press the tip of your soldering iron against the solder point that is supporting the part you want to</w:t>
      </w:r>
    </w:p>
    <w:p w:rsid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remove. Suck up the liquid solder using a de-soldering device. There ar</w:t>
      </w:r>
      <w:r w:rsidR="004A1C17">
        <w:rPr>
          <w:rFonts w:ascii="Times New Roman" w:hAnsi="Times New Roman"/>
          <w:sz w:val="24"/>
          <w:szCs w:val="24"/>
        </w:rPr>
        <w:t>e several types of de</w:t>
      </w:r>
    </w:p>
    <w:p w:rsid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soldering</w:t>
      </w:r>
      <w:r w:rsidR="004A1C17">
        <w:rPr>
          <w:rFonts w:ascii="Times New Roman" w:hAnsi="Times New Roman"/>
          <w:sz w:val="24"/>
          <w:szCs w:val="24"/>
        </w:rPr>
        <w:t xml:space="preserve"> </w:t>
      </w:r>
      <w:r w:rsidRPr="004A1C17">
        <w:rPr>
          <w:rFonts w:ascii="Times New Roman" w:hAnsi="Times New Roman"/>
          <w:sz w:val="24"/>
          <w:szCs w:val="24"/>
        </w:rPr>
        <w:t>devices, but they all generally work with suction. Replace the part that</w:t>
      </w:r>
      <w:r w:rsidR="004A1C17">
        <w:rPr>
          <w:rFonts w:ascii="Times New Roman" w:hAnsi="Times New Roman"/>
          <w:sz w:val="24"/>
          <w:szCs w:val="24"/>
        </w:rPr>
        <w:t xml:space="preserve"> has been</w:t>
      </w:r>
    </w:p>
    <w:p w:rsid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disconnected from th</w:t>
      </w:r>
      <w:r w:rsidR="004A1C17">
        <w:rPr>
          <w:rFonts w:ascii="Times New Roman" w:hAnsi="Times New Roman"/>
          <w:sz w:val="24"/>
          <w:szCs w:val="24"/>
        </w:rPr>
        <w:t xml:space="preserve"> </w:t>
      </w:r>
      <w:r w:rsidRPr="004A1C17">
        <w:rPr>
          <w:rFonts w:ascii="Times New Roman" w:hAnsi="Times New Roman"/>
          <w:sz w:val="24"/>
          <w:szCs w:val="24"/>
        </w:rPr>
        <w:t>circuit board. Solder the new part into position, ensur</w:t>
      </w:r>
      <w:r w:rsidR="004A1C17">
        <w:rPr>
          <w:rFonts w:ascii="Times New Roman" w:hAnsi="Times New Roman"/>
          <w:sz w:val="24"/>
          <w:szCs w:val="24"/>
        </w:rPr>
        <w:t>ing that each terminal is</w:t>
      </w:r>
    </w:p>
    <w:p w:rsidR="002C709B" w:rsidRPr="004A1C17" w:rsidRDefault="002C709B" w:rsidP="004A1C17">
      <w:pPr>
        <w:pStyle w:val="NoSpacing"/>
        <w:spacing w:line="360" w:lineRule="auto"/>
        <w:ind w:left="720" w:hanging="990"/>
        <w:jc w:val="both"/>
        <w:rPr>
          <w:rFonts w:ascii="Times New Roman" w:hAnsi="Times New Roman"/>
          <w:sz w:val="24"/>
          <w:szCs w:val="24"/>
        </w:rPr>
      </w:pPr>
      <w:r w:rsidRPr="004A1C17">
        <w:rPr>
          <w:rFonts w:ascii="Times New Roman" w:hAnsi="Times New Roman"/>
          <w:sz w:val="24"/>
          <w:szCs w:val="24"/>
        </w:rPr>
        <w:t>making contact with the correct port in</w:t>
      </w:r>
      <w:r w:rsidR="004A1C17">
        <w:rPr>
          <w:rFonts w:ascii="Times New Roman" w:hAnsi="Times New Roman"/>
          <w:sz w:val="24"/>
          <w:szCs w:val="24"/>
        </w:rPr>
        <w:t xml:space="preserve"> </w:t>
      </w:r>
      <w:r w:rsidRPr="004A1C17">
        <w:rPr>
          <w:rFonts w:ascii="Times New Roman" w:hAnsi="Times New Roman"/>
          <w:sz w:val="24"/>
          <w:szCs w:val="24"/>
        </w:rPr>
        <w:t>the circuit.</w:t>
      </w:r>
    </w:p>
    <w:p w:rsidR="002C709B" w:rsidRPr="003B4EAD" w:rsidRDefault="002C709B" w:rsidP="002C709B">
      <w:pPr>
        <w:pStyle w:val="NoSpacing"/>
        <w:spacing w:line="360" w:lineRule="auto"/>
        <w:ind w:left="360"/>
        <w:jc w:val="both"/>
        <w:rPr>
          <w:rFonts w:cs="Arial"/>
        </w:rPr>
      </w:pPr>
      <w:r>
        <w:rPr>
          <w:rFonts w:cs="Arial"/>
          <w:noProof/>
          <w:lang w:bidi="ar-SA"/>
        </w:rPr>
        <w:drawing>
          <wp:inline distT="0" distB="0" distL="0" distR="0">
            <wp:extent cx="4071620" cy="2286000"/>
            <wp:effectExtent l="19050" t="0" r="5080" b="0"/>
            <wp:docPr id="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6"/>
                    <a:srcRect/>
                    <a:stretch>
                      <a:fillRect/>
                    </a:stretch>
                  </pic:blipFill>
                  <pic:spPr bwMode="auto">
                    <a:xfrm>
                      <a:off x="0" y="0"/>
                      <a:ext cx="4071620" cy="2286000"/>
                    </a:xfrm>
                    <a:prstGeom prst="rect">
                      <a:avLst/>
                    </a:prstGeom>
                    <a:noFill/>
                    <a:ln w="9525">
                      <a:noFill/>
                      <a:miter lim="800000"/>
                      <a:headEnd/>
                      <a:tailEnd/>
                    </a:ln>
                  </pic:spPr>
                </pic:pic>
              </a:graphicData>
            </a:graphic>
          </wp:inline>
        </w:drawing>
      </w:r>
    </w:p>
    <w:p w:rsidR="002C709B" w:rsidRPr="007648CE" w:rsidRDefault="002C709B" w:rsidP="002C709B">
      <w:pPr>
        <w:pStyle w:val="NoSpacing"/>
        <w:spacing w:line="360" w:lineRule="auto"/>
        <w:ind w:left="360"/>
        <w:jc w:val="both"/>
        <w:rPr>
          <w:rFonts w:ascii="Times New Roman" w:hAnsi="Times New Roman"/>
          <w:spacing w:val="1"/>
          <w:sz w:val="24"/>
          <w:szCs w:val="24"/>
        </w:rPr>
      </w:pPr>
      <w:r w:rsidRPr="007648CE">
        <w:rPr>
          <w:rFonts w:ascii="Times New Roman" w:hAnsi="Times New Roman"/>
          <w:sz w:val="24"/>
          <w:szCs w:val="24"/>
        </w:rPr>
        <w:t>Fig</w:t>
      </w:r>
      <w:r w:rsidR="007648CE" w:rsidRPr="007648CE">
        <w:rPr>
          <w:rFonts w:ascii="Times New Roman" w:hAnsi="Times New Roman"/>
          <w:sz w:val="24"/>
          <w:szCs w:val="24"/>
        </w:rPr>
        <w:t xml:space="preserve"> </w:t>
      </w:r>
      <w:r w:rsidRPr="007648CE">
        <w:rPr>
          <w:rFonts w:ascii="Times New Roman" w:hAnsi="Times New Roman"/>
          <w:sz w:val="24"/>
          <w:szCs w:val="24"/>
        </w:rPr>
        <w:t>3.</w:t>
      </w:r>
      <w:r w:rsidR="007648CE" w:rsidRPr="007648CE">
        <w:rPr>
          <w:rFonts w:ascii="Times New Roman" w:hAnsi="Times New Roman"/>
          <w:sz w:val="24"/>
          <w:szCs w:val="24"/>
        </w:rPr>
        <w:t>4</w:t>
      </w:r>
      <w:r w:rsidRPr="007648CE">
        <w:rPr>
          <w:rFonts w:ascii="Times New Roman" w:hAnsi="Times New Roman"/>
          <w:sz w:val="24"/>
          <w:szCs w:val="24"/>
        </w:rPr>
        <w:t xml:space="preserve"> </w:t>
      </w:r>
      <w:r w:rsidRPr="007648CE">
        <w:rPr>
          <w:rFonts w:ascii="Times New Roman" w:hAnsi="Times New Roman"/>
          <w:spacing w:val="1"/>
          <w:sz w:val="24"/>
          <w:szCs w:val="24"/>
        </w:rPr>
        <w:t>soldering</w:t>
      </w:r>
      <w:r w:rsidRPr="007648CE">
        <w:rPr>
          <w:rFonts w:ascii="Times New Roman" w:hAnsi="Times New Roman"/>
          <w:sz w:val="24"/>
          <w:szCs w:val="24"/>
        </w:rPr>
        <w:t xml:space="preserve"> t</w:t>
      </w:r>
      <w:r w:rsidRPr="007648CE">
        <w:rPr>
          <w:rFonts w:ascii="Times New Roman" w:hAnsi="Times New Roman"/>
          <w:spacing w:val="1"/>
          <w:sz w:val="24"/>
          <w:szCs w:val="24"/>
        </w:rPr>
        <w:t>echn</w:t>
      </w:r>
      <w:r w:rsidRPr="007648CE">
        <w:rPr>
          <w:rFonts w:ascii="Times New Roman" w:hAnsi="Times New Roman"/>
          <w:sz w:val="24"/>
          <w:szCs w:val="24"/>
        </w:rPr>
        <w:t>i</w:t>
      </w:r>
      <w:r w:rsidRPr="007648CE">
        <w:rPr>
          <w:rFonts w:ascii="Times New Roman" w:hAnsi="Times New Roman"/>
          <w:spacing w:val="1"/>
          <w:sz w:val="24"/>
          <w:szCs w:val="24"/>
        </w:rPr>
        <w:t>que</w:t>
      </w:r>
    </w:p>
    <w:p w:rsidR="002C709B" w:rsidRPr="00C00243" w:rsidRDefault="002C709B" w:rsidP="002C709B">
      <w:pPr>
        <w:pStyle w:val="NoSpacing"/>
        <w:spacing w:line="360" w:lineRule="auto"/>
        <w:ind w:left="360"/>
        <w:jc w:val="both"/>
        <w:rPr>
          <w:rFonts w:ascii="Times New Roman" w:hAnsi="Times New Roman"/>
          <w:b/>
          <w:sz w:val="24"/>
          <w:szCs w:val="24"/>
        </w:rPr>
      </w:pPr>
      <w:r w:rsidRPr="00C00243">
        <w:rPr>
          <w:rFonts w:ascii="Times New Roman" w:hAnsi="Times New Roman"/>
          <w:b/>
          <w:sz w:val="24"/>
          <w:szCs w:val="24"/>
        </w:rPr>
        <w:t xml:space="preserve">Steps </w:t>
      </w:r>
      <w:r w:rsidRPr="00C00243">
        <w:rPr>
          <w:rFonts w:ascii="Times New Roman" w:hAnsi="Times New Roman"/>
          <w:b/>
          <w:spacing w:val="-1"/>
          <w:sz w:val="24"/>
          <w:szCs w:val="24"/>
        </w:rPr>
        <w:t>I</w:t>
      </w:r>
      <w:r w:rsidRPr="00C00243">
        <w:rPr>
          <w:rFonts w:ascii="Times New Roman" w:hAnsi="Times New Roman"/>
          <w:b/>
          <w:sz w:val="24"/>
          <w:szCs w:val="24"/>
        </w:rPr>
        <w:t xml:space="preserve">n </w:t>
      </w:r>
      <w:r w:rsidRPr="00C00243">
        <w:rPr>
          <w:rFonts w:ascii="Times New Roman" w:hAnsi="Times New Roman"/>
          <w:b/>
          <w:spacing w:val="-1"/>
          <w:sz w:val="24"/>
          <w:szCs w:val="24"/>
        </w:rPr>
        <w:t>S</w:t>
      </w:r>
      <w:r w:rsidRPr="00C00243">
        <w:rPr>
          <w:rFonts w:ascii="Times New Roman" w:hAnsi="Times New Roman"/>
          <w:b/>
          <w:spacing w:val="1"/>
          <w:sz w:val="24"/>
          <w:szCs w:val="24"/>
        </w:rPr>
        <w:t>o</w:t>
      </w:r>
      <w:r w:rsidRPr="00C00243">
        <w:rPr>
          <w:rFonts w:ascii="Times New Roman" w:hAnsi="Times New Roman"/>
          <w:b/>
          <w:spacing w:val="-1"/>
          <w:sz w:val="24"/>
          <w:szCs w:val="24"/>
        </w:rPr>
        <w:t>l</w:t>
      </w:r>
      <w:r w:rsidRPr="00C00243">
        <w:rPr>
          <w:rFonts w:ascii="Times New Roman" w:hAnsi="Times New Roman"/>
          <w:b/>
          <w:spacing w:val="1"/>
          <w:sz w:val="24"/>
          <w:szCs w:val="24"/>
        </w:rPr>
        <w:t>d</w:t>
      </w:r>
      <w:r w:rsidRPr="00C00243">
        <w:rPr>
          <w:rFonts w:ascii="Times New Roman" w:hAnsi="Times New Roman"/>
          <w:b/>
          <w:sz w:val="24"/>
          <w:szCs w:val="24"/>
        </w:rPr>
        <w:t>e</w:t>
      </w:r>
      <w:r w:rsidRPr="00C00243">
        <w:rPr>
          <w:rFonts w:ascii="Times New Roman" w:hAnsi="Times New Roman"/>
          <w:b/>
          <w:spacing w:val="-1"/>
          <w:sz w:val="24"/>
          <w:szCs w:val="24"/>
        </w:rPr>
        <w:t>ri</w:t>
      </w:r>
      <w:r w:rsidRPr="00C00243">
        <w:rPr>
          <w:rFonts w:ascii="Times New Roman" w:hAnsi="Times New Roman"/>
          <w:b/>
          <w:spacing w:val="1"/>
          <w:sz w:val="24"/>
          <w:szCs w:val="24"/>
        </w:rPr>
        <w:t>n</w:t>
      </w:r>
      <w:r w:rsidRPr="00C00243">
        <w:rPr>
          <w:rFonts w:ascii="Times New Roman" w:hAnsi="Times New Roman"/>
          <w:b/>
          <w:sz w:val="24"/>
          <w:szCs w:val="24"/>
        </w:rPr>
        <w:t>g</w:t>
      </w:r>
    </w:p>
    <w:p w:rsidR="002C709B" w:rsidRPr="004A1C17" w:rsidRDefault="002C709B" w:rsidP="00B34444">
      <w:pPr>
        <w:pStyle w:val="NoSpacing"/>
        <w:spacing w:line="360" w:lineRule="auto"/>
        <w:ind w:left="360" w:hanging="180"/>
        <w:jc w:val="both"/>
        <w:rPr>
          <w:rFonts w:ascii="Times New Roman" w:hAnsi="Times New Roman"/>
          <w:sz w:val="24"/>
          <w:szCs w:val="24"/>
        </w:rPr>
      </w:pPr>
      <w:r w:rsidRPr="004A1C17">
        <w:rPr>
          <w:rFonts w:ascii="Times New Roman" w:hAnsi="Times New Roman"/>
          <w:spacing w:val="1"/>
          <w:sz w:val="24"/>
          <w:szCs w:val="24"/>
        </w:rPr>
        <w:t>1</w:t>
      </w:r>
      <w:r w:rsidRPr="004A1C17">
        <w:rPr>
          <w:rFonts w:ascii="Times New Roman" w:hAnsi="Times New Roman"/>
          <w:sz w:val="24"/>
          <w:szCs w:val="24"/>
        </w:rPr>
        <w:t>.</w:t>
      </w:r>
      <w:r w:rsidRPr="004A1C17">
        <w:rPr>
          <w:rFonts w:ascii="Times New Roman" w:hAnsi="Times New Roman"/>
          <w:spacing w:val="1"/>
          <w:sz w:val="24"/>
          <w:szCs w:val="24"/>
        </w:rPr>
        <w:t xml:space="preserve"> Prepare t</w:t>
      </w:r>
      <w:r w:rsidRPr="004A1C17">
        <w:rPr>
          <w:rFonts w:ascii="Times New Roman" w:hAnsi="Times New Roman"/>
          <w:spacing w:val="-1"/>
          <w:sz w:val="24"/>
          <w:szCs w:val="24"/>
        </w:rPr>
        <w:t>h</w:t>
      </w:r>
      <w:r w:rsidRPr="004A1C17">
        <w:rPr>
          <w:rFonts w:ascii="Times New Roman" w:hAnsi="Times New Roman"/>
          <w:sz w:val="24"/>
          <w:szCs w:val="24"/>
        </w:rPr>
        <w:t>e f</w:t>
      </w:r>
      <w:r w:rsidRPr="004A1C17">
        <w:rPr>
          <w:rFonts w:ascii="Times New Roman" w:hAnsi="Times New Roman"/>
          <w:spacing w:val="1"/>
          <w:sz w:val="24"/>
          <w:szCs w:val="24"/>
        </w:rPr>
        <w:t>o</w:t>
      </w:r>
      <w:r w:rsidRPr="004A1C17">
        <w:rPr>
          <w:rFonts w:ascii="Times New Roman" w:hAnsi="Times New Roman"/>
          <w:sz w:val="24"/>
          <w:szCs w:val="24"/>
        </w:rPr>
        <w:t>l</w:t>
      </w:r>
      <w:r w:rsidRPr="004A1C17">
        <w:rPr>
          <w:rFonts w:ascii="Times New Roman" w:hAnsi="Times New Roman"/>
          <w:spacing w:val="-3"/>
          <w:sz w:val="24"/>
          <w:szCs w:val="24"/>
        </w:rPr>
        <w:t>l</w:t>
      </w:r>
      <w:r w:rsidRPr="004A1C17">
        <w:rPr>
          <w:rFonts w:ascii="Times New Roman" w:hAnsi="Times New Roman"/>
          <w:spacing w:val="1"/>
          <w:sz w:val="24"/>
          <w:szCs w:val="24"/>
        </w:rPr>
        <w:t>o</w:t>
      </w:r>
      <w:r w:rsidRPr="004A1C17">
        <w:rPr>
          <w:rFonts w:ascii="Times New Roman" w:hAnsi="Times New Roman"/>
          <w:sz w:val="24"/>
          <w:szCs w:val="24"/>
        </w:rPr>
        <w:t xml:space="preserve">wing </w:t>
      </w:r>
      <w:r w:rsidRPr="004A1C17">
        <w:rPr>
          <w:rFonts w:ascii="Times New Roman" w:hAnsi="Times New Roman"/>
          <w:spacing w:val="1"/>
          <w:sz w:val="24"/>
          <w:szCs w:val="24"/>
        </w:rPr>
        <w:t>m</w:t>
      </w:r>
      <w:r w:rsidRPr="004A1C17">
        <w:rPr>
          <w:rFonts w:ascii="Times New Roman" w:hAnsi="Times New Roman"/>
          <w:sz w:val="24"/>
          <w:szCs w:val="24"/>
        </w:rPr>
        <w:t>a</w:t>
      </w:r>
      <w:r w:rsidRPr="004A1C17">
        <w:rPr>
          <w:rFonts w:ascii="Times New Roman" w:hAnsi="Times New Roman"/>
          <w:spacing w:val="-2"/>
          <w:sz w:val="24"/>
          <w:szCs w:val="24"/>
        </w:rPr>
        <w:t>te</w:t>
      </w:r>
      <w:r w:rsidRPr="004A1C17">
        <w:rPr>
          <w:rFonts w:ascii="Times New Roman" w:hAnsi="Times New Roman"/>
          <w:sz w:val="24"/>
          <w:szCs w:val="24"/>
        </w:rPr>
        <w:t>ri</w:t>
      </w:r>
      <w:r w:rsidRPr="004A1C17">
        <w:rPr>
          <w:rFonts w:ascii="Times New Roman" w:hAnsi="Times New Roman"/>
          <w:spacing w:val="-1"/>
          <w:sz w:val="24"/>
          <w:szCs w:val="24"/>
        </w:rPr>
        <w:t>a</w:t>
      </w:r>
      <w:r w:rsidRPr="004A1C17">
        <w:rPr>
          <w:rFonts w:ascii="Times New Roman" w:hAnsi="Times New Roman"/>
          <w:sz w:val="24"/>
          <w:szCs w:val="24"/>
        </w:rPr>
        <w:t>ls:</w:t>
      </w:r>
    </w:p>
    <w:p w:rsidR="002C709B" w:rsidRPr="004A1C17" w:rsidRDefault="002C709B" w:rsidP="002C709B">
      <w:pPr>
        <w:pStyle w:val="NoSpacing"/>
        <w:numPr>
          <w:ilvl w:val="0"/>
          <w:numId w:val="11"/>
        </w:numPr>
        <w:spacing w:line="360" w:lineRule="auto"/>
        <w:jc w:val="both"/>
        <w:rPr>
          <w:rFonts w:ascii="Times New Roman" w:hAnsi="Times New Roman"/>
          <w:sz w:val="24"/>
          <w:szCs w:val="24"/>
        </w:rPr>
      </w:pPr>
      <w:r w:rsidRPr="004A1C17">
        <w:rPr>
          <w:rFonts w:ascii="Times New Roman" w:hAnsi="Times New Roman"/>
          <w:w w:val="131"/>
          <w:sz w:val="24"/>
          <w:szCs w:val="24"/>
        </w:rPr>
        <w:t>Soldering</w:t>
      </w:r>
      <w:r w:rsidRPr="004A1C17">
        <w:rPr>
          <w:rFonts w:ascii="Times New Roman" w:hAnsi="Times New Roman"/>
          <w:sz w:val="24"/>
          <w:szCs w:val="24"/>
        </w:rPr>
        <w:t xml:space="preserve"> Ir</w:t>
      </w:r>
      <w:r w:rsidRPr="004A1C17">
        <w:rPr>
          <w:rFonts w:ascii="Times New Roman" w:hAnsi="Times New Roman"/>
          <w:spacing w:val="1"/>
          <w:sz w:val="24"/>
          <w:szCs w:val="24"/>
        </w:rPr>
        <w:t>o</w:t>
      </w:r>
      <w:r w:rsidRPr="004A1C17">
        <w:rPr>
          <w:rFonts w:ascii="Times New Roman" w:hAnsi="Times New Roman"/>
          <w:spacing w:val="-1"/>
          <w:sz w:val="24"/>
          <w:szCs w:val="24"/>
        </w:rPr>
        <w:t>n</w:t>
      </w:r>
      <w:r w:rsidRPr="004A1C17">
        <w:rPr>
          <w:rFonts w:ascii="Times New Roman" w:hAnsi="Times New Roman"/>
          <w:sz w:val="24"/>
          <w:szCs w:val="24"/>
        </w:rPr>
        <w:t>,</w:t>
      </w:r>
    </w:p>
    <w:p w:rsidR="002C709B" w:rsidRPr="004A1C17" w:rsidRDefault="002C709B" w:rsidP="002C709B">
      <w:pPr>
        <w:pStyle w:val="NoSpacing"/>
        <w:numPr>
          <w:ilvl w:val="0"/>
          <w:numId w:val="11"/>
        </w:numPr>
        <w:spacing w:line="360" w:lineRule="auto"/>
        <w:jc w:val="both"/>
        <w:rPr>
          <w:rFonts w:ascii="Times New Roman" w:hAnsi="Times New Roman"/>
          <w:sz w:val="24"/>
          <w:szCs w:val="24"/>
        </w:rPr>
      </w:pPr>
      <w:r w:rsidRPr="004A1C17">
        <w:rPr>
          <w:rFonts w:ascii="Times New Roman" w:hAnsi="Times New Roman"/>
          <w:w w:val="131"/>
          <w:sz w:val="24"/>
          <w:szCs w:val="24"/>
        </w:rPr>
        <w:t>Solder</w:t>
      </w:r>
      <w:r w:rsidRPr="004A1C17">
        <w:rPr>
          <w:rFonts w:ascii="Times New Roman" w:hAnsi="Times New Roman"/>
          <w:sz w:val="24"/>
          <w:szCs w:val="24"/>
        </w:rPr>
        <w:t xml:space="preserve"> </w:t>
      </w:r>
      <w:r w:rsidRPr="004A1C17">
        <w:rPr>
          <w:rFonts w:ascii="Times New Roman" w:hAnsi="Times New Roman"/>
          <w:spacing w:val="-1"/>
          <w:sz w:val="24"/>
          <w:szCs w:val="24"/>
        </w:rPr>
        <w:t>p</w:t>
      </w:r>
      <w:r w:rsidRPr="004A1C17">
        <w:rPr>
          <w:rFonts w:ascii="Times New Roman" w:hAnsi="Times New Roman"/>
          <w:sz w:val="24"/>
          <w:szCs w:val="24"/>
        </w:rPr>
        <w:t>as</w:t>
      </w:r>
      <w:r w:rsidRPr="004A1C17">
        <w:rPr>
          <w:rFonts w:ascii="Times New Roman" w:hAnsi="Times New Roman"/>
          <w:spacing w:val="-2"/>
          <w:sz w:val="24"/>
          <w:szCs w:val="24"/>
        </w:rPr>
        <w:t>t</w:t>
      </w:r>
      <w:r w:rsidRPr="004A1C17">
        <w:rPr>
          <w:rFonts w:ascii="Times New Roman" w:hAnsi="Times New Roman"/>
          <w:sz w:val="24"/>
          <w:szCs w:val="24"/>
        </w:rPr>
        <w:t>e</w:t>
      </w:r>
    </w:p>
    <w:p w:rsidR="002C709B" w:rsidRPr="004A1C17" w:rsidRDefault="002C709B" w:rsidP="002C709B">
      <w:pPr>
        <w:pStyle w:val="NoSpacing"/>
        <w:numPr>
          <w:ilvl w:val="0"/>
          <w:numId w:val="11"/>
        </w:numPr>
        <w:spacing w:line="360" w:lineRule="auto"/>
        <w:jc w:val="both"/>
        <w:rPr>
          <w:rFonts w:ascii="Times New Roman" w:hAnsi="Times New Roman"/>
          <w:sz w:val="24"/>
          <w:szCs w:val="24"/>
        </w:rPr>
      </w:pPr>
      <w:r w:rsidRPr="004A1C17">
        <w:rPr>
          <w:rFonts w:ascii="Times New Roman" w:hAnsi="Times New Roman"/>
          <w:w w:val="131"/>
          <w:sz w:val="24"/>
          <w:szCs w:val="24"/>
        </w:rPr>
        <w:t>Long</w:t>
      </w:r>
      <w:r w:rsidRPr="004A1C17">
        <w:rPr>
          <w:rFonts w:ascii="Times New Roman" w:hAnsi="Times New Roman"/>
          <w:sz w:val="24"/>
          <w:szCs w:val="24"/>
        </w:rPr>
        <w:t xml:space="preserve"> </w:t>
      </w:r>
      <w:r w:rsidRPr="004A1C17">
        <w:rPr>
          <w:rFonts w:ascii="Times New Roman" w:hAnsi="Times New Roman"/>
          <w:spacing w:val="-3"/>
          <w:sz w:val="24"/>
          <w:szCs w:val="24"/>
        </w:rPr>
        <w:t>N</w:t>
      </w:r>
      <w:r w:rsidRPr="004A1C17">
        <w:rPr>
          <w:rFonts w:ascii="Times New Roman" w:hAnsi="Times New Roman"/>
          <w:spacing w:val="1"/>
          <w:sz w:val="24"/>
          <w:szCs w:val="24"/>
        </w:rPr>
        <w:t>o</w:t>
      </w:r>
      <w:r w:rsidRPr="004A1C17">
        <w:rPr>
          <w:rFonts w:ascii="Times New Roman" w:hAnsi="Times New Roman"/>
          <w:sz w:val="24"/>
          <w:szCs w:val="24"/>
        </w:rPr>
        <w:t xml:space="preserve">se </w:t>
      </w:r>
      <w:r w:rsidRPr="004A1C17">
        <w:rPr>
          <w:rFonts w:ascii="Times New Roman" w:hAnsi="Times New Roman"/>
          <w:spacing w:val="1"/>
          <w:sz w:val="24"/>
          <w:szCs w:val="24"/>
        </w:rPr>
        <w:t>P</w:t>
      </w:r>
      <w:r w:rsidRPr="004A1C17">
        <w:rPr>
          <w:rFonts w:ascii="Times New Roman" w:hAnsi="Times New Roman"/>
          <w:sz w:val="24"/>
          <w:szCs w:val="24"/>
        </w:rPr>
        <w:t>lier</w:t>
      </w:r>
      <w:r w:rsidRPr="004A1C17">
        <w:rPr>
          <w:rFonts w:ascii="Times New Roman" w:hAnsi="Times New Roman"/>
          <w:spacing w:val="-2"/>
          <w:sz w:val="24"/>
          <w:szCs w:val="24"/>
        </w:rPr>
        <w:t>s</w:t>
      </w:r>
      <w:r w:rsidRPr="004A1C17">
        <w:rPr>
          <w:rFonts w:ascii="Times New Roman" w:hAnsi="Times New Roman"/>
          <w:sz w:val="24"/>
          <w:szCs w:val="24"/>
        </w:rPr>
        <w:t>,</w:t>
      </w:r>
    </w:p>
    <w:p w:rsidR="002C709B" w:rsidRPr="004A1C17" w:rsidRDefault="002C709B" w:rsidP="002C709B">
      <w:pPr>
        <w:pStyle w:val="NoSpacing"/>
        <w:numPr>
          <w:ilvl w:val="0"/>
          <w:numId w:val="11"/>
        </w:numPr>
        <w:spacing w:line="360" w:lineRule="auto"/>
        <w:jc w:val="both"/>
        <w:rPr>
          <w:rFonts w:ascii="Times New Roman" w:hAnsi="Times New Roman"/>
          <w:sz w:val="24"/>
          <w:szCs w:val="24"/>
        </w:rPr>
      </w:pPr>
      <w:r w:rsidRPr="004A1C17">
        <w:rPr>
          <w:rFonts w:ascii="Times New Roman" w:hAnsi="Times New Roman"/>
          <w:w w:val="131"/>
          <w:sz w:val="24"/>
          <w:szCs w:val="24"/>
        </w:rPr>
        <w:t>PCB</w:t>
      </w:r>
      <w:r w:rsidRPr="004A1C17">
        <w:rPr>
          <w:rFonts w:ascii="Times New Roman" w:hAnsi="Times New Roman"/>
          <w:sz w:val="24"/>
          <w:szCs w:val="24"/>
        </w:rPr>
        <w:t xml:space="preserve"> </w:t>
      </w:r>
      <w:r w:rsidRPr="004A1C17">
        <w:rPr>
          <w:rFonts w:ascii="Times New Roman" w:hAnsi="Times New Roman"/>
          <w:spacing w:val="-3"/>
          <w:sz w:val="24"/>
          <w:szCs w:val="24"/>
        </w:rPr>
        <w:t>h</w:t>
      </w:r>
      <w:r w:rsidRPr="004A1C17">
        <w:rPr>
          <w:rFonts w:ascii="Times New Roman" w:hAnsi="Times New Roman"/>
          <w:spacing w:val="1"/>
          <w:sz w:val="24"/>
          <w:szCs w:val="24"/>
        </w:rPr>
        <w:t>o</w:t>
      </w:r>
      <w:r w:rsidRPr="004A1C17">
        <w:rPr>
          <w:rFonts w:ascii="Times New Roman" w:hAnsi="Times New Roman"/>
          <w:sz w:val="24"/>
          <w:szCs w:val="24"/>
        </w:rPr>
        <w:t>l</w:t>
      </w:r>
      <w:r w:rsidRPr="004A1C17">
        <w:rPr>
          <w:rFonts w:ascii="Times New Roman" w:hAnsi="Times New Roman"/>
          <w:spacing w:val="-1"/>
          <w:sz w:val="24"/>
          <w:szCs w:val="24"/>
        </w:rPr>
        <w:t>d</w:t>
      </w:r>
      <w:r w:rsidRPr="004A1C17">
        <w:rPr>
          <w:rFonts w:ascii="Times New Roman" w:hAnsi="Times New Roman"/>
          <w:sz w:val="24"/>
          <w:szCs w:val="24"/>
        </w:rPr>
        <w:t>er,</w:t>
      </w:r>
    </w:p>
    <w:p w:rsidR="00BE076F" w:rsidRDefault="002C709B" w:rsidP="00BE076F">
      <w:pPr>
        <w:pStyle w:val="NoSpacing"/>
        <w:numPr>
          <w:ilvl w:val="0"/>
          <w:numId w:val="11"/>
        </w:numPr>
        <w:spacing w:line="360" w:lineRule="auto"/>
        <w:jc w:val="both"/>
        <w:rPr>
          <w:rFonts w:ascii="Times New Roman" w:hAnsi="Times New Roman"/>
          <w:sz w:val="24"/>
          <w:szCs w:val="24"/>
        </w:rPr>
      </w:pPr>
      <w:r w:rsidRPr="004A1C17">
        <w:rPr>
          <w:rFonts w:ascii="Times New Roman" w:hAnsi="Times New Roman"/>
          <w:w w:val="131"/>
          <w:sz w:val="24"/>
          <w:szCs w:val="24"/>
        </w:rPr>
        <w:t>Electronic</w:t>
      </w:r>
      <w:r w:rsidRPr="004A1C17">
        <w:rPr>
          <w:rFonts w:ascii="Times New Roman" w:hAnsi="Times New Roman"/>
          <w:sz w:val="24"/>
          <w:szCs w:val="24"/>
        </w:rPr>
        <w:t xml:space="preserve"> </w:t>
      </w:r>
      <w:r w:rsidRPr="004A1C17">
        <w:rPr>
          <w:rFonts w:ascii="Times New Roman" w:hAnsi="Times New Roman"/>
          <w:spacing w:val="-2"/>
          <w:sz w:val="24"/>
          <w:szCs w:val="24"/>
        </w:rPr>
        <w:t>C</w:t>
      </w:r>
      <w:r w:rsidRPr="004A1C17">
        <w:rPr>
          <w:rFonts w:ascii="Times New Roman" w:hAnsi="Times New Roman"/>
          <w:spacing w:val="-1"/>
          <w:sz w:val="24"/>
          <w:szCs w:val="24"/>
        </w:rPr>
        <w:t>o</w:t>
      </w:r>
      <w:r w:rsidRPr="004A1C17">
        <w:rPr>
          <w:rFonts w:ascii="Times New Roman" w:hAnsi="Times New Roman"/>
          <w:spacing w:val="1"/>
          <w:sz w:val="24"/>
          <w:szCs w:val="24"/>
        </w:rPr>
        <w:t>m</w:t>
      </w:r>
      <w:r w:rsidRPr="004A1C17">
        <w:rPr>
          <w:rFonts w:ascii="Times New Roman" w:hAnsi="Times New Roman"/>
          <w:spacing w:val="-1"/>
          <w:sz w:val="24"/>
          <w:szCs w:val="24"/>
        </w:rPr>
        <w:t>p</w:t>
      </w:r>
      <w:r w:rsidRPr="004A1C17">
        <w:rPr>
          <w:rFonts w:ascii="Times New Roman" w:hAnsi="Times New Roman"/>
          <w:spacing w:val="1"/>
          <w:sz w:val="24"/>
          <w:szCs w:val="24"/>
        </w:rPr>
        <w:t>o</w:t>
      </w:r>
      <w:r w:rsidRPr="004A1C17">
        <w:rPr>
          <w:rFonts w:ascii="Times New Roman" w:hAnsi="Times New Roman"/>
          <w:spacing w:val="-1"/>
          <w:sz w:val="24"/>
          <w:szCs w:val="24"/>
        </w:rPr>
        <w:t>n</w:t>
      </w:r>
      <w:r w:rsidRPr="004A1C17">
        <w:rPr>
          <w:rFonts w:ascii="Times New Roman" w:hAnsi="Times New Roman"/>
          <w:sz w:val="24"/>
          <w:szCs w:val="24"/>
        </w:rPr>
        <w:t>e</w:t>
      </w:r>
      <w:r w:rsidRPr="004A1C17">
        <w:rPr>
          <w:rFonts w:ascii="Times New Roman" w:hAnsi="Times New Roman"/>
          <w:spacing w:val="-3"/>
          <w:sz w:val="24"/>
          <w:szCs w:val="24"/>
        </w:rPr>
        <w:t>n</w:t>
      </w:r>
      <w:r w:rsidRPr="004A1C17">
        <w:rPr>
          <w:rFonts w:ascii="Times New Roman" w:hAnsi="Times New Roman"/>
          <w:sz w:val="24"/>
          <w:szCs w:val="24"/>
        </w:rPr>
        <w:t>ts (</w:t>
      </w:r>
      <w:r w:rsidRPr="004A1C17">
        <w:rPr>
          <w:rFonts w:ascii="Times New Roman" w:hAnsi="Times New Roman"/>
          <w:spacing w:val="-2"/>
          <w:sz w:val="24"/>
          <w:szCs w:val="24"/>
        </w:rPr>
        <w:t>Re</w:t>
      </w:r>
      <w:r w:rsidRPr="004A1C17">
        <w:rPr>
          <w:rFonts w:ascii="Times New Roman" w:hAnsi="Times New Roman"/>
          <w:sz w:val="24"/>
          <w:szCs w:val="24"/>
        </w:rPr>
        <w:t>sist</w:t>
      </w:r>
      <w:r w:rsidRPr="004A1C17">
        <w:rPr>
          <w:rFonts w:ascii="Times New Roman" w:hAnsi="Times New Roman"/>
          <w:spacing w:val="1"/>
          <w:sz w:val="24"/>
          <w:szCs w:val="24"/>
        </w:rPr>
        <w:t>o</w:t>
      </w:r>
      <w:r w:rsidRPr="004A1C17">
        <w:rPr>
          <w:rFonts w:ascii="Times New Roman" w:hAnsi="Times New Roman"/>
          <w:sz w:val="24"/>
          <w:szCs w:val="24"/>
        </w:rPr>
        <w:t>r</w:t>
      </w:r>
      <w:r w:rsidRPr="004A1C17">
        <w:rPr>
          <w:rFonts w:ascii="Times New Roman" w:hAnsi="Times New Roman"/>
          <w:spacing w:val="-3"/>
          <w:sz w:val="24"/>
          <w:szCs w:val="24"/>
        </w:rPr>
        <w:t>s</w:t>
      </w:r>
      <w:r w:rsidRPr="004A1C17">
        <w:rPr>
          <w:rFonts w:ascii="Times New Roman" w:hAnsi="Times New Roman"/>
          <w:sz w:val="24"/>
          <w:szCs w:val="24"/>
        </w:rPr>
        <w:t xml:space="preserve">, </w:t>
      </w:r>
      <w:r w:rsidRPr="004A1C17">
        <w:rPr>
          <w:rFonts w:ascii="Times New Roman" w:hAnsi="Times New Roman"/>
          <w:spacing w:val="1"/>
          <w:sz w:val="24"/>
          <w:szCs w:val="24"/>
        </w:rPr>
        <w:t>D</w:t>
      </w:r>
      <w:r w:rsidRPr="004A1C17">
        <w:rPr>
          <w:rFonts w:ascii="Times New Roman" w:hAnsi="Times New Roman"/>
          <w:spacing w:val="-3"/>
          <w:sz w:val="24"/>
          <w:szCs w:val="24"/>
        </w:rPr>
        <w:t>i</w:t>
      </w:r>
      <w:r w:rsidRPr="004A1C17">
        <w:rPr>
          <w:rFonts w:ascii="Times New Roman" w:hAnsi="Times New Roman"/>
          <w:spacing w:val="1"/>
          <w:sz w:val="24"/>
          <w:szCs w:val="24"/>
        </w:rPr>
        <w:t>o</w:t>
      </w:r>
      <w:r w:rsidRPr="004A1C17">
        <w:rPr>
          <w:rFonts w:ascii="Times New Roman" w:hAnsi="Times New Roman"/>
          <w:spacing w:val="-1"/>
          <w:sz w:val="24"/>
          <w:szCs w:val="24"/>
        </w:rPr>
        <w:t>d</w:t>
      </w:r>
      <w:r w:rsidRPr="004A1C17">
        <w:rPr>
          <w:rFonts w:ascii="Times New Roman" w:hAnsi="Times New Roman"/>
          <w:sz w:val="24"/>
          <w:szCs w:val="24"/>
        </w:rPr>
        <w:t xml:space="preserve">e </w:t>
      </w:r>
      <w:r w:rsidRPr="004A1C17">
        <w:rPr>
          <w:rFonts w:ascii="Times New Roman" w:hAnsi="Times New Roman"/>
          <w:spacing w:val="1"/>
          <w:sz w:val="24"/>
          <w:szCs w:val="24"/>
        </w:rPr>
        <w:t>e</w:t>
      </w:r>
      <w:r w:rsidRPr="004A1C17">
        <w:rPr>
          <w:rFonts w:ascii="Times New Roman" w:hAnsi="Times New Roman"/>
          <w:sz w:val="24"/>
          <w:szCs w:val="24"/>
        </w:rPr>
        <w:t>tc.)</w:t>
      </w:r>
    </w:p>
    <w:p w:rsidR="002C709B" w:rsidRPr="00BE076F" w:rsidRDefault="002C709B" w:rsidP="00B34444">
      <w:pPr>
        <w:pStyle w:val="NoSpacing"/>
        <w:spacing w:line="360" w:lineRule="auto"/>
        <w:ind w:left="360" w:hanging="180"/>
        <w:jc w:val="both"/>
        <w:rPr>
          <w:rFonts w:ascii="Times New Roman" w:hAnsi="Times New Roman"/>
          <w:sz w:val="24"/>
          <w:szCs w:val="24"/>
        </w:rPr>
      </w:pPr>
      <w:r w:rsidRPr="00BE076F">
        <w:rPr>
          <w:rFonts w:ascii="Times New Roman" w:hAnsi="Times New Roman"/>
          <w:spacing w:val="1"/>
          <w:sz w:val="24"/>
          <w:szCs w:val="24"/>
        </w:rPr>
        <w:t>2</w:t>
      </w:r>
      <w:r w:rsidRPr="00BE076F">
        <w:rPr>
          <w:rFonts w:ascii="Times New Roman" w:hAnsi="Times New Roman"/>
          <w:sz w:val="24"/>
          <w:szCs w:val="24"/>
        </w:rPr>
        <w:t xml:space="preserve">. </w:t>
      </w:r>
      <w:r w:rsidRPr="00BE076F">
        <w:rPr>
          <w:rFonts w:ascii="Times New Roman" w:hAnsi="Times New Roman"/>
          <w:spacing w:val="1"/>
          <w:sz w:val="24"/>
          <w:szCs w:val="24"/>
        </w:rPr>
        <w:t>P</w:t>
      </w:r>
      <w:r w:rsidRPr="00BE076F">
        <w:rPr>
          <w:rFonts w:ascii="Times New Roman" w:hAnsi="Times New Roman"/>
          <w:sz w:val="24"/>
          <w:szCs w:val="24"/>
        </w:rPr>
        <w:t>l</w:t>
      </w:r>
      <w:r w:rsidRPr="00BE076F">
        <w:rPr>
          <w:rFonts w:ascii="Times New Roman" w:hAnsi="Times New Roman"/>
          <w:spacing w:val="-1"/>
          <w:sz w:val="24"/>
          <w:szCs w:val="24"/>
        </w:rPr>
        <w:t>u</w:t>
      </w:r>
      <w:r w:rsidRPr="00BE076F">
        <w:rPr>
          <w:rFonts w:ascii="Times New Roman" w:hAnsi="Times New Roman"/>
          <w:sz w:val="24"/>
          <w:szCs w:val="24"/>
        </w:rPr>
        <w:t>g and pre-</w:t>
      </w:r>
      <w:r w:rsidRPr="00BE076F">
        <w:rPr>
          <w:rFonts w:ascii="Times New Roman" w:hAnsi="Times New Roman"/>
          <w:spacing w:val="-1"/>
          <w:sz w:val="24"/>
          <w:szCs w:val="24"/>
        </w:rPr>
        <w:t>h</w:t>
      </w:r>
      <w:r w:rsidRPr="00BE076F">
        <w:rPr>
          <w:rFonts w:ascii="Times New Roman" w:hAnsi="Times New Roman"/>
          <w:sz w:val="24"/>
          <w:szCs w:val="24"/>
        </w:rPr>
        <w:t xml:space="preserve">eat </w:t>
      </w:r>
      <w:r w:rsidRPr="00BE076F">
        <w:rPr>
          <w:rFonts w:ascii="Times New Roman" w:hAnsi="Times New Roman"/>
          <w:spacing w:val="1"/>
          <w:sz w:val="24"/>
          <w:szCs w:val="24"/>
        </w:rPr>
        <w:t>t</w:t>
      </w:r>
      <w:r w:rsidRPr="00BE076F">
        <w:rPr>
          <w:rFonts w:ascii="Times New Roman" w:hAnsi="Times New Roman"/>
          <w:spacing w:val="-1"/>
          <w:sz w:val="24"/>
          <w:szCs w:val="24"/>
        </w:rPr>
        <w:t>h</w:t>
      </w:r>
      <w:r w:rsidRPr="00BE076F">
        <w:rPr>
          <w:rFonts w:ascii="Times New Roman" w:hAnsi="Times New Roman"/>
          <w:sz w:val="24"/>
          <w:szCs w:val="24"/>
        </w:rPr>
        <w:t>e s</w:t>
      </w:r>
      <w:r w:rsidRPr="00BE076F">
        <w:rPr>
          <w:rFonts w:ascii="Times New Roman" w:hAnsi="Times New Roman"/>
          <w:spacing w:val="1"/>
          <w:sz w:val="24"/>
          <w:szCs w:val="24"/>
        </w:rPr>
        <w:t>o</w:t>
      </w:r>
      <w:r w:rsidRPr="00BE076F">
        <w:rPr>
          <w:rFonts w:ascii="Times New Roman" w:hAnsi="Times New Roman"/>
          <w:sz w:val="24"/>
          <w:szCs w:val="24"/>
        </w:rPr>
        <w:t>l</w:t>
      </w:r>
      <w:r w:rsidRPr="00BE076F">
        <w:rPr>
          <w:rFonts w:ascii="Times New Roman" w:hAnsi="Times New Roman"/>
          <w:spacing w:val="-4"/>
          <w:sz w:val="24"/>
          <w:szCs w:val="24"/>
        </w:rPr>
        <w:t>d</w:t>
      </w:r>
      <w:r w:rsidRPr="00BE076F">
        <w:rPr>
          <w:rFonts w:ascii="Times New Roman" w:hAnsi="Times New Roman"/>
          <w:sz w:val="24"/>
          <w:szCs w:val="24"/>
        </w:rPr>
        <w:t>eri</w:t>
      </w:r>
      <w:r w:rsidRPr="00BE076F">
        <w:rPr>
          <w:rFonts w:ascii="Times New Roman" w:hAnsi="Times New Roman"/>
          <w:spacing w:val="-1"/>
          <w:sz w:val="24"/>
          <w:szCs w:val="24"/>
        </w:rPr>
        <w:t>n</w:t>
      </w:r>
      <w:r w:rsidRPr="00BE076F">
        <w:rPr>
          <w:rFonts w:ascii="Times New Roman" w:hAnsi="Times New Roman"/>
          <w:sz w:val="24"/>
          <w:szCs w:val="24"/>
        </w:rPr>
        <w:t>g ir</w:t>
      </w:r>
      <w:r w:rsidRPr="00BE076F">
        <w:rPr>
          <w:rFonts w:ascii="Times New Roman" w:hAnsi="Times New Roman"/>
          <w:spacing w:val="1"/>
          <w:sz w:val="24"/>
          <w:szCs w:val="24"/>
        </w:rPr>
        <w:t>o</w:t>
      </w:r>
      <w:r w:rsidRPr="00BE076F">
        <w:rPr>
          <w:rFonts w:ascii="Times New Roman" w:hAnsi="Times New Roman"/>
          <w:spacing w:val="-1"/>
          <w:sz w:val="24"/>
          <w:szCs w:val="24"/>
        </w:rPr>
        <w:t>n</w:t>
      </w:r>
      <w:r w:rsidRPr="00BE076F">
        <w:rPr>
          <w:rFonts w:ascii="Times New Roman" w:hAnsi="Times New Roman"/>
          <w:sz w:val="24"/>
          <w:szCs w:val="24"/>
        </w:rPr>
        <w:t>.</w:t>
      </w:r>
    </w:p>
    <w:p w:rsidR="002C709B" w:rsidRPr="004A1C17" w:rsidRDefault="00F65EF1" w:rsidP="00F65EF1">
      <w:pPr>
        <w:pStyle w:val="NoSpacing"/>
        <w:spacing w:line="360" w:lineRule="auto"/>
        <w:ind w:left="1350" w:hanging="1350"/>
        <w:jc w:val="both"/>
        <w:rPr>
          <w:rFonts w:ascii="Times New Roman" w:hAnsi="Times New Roman"/>
          <w:sz w:val="24"/>
          <w:szCs w:val="24"/>
        </w:rPr>
      </w:pPr>
      <w:r>
        <w:rPr>
          <w:rFonts w:ascii="Times New Roman" w:hAnsi="Times New Roman"/>
          <w:spacing w:val="1"/>
          <w:sz w:val="24"/>
          <w:szCs w:val="24"/>
        </w:rPr>
        <w:t xml:space="preserve"> </w:t>
      </w:r>
      <w:r w:rsidR="002C709B" w:rsidRPr="004A1C17">
        <w:rPr>
          <w:rFonts w:ascii="Times New Roman" w:hAnsi="Times New Roman"/>
          <w:spacing w:val="1"/>
          <w:sz w:val="24"/>
          <w:szCs w:val="24"/>
        </w:rPr>
        <w:t xml:space="preserve"> 3</w:t>
      </w:r>
      <w:r w:rsidR="002C709B" w:rsidRPr="004A1C17">
        <w:rPr>
          <w:rFonts w:ascii="Times New Roman" w:hAnsi="Times New Roman"/>
          <w:sz w:val="24"/>
          <w:szCs w:val="24"/>
        </w:rPr>
        <w:t xml:space="preserve">. </w:t>
      </w:r>
      <w:r w:rsidR="002C709B" w:rsidRPr="004A1C17">
        <w:rPr>
          <w:rFonts w:ascii="Times New Roman" w:hAnsi="Times New Roman"/>
          <w:spacing w:val="-1"/>
          <w:sz w:val="24"/>
          <w:szCs w:val="24"/>
        </w:rPr>
        <w:t>H</w:t>
      </w:r>
      <w:r w:rsidR="002C709B" w:rsidRPr="004A1C17">
        <w:rPr>
          <w:rFonts w:ascii="Times New Roman" w:hAnsi="Times New Roman"/>
          <w:sz w:val="24"/>
          <w:szCs w:val="24"/>
        </w:rPr>
        <w:t>eat b</w:t>
      </w:r>
      <w:r w:rsidR="002C709B" w:rsidRPr="004A1C17">
        <w:rPr>
          <w:rFonts w:ascii="Times New Roman" w:hAnsi="Times New Roman"/>
          <w:spacing w:val="-1"/>
          <w:sz w:val="24"/>
          <w:szCs w:val="24"/>
        </w:rPr>
        <w:t>o</w:t>
      </w:r>
      <w:r w:rsidR="002C709B" w:rsidRPr="004A1C17">
        <w:rPr>
          <w:rFonts w:ascii="Times New Roman" w:hAnsi="Times New Roman"/>
          <w:sz w:val="24"/>
          <w:szCs w:val="24"/>
        </w:rPr>
        <w:t>th it</w:t>
      </w:r>
      <w:r w:rsidR="002C709B" w:rsidRPr="004A1C17">
        <w:rPr>
          <w:rFonts w:ascii="Times New Roman" w:hAnsi="Times New Roman"/>
          <w:spacing w:val="-2"/>
          <w:sz w:val="24"/>
          <w:szCs w:val="24"/>
        </w:rPr>
        <w:t>e</w:t>
      </w:r>
      <w:r w:rsidR="002C709B" w:rsidRPr="004A1C17">
        <w:rPr>
          <w:rFonts w:ascii="Times New Roman" w:hAnsi="Times New Roman"/>
          <w:spacing w:val="1"/>
          <w:sz w:val="24"/>
          <w:szCs w:val="24"/>
        </w:rPr>
        <w:t>m</w:t>
      </w:r>
      <w:r w:rsidR="002C709B" w:rsidRPr="004A1C17">
        <w:rPr>
          <w:rFonts w:ascii="Times New Roman" w:hAnsi="Times New Roman"/>
          <w:sz w:val="24"/>
          <w:szCs w:val="24"/>
        </w:rPr>
        <w:t>s at the s</w:t>
      </w:r>
      <w:r w:rsidR="002C709B" w:rsidRPr="004A1C17">
        <w:rPr>
          <w:rFonts w:ascii="Times New Roman" w:hAnsi="Times New Roman"/>
          <w:spacing w:val="-3"/>
          <w:sz w:val="24"/>
          <w:szCs w:val="24"/>
        </w:rPr>
        <w:t>a</w:t>
      </w:r>
      <w:r w:rsidR="002C709B" w:rsidRPr="004A1C17">
        <w:rPr>
          <w:rFonts w:ascii="Times New Roman" w:hAnsi="Times New Roman"/>
          <w:spacing w:val="-1"/>
          <w:sz w:val="24"/>
          <w:szCs w:val="24"/>
        </w:rPr>
        <w:t>m</w:t>
      </w:r>
      <w:r w:rsidR="002C709B" w:rsidRPr="004A1C17">
        <w:rPr>
          <w:rFonts w:ascii="Times New Roman" w:hAnsi="Times New Roman"/>
          <w:sz w:val="24"/>
          <w:szCs w:val="24"/>
        </w:rPr>
        <w:t>e t</w:t>
      </w:r>
      <w:r w:rsidR="002C709B" w:rsidRPr="004A1C17">
        <w:rPr>
          <w:rFonts w:ascii="Times New Roman" w:hAnsi="Times New Roman"/>
          <w:spacing w:val="-2"/>
          <w:sz w:val="24"/>
          <w:szCs w:val="24"/>
        </w:rPr>
        <w:t>i</w:t>
      </w:r>
      <w:r w:rsidR="002C709B" w:rsidRPr="004A1C17">
        <w:rPr>
          <w:rFonts w:ascii="Times New Roman" w:hAnsi="Times New Roman"/>
          <w:spacing w:val="1"/>
          <w:sz w:val="24"/>
          <w:szCs w:val="24"/>
        </w:rPr>
        <w:t>m</w:t>
      </w:r>
      <w:r w:rsidR="002C709B" w:rsidRPr="004A1C17">
        <w:rPr>
          <w:rFonts w:ascii="Times New Roman" w:hAnsi="Times New Roman"/>
          <w:sz w:val="24"/>
          <w:szCs w:val="24"/>
        </w:rPr>
        <w:t xml:space="preserve">e </w:t>
      </w:r>
      <w:r w:rsidR="002C709B" w:rsidRPr="004A1C17">
        <w:rPr>
          <w:rFonts w:ascii="Times New Roman" w:hAnsi="Times New Roman"/>
          <w:spacing w:val="-3"/>
          <w:sz w:val="24"/>
          <w:szCs w:val="24"/>
        </w:rPr>
        <w:t>b</w:t>
      </w:r>
      <w:r w:rsidR="002C709B" w:rsidRPr="004A1C17">
        <w:rPr>
          <w:rFonts w:ascii="Times New Roman" w:hAnsi="Times New Roman"/>
          <w:sz w:val="24"/>
          <w:szCs w:val="24"/>
        </w:rPr>
        <w:t>y ap</w:t>
      </w:r>
      <w:r w:rsidR="002C709B" w:rsidRPr="004A1C17">
        <w:rPr>
          <w:rFonts w:ascii="Times New Roman" w:hAnsi="Times New Roman"/>
          <w:spacing w:val="-1"/>
          <w:sz w:val="24"/>
          <w:szCs w:val="24"/>
        </w:rPr>
        <w:t>p</w:t>
      </w:r>
      <w:r w:rsidR="002C709B" w:rsidRPr="004A1C17">
        <w:rPr>
          <w:rFonts w:ascii="Times New Roman" w:hAnsi="Times New Roman"/>
          <w:sz w:val="24"/>
          <w:szCs w:val="24"/>
        </w:rPr>
        <w:t xml:space="preserve">lying </w:t>
      </w:r>
      <w:r w:rsidR="002C709B" w:rsidRPr="004A1C17">
        <w:rPr>
          <w:rFonts w:ascii="Times New Roman" w:hAnsi="Times New Roman"/>
          <w:spacing w:val="1"/>
          <w:sz w:val="24"/>
          <w:szCs w:val="24"/>
        </w:rPr>
        <w:t>t</w:t>
      </w:r>
      <w:r w:rsidR="002C709B" w:rsidRPr="004A1C17">
        <w:rPr>
          <w:rFonts w:ascii="Times New Roman" w:hAnsi="Times New Roman"/>
          <w:spacing w:val="-3"/>
          <w:sz w:val="24"/>
          <w:szCs w:val="24"/>
        </w:rPr>
        <w:t>h</w:t>
      </w:r>
      <w:r w:rsidR="002C709B" w:rsidRPr="004A1C17">
        <w:rPr>
          <w:rFonts w:ascii="Times New Roman" w:hAnsi="Times New Roman"/>
          <w:sz w:val="24"/>
          <w:szCs w:val="24"/>
        </w:rPr>
        <w:t xml:space="preserve">e </w:t>
      </w:r>
      <w:r w:rsidR="002C709B" w:rsidRPr="004A1C17">
        <w:rPr>
          <w:rFonts w:ascii="Times New Roman" w:hAnsi="Times New Roman"/>
          <w:spacing w:val="-2"/>
          <w:sz w:val="24"/>
          <w:szCs w:val="24"/>
        </w:rPr>
        <w:t>s</w:t>
      </w:r>
      <w:r w:rsidR="002C709B" w:rsidRPr="004A1C17">
        <w:rPr>
          <w:rFonts w:ascii="Times New Roman" w:hAnsi="Times New Roman"/>
          <w:spacing w:val="1"/>
          <w:sz w:val="24"/>
          <w:szCs w:val="24"/>
        </w:rPr>
        <w:t>o</w:t>
      </w:r>
      <w:r w:rsidR="002C709B" w:rsidRPr="004A1C17">
        <w:rPr>
          <w:rFonts w:ascii="Times New Roman" w:hAnsi="Times New Roman"/>
          <w:sz w:val="24"/>
          <w:szCs w:val="24"/>
        </w:rPr>
        <w:t>l</w:t>
      </w:r>
      <w:r w:rsidR="002C709B" w:rsidRPr="004A1C17">
        <w:rPr>
          <w:rFonts w:ascii="Times New Roman" w:hAnsi="Times New Roman"/>
          <w:spacing w:val="-1"/>
          <w:sz w:val="24"/>
          <w:szCs w:val="24"/>
        </w:rPr>
        <w:t>d</w:t>
      </w:r>
      <w:r w:rsidR="002C709B" w:rsidRPr="004A1C17">
        <w:rPr>
          <w:rFonts w:ascii="Times New Roman" w:hAnsi="Times New Roman"/>
          <w:sz w:val="24"/>
          <w:szCs w:val="24"/>
        </w:rPr>
        <w:t>eri</w:t>
      </w:r>
      <w:r w:rsidR="002C709B" w:rsidRPr="004A1C17">
        <w:rPr>
          <w:rFonts w:ascii="Times New Roman" w:hAnsi="Times New Roman"/>
          <w:spacing w:val="-1"/>
          <w:sz w:val="24"/>
          <w:szCs w:val="24"/>
        </w:rPr>
        <w:t>n</w:t>
      </w:r>
      <w:r w:rsidR="002C709B" w:rsidRPr="004A1C17">
        <w:rPr>
          <w:rFonts w:ascii="Times New Roman" w:hAnsi="Times New Roman"/>
          <w:sz w:val="24"/>
          <w:szCs w:val="24"/>
        </w:rPr>
        <w:t>g ir</w:t>
      </w:r>
      <w:r w:rsidR="002C709B" w:rsidRPr="004A1C17">
        <w:rPr>
          <w:rFonts w:ascii="Times New Roman" w:hAnsi="Times New Roman"/>
          <w:spacing w:val="1"/>
          <w:sz w:val="24"/>
          <w:szCs w:val="24"/>
        </w:rPr>
        <w:t>o</w:t>
      </w:r>
      <w:r w:rsidR="002C709B" w:rsidRPr="004A1C17">
        <w:rPr>
          <w:rFonts w:ascii="Times New Roman" w:hAnsi="Times New Roman"/>
          <w:sz w:val="24"/>
          <w:szCs w:val="24"/>
        </w:rPr>
        <w:t xml:space="preserve">n </w:t>
      </w:r>
      <w:r w:rsidR="002C709B" w:rsidRPr="004A1C17">
        <w:rPr>
          <w:rFonts w:ascii="Times New Roman" w:hAnsi="Times New Roman"/>
          <w:spacing w:val="-2"/>
          <w:sz w:val="24"/>
          <w:szCs w:val="24"/>
        </w:rPr>
        <w:t>t</w:t>
      </w:r>
      <w:r w:rsidR="002C709B" w:rsidRPr="004A1C17">
        <w:rPr>
          <w:rFonts w:ascii="Times New Roman" w:hAnsi="Times New Roman"/>
          <w:sz w:val="24"/>
          <w:szCs w:val="24"/>
        </w:rPr>
        <w:t>ot he c</w:t>
      </w:r>
      <w:r w:rsidR="002C709B" w:rsidRPr="004A1C17">
        <w:rPr>
          <w:rFonts w:ascii="Times New Roman" w:hAnsi="Times New Roman"/>
          <w:spacing w:val="1"/>
          <w:sz w:val="24"/>
          <w:szCs w:val="24"/>
        </w:rPr>
        <w:t>o</w:t>
      </w:r>
      <w:r w:rsidR="002C709B" w:rsidRPr="004A1C17">
        <w:rPr>
          <w:rFonts w:ascii="Times New Roman" w:hAnsi="Times New Roman"/>
          <w:spacing w:val="-1"/>
          <w:sz w:val="24"/>
          <w:szCs w:val="24"/>
        </w:rPr>
        <w:t>pp</w:t>
      </w:r>
      <w:r w:rsidR="002C709B" w:rsidRPr="004A1C17">
        <w:rPr>
          <w:rFonts w:ascii="Times New Roman" w:hAnsi="Times New Roman"/>
          <w:sz w:val="24"/>
          <w:szCs w:val="24"/>
        </w:rPr>
        <w:t xml:space="preserve">er </w:t>
      </w:r>
      <w:r w:rsidR="002C709B" w:rsidRPr="004A1C17">
        <w:rPr>
          <w:rFonts w:ascii="Times New Roman" w:hAnsi="Times New Roman"/>
          <w:spacing w:val="-1"/>
          <w:sz w:val="24"/>
          <w:szCs w:val="24"/>
        </w:rPr>
        <w:t>p</w:t>
      </w:r>
      <w:r w:rsidR="002C709B" w:rsidRPr="004A1C17">
        <w:rPr>
          <w:rFonts w:ascii="Times New Roman" w:hAnsi="Times New Roman"/>
          <w:sz w:val="24"/>
          <w:szCs w:val="24"/>
        </w:rPr>
        <w:t xml:space="preserve">ad and the </w:t>
      </w:r>
      <w:r w:rsidR="002C709B" w:rsidRPr="004A1C17">
        <w:rPr>
          <w:rFonts w:ascii="Times New Roman" w:hAnsi="Times New Roman"/>
          <w:spacing w:val="-2"/>
          <w:sz w:val="24"/>
          <w:szCs w:val="24"/>
        </w:rPr>
        <w:t>c</w:t>
      </w:r>
      <w:r w:rsidR="002C709B" w:rsidRPr="004A1C17">
        <w:rPr>
          <w:rFonts w:ascii="Times New Roman" w:hAnsi="Times New Roman"/>
          <w:spacing w:val="-1"/>
          <w:sz w:val="24"/>
          <w:szCs w:val="24"/>
        </w:rPr>
        <w:t>o</w:t>
      </w:r>
      <w:r w:rsidR="002C709B" w:rsidRPr="004A1C17">
        <w:rPr>
          <w:rFonts w:ascii="Times New Roman" w:hAnsi="Times New Roman"/>
          <w:spacing w:val="1"/>
          <w:sz w:val="24"/>
          <w:szCs w:val="24"/>
        </w:rPr>
        <w:t>m</w:t>
      </w:r>
      <w:r w:rsidR="002C709B" w:rsidRPr="004A1C17">
        <w:rPr>
          <w:rFonts w:ascii="Times New Roman" w:hAnsi="Times New Roman"/>
          <w:spacing w:val="-1"/>
          <w:sz w:val="24"/>
          <w:szCs w:val="24"/>
        </w:rPr>
        <w:t>pon</w:t>
      </w:r>
      <w:r w:rsidR="002C709B" w:rsidRPr="004A1C17">
        <w:rPr>
          <w:rFonts w:ascii="Times New Roman" w:hAnsi="Times New Roman"/>
          <w:sz w:val="24"/>
          <w:szCs w:val="24"/>
        </w:rPr>
        <w:t>ent l</w:t>
      </w:r>
      <w:r w:rsidR="002C709B" w:rsidRPr="004A1C17">
        <w:rPr>
          <w:rFonts w:ascii="Times New Roman" w:hAnsi="Times New Roman"/>
          <w:spacing w:val="1"/>
          <w:sz w:val="24"/>
          <w:szCs w:val="24"/>
        </w:rPr>
        <w:t>e</w:t>
      </w:r>
      <w:r w:rsidR="002C709B" w:rsidRPr="004A1C17">
        <w:rPr>
          <w:rFonts w:ascii="Times New Roman" w:hAnsi="Times New Roman"/>
          <w:sz w:val="24"/>
          <w:szCs w:val="24"/>
        </w:rPr>
        <w:t>a</w:t>
      </w:r>
      <w:r w:rsidR="002C709B" w:rsidRPr="004A1C17">
        <w:rPr>
          <w:rFonts w:ascii="Times New Roman" w:hAnsi="Times New Roman"/>
          <w:spacing w:val="-1"/>
          <w:sz w:val="24"/>
          <w:szCs w:val="24"/>
        </w:rPr>
        <w:t>d</w:t>
      </w:r>
      <w:r w:rsidR="002C709B" w:rsidRPr="004A1C17">
        <w:rPr>
          <w:rFonts w:ascii="Times New Roman" w:hAnsi="Times New Roman"/>
          <w:sz w:val="24"/>
          <w:szCs w:val="24"/>
        </w:rPr>
        <w:t>.</w:t>
      </w:r>
    </w:p>
    <w:p w:rsidR="002C709B" w:rsidRPr="004A1C17" w:rsidRDefault="002C709B" w:rsidP="00F65EF1">
      <w:pPr>
        <w:pStyle w:val="NoSpacing"/>
        <w:spacing w:line="360" w:lineRule="auto"/>
        <w:ind w:left="1350" w:hanging="1260"/>
        <w:jc w:val="both"/>
        <w:rPr>
          <w:rFonts w:ascii="Times New Roman" w:hAnsi="Times New Roman"/>
          <w:sz w:val="24"/>
          <w:szCs w:val="24"/>
        </w:rPr>
      </w:pPr>
      <w:r w:rsidRPr="004A1C17">
        <w:rPr>
          <w:rFonts w:ascii="Times New Roman" w:hAnsi="Times New Roman"/>
          <w:spacing w:val="1"/>
          <w:sz w:val="24"/>
          <w:szCs w:val="24"/>
        </w:rPr>
        <w:t>4</w:t>
      </w:r>
      <w:r w:rsidRPr="004A1C17">
        <w:rPr>
          <w:rFonts w:ascii="Times New Roman" w:hAnsi="Times New Roman"/>
          <w:sz w:val="24"/>
          <w:szCs w:val="24"/>
        </w:rPr>
        <w:t>. C</w:t>
      </w:r>
      <w:r w:rsidRPr="004A1C17">
        <w:rPr>
          <w:rFonts w:ascii="Times New Roman" w:hAnsi="Times New Roman"/>
          <w:spacing w:val="1"/>
          <w:sz w:val="24"/>
          <w:szCs w:val="24"/>
        </w:rPr>
        <w:t>o</w:t>
      </w:r>
      <w:r w:rsidRPr="004A1C17">
        <w:rPr>
          <w:rFonts w:ascii="Times New Roman" w:hAnsi="Times New Roman"/>
          <w:spacing w:val="-1"/>
          <w:sz w:val="24"/>
          <w:szCs w:val="24"/>
        </w:rPr>
        <w:t>n</w:t>
      </w:r>
      <w:r w:rsidRPr="004A1C17">
        <w:rPr>
          <w:rFonts w:ascii="Times New Roman" w:hAnsi="Times New Roman"/>
          <w:sz w:val="24"/>
          <w:szCs w:val="24"/>
        </w:rPr>
        <w:t>ti</w:t>
      </w:r>
      <w:r w:rsidRPr="004A1C17">
        <w:rPr>
          <w:rFonts w:ascii="Times New Roman" w:hAnsi="Times New Roman"/>
          <w:spacing w:val="-1"/>
          <w:sz w:val="24"/>
          <w:szCs w:val="24"/>
        </w:rPr>
        <w:t>nu</w:t>
      </w:r>
      <w:r w:rsidRPr="004A1C17">
        <w:rPr>
          <w:rFonts w:ascii="Times New Roman" w:hAnsi="Times New Roman"/>
          <w:sz w:val="24"/>
          <w:szCs w:val="24"/>
        </w:rPr>
        <w:t xml:space="preserve">e </w:t>
      </w:r>
      <w:r w:rsidRPr="004A1C17">
        <w:rPr>
          <w:rFonts w:ascii="Times New Roman" w:hAnsi="Times New Roman"/>
          <w:spacing w:val="-1"/>
          <w:sz w:val="24"/>
          <w:szCs w:val="24"/>
        </w:rPr>
        <w:t>h</w:t>
      </w:r>
      <w:r w:rsidRPr="004A1C17">
        <w:rPr>
          <w:rFonts w:ascii="Times New Roman" w:hAnsi="Times New Roman"/>
          <w:spacing w:val="-2"/>
          <w:sz w:val="24"/>
          <w:szCs w:val="24"/>
        </w:rPr>
        <w:t>e</w:t>
      </w:r>
      <w:r w:rsidRPr="004A1C17">
        <w:rPr>
          <w:rFonts w:ascii="Times New Roman" w:hAnsi="Times New Roman"/>
          <w:sz w:val="24"/>
          <w:szCs w:val="24"/>
        </w:rPr>
        <w:t>ati</w:t>
      </w:r>
      <w:r w:rsidRPr="004A1C17">
        <w:rPr>
          <w:rFonts w:ascii="Times New Roman" w:hAnsi="Times New Roman"/>
          <w:spacing w:val="-1"/>
          <w:sz w:val="24"/>
          <w:szCs w:val="24"/>
        </w:rPr>
        <w:t>n</w:t>
      </w:r>
      <w:r w:rsidRPr="004A1C17">
        <w:rPr>
          <w:rFonts w:ascii="Times New Roman" w:hAnsi="Times New Roman"/>
          <w:sz w:val="24"/>
          <w:szCs w:val="24"/>
        </w:rPr>
        <w:t>g and ap</w:t>
      </w:r>
      <w:r w:rsidRPr="004A1C17">
        <w:rPr>
          <w:rFonts w:ascii="Times New Roman" w:hAnsi="Times New Roman"/>
          <w:spacing w:val="-1"/>
          <w:sz w:val="24"/>
          <w:szCs w:val="24"/>
        </w:rPr>
        <w:t>p</w:t>
      </w:r>
      <w:r w:rsidRPr="004A1C17">
        <w:rPr>
          <w:rFonts w:ascii="Times New Roman" w:hAnsi="Times New Roman"/>
          <w:sz w:val="24"/>
          <w:szCs w:val="24"/>
        </w:rPr>
        <w:t xml:space="preserve">ly a </w:t>
      </w:r>
      <w:r w:rsidRPr="004A1C17">
        <w:rPr>
          <w:rFonts w:ascii="Times New Roman" w:hAnsi="Times New Roman"/>
          <w:spacing w:val="-2"/>
          <w:sz w:val="24"/>
          <w:szCs w:val="24"/>
        </w:rPr>
        <w:t>f</w:t>
      </w:r>
      <w:r w:rsidRPr="004A1C17">
        <w:rPr>
          <w:rFonts w:ascii="Times New Roman" w:hAnsi="Times New Roman"/>
          <w:sz w:val="24"/>
          <w:szCs w:val="24"/>
        </w:rPr>
        <w:t xml:space="preserve">ew </w:t>
      </w:r>
      <w:r w:rsidRPr="004A1C17">
        <w:rPr>
          <w:rFonts w:ascii="Times New Roman" w:hAnsi="Times New Roman"/>
          <w:spacing w:val="1"/>
          <w:sz w:val="24"/>
          <w:szCs w:val="24"/>
        </w:rPr>
        <w:t>m</w:t>
      </w:r>
      <w:r w:rsidRPr="004A1C17">
        <w:rPr>
          <w:rFonts w:ascii="Times New Roman" w:hAnsi="Times New Roman"/>
          <w:sz w:val="24"/>
          <w:szCs w:val="24"/>
        </w:rPr>
        <w:t>ill</w:t>
      </w:r>
      <w:r w:rsidRPr="004A1C17">
        <w:rPr>
          <w:rFonts w:ascii="Times New Roman" w:hAnsi="Times New Roman"/>
          <w:spacing w:val="-3"/>
          <w:sz w:val="24"/>
          <w:szCs w:val="24"/>
        </w:rPr>
        <w:t>i</w:t>
      </w:r>
      <w:r w:rsidRPr="004A1C17">
        <w:rPr>
          <w:rFonts w:ascii="Times New Roman" w:hAnsi="Times New Roman"/>
          <w:spacing w:val="1"/>
          <w:sz w:val="24"/>
          <w:szCs w:val="24"/>
        </w:rPr>
        <w:t>m</w:t>
      </w:r>
      <w:r w:rsidRPr="004A1C17">
        <w:rPr>
          <w:rFonts w:ascii="Times New Roman" w:hAnsi="Times New Roman"/>
          <w:sz w:val="24"/>
          <w:szCs w:val="24"/>
        </w:rPr>
        <w:t>e</w:t>
      </w:r>
      <w:r w:rsidRPr="004A1C17">
        <w:rPr>
          <w:rFonts w:ascii="Times New Roman" w:hAnsi="Times New Roman"/>
          <w:spacing w:val="-1"/>
          <w:sz w:val="24"/>
          <w:szCs w:val="24"/>
        </w:rPr>
        <w:t>t</w:t>
      </w:r>
      <w:r w:rsidRPr="004A1C17">
        <w:rPr>
          <w:rFonts w:ascii="Times New Roman" w:hAnsi="Times New Roman"/>
          <w:sz w:val="24"/>
          <w:szCs w:val="24"/>
        </w:rPr>
        <w:t xml:space="preserve">er </w:t>
      </w:r>
      <w:r w:rsidRPr="004A1C17">
        <w:rPr>
          <w:rFonts w:ascii="Times New Roman" w:hAnsi="Times New Roman"/>
          <w:spacing w:val="1"/>
          <w:sz w:val="24"/>
          <w:szCs w:val="24"/>
        </w:rPr>
        <w:t xml:space="preserve">o </w:t>
      </w:r>
      <w:r w:rsidRPr="004A1C17">
        <w:rPr>
          <w:rFonts w:ascii="Times New Roman" w:hAnsi="Times New Roman"/>
          <w:sz w:val="24"/>
          <w:szCs w:val="24"/>
        </w:rPr>
        <w:t xml:space="preserve">f </w:t>
      </w:r>
      <w:r w:rsidRPr="004A1C17">
        <w:rPr>
          <w:rFonts w:ascii="Times New Roman" w:hAnsi="Times New Roman"/>
          <w:spacing w:val="-2"/>
          <w:sz w:val="24"/>
          <w:szCs w:val="24"/>
        </w:rPr>
        <w:t>s</w:t>
      </w:r>
      <w:r w:rsidRPr="004A1C17">
        <w:rPr>
          <w:rFonts w:ascii="Times New Roman" w:hAnsi="Times New Roman"/>
          <w:spacing w:val="1"/>
          <w:sz w:val="24"/>
          <w:szCs w:val="24"/>
        </w:rPr>
        <w:t>o</w:t>
      </w:r>
      <w:r w:rsidRPr="004A1C17">
        <w:rPr>
          <w:rFonts w:ascii="Times New Roman" w:hAnsi="Times New Roman"/>
          <w:sz w:val="24"/>
          <w:szCs w:val="24"/>
        </w:rPr>
        <w:t>l</w:t>
      </w:r>
      <w:r w:rsidRPr="004A1C17">
        <w:rPr>
          <w:rFonts w:ascii="Times New Roman" w:hAnsi="Times New Roman"/>
          <w:spacing w:val="-4"/>
          <w:sz w:val="24"/>
          <w:szCs w:val="24"/>
        </w:rPr>
        <w:t>d</w:t>
      </w:r>
      <w:r w:rsidRPr="004A1C17">
        <w:rPr>
          <w:rFonts w:ascii="Times New Roman" w:hAnsi="Times New Roman"/>
          <w:sz w:val="24"/>
          <w:szCs w:val="24"/>
        </w:rPr>
        <w:t>er. R</w:t>
      </w:r>
      <w:r w:rsidRPr="004A1C17">
        <w:rPr>
          <w:rFonts w:ascii="Times New Roman" w:hAnsi="Times New Roman"/>
          <w:spacing w:val="-1"/>
          <w:sz w:val="24"/>
          <w:szCs w:val="24"/>
        </w:rPr>
        <w:t>em</w:t>
      </w:r>
      <w:r w:rsidRPr="004A1C17">
        <w:rPr>
          <w:rFonts w:ascii="Times New Roman" w:hAnsi="Times New Roman"/>
          <w:spacing w:val="1"/>
          <w:sz w:val="24"/>
          <w:szCs w:val="24"/>
        </w:rPr>
        <w:t>o</w:t>
      </w:r>
      <w:r w:rsidRPr="004A1C17">
        <w:rPr>
          <w:rFonts w:ascii="Times New Roman" w:hAnsi="Times New Roman"/>
          <w:spacing w:val="-1"/>
          <w:sz w:val="24"/>
          <w:szCs w:val="24"/>
        </w:rPr>
        <w:t>v</w:t>
      </w:r>
      <w:r w:rsidRPr="004A1C17">
        <w:rPr>
          <w:rFonts w:ascii="Times New Roman" w:hAnsi="Times New Roman"/>
          <w:sz w:val="24"/>
          <w:szCs w:val="24"/>
        </w:rPr>
        <w:t>e the ir</w:t>
      </w:r>
      <w:r w:rsidRPr="004A1C17">
        <w:rPr>
          <w:rFonts w:ascii="Times New Roman" w:hAnsi="Times New Roman"/>
          <w:spacing w:val="1"/>
          <w:sz w:val="24"/>
          <w:szCs w:val="24"/>
        </w:rPr>
        <w:t>o</w:t>
      </w:r>
      <w:r w:rsidRPr="004A1C17">
        <w:rPr>
          <w:rFonts w:ascii="Times New Roman" w:hAnsi="Times New Roman"/>
          <w:sz w:val="24"/>
          <w:szCs w:val="24"/>
        </w:rPr>
        <w:t>n and al</w:t>
      </w:r>
      <w:r w:rsidRPr="004A1C17">
        <w:rPr>
          <w:rFonts w:ascii="Times New Roman" w:hAnsi="Times New Roman"/>
          <w:spacing w:val="-1"/>
          <w:sz w:val="24"/>
          <w:szCs w:val="24"/>
        </w:rPr>
        <w:t xml:space="preserve">l </w:t>
      </w:r>
      <w:r w:rsidRPr="004A1C17">
        <w:rPr>
          <w:rFonts w:ascii="Times New Roman" w:hAnsi="Times New Roman"/>
          <w:spacing w:val="1"/>
          <w:sz w:val="24"/>
          <w:szCs w:val="24"/>
        </w:rPr>
        <w:t>o</w:t>
      </w:r>
      <w:r w:rsidRPr="004A1C17">
        <w:rPr>
          <w:rFonts w:ascii="Times New Roman" w:hAnsi="Times New Roman"/>
          <w:sz w:val="24"/>
          <w:szCs w:val="24"/>
        </w:rPr>
        <w:t xml:space="preserve"> the </w:t>
      </w:r>
      <w:r w:rsidRPr="004A1C17">
        <w:rPr>
          <w:rFonts w:ascii="Times New Roman" w:hAnsi="Times New Roman"/>
          <w:spacing w:val="-2"/>
          <w:sz w:val="24"/>
          <w:szCs w:val="24"/>
        </w:rPr>
        <w:t>s</w:t>
      </w:r>
      <w:r w:rsidRPr="004A1C17">
        <w:rPr>
          <w:rFonts w:ascii="Times New Roman" w:hAnsi="Times New Roman"/>
          <w:spacing w:val="1"/>
          <w:sz w:val="24"/>
          <w:szCs w:val="24"/>
        </w:rPr>
        <w:t>o</w:t>
      </w:r>
      <w:r w:rsidRPr="004A1C17">
        <w:rPr>
          <w:rFonts w:ascii="Times New Roman" w:hAnsi="Times New Roman"/>
          <w:sz w:val="24"/>
          <w:szCs w:val="24"/>
        </w:rPr>
        <w:t>l</w:t>
      </w:r>
      <w:r w:rsidRPr="004A1C17">
        <w:rPr>
          <w:rFonts w:ascii="Times New Roman" w:hAnsi="Times New Roman"/>
          <w:spacing w:val="-1"/>
          <w:sz w:val="24"/>
          <w:szCs w:val="24"/>
        </w:rPr>
        <w:t>d</w:t>
      </w:r>
      <w:r w:rsidRPr="004A1C17">
        <w:rPr>
          <w:rFonts w:ascii="Times New Roman" w:hAnsi="Times New Roman"/>
          <w:sz w:val="24"/>
          <w:szCs w:val="24"/>
        </w:rPr>
        <w:t>er j</w:t>
      </w:r>
      <w:r w:rsidRPr="004A1C17">
        <w:rPr>
          <w:rFonts w:ascii="Times New Roman" w:hAnsi="Times New Roman"/>
          <w:spacing w:val="1"/>
          <w:sz w:val="24"/>
          <w:szCs w:val="24"/>
        </w:rPr>
        <w:t>o</w:t>
      </w:r>
      <w:r w:rsidRPr="004A1C17">
        <w:rPr>
          <w:rFonts w:ascii="Times New Roman" w:hAnsi="Times New Roman"/>
          <w:sz w:val="24"/>
          <w:szCs w:val="24"/>
        </w:rPr>
        <w:t>i</w:t>
      </w:r>
      <w:r w:rsidRPr="004A1C17">
        <w:rPr>
          <w:rFonts w:ascii="Times New Roman" w:hAnsi="Times New Roman"/>
          <w:spacing w:val="-1"/>
          <w:sz w:val="24"/>
          <w:szCs w:val="24"/>
        </w:rPr>
        <w:t>n</w:t>
      </w:r>
      <w:r w:rsidRPr="004A1C17">
        <w:rPr>
          <w:rFonts w:ascii="Times New Roman" w:hAnsi="Times New Roman"/>
          <w:sz w:val="24"/>
          <w:szCs w:val="24"/>
        </w:rPr>
        <w:t>t</w:t>
      </w:r>
      <w:r w:rsidRPr="004A1C17">
        <w:rPr>
          <w:rFonts w:ascii="Times New Roman" w:hAnsi="Times New Roman"/>
          <w:spacing w:val="-2"/>
          <w:sz w:val="24"/>
          <w:szCs w:val="24"/>
        </w:rPr>
        <w:t xml:space="preserve"> t</w:t>
      </w:r>
      <w:r w:rsidRPr="004A1C17">
        <w:rPr>
          <w:rFonts w:ascii="Times New Roman" w:hAnsi="Times New Roman"/>
          <w:sz w:val="24"/>
          <w:szCs w:val="24"/>
        </w:rPr>
        <w:t xml:space="preserve">o </w:t>
      </w:r>
      <w:r w:rsidRPr="004A1C17">
        <w:rPr>
          <w:rFonts w:ascii="Times New Roman" w:hAnsi="Times New Roman"/>
          <w:spacing w:val="-2"/>
          <w:sz w:val="24"/>
          <w:szCs w:val="24"/>
        </w:rPr>
        <w:t>c</w:t>
      </w:r>
      <w:r w:rsidRPr="004A1C17">
        <w:rPr>
          <w:rFonts w:ascii="Times New Roman" w:hAnsi="Times New Roman"/>
          <w:spacing w:val="-1"/>
          <w:sz w:val="24"/>
          <w:szCs w:val="24"/>
        </w:rPr>
        <w:t>o</w:t>
      </w:r>
      <w:r w:rsidRPr="004A1C17">
        <w:rPr>
          <w:rFonts w:ascii="Times New Roman" w:hAnsi="Times New Roman"/>
          <w:spacing w:val="1"/>
          <w:sz w:val="24"/>
          <w:szCs w:val="24"/>
        </w:rPr>
        <w:t>o</w:t>
      </w:r>
      <w:r w:rsidRPr="004A1C17">
        <w:rPr>
          <w:rFonts w:ascii="Times New Roman" w:hAnsi="Times New Roman"/>
          <w:sz w:val="24"/>
          <w:szCs w:val="24"/>
        </w:rPr>
        <w:t>l n</w:t>
      </w:r>
      <w:r w:rsidRPr="004A1C17">
        <w:rPr>
          <w:rFonts w:ascii="Times New Roman" w:hAnsi="Times New Roman"/>
          <w:spacing w:val="-1"/>
          <w:sz w:val="24"/>
          <w:szCs w:val="24"/>
        </w:rPr>
        <w:t>a</w:t>
      </w:r>
      <w:r w:rsidRPr="004A1C17">
        <w:rPr>
          <w:rFonts w:ascii="Times New Roman" w:hAnsi="Times New Roman"/>
          <w:sz w:val="24"/>
          <w:szCs w:val="24"/>
        </w:rPr>
        <w:t>tur</w:t>
      </w:r>
      <w:r w:rsidRPr="004A1C17">
        <w:rPr>
          <w:rFonts w:ascii="Times New Roman" w:hAnsi="Times New Roman"/>
          <w:spacing w:val="-1"/>
          <w:sz w:val="24"/>
          <w:szCs w:val="24"/>
        </w:rPr>
        <w:t>a</w:t>
      </w:r>
      <w:r w:rsidRPr="004A1C17">
        <w:rPr>
          <w:rFonts w:ascii="Times New Roman" w:hAnsi="Times New Roman"/>
          <w:sz w:val="24"/>
          <w:szCs w:val="24"/>
        </w:rPr>
        <w:t>l</w:t>
      </w:r>
      <w:r w:rsidRPr="004A1C17">
        <w:rPr>
          <w:rFonts w:ascii="Times New Roman" w:hAnsi="Times New Roman"/>
          <w:spacing w:val="-3"/>
          <w:sz w:val="24"/>
          <w:szCs w:val="24"/>
        </w:rPr>
        <w:t>l</w:t>
      </w:r>
      <w:r w:rsidRPr="004A1C17">
        <w:rPr>
          <w:rFonts w:ascii="Times New Roman" w:hAnsi="Times New Roman"/>
          <w:spacing w:val="1"/>
          <w:sz w:val="24"/>
          <w:szCs w:val="24"/>
        </w:rPr>
        <w:t>y</w:t>
      </w:r>
      <w:r w:rsidRPr="004A1C17">
        <w:rPr>
          <w:rFonts w:ascii="Times New Roman" w:hAnsi="Times New Roman"/>
          <w:sz w:val="24"/>
          <w:szCs w:val="24"/>
        </w:rPr>
        <w:t>.</w:t>
      </w:r>
    </w:p>
    <w:p w:rsidR="002C709B" w:rsidRPr="00F65EF1" w:rsidRDefault="002C709B" w:rsidP="00F65EF1">
      <w:pPr>
        <w:pStyle w:val="NoSpacing"/>
        <w:spacing w:line="360" w:lineRule="auto"/>
        <w:ind w:left="180"/>
        <w:jc w:val="both"/>
        <w:rPr>
          <w:rFonts w:ascii="Times New Roman" w:hAnsi="Times New Roman"/>
          <w:sz w:val="24"/>
          <w:szCs w:val="24"/>
        </w:rPr>
      </w:pPr>
      <w:r w:rsidRPr="004A1C17">
        <w:rPr>
          <w:rFonts w:ascii="Times New Roman" w:hAnsi="Times New Roman"/>
          <w:spacing w:val="1"/>
          <w:sz w:val="24"/>
          <w:szCs w:val="24"/>
        </w:rPr>
        <w:t>5</w:t>
      </w:r>
      <w:r w:rsidRPr="004A1C17">
        <w:rPr>
          <w:rFonts w:ascii="Times New Roman" w:hAnsi="Times New Roman"/>
          <w:sz w:val="24"/>
          <w:szCs w:val="24"/>
        </w:rPr>
        <w:t xml:space="preserve">. It </w:t>
      </w:r>
      <w:r w:rsidRPr="004A1C17">
        <w:rPr>
          <w:rFonts w:ascii="Times New Roman" w:hAnsi="Times New Roman"/>
          <w:spacing w:val="1"/>
          <w:sz w:val="24"/>
          <w:szCs w:val="24"/>
        </w:rPr>
        <w:t>o</w:t>
      </w:r>
      <w:r w:rsidRPr="004A1C17">
        <w:rPr>
          <w:rFonts w:ascii="Times New Roman" w:hAnsi="Times New Roman"/>
          <w:spacing w:val="-1"/>
          <w:sz w:val="24"/>
          <w:szCs w:val="24"/>
        </w:rPr>
        <w:t>n</w:t>
      </w:r>
      <w:r w:rsidRPr="004A1C17">
        <w:rPr>
          <w:rFonts w:ascii="Times New Roman" w:hAnsi="Times New Roman"/>
          <w:sz w:val="24"/>
          <w:szCs w:val="24"/>
        </w:rPr>
        <w:t xml:space="preserve">ly </w:t>
      </w:r>
      <w:r w:rsidRPr="004A1C17">
        <w:rPr>
          <w:rFonts w:ascii="Times New Roman" w:hAnsi="Times New Roman"/>
          <w:spacing w:val="1"/>
          <w:sz w:val="24"/>
          <w:szCs w:val="24"/>
        </w:rPr>
        <w:t>t</w:t>
      </w:r>
      <w:r w:rsidRPr="004A1C17">
        <w:rPr>
          <w:rFonts w:ascii="Times New Roman" w:hAnsi="Times New Roman"/>
          <w:sz w:val="24"/>
          <w:szCs w:val="24"/>
        </w:rPr>
        <w:t>a</w:t>
      </w:r>
      <w:r w:rsidRPr="004A1C17">
        <w:rPr>
          <w:rFonts w:ascii="Times New Roman" w:hAnsi="Times New Roman"/>
          <w:spacing w:val="-2"/>
          <w:sz w:val="24"/>
          <w:szCs w:val="24"/>
        </w:rPr>
        <w:t>ke</w:t>
      </w:r>
      <w:r w:rsidRPr="004A1C17">
        <w:rPr>
          <w:rFonts w:ascii="Times New Roman" w:hAnsi="Times New Roman"/>
          <w:sz w:val="24"/>
          <w:szCs w:val="24"/>
        </w:rPr>
        <w:t>s a s</w:t>
      </w:r>
      <w:r w:rsidRPr="004A1C17">
        <w:rPr>
          <w:rFonts w:ascii="Times New Roman" w:hAnsi="Times New Roman"/>
          <w:spacing w:val="1"/>
          <w:sz w:val="24"/>
          <w:szCs w:val="24"/>
        </w:rPr>
        <w:t>e</w:t>
      </w:r>
      <w:r w:rsidRPr="004A1C17">
        <w:rPr>
          <w:rFonts w:ascii="Times New Roman" w:hAnsi="Times New Roman"/>
          <w:spacing w:val="-2"/>
          <w:sz w:val="24"/>
          <w:szCs w:val="24"/>
        </w:rPr>
        <w:t>c</w:t>
      </w:r>
      <w:r w:rsidRPr="004A1C17">
        <w:rPr>
          <w:rFonts w:ascii="Times New Roman" w:hAnsi="Times New Roman"/>
          <w:spacing w:val="1"/>
          <w:sz w:val="24"/>
          <w:szCs w:val="24"/>
        </w:rPr>
        <w:t>o</w:t>
      </w:r>
      <w:r w:rsidRPr="004A1C17">
        <w:rPr>
          <w:rFonts w:ascii="Times New Roman" w:hAnsi="Times New Roman"/>
          <w:spacing w:val="-1"/>
          <w:sz w:val="24"/>
          <w:szCs w:val="24"/>
        </w:rPr>
        <w:t>n</w:t>
      </w:r>
      <w:r w:rsidRPr="004A1C17">
        <w:rPr>
          <w:rFonts w:ascii="Times New Roman" w:hAnsi="Times New Roman"/>
          <w:sz w:val="24"/>
          <w:szCs w:val="24"/>
        </w:rPr>
        <w:t xml:space="preserve">d </w:t>
      </w:r>
      <w:r w:rsidRPr="004A1C17">
        <w:rPr>
          <w:rFonts w:ascii="Times New Roman" w:hAnsi="Times New Roman"/>
          <w:spacing w:val="1"/>
          <w:sz w:val="24"/>
          <w:szCs w:val="24"/>
        </w:rPr>
        <w:t>o</w:t>
      </w:r>
      <w:r w:rsidRPr="004A1C17">
        <w:rPr>
          <w:rFonts w:ascii="Times New Roman" w:hAnsi="Times New Roman"/>
          <w:sz w:val="24"/>
          <w:szCs w:val="24"/>
        </w:rPr>
        <w:t xml:space="preserve">r </w:t>
      </w:r>
      <w:r w:rsidRPr="004A1C17">
        <w:rPr>
          <w:rFonts w:ascii="Times New Roman" w:hAnsi="Times New Roman"/>
          <w:spacing w:val="-2"/>
          <w:sz w:val="24"/>
          <w:szCs w:val="24"/>
        </w:rPr>
        <w:t>t</w:t>
      </w:r>
      <w:r w:rsidRPr="004A1C17">
        <w:rPr>
          <w:rFonts w:ascii="Times New Roman" w:hAnsi="Times New Roman"/>
          <w:sz w:val="24"/>
          <w:szCs w:val="24"/>
        </w:rPr>
        <w:t>o</w:t>
      </w:r>
      <w:r w:rsidRPr="004A1C17">
        <w:rPr>
          <w:rFonts w:ascii="Times New Roman" w:hAnsi="Times New Roman"/>
          <w:spacing w:val="1"/>
          <w:sz w:val="24"/>
          <w:szCs w:val="24"/>
        </w:rPr>
        <w:t xml:space="preserve"> m</w:t>
      </w:r>
      <w:r w:rsidRPr="004A1C17">
        <w:rPr>
          <w:rFonts w:ascii="Times New Roman" w:hAnsi="Times New Roman"/>
          <w:sz w:val="24"/>
          <w:szCs w:val="24"/>
        </w:rPr>
        <w:t>a</w:t>
      </w:r>
      <w:r w:rsidRPr="004A1C17">
        <w:rPr>
          <w:rFonts w:ascii="Times New Roman" w:hAnsi="Times New Roman"/>
          <w:spacing w:val="-2"/>
          <w:sz w:val="24"/>
          <w:szCs w:val="24"/>
        </w:rPr>
        <w:t>k</w:t>
      </w:r>
      <w:r w:rsidRPr="004A1C17">
        <w:rPr>
          <w:rFonts w:ascii="Times New Roman" w:hAnsi="Times New Roman"/>
          <w:sz w:val="24"/>
          <w:szCs w:val="24"/>
        </w:rPr>
        <w:t>e t</w:t>
      </w:r>
      <w:r w:rsidRPr="004A1C17">
        <w:rPr>
          <w:rFonts w:ascii="Times New Roman" w:hAnsi="Times New Roman"/>
          <w:spacing w:val="-3"/>
          <w:sz w:val="24"/>
          <w:szCs w:val="24"/>
        </w:rPr>
        <w:t>h</w:t>
      </w:r>
      <w:r w:rsidRPr="004A1C17">
        <w:rPr>
          <w:rFonts w:ascii="Times New Roman" w:hAnsi="Times New Roman"/>
          <w:sz w:val="24"/>
          <w:szCs w:val="24"/>
        </w:rPr>
        <w:t xml:space="preserve">e </w:t>
      </w:r>
      <w:r w:rsidRPr="004A1C17">
        <w:rPr>
          <w:rFonts w:ascii="Times New Roman" w:hAnsi="Times New Roman"/>
          <w:spacing w:val="-1"/>
          <w:sz w:val="24"/>
          <w:szCs w:val="24"/>
        </w:rPr>
        <w:t>p</w:t>
      </w:r>
      <w:r w:rsidRPr="004A1C17">
        <w:rPr>
          <w:rFonts w:ascii="Times New Roman" w:hAnsi="Times New Roman"/>
          <w:sz w:val="24"/>
          <w:szCs w:val="24"/>
        </w:rPr>
        <w:t>erf</w:t>
      </w:r>
      <w:r w:rsidRPr="004A1C17">
        <w:rPr>
          <w:rFonts w:ascii="Times New Roman" w:hAnsi="Times New Roman"/>
          <w:spacing w:val="-2"/>
          <w:sz w:val="24"/>
          <w:szCs w:val="24"/>
        </w:rPr>
        <w:t>e</w:t>
      </w:r>
      <w:r w:rsidRPr="004A1C17">
        <w:rPr>
          <w:rFonts w:ascii="Times New Roman" w:hAnsi="Times New Roman"/>
          <w:sz w:val="24"/>
          <w:szCs w:val="24"/>
        </w:rPr>
        <w:t xml:space="preserve">ct </w:t>
      </w:r>
      <w:r w:rsidRPr="004A1C17">
        <w:rPr>
          <w:rFonts w:ascii="Times New Roman" w:hAnsi="Times New Roman"/>
          <w:spacing w:val="-2"/>
          <w:sz w:val="24"/>
          <w:szCs w:val="24"/>
        </w:rPr>
        <w:t>j</w:t>
      </w:r>
      <w:r w:rsidRPr="004A1C17">
        <w:rPr>
          <w:rFonts w:ascii="Times New Roman" w:hAnsi="Times New Roman"/>
          <w:spacing w:val="1"/>
          <w:sz w:val="24"/>
          <w:szCs w:val="24"/>
        </w:rPr>
        <w:t>o</w:t>
      </w:r>
      <w:r w:rsidRPr="004A1C17">
        <w:rPr>
          <w:rFonts w:ascii="Times New Roman" w:hAnsi="Times New Roman"/>
          <w:sz w:val="24"/>
          <w:szCs w:val="24"/>
        </w:rPr>
        <w:t>i</w:t>
      </w:r>
      <w:r w:rsidRPr="004A1C17">
        <w:rPr>
          <w:rFonts w:ascii="Times New Roman" w:hAnsi="Times New Roman"/>
          <w:spacing w:val="-1"/>
          <w:sz w:val="24"/>
          <w:szCs w:val="24"/>
        </w:rPr>
        <w:t>n</w:t>
      </w:r>
      <w:r w:rsidRPr="004A1C17">
        <w:rPr>
          <w:rFonts w:ascii="Times New Roman" w:hAnsi="Times New Roman"/>
          <w:sz w:val="24"/>
          <w:szCs w:val="24"/>
        </w:rPr>
        <w:t>t ,</w:t>
      </w:r>
      <w:r w:rsidRPr="004A1C17">
        <w:rPr>
          <w:rFonts w:ascii="Times New Roman" w:hAnsi="Times New Roman"/>
          <w:spacing w:val="1"/>
          <w:sz w:val="24"/>
          <w:szCs w:val="24"/>
        </w:rPr>
        <w:t>w</w:t>
      </w:r>
      <w:r w:rsidRPr="004A1C17">
        <w:rPr>
          <w:rFonts w:ascii="Times New Roman" w:hAnsi="Times New Roman"/>
          <w:spacing w:val="-1"/>
          <w:sz w:val="24"/>
          <w:szCs w:val="24"/>
        </w:rPr>
        <w:t>h</w:t>
      </w:r>
      <w:r w:rsidRPr="004A1C17">
        <w:rPr>
          <w:rFonts w:ascii="Times New Roman" w:hAnsi="Times New Roman"/>
          <w:sz w:val="24"/>
          <w:szCs w:val="24"/>
        </w:rPr>
        <w:t>ich s</w:t>
      </w:r>
      <w:r w:rsidRPr="004A1C17">
        <w:rPr>
          <w:rFonts w:ascii="Times New Roman" w:hAnsi="Times New Roman"/>
          <w:spacing w:val="-3"/>
          <w:sz w:val="24"/>
          <w:szCs w:val="24"/>
        </w:rPr>
        <w:t>h</w:t>
      </w:r>
      <w:r w:rsidRPr="004A1C17">
        <w:rPr>
          <w:rFonts w:ascii="Times New Roman" w:hAnsi="Times New Roman"/>
          <w:spacing w:val="1"/>
          <w:sz w:val="24"/>
          <w:szCs w:val="24"/>
        </w:rPr>
        <w:t>o</w:t>
      </w:r>
      <w:r w:rsidRPr="004A1C17">
        <w:rPr>
          <w:rFonts w:ascii="Times New Roman" w:hAnsi="Times New Roman"/>
          <w:spacing w:val="-1"/>
          <w:sz w:val="24"/>
          <w:szCs w:val="24"/>
        </w:rPr>
        <w:t>u</w:t>
      </w:r>
      <w:r w:rsidRPr="004A1C17">
        <w:rPr>
          <w:rFonts w:ascii="Times New Roman" w:hAnsi="Times New Roman"/>
          <w:sz w:val="24"/>
          <w:szCs w:val="24"/>
        </w:rPr>
        <w:t>ld ap</w:t>
      </w:r>
      <w:r w:rsidRPr="004A1C17">
        <w:rPr>
          <w:rFonts w:ascii="Times New Roman" w:hAnsi="Times New Roman"/>
          <w:spacing w:val="-1"/>
          <w:sz w:val="24"/>
          <w:szCs w:val="24"/>
        </w:rPr>
        <w:t>p</w:t>
      </w:r>
      <w:r w:rsidRPr="004A1C17">
        <w:rPr>
          <w:rFonts w:ascii="Times New Roman" w:hAnsi="Times New Roman"/>
          <w:sz w:val="24"/>
          <w:szCs w:val="24"/>
        </w:rPr>
        <w:t>ear sh</w:t>
      </w:r>
      <w:r w:rsidRPr="004A1C17">
        <w:rPr>
          <w:rFonts w:ascii="Times New Roman" w:hAnsi="Times New Roman"/>
          <w:spacing w:val="-1"/>
          <w:sz w:val="24"/>
          <w:szCs w:val="24"/>
        </w:rPr>
        <w:t>in</w:t>
      </w:r>
      <w:r w:rsidRPr="004A1C17">
        <w:rPr>
          <w:rFonts w:ascii="Times New Roman" w:hAnsi="Times New Roman"/>
          <w:spacing w:val="1"/>
          <w:sz w:val="24"/>
          <w:szCs w:val="24"/>
        </w:rPr>
        <w:t>y</w:t>
      </w:r>
      <w:r w:rsidRPr="004A1C17">
        <w:rPr>
          <w:rFonts w:ascii="Times New Roman" w:hAnsi="Times New Roman"/>
          <w:sz w:val="24"/>
          <w:szCs w:val="24"/>
        </w:rPr>
        <w:t>.</w:t>
      </w:r>
      <w:r w:rsidR="00F65EF1">
        <w:rPr>
          <w:rFonts w:ascii="Times New Roman" w:hAnsi="Times New Roman"/>
          <w:sz w:val="24"/>
          <w:szCs w:val="24"/>
        </w:rPr>
        <w:t xml:space="preserve"> </w:t>
      </w:r>
      <w:r w:rsidRPr="004A1C17">
        <w:rPr>
          <w:rFonts w:ascii="Times New Roman" w:hAnsi="Times New Roman"/>
          <w:spacing w:val="1"/>
          <w:sz w:val="24"/>
          <w:szCs w:val="24"/>
        </w:rPr>
        <w:t>D</w:t>
      </w:r>
      <w:r w:rsidRPr="004A1C17">
        <w:rPr>
          <w:rFonts w:ascii="Times New Roman" w:hAnsi="Times New Roman"/>
          <w:sz w:val="24"/>
          <w:szCs w:val="24"/>
        </w:rPr>
        <w:t>i</w:t>
      </w:r>
      <w:r w:rsidRPr="004A1C17">
        <w:rPr>
          <w:rFonts w:ascii="Times New Roman" w:hAnsi="Times New Roman"/>
          <w:spacing w:val="-2"/>
          <w:sz w:val="24"/>
          <w:szCs w:val="24"/>
        </w:rPr>
        <w:t>s</w:t>
      </w:r>
      <w:r w:rsidRPr="004A1C17">
        <w:rPr>
          <w:rFonts w:ascii="Times New Roman" w:hAnsi="Times New Roman"/>
          <w:spacing w:val="1"/>
          <w:sz w:val="24"/>
          <w:szCs w:val="24"/>
        </w:rPr>
        <w:t>o</w:t>
      </w:r>
      <w:r w:rsidRPr="004A1C17">
        <w:rPr>
          <w:rFonts w:ascii="Times New Roman" w:hAnsi="Times New Roman"/>
          <w:sz w:val="24"/>
          <w:szCs w:val="24"/>
        </w:rPr>
        <w:t>r</w:t>
      </w:r>
      <w:r w:rsidRPr="004A1C17">
        <w:rPr>
          <w:rFonts w:ascii="Times New Roman" w:hAnsi="Times New Roman"/>
          <w:spacing w:val="-1"/>
          <w:sz w:val="24"/>
          <w:szCs w:val="24"/>
        </w:rPr>
        <w:t>d</w:t>
      </w:r>
      <w:r w:rsidRPr="004A1C17">
        <w:rPr>
          <w:rFonts w:ascii="Times New Roman" w:hAnsi="Times New Roman"/>
          <w:sz w:val="24"/>
          <w:szCs w:val="24"/>
        </w:rPr>
        <w:t>eri</w:t>
      </w:r>
      <w:r w:rsidRPr="004A1C17">
        <w:rPr>
          <w:rFonts w:ascii="Times New Roman" w:hAnsi="Times New Roman"/>
          <w:spacing w:val="-1"/>
          <w:sz w:val="24"/>
          <w:szCs w:val="24"/>
        </w:rPr>
        <w:t>n</w:t>
      </w:r>
      <w:r w:rsidRPr="004A1C17">
        <w:rPr>
          <w:rFonts w:ascii="Times New Roman" w:hAnsi="Times New Roman"/>
          <w:sz w:val="24"/>
          <w:szCs w:val="24"/>
        </w:rPr>
        <w:t xml:space="preserve">g </w:t>
      </w:r>
      <w:r w:rsidR="00F65EF1">
        <w:rPr>
          <w:rFonts w:ascii="Times New Roman" w:hAnsi="Times New Roman"/>
          <w:sz w:val="24"/>
          <w:szCs w:val="24"/>
        </w:rPr>
        <w:t xml:space="preserve"> </w:t>
      </w:r>
      <w:r w:rsidRPr="004A1C17">
        <w:rPr>
          <w:rFonts w:ascii="Times New Roman" w:hAnsi="Times New Roman"/>
          <w:sz w:val="24"/>
          <w:szCs w:val="24"/>
        </w:rPr>
        <w:t xml:space="preserve">is the </w:t>
      </w:r>
      <w:r w:rsidRPr="004A1C17">
        <w:rPr>
          <w:rFonts w:ascii="Times New Roman" w:hAnsi="Times New Roman"/>
          <w:spacing w:val="-2"/>
          <w:sz w:val="24"/>
          <w:szCs w:val="24"/>
        </w:rPr>
        <w:t>r</w:t>
      </w:r>
      <w:r w:rsidRPr="004A1C17">
        <w:rPr>
          <w:rFonts w:ascii="Times New Roman" w:hAnsi="Times New Roman"/>
          <w:sz w:val="24"/>
          <w:szCs w:val="24"/>
        </w:rPr>
        <w:t>e</w:t>
      </w:r>
      <w:r w:rsidRPr="004A1C17">
        <w:rPr>
          <w:rFonts w:ascii="Times New Roman" w:hAnsi="Times New Roman"/>
          <w:spacing w:val="-1"/>
          <w:sz w:val="24"/>
          <w:szCs w:val="24"/>
        </w:rPr>
        <w:t>mo</w:t>
      </w:r>
      <w:r w:rsidRPr="004A1C17">
        <w:rPr>
          <w:rFonts w:ascii="Times New Roman" w:hAnsi="Times New Roman"/>
          <w:spacing w:val="1"/>
          <w:sz w:val="24"/>
          <w:szCs w:val="24"/>
        </w:rPr>
        <w:t>v</w:t>
      </w:r>
      <w:r w:rsidRPr="004A1C17">
        <w:rPr>
          <w:rFonts w:ascii="Times New Roman" w:hAnsi="Times New Roman"/>
          <w:sz w:val="24"/>
          <w:szCs w:val="24"/>
        </w:rPr>
        <w:t xml:space="preserve">al </w:t>
      </w:r>
      <w:r w:rsidRPr="004A1C17">
        <w:rPr>
          <w:rFonts w:ascii="Times New Roman" w:hAnsi="Times New Roman"/>
          <w:spacing w:val="1"/>
          <w:sz w:val="24"/>
          <w:szCs w:val="24"/>
        </w:rPr>
        <w:t>o</w:t>
      </w:r>
      <w:r w:rsidRPr="004A1C17">
        <w:rPr>
          <w:rFonts w:ascii="Times New Roman" w:hAnsi="Times New Roman"/>
          <w:sz w:val="24"/>
          <w:szCs w:val="24"/>
        </w:rPr>
        <w:t xml:space="preserve">f </w:t>
      </w:r>
      <w:r w:rsidRPr="004A1C17">
        <w:rPr>
          <w:rFonts w:ascii="Times New Roman" w:hAnsi="Times New Roman"/>
          <w:spacing w:val="-2"/>
          <w:sz w:val="24"/>
          <w:szCs w:val="24"/>
        </w:rPr>
        <w:t>s</w:t>
      </w:r>
      <w:r w:rsidRPr="004A1C17">
        <w:rPr>
          <w:rFonts w:ascii="Times New Roman" w:hAnsi="Times New Roman"/>
          <w:spacing w:val="1"/>
          <w:sz w:val="24"/>
          <w:szCs w:val="24"/>
        </w:rPr>
        <w:t>o</w:t>
      </w:r>
      <w:r w:rsidRPr="004A1C17">
        <w:rPr>
          <w:rFonts w:ascii="Times New Roman" w:hAnsi="Times New Roman"/>
          <w:sz w:val="24"/>
          <w:szCs w:val="24"/>
        </w:rPr>
        <w:t>l</w:t>
      </w:r>
      <w:r w:rsidRPr="004A1C17">
        <w:rPr>
          <w:rFonts w:ascii="Times New Roman" w:hAnsi="Times New Roman"/>
          <w:spacing w:val="-1"/>
          <w:sz w:val="24"/>
          <w:szCs w:val="24"/>
        </w:rPr>
        <w:t>d</w:t>
      </w:r>
      <w:r w:rsidRPr="004A1C17">
        <w:rPr>
          <w:rFonts w:ascii="Times New Roman" w:hAnsi="Times New Roman"/>
          <w:sz w:val="24"/>
          <w:szCs w:val="24"/>
        </w:rPr>
        <w:t>er a</w:t>
      </w:r>
      <w:r w:rsidRPr="004A1C17">
        <w:rPr>
          <w:rFonts w:ascii="Times New Roman" w:hAnsi="Times New Roman"/>
          <w:spacing w:val="-1"/>
          <w:sz w:val="24"/>
          <w:szCs w:val="24"/>
        </w:rPr>
        <w:t>n</w:t>
      </w:r>
      <w:r w:rsidRPr="004A1C17">
        <w:rPr>
          <w:rFonts w:ascii="Times New Roman" w:hAnsi="Times New Roman"/>
          <w:sz w:val="24"/>
          <w:szCs w:val="24"/>
        </w:rPr>
        <w:t>d c</w:t>
      </w:r>
      <w:r w:rsidRPr="004A1C17">
        <w:rPr>
          <w:rFonts w:ascii="Times New Roman" w:hAnsi="Times New Roman"/>
          <w:spacing w:val="-1"/>
          <w:sz w:val="24"/>
          <w:szCs w:val="24"/>
        </w:rPr>
        <w:t>o</w:t>
      </w:r>
      <w:r w:rsidRPr="004A1C17">
        <w:rPr>
          <w:rFonts w:ascii="Times New Roman" w:hAnsi="Times New Roman"/>
          <w:spacing w:val="1"/>
          <w:sz w:val="24"/>
          <w:szCs w:val="24"/>
        </w:rPr>
        <w:t>m</w:t>
      </w:r>
      <w:r w:rsidRPr="004A1C17">
        <w:rPr>
          <w:rFonts w:ascii="Times New Roman" w:hAnsi="Times New Roman"/>
          <w:spacing w:val="-1"/>
          <w:sz w:val="24"/>
          <w:szCs w:val="24"/>
        </w:rPr>
        <w:t>p</w:t>
      </w:r>
      <w:r w:rsidRPr="004A1C17">
        <w:rPr>
          <w:rFonts w:ascii="Times New Roman" w:hAnsi="Times New Roman"/>
          <w:spacing w:val="1"/>
          <w:sz w:val="24"/>
          <w:szCs w:val="24"/>
        </w:rPr>
        <w:t>o</w:t>
      </w:r>
      <w:r w:rsidRPr="004A1C17">
        <w:rPr>
          <w:rFonts w:ascii="Times New Roman" w:hAnsi="Times New Roman"/>
          <w:spacing w:val="-3"/>
          <w:sz w:val="24"/>
          <w:szCs w:val="24"/>
        </w:rPr>
        <w:t>n</w:t>
      </w:r>
      <w:r w:rsidRPr="004A1C17">
        <w:rPr>
          <w:rFonts w:ascii="Times New Roman" w:hAnsi="Times New Roman"/>
          <w:sz w:val="24"/>
          <w:szCs w:val="24"/>
        </w:rPr>
        <w:t>ents fr</w:t>
      </w:r>
      <w:r w:rsidRPr="004A1C17">
        <w:rPr>
          <w:rFonts w:ascii="Times New Roman" w:hAnsi="Times New Roman"/>
          <w:spacing w:val="1"/>
          <w:sz w:val="24"/>
          <w:szCs w:val="24"/>
        </w:rPr>
        <w:t>o</w:t>
      </w:r>
      <w:r w:rsidRPr="004A1C17">
        <w:rPr>
          <w:rFonts w:ascii="Times New Roman" w:hAnsi="Times New Roman"/>
          <w:sz w:val="24"/>
          <w:szCs w:val="24"/>
        </w:rPr>
        <w:t xml:space="preserve">m a </w:t>
      </w:r>
      <w:r w:rsidRPr="004A1C17">
        <w:rPr>
          <w:rFonts w:ascii="Times New Roman" w:hAnsi="Times New Roman"/>
          <w:spacing w:val="-1"/>
          <w:sz w:val="24"/>
          <w:szCs w:val="24"/>
        </w:rPr>
        <w:t>p</w:t>
      </w:r>
      <w:r w:rsidRPr="004A1C17">
        <w:rPr>
          <w:rFonts w:ascii="Times New Roman" w:hAnsi="Times New Roman"/>
          <w:sz w:val="24"/>
          <w:szCs w:val="24"/>
        </w:rPr>
        <w:t>ri</w:t>
      </w:r>
      <w:r w:rsidRPr="004A1C17">
        <w:rPr>
          <w:rFonts w:ascii="Times New Roman" w:hAnsi="Times New Roman"/>
          <w:spacing w:val="-1"/>
          <w:sz w:val="24"/>
          <w:szCs w:val="24"/>
        </w:rPr>
        <w:t>n</w:t>
      </w:r>
      <w:r w:rsidRPr="004A1C17">
        <w:rPr>
          <w:rFonts w:ascii="Times New Roman" w:hAnsi="Times New Roman"/>
          <w:sz w:val="24"/>
          <w:szCs w:val="24"/>
        </w:rPr>
        <w:t>t</w:t>
      </w:r>
      <w:r w:rsidRPr="004A1C17">
        <w:rPr>
          <w:rFonts w:ascii="Times New Roman" w:hAnsi="Times New Roman"/>
          <w:spacing w:val="1"/>
          <w:sz w:val="24"/>
          <w:szCs w:val="24"/>
        </w:rPr>
        <w:t>e</w:t>
      </w:r>
      <w:r w:rsidRPr="004A1C17">
        <w:rPr>
          <w:rFonts w:ascii="Times New Roman" w:hAnsi="Times New Roman"/>
          <w:sz w:val="24"/>
          <w:szCs w:val="24"/>
        </w:rPr>
        <w:t>d circ</w:t>
      </w:r>
      <w:r w:rsidRPr="004A1C17">
        <w:rPr>
          <w:rFonts w:ascii="Times New Roman" w:hAnsi="Times New Roman"/>
          <w:spacing w:val="-1"/>
          <w:sz w:val="24"/>
          <w:szCs w:val="24"/>
        </w:rPr>
        <w:t>u</w:t>
      </w:r>
      <w:r w:rsidRPr="004A1C17">
        <w:rPr>
          <w:rFonts w:ascii="Times New Roman" w:hAnsi="Times New Roman"/>
          <w:sz w:val="24"/>
          <w:szCs w:val="24"/>
        </w:rPr>
        <w:t xml:space="preserve">it </w:t>
      </w:r>
      <w:r w:rsidRPr="004A1C17">
        <w:rPr>
          <w:rFonts w:ascii="Times New Roman" w:hAnsi="Times New Roman"/>
          <w:spacing w:val="-1"/>
          <w:sz w:val="24"/>
          <w:szCs w:val="24"/>
        </w:rPr>
        <w:t>b</w:t>
      </w:r>
      <w:r w:rsidRPr="004A1C17">
        <w:rPr>
          <w:rFonts w:ascii="Times New Roman" w:hAnsi="Times New Roman"/>
          <w:spacing w:val="1"/>
          <w:sz w:val="24"/>
          <w:szCs w:val="24"/>
        </w:rPr>
        <w:t>o</w:t>
      </w:r>
      <w:r w:rsidRPr="004A1C17">
        <w:rPr>
          <w:rFonts w:ascii="Times New Roman" w:hAnsi="Times New Roman"/>
          <w:sz w:val="24"/>
          <w:szCs w:val="24"/>
        </w:rPr>
        <w:t>ard f</w:t>
      </w:r>
      <w:r w:rsidRPr="004A1C17">
        <w:rPr>
          <w:rFonts w:ascii="Times New Roman" w:hAnsi="Times New Roman"/>
          <w:spacing w:val="1"/>
          <w:sz w:val="24"/>
          <w:szCs w:val="24"/>
        </w:rPr>
        <w:t>o</w:t>
      </w:r>
      <w:r w:rsidRPr="004A1C17">
        <w:rPr>
          <w:rFonts w:ascii="Times New Roman" w:hAnsi="Times New Roman"/>
          <w:sz w:val="24"/>
          <w:szCs w:val="24"/>
        </w:rPr>
        <w:t xml:space="preserve">r </w:t>
      </w:r>
      <w:hyperlink r:id="rId227" w:history="1">
        <w:r w:rsidRPr="004A1C17">
          <w:rPr>
            <w:rFonts w:ascii="Times New Roman" w:hAnsi="Times New Roman"/>
            <w:sz w:val="24"/>
            <w:szCs w:val="24"/>
          </w:rPr>
          <w:t>t</w:t>
        </w:r>
        <w:r w:rsidRPr="004A1C17">
          <w:rPr>
            <w:rFonts w:ascii="Times New Roman" w:hAnsi="Times New Roman"/>
            <w:spacing w:val="-2"/>
            <w:sz w:val="24"/>
            <w:szCs w:val="24"/>
          </w:rPr>
          <w:t>r</w:t>
        </w:r>
        <w:r w:rsidRPr="004A1C17">
          <w:rPr>
            <w:rFonts w:ascii="Times New Roman" w:hAnsi="Times New Roman"/>
            <w:spacing w:val="1"/>
            <w:sz w:val="24"/>
            <w:szCs w:val="24"/>
          </w:rPr>
          <w:t>o</w:t>
        </w:r>
        <w:r w:rsidRPr="004A1C17">
          <w:rPr>
            <w:rFonts w:ascii="Times New Roman" w:hAnsi="Times New Roman"/>
            <w:spacing w:val="-1"/>
            <w:sz w:val="24"/>
            <w:szCs w:val="24"/>
          </w:rPr>
          <w:t>ub</w:t>
        </w:r>
        <w:r w:rsidRPr="004A1C17">
          <w:rPr>
            <w:rFonts w:ascii="Times New Roman" w:hAnsi="Times New Roman"/>
            <w:sz w:val="24"/>
            <w:szCs w:val="24"/>
          </w:rPr>
          <w:t>lesh</w:t>
        </w:r>
        <w:r w:rsidRPr="004A1C17">
          <w:rPr>
            <w:rFonts w:ascii="Times New Roman" w:hAnsi="Times New Roman"/>
            <w:spacing w:val="-2"/>
            <w:sz w:val="24"/>
            <w:szCs w:val="24"/>
          </w:rPr>
          <w:t>o</w:t>
        </w:r>
        <w:r w:rsidRPr="004A1C17">
          <w:rPr>
            <w:rFonts w:ascii="Times New Roman" w:hAnsi="Times New Roman"/>
            <w:spacing w:val="1"/>
            <w:sz w:val="24"/>
            <w:szCs w:val="24"/>
          </w:rPr>
          <w:t>o</w:t>
        </w:r>
        <w:r w:rsidRPr="004A1C17">
          <w:rPr>
            <w:rFonts w:ascii="Times New Roman" w:hAnsi="Times New Roman"/>
            <w:sz w:val="24"/>
            <w:szCs w:val="24"/>
          </w:rPr>
          <w:t>ti</w:t>
        </w:r>
        <w:r w:rsidRPr="004A1C17">
          <w:rPr>
            <w:rFonts w:ascii="Times New Roman" w:hAnsi="Times New Roman"/>
            <w:spacing w:val="-1"/>
            <w:sz w:val="24"/>
            <w:szCs w:val="24"/>
          </w:rPr>
          <w:t xml:space="preserve">ng </w:t>
        </w:r>
        <w:r w:rsidRPr="004A1C17">
          <w:rPr>
            <w:rFonts w:ascii="Times New Roman" w:hAnsi="Times New Roman"/>
            <w:sz w:val="24"/>
            <w:szCs w:val="24"/>
          </w:rPr>
          <w:t>,</w:t>
        </w:r>
      </w:hyperlink>
      <w:r w:rsidRPr="004A1C17">
        <w:rPr>
          <w:rFonts w:ascii="Times New Roman" w:hAnsi="Times New Roman"/>
          <w:sz w:val="24"/>
          <w:szCs w:val="24"/>
        </w:rPr>
        <w:t>rep</w:t>
      </w:r>
      <w:r w:rsidRPr="004A1C17">
        <w:rPr>
          <w:rFonts w:ascii="Times New Roman" w:hAnsi="Times New Roman"/>
          <w:spacing w:val="-1"/>
          <w:sz w:val="24"/>
          <w:szCs w:val="24"/>
        </w:rPr>
        <w:t>a</w:t>
      </w:r>
      <w:r w:rsidRPr="004A1C17">
        <w:rPr>
          <w:rFonts w:ascii="Times New Roman" w:hAnsi="Times New Roman"/>
          <w:sz w:val="24"/>
          <w:szCs w:val="24"/>
        </w:rPr>
        <w:t>ir, re</w:t>
      </w:r>
      <w:r w:rsidRPr="004A1C17">
        <w:rPr>
          <w:rFonts w:ascii="Times New Roman" w:hAnsi="Times New Roman"/>
          <w:spacing w:val="-1"/>
          <w:sz w:val="24"/>
          <w:szCs w:val="24"/>
        </w:rPr>
        <w:t>p</w:t>
      </w:r>
      <w:r w:rsidRPr="004A1C17">
        <w:rPr>
          <w:rFonts w:ascii="Times New Roman" w:hAnsi="Times New Roman"/>
          <w:sz w:val="24"/>
          <w:szCs w:val="24"/>
        </w:rPr>
        <w:t>la</w:t>
      </w:r>
      <w:r w:rsidRPr="004A1C17">
        <w:rPr>
          <w:rFonts w:ascii="Times New Roman" w:hAnsi="Times New Roman"/>
          <w:spacing w:val="-3"/>
          <w:sz w:val="24"/>
          <w:szCs w:val="24"/>
        </w:rPr>
        <w:t>c</w:t>
      </w:r>
      <w:r w:rsidRPr="004A1C17">
        <w:rPr>
          <w:rFonts w:ascii="Times New Roman" w:hAnsi="Times New Roman"/>
          <w:sz w:val="24"/>
          <w:szCs w:val="24"/>
        </w:rPr>
        <w:t>e</w:t>
      </w:r>
      <w:r w:rsidRPr="004A1C17">
        <w:rPr>
          <w:rFonts w:ascii="Times New Roman" w:hAnsi="Times New Roman"/>
          <w:spacing w:val="-1"/>
          <w:sz w:val="24"/>
          <w:szCs w:val="24"/>
        </w:rPr>
        <w:t>m</w:t>
      </w:r>
      <w:r w:rsidRPr="004A1C17">
        <w:rPr>
          <w:rFonts w:ascii="Times New Roman" w:hAnsi="Times New Roman"/>
          <w:sz w:val="24"/>
          <w:szCs w:val="24"/>
        </w:rPr>
        <w:t>ent, and s</w:t>
      </w:r>
      <w:r w:rsidRPr="004A1C17">
        <w:rPr>
          <w:rFonts w:ascii="Times New Roman" w:hAnsi="Times New Roman"/>
          <w:spacing w:val="-2"/>
          <w:sz w:val="24"/>
          <w:szCs w:val="24"/>
        </w:rPr>
        <w:t>a</w:t>
      </w:r>
      <w:r w:rsidRPr="004A1C17">
        <w:rPr>
          <w:rFonts w:ascii="Times New Roman" w:hAnsi="Times New Roman"/>
          <w:sz w:val="24"/>
          <w:szCs w:val="24"/>
        </w:rPr>
        <w:t>lvage.</w:t>
      </w:r>
    </w:p>
    <w:p w:rsidR="00E208FC" w:rsidRPr="00144D8E" w:rsidRDefault="00D52A3D" w:rsidP="00E73961">
      <w:pPr>
        <w:pStyle w:val="Heading2"/>
        <w:spacing w:line="360" w:lineRule="auto"/>
        <w:rPr>
          <w:rFonts w:ascii="Times New Roman" w:eastAsiaTheme="minorHAnsi" w:hAnsi="Times New Roman" w:cs="Times New Roman"/>
          <w:color w:val="000000" w:themeColor="text1"/>
          <w:sz w:val="24"/>
        </w:rPr>
      </w:pPr>
      <w:r w:rsidRPr="00144D8E">
        <w:rPr>
          <w:rFonts w:ascii="Times New Roman" w:hAnsi="Times New Roman" w:cs="Times New Roman"/>
          <w:color w:val="000000" w:themeColor="text1"/>
          <w:sz w:val="24"/>
        </w:rPr>
        <w:t xml:space="preserve">      </w:t>
      </w:r>
      <w:bookmarkStart w:id="227" w:name="_Toc113580367"/>
      <w:r w:rsidR="00E208FC" w:rsidRPr="00144D8E">
        <w:rPr>
          <w:rFonts w:ascii="Times New Roman" w:hAnsi="Times New Roman" w:cs="Times New Roman"/>
          <w:color w:val="000000" w:themeColor="text1"/>
          <w:sz w:val="24"/>
        </w:rPr>
        <w:t xml:space="preserve">3.5  </w:t>
      </w:r>
      <w:r w:rsidR="00E208FC" w:rsidRPr="00144D8E">
        <w:rPr>
          <w:rFonts w:ascii="Times New Roman" w:eastAsiaTheme="minorHAnsi" w:hAnsi="Times New Roman" w:cs="Times New Roman"/>
          <w:color w:val="000000" w:themeColor="text1"/>
          <w:sz w:val="24"/>
        </w:rPr>
        <w:t>Performing Control settings/adjustments</w:t>
      </w:r>
      <w:bookmarkEnd w:id="227"/>
    </w:p>
    <w:p w:rsidR="00D52A3D" w:rsidRPr="00D52A3D" w:rsidRDefault="00D52A3D" w:rsidP="00D52A3D">
      <w:pPr>
        <w:spacing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 xml:space="preserve">If an error is displayed when you press a remote control button that is related to network services such as YouTube™ or Netflix, check whether the TV is connected to the Internet correctly. For details about connecting to the Internet or troubleshooting, </w:t>
      </w:r>
    </w:p>
    <w:p w:rsidR="00D52A3D" w:rsidRPr="00D52A3D" w:rsidRDefault="00D52A3D" w:rsidP="00E73961">
      <w:pPr>
        <w:spacing w:after="0"/>
        <w:rPr>
          <w:rFonts w:ascii="Times New Roman" w:hAnsi="Times New Roman" w:cs="Times New Roman"/>
          <w:b/>
          <w:sz w:val="24"/>
          <w:szCs w:val="24"/>
        </w:rPr>
      </w:pPr>
      <w:r w:rsidRPr="00D52A3D">
        <w:rPr>
          <w:rFonts w:ascii="Times New Roman" w:hAnsi="Times New Roman" w:cs="Times New Roman"/>
          <w:b/>
          <w:sz w:val="24"/>
          <w:szCs w:val="24"/>
        </w:rPr>
        <w:t>Top tip - our quick recommended solution</w:t>
      </w:r>
    </w:p>
    <w:p w:rsidR="00D52A3D" w:rsidRPr="00D52A3D" w:rsidRDefault="00D52A3D" w:rsidP="00E73961">
      <w:pPr>
        <w:spacing w:before="100" w:beforeAutospacing="1" w:after="0" w:line="360" w:lineRule="auto"/>
        <w:rPr>
          <w:rFonts w:ascii="Times New Roman" w:hAnsi="Times New Roman" w:cs="Times New Roman"/>
          <w:b/>
          <w:bCs/>
          <w:sz w:val="24"/>
          <w:szCs w:val="24"/>
        </w:rPr>
      </w:pPr>
      <w:r w:rsidRPr="00D52A3D">
        <w:rPr>
          <w:rFonts w:ascii="Times New Roman" w:hAnsi="Times New Roman" w:cs="Times New Roman"/>
          <w:sz w:val="24"/>
          <w:szCs w:val="24"/>
        </w:rPr>
        <w:t xml:space="preserve">Before trying any of the troubleshooting steps below, we recommend that you remove the batteries from the remote control for </w:t>
      </w:r>
      <w:r w:rsidRPr="00D52A3D">
        <w:rPr>
          <w:rFonts w:ascii="Times New Roman" w:hAnsi="Times New Roman" w:cs="Times New Roman"/>
          <w:color w:val="000000"/>
          <w:sz w:val="24"/>
          <w:szCs w:val="24"/>
        </w:rPr>
        <w:t>approximately 1 minute</w:t>
      </w:r>
      <w:r w:rsidRPr="00D52A3D">
        <w:rPr>
          <w:rFonts w:ascii="Times New Roman" w:hAnsi="Times New Roman" w:cs="Times New Roman"/>
          <w:sz w:val="24"/>
          <w:szCs w:val="24"/>
        </w:rPr>
        <w:t>. Then, reinsert the batteries again according to the polarity (-/+).</w:t>
      </w:r>
      <w:r w:rsidRPr="00D52A3D">
        <w:rPr>
          <w:rFonts w:ascii="Times New Roman" w:hAnsi="Times New Roman" w:cs="Times New Roman"/>
          <w:sz w:val="24"/>
          <w:szCs w:val="24"/>
        </w:rPr>
        <w:br/>
      </w:r>
      <w:r w:rsidRPr="00D52A3D">
        <w:rPr>
          <w:rFonts w:ascii="Times New Roman" w:hAnsi="Times New Roman" w:cs="Times New Roman"/>
          <w:b/>
          <w:sz w:val="24"/>
          <w:szCs w:val="24"/>
        </w:rPr>
        <w:t>Our complete troubleshooting guides</w:t>
      </w:r>
    </w:p>
    <w:p w:rsidR="00D52A3D" w:rsidRPr="00D52A3D" w:rsidRDefault="00D52A3D" w:rsidP="00D52A3D">
      <w:pPr>
        <w:spacing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 xml:space="preserve">First check whether the problem is due to the TV or the remote control. If the problem is due to the remote control, you will be guided in Section by remote control type. Start checking from </w:t>
      </w:r>
      <w:r w:rsidRPr="00D52A3D">
        <w:rPr>
          <w:rFonts w:ascii="Times New Roman" w:hAnsi="Times New Roman" w:cs="Times New Roman"/>
          <w:bCs/>
          <w:sz w:val="24"/>
          <w:szCs w:val="24"/>
        </w:rPr>
        <w:t>Section A</w:t>
      </w:r>
      <w:r w:rsidRPr="00D52A3D">
        <w:rPr>
          <w:rFonts w:ascii="Times New Roman" w:hAnsi="Times New Roman" w:cs="Times New Roman"/>
          <w:sz w:val="24"/>
          <w:szCs w:val="24"/>
        </w:rPr>
        <w:t>.</w:t>
      </w:r>
    </w:p>
    <w:p w:rsidR="00D52A3D" w:rsidRPr="00D52A3D" w:rsidRDefault="00D52A3D" w:rsidP="00CE0FF7">
      <w:pPr>
        <w:numPr>
          <w:ilvl w:val="0"/>
          <w:numId w:val="59"/>
        </w:numPr>
        <w:spacing w:before="100" w:beforeAutospacing="1" w:after="100" w:afterAutospacing="1" w:line="360" w:lineRule="auto"/>
        <w:jc w:val="both"/>
        <w:rPr>
          <w:rFonts w:ascii="Times New Roman" w:hAnsi="Times New Roman" w:cs="Times New Roman"/>
          <w:color w:val="000000"/>
          <w:sz w:val="24"/>
          <w:szCs w:val="24"/>
          <w:u w:val="single"/>
        </w:rPr>
      </w:pPr>
      <w:r w:rsidRPr="00D52A3D">
        <w:rPr>
          <w:rFonts w:ascii="Times New Roman" w:hAnsi="Times New Roman" w:cs="Times New Roman"/>
          <w:bCs/>
          <w:color w:val="000000"/>
          <w:sz w:val="24"/>
          <w:szCs w:val="24"/>
        </w:rPr>
        <w:t>Section A</w:t>
      </w:r>
      <w:r w:rsidRPr="00D52A3D">
        <w:rPr>
          <w:rFonts w:ascii="Times New Roman" w:hAnsi="Times New Roman" w:cs="Times New Roman"/>
          <w:b/>
          <w:bCs/>
          <w:color w:val="000000"/>
          <w:sz w:val="24"/>
          <w:szCs w:val="24"/>
        </w:rPr>
        <w:t>:</w:t>
      </w:r>
      <w:r w:rsidRPr="00D52A3D">
        <w:rPr>
          <w:rFonts w:ascii="Times New Roman" w:hAnsi="Times New Roman" w:cs="Times New Roman"/>
          <w:color w:val="000000"/>
          <w:sz w:val="24"/>
          <w:szCs w:val="24"/>
        </w:rPr>
        <w:t xml:space="preserve"> </w:t>
      </w:r>
      <w:hyperlink r:id="rId228" w:anchor="A" w:history="1">
        <w:r w:rsidRPr="00D52A3D">
          <w:rPr>
            <w:rFonts w:ascii="Times New Roman" w:hAnsi="Times New Roman" w:cs="Times New Roman"/>
            <w:color w:val="000000"/>
            <w:sz w:val="24"/>
            <w:szCs w:val="24"/>
          </w:rPr>
          <w:t>Check whether or not the TV is in operation</w:t>
        </w:r>
      </w:hyperlink>
    </w:p>
    <w:p w:rsidR="00D52A3D" w:rsidRPr="00D52A3D" w:rsidRDefault="00D52A3D" w:rsidP="00CE0FF7">
      <w:pPr>
        <w:numPr>
          <w:ilvl w:val="0"/>
          <w:numId w:val="59"/>
        </w:numPr>
        <w:spacing w:before="100" w:beforeAutospacing="1" w:after="100" w:afterAutospacing="1" w:line="360" w:lineRule="auto"/>
        <w:jc w:val="both"/>
        <w:rPr>
          <w:rFonts w:ascii="Times New Roman" w:hAnsi="Times New Roman" w:cs="Times New Roman"/>
          <w:color w:val="000000"/>
          <w:sz w:val="24"/>
          <w:szCs w:val="24"/>
        </w:rPr>
      </w:pPr>
      <w:r w:rsidRPr="00D52A3D">
        <w:rPr>
          <w:rFonts w:ascii="Times New Roman" w:hAnsi="Times New Roman" w:cs="Times New Roman"/>
          <w:bCs/>
          <w:color w:val="000000"/>
          <w:sz w:val="24"/>
          <w:szCs w:val="24"/>
        </w:rPr>
        <w:t>Section B</w:t>
      </w:r>
      <w:r w:rsidRPr="00D52A3D">
        <w:rPr>
          <w:rFonts w:ascii="Times New Roman" w:hAnsi="Times New Roman" w:cs="Times New Roman"/>
          <w:b/>
          <w:bCs/>
          <w:color w:val="000000"/>
          <w:sz w:val="24"/>
          <w:szCs w:val="24"/>
        </w:rPr>
        <w:t>:</w:t>
      </w:r>
      <w:r w:rsidRPr="00D52A3D">
        <w:rPr>
          <w:rFonts w:ascii="Times New Roman" w:hAnsi="Times New Roman" w:cs="Times New Roman"/>
          <w:color w:val="000000"/>
          <w:sz w:val="24"/>
          <w:szCs w:val="24"/>
        </w:rPr>
        <w:t> </w:t>
      </w:r>
      <w:hyperlink r:id="rId229" w:anchor="B" w:history="1">
        <w:r w:rsidRPr="00D52A3D">
          <w:rPr>
            <w:rFonts w:ascii="Times New Roman" w:hAnsi="Times New Roman" w:cs="Times New Roman"/>
            <w:color w:val="000000"/>
            <w:sz w:val="24"/>
            <w:szCs w:val="24"/>
          </w:rPr>
          <w:t>Checking items of the remote control (common)</w:t>
        </w:r>
      </w:hyperlink>
    </w:p>
    <w:p w:rsidR="00D52A3D" w:rsidRPr="00D52A3D" w:rsidRDefault="00D52A3D" w:rsidP="00CE0FF7">
      <w:pPr>
        <w:numPr>
          <w:ilvl w:val="0"/>
          <w:numId w:val="59"/>
        </w:numPr>
        <w:spacing w:before="100" w:beforeAutospacing="1" w:after="100" w:afterAutospacing="1" w:line="360" w:lineRule="auto"/>
        <w:jc w:val="both"/>
        <w:rPr>
          <w:rFonts w:ascii="Times New Roman" w:hAnsi="Times New Roman" w:cs="Times New Roman"/>
          <w:color w:val="000000"/>
          <w:sz w:val="24"/>
          <w:szCs w:val="24"/>
        </w:rPr>
      </w:pPr>
      <w:r w:rsidRPr="00D52A3D">
        <w:rPr>
          <w:rFonts w:ascii="Times New Roman" w:hAnsi="Times New Roman" w:cs="Times New Roman"/>
          <w:bCs/>
          <w:color w:val="000000"/>
          <w:sz w:val="24"/>
          <w:szCs w:val="24"/>
        </w:rPr>
        <w:t>Section C</w:t>
      </w:r>
      <w:r w:rsidRPr="00D52A3D">
        <w:rPr>
          <w:rFonts w:ascii="Times New Roman" w:hAnsi="Times New Roman" w:cs="Times New Roman"/>
          <w:b/>
          <w:bCs/>
          <w:color w:val="000000"/>
          <w:sz w:val="24"/>
          <w:szCs w:val="24"/>
        </w:rPr>
        <w:t>:</w:t>
      </w:r>
      <w:r w:rsidRPr="00D52A3D">
        <w:rPr>
          <w:rFonts w:ascii="Times New Roman" w:hAnsi="Times New Roman" w:cs="Times New Roman"/>
          <w:color w:val="000000"/>
          <w:sz w:val="24"/>
          <w:szCs w:val="24"/>
        </w:rPr>
        <w:t> </w:t>
      </w:r>
      <w:hyperlink r:id="rId230" w:anchor="C" w:history="1">
        <w:r w:rsidRPr="00D52A3D">
          <w:rPr>
            <w:rFonts w:ascii="Times New Roman" w:hAnsi="Times New Roman" w:cs="Times New Roman"/>
            <w:color w:val="000000"/>
            <w:sz w:val="24"/>
            <w:szCs w:val="24"/>
          </w:rPr>
          <w:t>Select remote control type (common)</w:t>
        </w:r>
      </w:hyperlink>
    </w:p>
    <w:p w:rsidR="00D52A3D" w:rsidRPr="00D52A3D" w:rsidRDefault="00D52A3D" w:rsidP="00D52A3D">
      <w:pPr>
        <w:rPr>
          <w:rFonts w:ascii="Times New Roman" w:hAnsi="Times New Roman" w:cs="Times New Roman"/>
          <w:b/>
          <w:sz w:val="24"/>
          <w:szCs w:val="24"/>
        </w:rPr>
      </w:pPr>
      <w:bookmarkStart w:id="228" w:name="A"/>
      <w:bookmarkEnd w:id="228"/>
      <w:r w:rsidRPr="00D52A3D">
        <w:rPr>
          <w:rFonts w:ascii="Times New Roman" w:hAnsi="Times New Roman" w:cs="Times New Roman"/>
          <w:b/>
          <w:sz w:val="24"/>
          <w:szCs w:val="24"/>
        </w:rPr>
        <w:t>Section A</w:t>
      </w:r>
      <w:r w:rsidRPr="00D52A3D">
        <w:rPr>
          <w:rFonts w:ascii="Times New Roman" w:hAnsi="Times New Roman" w:cs="Times New Roman"/>
          <w:b/>
          <w:sz w:val="24"/>
          <w:szCs w:val="24"/>
        </w:rPr>
        <w:br/>
      </w:r>
      <w:r w:rsidRPr="00D52A3D">
        <w:rPr>
          <w:rFonts w:ascii="Times New Roman" w:hAnsi="Times New Roman" w:cs="Times New Roman"/>
          <w:sz w:val="24"/>
          <w:szCs w:val="24"/>
        </w:rPr>
        <w:t>Check whether or not the TV is in operation</w:t>
      </w:r>
    </w:p>
    <w:p w:rsidR="00D52A3D" w:rsidRPr="00D52A3D" w:rsidRDefault="00D52A3D" w:rsidP="00CE0FF7">
      <w:pPr>
        <w:numPr>
          <w:ilvl w:val="0"/>
          <w:numId w:val="60"/>
        </w:numPr>
        <w:spacing w:before="100" w:beforeAutospacing="1"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 xml:space="preserve">Check that TV buttons can be operated. </w:t>
      </w:r>
    </w:p>
    <w:p w:rsidR="00D52A3D" w:rsidRPr="00D52A3D" w:rsidRDefault="00D52A3D" w:rsidP="00CE0FF7">
      <w:pPr>
        <w:pStyle w:val="ListParagraph"/>
        <w:numPr>
          <w:ilvl w:val="0"/>
          <w:numId w:val="61"/>
        </w:numPr>
        <w:spacing w:before="100" w:beforeAutospacing="1"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 xml:space="preserve">If TV buttons can be operated, proceed to </w:t>
      </w:r>
    </w:p>
    <w:p w:rsidR="00D52A3D" w:rsidRPr="00D52A3D" w:rsidRDefault="00E12E0E" w:rsidP="00CE0FF7">
      <w:pPr>
        <w:pStyle w:val="ListParagraph"/>
        <w:numPr>
          <w:ilvl w:val="0"/>
          <w:numId w:val="61"/>
        </w:numPr>
        <w:spacing w:before="100" w:beforeAutospacing="1" w:after="100" w:afterAutospacing="1" w:line="360" w:lineRule="auto"/>
        <w:jc w:val="both"/>
        <w:rPr>
          <w:rFonts w:ascii="Times New Roman" w:hAnsi="Times New Roman" w:cs="Times New Roman"/>
          <w:sz w:val="24"/>
          <w:szCs w:val="24"/>
        </w:rPr>
      </w:pPr>
      <w:hyperlink r:id="rId231" w:anchor="B" w:history="1">
        <w:r w:rsidR="00D52A3D" w:rsidRPr="00D52A3D">
          <w:rPr>
            <w:rFonts w:ascii="Times New Roman" w:hAnsi="Times New Roman" w:cs="Times New Roman"/>
            <w:sz w:val="24"/>
            <w:szCs w:val="24"/>
          </w:rPr>
          <w:t>Section B: Checking items of the remote control</w:t>
        </w:r>
      </w:hyperlink>
      <w:r w:rsidR="00D52A3D" w:rsidRPr="00D52A3D">
        <w:rPr>
          <w:rFonts w:ascii="Times New Roman" w:hAnsi="Times New Roman" w:cs="Times New Roman"/>
          <w:sz w:val="24"/>
          <w:szCs w:val="24"/>
        </w:rPr>
        <w:t>.</w:t>
      </w:r>
    </w:p>
    <w:p w:rsidR="00C00243" w:rsidRDefault="00D52A3D" w:rsidP="00C00243">
      <w:pPr>
        <w:numPr>
          <w:ilvl w:val="1"/>
          <w:numId w:val="60"/>
        </w:numPr>
        <w:spacing w:before="100" w:beforeAutospacing="1" w:after="100" w:afterAutospacing="1" w:line="360" w:lineRule="auto"/>
        <w:rPr>
          <w:rFonts w:ascii="Times New Roman" w:hAnsi="Times New Roman" w:cs="Times New Roman"/>
          <w:sz w:val="24"/>
          <w:szCs w:val="24"/>
        </w:rPr>
      </w:pPr>
      <w:r w:rsidRPr="00D52A3D">
        <w:rPr>
          <w:rFonts w:ascii="Times New Roman" w:hAnsi="Times New Roman" w:cs="Times New Roman"/>
          <w:sz w:val="24"/>
          <w:szCs w:val="24"/>
        </w:rPr>
        <w:t>If TV buttons cannot be operated, proceed to Step2.</w:t>
      </w:r>
      <w:r w:rsidRPr="00D52A3D">
        <w:rPr>
          <w:rFonts w:ascii="Times New Roman" w:hAnsi="Times New Roman" w:cs="Times New Roman"/>
          <w:sz w:val="24"/>
          <w:szCs w:val="24"/>
        </w:rPr>
        <w:br/>
      </w:r>
      <w:r w:rsidR="00C00243" w:rsidRPr="00C00243">
        <w:rPr>
          <w:rFonts w:ascii="Times New Roman" w:hAnsi="Times New Roman" w:cs="Times New Roman"/>
          <w:noProof/>
          <w:sz w:val="24"/>
          <w:szCs w:val="24"/>
        </w:rPr>
        <w:drawing>
          <wp:inline distT="0" distB="0" distL="0" distR="0">
            <wp:extent cx="4440806" cy="1611872"/>
            <wp:effectExtent l="19050" t="0" r="0" b="0"/>
            <wp:docPr id="51" name="Picture 1" descr="https://www.sony.com/articleimage/servlet/servlet.FileDownload?file=0155F000006bu9mQ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ony.com/articleimage/servlet/servlet.FileDownload?file=0155F000006bu9mQAA"/>
                    <pic:cNvPicPr>
                      <a:picLocks noChangeAspect="1" noChangeArrowheads="1"/>
                    </pic:cNvPicPr>
                  </pic:nvPicPr>
                  <pic:blipFill>
                    <a:blip r:embed="rId232"/>
                    <a:srcRect/>
                    <a:stretch>
                      <a:fillRect/>
                    </a:stretch>
                  </pic:blipFill>
                  <pic:spPr bwMode="auto">
                    <a:xfrm>
                      <a:off x="0" y="0"/>
                      <a:ext cx="4446373" cy="1613893"/>
                    </a:xfrm>
                    <a:prstGeom prst="rect">
                      <a:avLst/>
                    </a:prstGeom>
                    <a:noFill/>
                    <a:ln w="9525">
                      <a:noFill/>
                      <a:miter lim="800000"/>
                      <a:headEnd/>
                      <a:tailEnd/>
                    </a:ln>
                  </pic:spPr>
                </pic:pic>
              </a:graphicData>
            </a:graphic>
          </wp:inline>
        </w:drawing>
      </w:r>
    </w:p>
    <w:p w:rsidR="00D52A3D" w:rsidRPr="00D52A3D" w:rsidRDefault="00D52A3D" w:rsidP="00CE0FF7">
      <w:pPr>
        <w:numPr>
          <w:ilvl w:val="1"/>
          <w:numId w:val="60"/>
        </w:numPr>
        <w:spacing w:before="100" w:beforeAutospacing="1" w:after="100" w:afterAutospacing="1" w:line="360" w:lineRule="auto"/>
        <w:rPr>
          <w:rFonts w:ascii="Times New Roman" w:hAnsi="Times New Roman" w:cs="Times New Roman"/>
          <w:sz w:val="24"/>
          <w:szCs w:val="24"/>
        </w:rPr>
      </w:pPr>
      <w:r w:rsidRPr="00D52A3D">
        <w:rPr>
          <w:rFonts w:ascii="Times New Roman" w:hAnsi="Times New Roman" w:cs="Times New Roman"/>
          <w:b/>
          <w:bCs/>
          <w:sz w:val="24"/>
          <w:szCs w:val="24"/>
        </w:rPr>
        <w:t>NOTE:</w:t>
      </w:r>
      <w:r w:rsidRPr="00D52A3D">
        <w:rPr>
          <w:rFonts w:ascii="Times New Roman" w:hAnsi="Times New Roman" w:cs="Times New Roman"/>
          <w:sz w:val="24"/>
          <w:szCs w:val="24"/>
        </w:rPr>
        <w:t xml:space="preserve"> Depending on the model, the positions of TV buttons vary. Check the sides, back, front, and top of your TV.</w:t>
      </w:r>
      <w:r w:rsidRPr="00D52A3D">
        <w:rPr>
          <w:rFonts w:ascii="Times New Roman" w:hAnsi="Times New Roman" w:cs="Times New Roman"/>
          <w:sz w:val="24"/>
          <w:szCs w:val="24"/>
        </w:rPr>
        <w:br/>
        <w:t> </w:t>
      </w:r>
    </w:p>
    <w:p w:rsidR="00D52A3D" w:rsidRDefault="00D52A3D" w:rsidP="00CE0FF7">
      <w:pPr>
        <w:numPr>
          <w:ilvl w:val="0"/>
          <w:numId w:val="60"/>
        </w:numPr>
        <w:spacing w:before="100" w:beforeAutospacing="1" w:after="100" w:afterAutospacing="1" w:line="360" w:lineRule="auto"/>
        <w:jc w:val="center"/>
        <w:rPr>
          <w:rFonts w:ascii="Times New Roman" w:hAnsi="Times New Roman" w:cs="Times New Roman"/>
          <w:sz w:val="24"/>
          <w:szCs w:val="24"/>
        </w:rPr>
      </w:pPr>
      <w:r w:rsidRPr="00D52A3D">
        <w:rPr>
          <w:rFonts w:ascii="Times New Roman" w:hAnsi="Times New Roman" w:cs="Times New Roman"/>
          <w:sz w:val="24"/>
          <w:szCs w:val="24"/>
        </w:rPr>
        <w:t>Check that the lamp (power lamp/standby lamp) on the front/bottom of the TV is on.</w:t>
      </w:r>
      <w:r w:rsidRPr="00D52A3D">
        <w:rPr>
          <w:rFonts w:ascii="Times New Roman" w:hAnsi="Times New Roman" w:cs="Times New Roman"/>
          <w:sz w:val="24"/>
          <w:szCs w:val="24"/>
        </w:rPr>
        <w:br/>
      </w:r>
      <w:r w:rsidRPr="00D52A3D">
        <w:rPr>
          <w:rFonts w:ascii="Times New Roman" w:hAnsi="Times New Roman" w:cs="Times New Roman"/>
          <w:noProof/>
          <w:sz w:val="24"/>
          <w:szCs w:val="24"/>
        </w:rPr>
        <w:drawing>
          <wp:inline distT="0" distB="0" distL="0" distR="0">
            <wp:extent cx="3647177" cy="1906438"/>
            <wp:effectExtent l="19050" t="0" r="0" b="0"/>
            <wp:docPr id="48" name="Picture 2" descr="https://www.sony.com/articleimage/servlet/servlet.FileDownload?file=0155F000006bu9cQ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ony.com/articleimage/servlet/servlet.FileDownload?file=0155F000006bu9cQAA"/>
                    <pic:cNvPicPr>
                      <a:picLocks noChangeAspect="1" noChangeArrowheads="1"/>
                    </pic:cNvPicPr>
                  </pic:nvPicPr>
                  <pic:blipFill>
                    <a:blip r:embed="rId233"/>
                    <a:srcRect/>
                    <a:stretch>
                      <a:fillRect/>
                    </a:stretch>
                  </pic:blipFill>
                  <pic:spPr bwMode="auto">
                    <a:xfrm>
                      <a:off x="0" y="0"/>
                      <a:ext cx="3650173" cy="1908004"/>
                    </a:xfrm>
                    <a:prstGeom prst="rect">
                      <a:avLst/>
                    </a:prstGeom>
                    <a:noFill/>
                    <a:ln w="9525">
                      <a:noFill/>
                      <a:miter lim="800000"/>
                      <a:headEnd/>
                      <a:tailEnd/>
                    </a:ln>
                  </pic:spPr>
                </pic:pic>
              </a:graphicData>
            </a:graphic>
          </wp:inline>
        </w:drawing>
      </w:r>
    </w:p>
    <w:p w:rsidR="00D52A3D" w:rsidRDefault="00D52A3D" w:rsidP="00D52A3D">
      <w:pPr>
        <w:spacing w:before="100" w:beforeAutospacing="1" w:after="100" w:afterAutospacing="1" w:line="360" w:lineRule="auto"/>
        <w:ind w:left="720"/>
        <w:jc w:val="center"/>
        <w:rPr>
          <w:rFonts w:ascii="Times New Roman" w:hAnsi="Times New Roman" w:cs="Times New Roman"/>
          <w:sz w:val="24"/>
          <w:szCs w:val="24"/>
        </w:rPr>
      </w:pPr>
      <w:r w:rsidRPr="00D52A3D">
        <w:rPr>
          <w:rFonts w:ascii="Times New Roman" w:hAnsi="Times New Roman" w:cs="Times New Roman"/>
          <w:b/>
          <w:bCs/>
          <w:sz w:val="24"/>
          <w:szCs w:val="24"/>
        </w:rPr>
        <w:t>NOTE:</w:t>
      </w:r>
      <w:r w:rsidRPr="00D52A3D">
        <w:rPr>
          <w:rFonts w:ascii="Times New Roman" w:hAnsi="Times New Roman" w:cs="Times New Roman"/>
          <w:sz w:val="24"/>
          <w:szCs w:val="24"/>
        </w:rPr>
        <w:t xml:space="preserve"> Depending on the model, the name, position, and shape of the lamp</w:t>
      </w:r>
      <w:r>
        <w:rPr>
          <w:rFonts w:ascii="Times New Roman" w:hAnsi="Times New Roman" w:cs="Times New Roman"/>
          <w:sz w:val="24"/>
          <w:szCs w:val="24"/>
        </w:rPr>
        <w:t xml:space="preserve"> varies. The</w:t>
      </w:r>
    </w:p>
    <w:p w:rsidR="00D52A3D" w:rsidRPr="00D52A3D" w:rsidRDefault="00D52A3D" w:rsidP="00D52A3D">
      <w:pPr>
        <w:spacing w:before="100" w:beforeAutospacing="1" w:after="100" w:afterAutospacing="1" w:line="360" w:lineRule="auto"/>
        <w:ind w:left="720"/>
        <w:jc w:val="center"/>
        <w:rPr>
          <w:rFonts w:ascii="Times New Roman" w:hAnsi="Times New Roman" w:cs="Times New Roman"/>
          <w:sz w:val="24"/>
          <w:szCs w:val="24"/>
        </w:rPr>
      </w:pPr>
      <w:r w:rsidRPr="00D52A3D">
        <w:rPr>
          <w:rFonts w:ascii="Times New Roman" w:hAnsi="Times New Roman" w:cs="Times New Roman"/>
          <w:sz w:val="24"/>
          <w:szCs w:val="24"/>
        </w:rPr>
        <w:t>lamp on the diagram is an example.</w:t>
      </w:r>
    </w:p>
    <w:p w:rsidR="00D52A3D" w:rsidRPr="00D52A3D" w:rsidRDefault="00D52A3D" w:rsidP="00CE0FF7">
      <w:pPr>
        <w:numPr>
          <w:ilvl w:val="1"/>
          <w:numId w:val="60"/>
        </w:numPr>
        <w:spacing w:before="100" w:beforeAutospacing="1"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If the lamp is lit or is blinking in red, proceed to Step 3.</w:t>
      </w:r>
    </w:p>
    <w:p w:rsidR="00D52A3D" w:rsidRPr="00D52A3D" w:rsidRDefault="00D52A3D" w:rsidP="00CE0FF7">
      <w:pPr>
        <w:numPr>
          <w:ilvl w:val="0"/>
          <w:numId w:val="60"/>
        </w:numPr>
        <w:spacing w:before="100" w:beforeAutospacing="1" w:after="100" w:afterAutospacing="1" w:line="360" w:lineRule="auto"/>
        <w:rPr>
          <w:rFonts w:ascii="Times New Roman" w:hAnsi="Times New Roman" w:cs="Times New Roman"/>
          <w:sz w:val="24"/>
          <w:szCs w:val="24"/>
        </w:rPr>
      </w:pPr>
      <w:r w:rsidRPr="00D52A3D">
        <w:rPr>
          <w:rFonts w:ascii="Times New Roman" w:hAnsi="Times New Roman" w:cs="Times New Roman"/>
          <w:sz w:val="24"/>
          <w:szCs w:val="24"/>
        </w:rPr>
        <w:t>If the lamp is not on, check whether or not the power cable or AC adaptor is not disconnected or loose.</w:t>
      </w:r>
      <w:r w:rsidRPr="00D52A3D">
        <w:rPr>
          <w:rFonts w:ascii="Times New Roman" w:hAnsi="Times New Roman" w:cs="Times New Roman"/>
          <w:sz w:val="24"/>
          <w:szCs w:val="24"/>
        </w:rPr>
        <w:br/>
        <w:t>If there is no issue with the above connection, proceed to Step 3.</w:t>
      </w:r>
      <w:r w:rsidRPr="00D52A3D">
        <w:rPr>
          <w:rFonts w:ascii="Times New Roman" w:hAnsi="Times New Roman" w:cs="Times New Roman"/>
          <w:sz w:val="24"/>
          <w:szCs w:val="24"/>
        </w:rPr>
        <w:br/>
        <w:t> Perform a power reset on the TV.</w:t>
      </w:r>
      <w:r w:rsidRPr="00D52A3D">
        <w:rPr>
          <w:rFonts w:ascii="Times New Roman" w:hAnsi="Times New Roman" w:cs="Times New Roman"/>
          <w:sz w:val="24"/>
          <w:szCs w:val="24"/>
        </w:rPr>
        <w:br/>
        <w:t xml:space="preserve">If it caused by an external factor, such as network service/data broadcasting/connected device, it may be improved by resetting your TV. </w:t>
      </w:r>
    </w:p>
    <w:p w:rsidR="00D52A3D" w:rsidRPr="00D52A3D" w:rsidRDefault="00D52A3D" w:rsidP="00CE0FF7">
      <w:pPr>
        <w:numPr>
          <w:ilvl w:val="1"/>
          <w:numId w:val="60"/>
        </w:numPr>
        <w:spacing w:before="100" w:beforeAutospacing="1" w:after="100" w:afterAutospacing="1" w:line="360" w:lineRule="auto"/>
        <w:jc w:val="both"/>
        <w:rPr>
          <w:rFonts w:ascii="Times New Roman" w:hAnsi="Times New Roman" w:cs="Times New Roman"/>
          <w:color w:val="000000"/>
          <w:sz w:val="24"/>
          <w:szCs w:val="24"/>
        </w:rPr>
      </w:pPr>
      <w:r w:rsidRPr="00D52A3D">
        <w:rPr>
          <w:rFonts w:ascii="Times New Roman" w:hAnsi="Times New Roman" w:cs="Times New Roman"/>
          <w:sz w:val="24"/>
          <w:szCs w:val="24"/>
        </w:rPr>
        <w:t xml:space="preserve">For how to reset Android TV, refer to: </w:t>
      </w:r>
      <w:hyperlink r:id="rId234" w:tgtFrame="_blank" w:history="1">
        <w:r w:rsidRPr="00D52A3D">
          <w:rPr>
            <w:rFonts w:ascii="Times New Roman" w:hAnsi="Times New Roman" w:cs="Times New Roman"/>
            <w:color w:val="000000"/>
            <w:sz w:val="24"/>
            <w:szCs w:val="24"/>
          </w:rPr>
          <w:t xml:space="preserve">How to reset an Android TV? </w:t>
        </w:r>
      </w:hyperlink>
    </w:p>
    <w:p w:rsidR="00D52A3D" w:rsidRPr="00D52A3D" w:rsidRDefault="00D52A3D" w:rsidP="00CE0FF7">
      <w:pPr>
        <w:numPr>
          <w:ilvl w:val="1"/>
          <w:numId w:val="60"/>
        </w:numPr>
        <w:spacing w:before="100" w:beforeAutospacing="1" w:after="100" w:afterAutospacing="1" w:line="360" w:lineRule="auto"/>
        <w:jc w:val="both"/>
        <w:rPr>
          <w:rFonts w:ascii="Times New Roman" w:hAnsi="Times New Roman" w:cs="Times New Roman"/>
          <w:color w:val="000000"/>
          <w:sz w:val="24"/>
          <w:szCs w:val="24"/>
        </w:rPr>
      </w:pPr>
      <w:r w:rsidRPr="00D52A3D">
        <w:rPr>
          <w:rFonts w:ascii="Times New Roman" w:hAnsi="Times New Roman" w:cs="Times New Roman"/>
          <w:color w:val="000000"/>
          <w:sz w:val="24"/>
          <w:szCs w:val="24"/>
        </w:rPr>
        <w:t xml:space="preserve">For how to reset the other TV models, refer to: </w:t>
      </w:r>
      <w:hyperlink r:id="rId235" w:tgtFrame="_blank" w:history="1">
        <w:r w:rsidRPr="00D52A3D">
          <w:rPr>
            <w:rFonts w:ascii="Times New Roman" w:hAnsi="Times New Roman" w:cs="Times New Roman"/>
            <w:color w:val="000000"/>
            <w:sz w:val="24"/>
            <w:szCs w:val="24"/>
          </w:rPr>
          <w:t xml:space="preserve">How to perform a power reset on a Sony television. </w:t>
        </w:r>
      </w:hyperlink>
    </w:p>
    <w:p w:rsidR="00D52A3D" w:rsidRPr="00D52A3D" w:rsidRDefault="00D52A3D" w:rsidP="00CE0FF7">
      <w:pPr>
        <w:numPr>
          <w:ilvl w:val="0"/>
          <w:numId w:val="60"/>
        </w:numPr>
        <w:spacing w:before="100" w:beforeAutospacing="1" w:after="100" w:afterAutospacing="1" w:line="360" w:lineRule="auto"/>
        <w:rPr>
          <w:rFonts w:ascii="Times New Roman" w:hAnsi="Times New Roman" w:cs="Times New Roman"/>
          <w:sz w:val="24"/>
          <w:szCs w:val="24"/>
        </w:rPr>
      </w:pPr>
      <w:r w:rsidRPr="00D52A3D">
        <w:rPr>
          <w:rFonts w:ascii="Times New Roman" w:hAnsi="Times New Roman" w:cs="Times New Roman"/>
          <w:sz w:val="24"/>
          <w:szCs w:val="24"/>
        </w:rPr>
        <w:t>Remove external devices to confirm whether there aren't influences of external devices.</w:t>
      </w:r>
      <w:r w:rsidRPr="00D52A3D">
        <w:rPr>
          <w:rFonts w:ascii="Times New Roman" w:hAnsi="Times New Roman" w:cs="Times New Roman"/>
          <w:sz w:val="24"/>
          <w:szCs w:val="24"/>
        </w:rPr>
        <w:br/>
        <w:t>Remove connected devices (external USB hard disk, HDMI connection device, etc.) and cables from the TV terminal.</w:t>
      </w:r>
      <w:r w:rsidRPr="00D52A3D">
        <w:rPr>
          <w:rFonts w:ascii="Times New Roman" w:hAnsi="Times New Roman" w:cs="Times New Roman"/>
          <w:sz w:val="24"/>
          <w:szCs w:val="24"/>
        </w:rPr>
        <w:br/>
      </w:r>
      <w:r w:rsidRPr="00D52A3D">
        <w:rPr>
          <w:rFonts w:ascii="Times New Roman" w:hAnsi="Times New Roman" w:cs="Times New Roman"/>
          <w:b/>
          <w:bCs/>
          <w:sz w:val="24"/>
          <w:szCs w:val="24"/>
        </w:rPr>
        <w:t>NOTES:</w:t>
      </w:r>
      <w:r w:rsidRPr="00D52A3D">
        <w:rPr>
          <w:rFonts w:ascii="Times New Roman" w:hAnsi="Times New Roman" w:cs="Times New Roman"/>
          <w:sz w:val="24"/>
          <w:szCs w:val="24"/>
        </w:rPr>
        <w:t xml:space="preserve"> </w:t>
      </w:r>
    </w:p>
    <w:p w:rsidR="00D52A3D" w:rsidRPr="00D52A3D" w:rsidRDefault="00D52A3D" w:rsidP="00CE0FF7">
      <w:pPr>
        <w:numPr>
          <w:ilvl w:val="1"/>
          <w:numId w:val="60"/>
        </w:numPr>
        <w:spacing w:before="100" w:beforeAutospacing="1"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Do not remove the TV power cable.</w:t>
      </w:r>
    </w:p>
    <w:p w:rsidR="00D52A3D" w:rsidRPr="00D52A3D" w:rsidRDefault="00D52A3D" w:rsidP="00CE0FF7">
      <w:pPr>
        <w:numPr>
          <w:ilvl w:val="1"/>
          <w:numId w:val="60"/>
        </w:numPr>
        <w:spacing w:before="100" w:beforeAutospacing="1"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If connections are complicated, take note of them, and make sure you can reassemble them before removing.</w:t>
      </w:r>
    </w:p>
    <w:p w:rsidR="00D52A3D" w:rsidRPr="00D52A3D" w:rsidRDefault="00D52A3D" w:rsidP="00CE0FF7">
      <w:pPr>
        <w:numPr>
          <w:ilvl w:val="1"/>
          <w:numId w:val="60"/>
        </w:numPr>
        <w:spacing w:before="240" w:beforeAutospacing="1" w:after="100" w:afterAutospacing="1" w:line="360" w:lineRule="auto"/>
        <w:jc w:val="both"/>
        <w:rPr>
          <w:rFonts w:ascii="Times New Roman" w:hAnsi="Times New Roman" w:cs="Times New Roman"/>
          <w:sz w:val="24"/>
          <w:szCs w:val="24"/>
        </w:rPr>
      </w:pPr>
      <w:r w:rsidRPr="00D52A3D">
        <w:rPr>
          <w:rFonts w:ascii="Times New Roman" w:hAnsi="Times New Roman" w:cs="Times New Roman"/>
          <w:sz w:val="24"/>
          <w:szCs w:val="24"/>
        </w:rPr>
        <w:t>When a specific device is connected and the TV flashes, there is a possibility there is a problem with the connected device.</w:t>
      </w:r>
    </w:p>
    <w:p w:rsidR="0051608D" w:rsidRDefault="00D52A3D" w:rsidP="0051608D">
      <w:pPr>
        <w:spacing w:before="240" w:beforeAutospacing="1" w:after="100" w:afterAutospacing="1" w:line="360" w:lineRule="auto"/>
        <w:ind w:left="1440"/>
        <w:jc w:val="both"/>
        <w:rPr>
          <w:rFonts w:ascii="Times New Roman" w:hAnsi="Times New Roman" w:cs="Times New Roman"/>
          <w:sz w:val="24"/>
          <w:szCs w:val="24"/>
        </w:rPr>
      </w:pPr>
      <w:r w:rsidRPr="00D52A3D">
        <w:rPr>
          <w:rFonts w:ascii="Times New Roman" w:hAnsi="Times New Roman" w:cs="Times New Roman"/>
          <w:sz w:val="24"/>
          <w:szCs w:val="24"/>
        </w:rPr>
        <w:t>The same fashion should repeated for other remote control based units</w:t>
      </w:r>
    </w:p>
    <w:p w:rsidR="0051608D" w:rsidRDefault="00D52A3D" w:rsidP="0051608D">
      <w:pPr>
        <w:spacing w:before="240" w:beforeAutospacing="1" w:after="100" w:afterAutospacing="1" w:line="360" w:lineRule="auto"/>
        <w:ind w:left="1440"/>
        <w:jc w:val="both"/>
        <w:rPr>
          <w:rFonts w:ascii="Times New Roman" w:hAnsi="Times New Roman" w:cs="Times New Roman"/>
          <w:sz w:val="24"/>
          <w:szCs w:val="24"/>
        </w:rPr>
      </w:pPr>
      <w:r w:rsidRPr="00D52A3D">
        <w:rPr>
          <w:rFonts w:ascii="Times New Roman" w:hAnsi="Times New Roman" w:cs="Times New Roman"/>
          <w:sz w:val="24"/>
          <w:szCs w:val="24"/>
        </w:rPr>
        <w:t>If you cannot operate after confirming the above, service may be required.</w:t>
      </w:r>
    </w:p>
    <w:p w:rsidR="0051608D" w:rsidRPr="009C754D" w:rsidRDefault="0051608D" w:rsidP="00E73961">
      <w:pPr>
        <w:pStyle w:val="Heading2"/>
        <w:spacing w:line="360" w:lineRule="auto"/>
        <w:rPr>
          <w:rFonts w:ascii="Times New Roman" w:eastAsiaTheme="minorHAnsi" w:hAnsi="Times New Roman" w:cs="Times New Roman"/>
          <w:color w:val="000000" w:themeColor="text1"/>
          <w:sz w:val="24"/>
        </w:rPr>
      </w:pPr>
      <w:bookmarkStart w:id="229" w:name="_Toc113580368"/>
      <w:r w:rsidRPr="009C754D">
        <w:rPr>
          <w:rFonts w:ascii="Times New Roman" w:hAnsi="Times New Roman" w:cs="Times New Roman"/>
          <w:color w:val="000000" w:themeColor="text1"/>
          <w:sz w:val="24"/>
        </w:rPr>
        <w:t xml:space="preserve">3.6 </w:t>
      </w:r>
      <w:r w:rsidR="00D52A3D" w:rsidRPr="009C754D">
        <w:rPr>
          <w:rFonts w:ascii="Times New Roman" w:hAnsi="Times New Roman" w:cs="Times New Roman"/>
          <w:color w:val="000000" w:themeColor="text1"/>
          <w:sz w:val="24"/>
        </w:rPr>
        <w:t> </w:t>
      </w:r>
      <w:r w:rsidRPr="009C754D">
        <w:rPr>
          <w:rFonts w:ascii="Times New Roman" w:eastAsiaTheme="minorHAnsi" w:hAnsi="Times New Roman" w:cs="Times New Roman"/>
          <w:color w:val="000000" w:themeColor="text1"/>
          <w:sz w:val="24"/>
        </w:rPr>
        <w:t>Installing and configuring multimedia components/equipment’s</w:t>
      </w:r>
      <w:bookmarkEnd w:id="229"/>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In the field of servicing, time is money. You can waste it, or you can make money out of it. The less the time you take on one job, the more number of jobs you can do and hence, the more you can earn. Anytime the technician or engineer spends over one hour on a given electronics problem without locating the faulty component, time is lost. Time can be lost due to:</w:t>
      </w:r>
    </w:p>
    <w:p w:rsidR="009B4006" w:rsidRPr="009B4006" w:rsidRDefault="009B4006" w:rsidP="00CE0FF7">
      <w:pPr>
        <w:pStyle w:val="NoSpacing"/>
        <w:numPr>
          <w:ilvl w:val="0"/>
          <w:numId w:val="64"/>
        </w:numPr>
        <w:spacing w:line="360" w:lineRule="auto"/>
        <w:jc w:val="both"/>
        <w:rPr>
          <w:rFonts w:ascii="Times New Roman" w:hAnsi="Times New Roman"/>
          <w:sz w:val="24"/>
          <w:szCs w:val="24"/>
        </w:rPr>
      </w:pPr>
      <w:r w:rsidRPr="009B4006">
        <w:rPr>
          <w:rFonts w:ascii="Times New Roman" w:hAnsi="Times New Roman"/>
          <w:sz w:val="24"/>
          <w:szCs w:val="24"/>
        </w:rPr>
        <w:t>Intermittent</w:t>
      </w:r>
      <w:r w:rsidRPr="009B4006">
        <w:rPr>
          <w:rFonts w:ascii="Times New Roman" w:hAnsi="Times New Roman"/>
          <w:spacing w:val="-3"/>
          <w:sz w:val="24"/>
          <w:szCs w:val="24"/>
        </w:rPr>
        <w:t xml:space="preserve"> </w:t>
      </w:r>
      <w:r w:rsidRPr="009B4006">
        <w:rPr>
          <w:rFonts w:ascii="Times New Roman" w:hAnsi="Times New Roman"/>
          <w:sz w:val="24"/>
          <w:szCs w:val="24"/>
        </w:rPr>
        <w:t>problem</w:t>
      </w:r>
    </w:p>
    <w:p w:rsidR="009B4006" w:rsidRPr="009B4006" w:rsidRDefault="009B4006" w:rsidP="00CE0FF7">
      <w:pPr>
        <w:pStyle w:val="NoSpacing"/>
        <w:numPr>
          <w:ilvl w:val="0"/>
          <w:numId w:val="64"/>
        </w:numPr>
        <w:spacing w:line="360" w:lineRule="auto"/>
        <w:jc w:val="both"/>
        <w:rPr>
          <w:rFonts w:ascii="Times New Roman" w:hAnsi="Times New Roman"/>
          <w:sz w:val="24"/>
          <w:szCs w:val="24"/>
        </w:rPr>
      </w:pPr>
      <w:r w:rsidRPr="009B4006">
        <w:rPr>
          <w:rFonts w:ascii="Times New Roman" w:hAnsi="Times New Roman"/>
          <w:sz w:val="24"/>
          <w:szCs w:val="24"/>
        </w:rPr>
        <w:t>Sometimes a fault might be intermittent. Dry solder</w:t>
      </w:r>
      <w:r w:rsidRPr="009B4006">
        <w:rPr>
          <w:rFonts w:ascii="Times New Roman" w:hAnsi="Times New Roman"/>
          <w:spacing w:val="-18"/>
          <w:sz w:val="24"/>
          <w:szCs w:val="24"/>
        </w:rPr>
        <w:t xml:space="preserve"> </w:t>
      </w:r>
      <w:r w:rsidRPr="009B4006">
        <w:rPr>
          <w:rFonts w:ascii="Times New Roman" w:hAnsi="Times New Roman"/>
          <w:sz w:val="24"/>
          <w:szCs w:val="24"/>
        </w:rPr>
        <w:t>joints,</w:t>
      </w:r>
    </w:p>
    <w:p w:rsidR="009B4006" w:rsidRPr="009B4006" w:rsidRDefault="009B4006" w:rsidP="00CE0FF7">
      <w:pPr>
        <w:pStyle w:val="NoSpacing"/>
        <w:numPr>
          <w:ilvl w:val="0"/>
          <w:numId w:val="64"/>
        </w:numPr>
        <w:spacing w:line="360" w:lineRule="auto"/>
        <w:jc w:val="both"/>
        <w:rPr>
          <w:rFonts w:ascii="Times New Roman" w:hAnsi="Times New Roman"/>
          <w:sz w:val="24"/>
          <w:szCs w:val="24"/>
        </w:rPr>
      </w:pPr>
      <w:r w:rsidRPr="009B4006">
        <w:rPr>
          <w:rFonts w:ascii="Times New Roman" w:hAnsi="Times New Roman"/>
          <w:sz w:val="24"/>
          <w:szCs w:val="24"/>
        </w:rPr>
        <w:t>heating, loose connectors, etc may cause intermittent faults. Such faults are the most difficult to locate.</w:t>
      </w:r>
    </w:p>
    <w:p w:rsidR="009B4006" w:rsidRPr="009B4006" w:rsidRDefault="009B4006" w:rsidP="00CE0FF7">
      <w:pPr>
        <w:pStyle w:val="NoSpacing"/>
        <w:numPr>
          <w:ilvl w:val="0"/>
          <w:numId w:val="64"/>
        </w:numPr>
        <w:spacing w:line="360" w:lineRule="auto"/>
        <w:jc w:val="both"/>
        <w:rPr>
          <w:rFonts w:ascii="Times New Roman" w:hAnsi="Times New Roman"/>
          <w:sz w:val="24"/>
          <w:szCs w:val="24"/>
        </w:rPr>
      </w:pPr>
      <w:r w:rsidRPr="009B4006">
        <w:rPr>
          <w:rFonts w:ascii="Times New Roman" w:hAnsi="Times New Roman"/>
          <w:sz w:val="24"/>
          <w:szCs w:val="24"/>
        </w:rPr>
        <w:t>Non-availability</w:t>
      </w:r>
      <w:r w:rsidRPr="009B4006">
        <w:rPr>
          <w:rFonts w:ascii="Times New Roman" w:hAnsi="Times New Roman"/>
          <w:spacing w:val="-2"/>
          <w:sz w:val="24"/>
          <w:szCs w:val="24"/>
        </w:rPr>
        <w:t xml:space="preserve"> </w:t>
      </w:r>
      <w:r w:rsidRPr="009B4006">
        <w:rPr>
          <w:rFonts w:ascii="Times New Roman" w:hAnsi="Times New Roman"/>
          <w:sz w:val="24"/>
          <w:szCs w:val="24"/>
        </w:rPr>
        <w:t>of spare</w:t>
      </w:r>
      <w:r w:rsidRPr="009B4006">
        <w:rPr>
          <w:rFonts w:ascii="Times New Roman" w:hAnsi="Times New Roman"/>
          <w:spacing w:val="-2"/>
          <w:sz w:val="24"/>
          <w:szCs w:val="24"/>
        </w:rPr>
        <w:t xml:space="preserve"> </w:t>
      </w:r>
      <w:r w:rsidRPr="009B4006">
        <w:rPr>
          <w:rFonts w:ascii="Times New Roman" w:hAnsi="Times New Roman"/>
          <w:sz w:val="24"/>
          <w:szCs w:val="24"/>
        </w:rPr>
        <w:t>parts</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After spending countless hours of repair, you’ve been told</w:t>
      </w:r>
      <w:r w:rsidRPr="009B4006">
        <w:rPr>
          <w:rFonts w:ascii="Times New Roman" w:hAnsi="Times New Roman"/>
          <w:sz w:val="24"/>
          <w:szCs w:val="24"/>
        </w:rPr>
        <w:tab/>
        <w:t>by your supplier that the defective part that you need is</w:t>
      </w:r>
      <w:r w:rsidRPr="009B4006">
        <w:rPr>
          <w:rFonts w:ascii="Times New Roman" w:hAnsi="Times New Roman"/>
          <w:spacing w:val="-19"/>
          <w:sz w:val="24"/>
          <w:szCs w:val="24"/>
        </w:rPr>
        <w:t xml:space="preserve"> </w:t>
      </w:r>
      <w:r w:rsidRPr="009B4006">
        <w:rPr>
          <w:rFonts w:ascii="Times New Roman" w:hAnsi="Times New Roman"/>
          <w:sz w:val="24"/>
          <w:szCs w:val="24"/>
        </w:rPr>
        <w:t>no longer available in the market.</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Callbacks or</w:t>
      </w:r>
      <w:r w:rsidRPr="009B4006">
        <w:rPr>
          <w:rFonts w:ascii="Times New Roman" w:hAnsi="Times New Roman"/>
          <w:spacing w:val="-4"/>
          <w:sz w:val="24"/>
          <w:szCs w:val="24"/>
        </w:rPr>
        <w:t xml:space="preserve"> </w:t>
      </w:r>
      <w:r w:rsidRPr="009B4006">
        <w:rPr>
          <w:rFonts w:ascii="Times New Roman" w:hAnsi="Times New Roman"/>
          <w:sz w:val="24"/>
          <w:szCs w:val="24"/>
        </w:rPr>
        <w:t>repeated repairs</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This will usually cost the electronic technician extra</w:t>
      </w:r>
      <w:r w:rsidRPr="009B4006">
        <w:rPr>
          <w:rFonts w:ascii="Times New Roman" w:hAnsi="Times New Roman"/>
          <w:spacing w:val="-20"/>
          <w:sz w:val="24"/>
          <w:szCs w:val="24"/>
        </w:rPr>
        <w:t xml:space="preserve"> </w:t>
      </w:r>
      <w:r w:rsidR="008A54F4">
        <w:rPr>
          <w:rFonts w:ascii="Times New Roman" w:hAnsi="Times New Roman"/>
          <w:sz w:val="24"/>
          <w:szCs w:val="24"/>
        </w:rPr>
        <w:t xml:space="preserve">money. </w:t>
      </w:r>
      <w:r w:rsidRPr="009B4006">
        <w:rPr>
          <w:rFonts w:ascii="Times New Roman" w:hAnsi="Times New Roman"/>
          <w:sz w:val="24"/>
          <w:szCs w:val="24"/>
        </w:rPr>
        <w:t>The technician has to repair the problem without</w:t>
      </w:r>
      <w:r w:rsidRPr="009B4006">
        <w:rPr>
          <w:rFonts w:ascii="Times New Roman" w:hAnsi="Times New Roman"/>
          <w:spacing w:val="-18"/>
          <w:sz w:val="24"/>
          <w:szCs w:val="24"/>
        </w:rPr>
        <w:t xml:space="preserve"> </w:t>
      </w:r>
      <w:r w:rsidRPr="009B4006">
        <w:rPr>
          <w:rFonts w:ascii="Times New Roman" w:hAnsi="Times New Roman"/>
          <w:sz w:val="24"/>
          <w:szCs w:val="24"/>
        </w:rPr>
        <w:t>additional charge unless it is a different problem. It is advised that doing a good repair job at the beginning eliminates repeated callbacks.</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Equipment that</w:t>
      </w:r>
      <w:r w:rsidRPr="009B4006">
        <w:rPr>
          <w:rFonts w:ascii="Times New Roman" w:hAnsi="Times New Roman"/>
          <w:spacing w:val="-4"/>
          <w:sz w:val="24"/>
          <w:szCs w:val="24"/>
        </w:rPr>
        <w:t xml:space="preserve"> </w:t>
      </w:r>
      <w:r w:rsidRPr="009B4006">
        <w:rPr>
          <w:rFonts w:ascii="Times New Roman" w:hAnsi="Times New Roman"/>
          <w:sz w:val="24"/>
          <w:szCs w:val="24"/>
        </w:rPr>
        <w:t>had been</w:t>
      </w:r>
      <w:r w:rsidRPr="009B4006">
        <w:rPr>
          <w:rFonts w:ascii="Times New Roman" w:hAnsi="Times New Roman"/>
          <w:spacing w:val="-2"/>
          <w:sz w:val="24"/>
          <w:szCs w:val="24"/>
        </w:rPr>
        <w:t xml:space="preserve"> </w:t>
      </w:r>
      <w:r w:rsidRPr="009B4006">
        <w:rPr>
          <w:rFonts w:ascii="Times New Roman" w:hAnsi="Times New Roman"/>
          <w:sz w:val="24"/>
          <w:szCs w:val="24"/>
        </w:rPr>
        <w:t>badly</w:t>
      </w:r>
      <w:r w:rsidRPr="009B4006">
        <w:rPr>
          <w:rFonts w:ascii="Times New Roman" w:hAnsi="Times New Roman"/>
          <w:spacing w:val="-2"/>
          <w:sz w:val="24"/>
          <w:szCs w:val="24"/>
        </w:rPr>
        <w:t xml:space="preserve"> </w:t>
      </w:r>
      <w:r w:rsidRPr="009B4006">
        <w:rPr>
          <w:rFonts w:ascii="Times New Roman" w:hAnsi="Times New Roman"/>
          <w:sz w:val="24"/>
          <w:szCs w:val="24"/>
        </w:rPr>
        <w:t>repaired someone</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An inexperienced technician will usually cause more</w:t>
      </w:r>
      <w:r w:rsidRPr="009B4006">
        <w:rPr>
          <w:rFonts w:ascii="Times New Roman" w:hAnsi="Times New Roman"/>
          <w:spacing w:val="-23"/>
          <w:sz w:val="24"/>
          <w:szCs w:val="24"/>
        </w:rPr>
        <w:t xml:space="preserve"> </w:t>
      </w:r>
      <w:r w:rsidR="008A54F4">
        <w:rPr>
          <w:rFonts w:ascii="Times New Roman" w:hAnsi="Times New Roman"/>
          <w:sz w:val="24"/>
          <w:szCs w:val="24"/>
        </w:rPr>
        <w:t xml:space="preserve">trouble </w:t>
      </w:r>
      <w:r w:rsidRPr="009B4006">
        <w:rPr>
          <w:rFonts w:ascii="Times New Roman" w:hAnsi="Times New Roman"/>
          <w:sz w:val="24"/>
          <w:szCs w:val="24"/>
        </w:rPr>
        <w:t>than solving the original problem. Many sets come in with by</w:t>
      </w:r>
      <w:r w:rsidRPr="009B4006">
        <w:rPr>
          <w:rFonts w:ascii="Times New Roman" w:hAnsi="Times New Roman"/>
          <w:sz w:val="24"/>
          <w:szCs w:val="24"/>
        </w:rPr>
        <w:tab/>
        <w:t>missing components, cables connected to the</w:t>
      </w:r>
      <w:r w:rsidRPr="009B4006">
        <w:rPr>
          <w:rFonts w:ascii="Times New Roman" w:hAnsi="Times New Roman"/>
          <w:spacing w:val="-9"/>
          <w:sz w:val="24"/>
          <w:szCs w:val="24"/>
        </w:rPr>
        <w:t xml:space="preserve"> </w:t>
      </w:r>
      <w:r w:rsidRPr="009B4006">
        <w:rPr>
          <w:rFonts w:ascii="Times New Roman" w:hAnsi="Times New Roman"/>
          <w:sz w:val="24"/>
          <w:szCs w:val="24"/>
        </w:rPr>
        <w:t>wrong. Location, components installed in the opposite direction; unsolder tracks, wrong part numbers as substitute for the original components and etc. The technician might take extra time to locate the faults and time is loss during the repairing process. A half an hour job might take him three</w:t>
      </w:r>
      <w:r w:rsidRPr="009B4006">
        <w:rPr>
          <w:rFonts w:ascii="Times New Roman" w:hAnsi="Times New Roman"/>
          <w:spacing w:val="-23"/>
          <w:sz w:val="24"/>
          <w:szCs w:val="24"/>
        </w:rPr>
        <w:t xml:space="preserve"> </w:t>
      </w:r>
      <w:r w:rsidRPr="009B4006">
        <w:rPr>
          <w:rFonts w:ascii="Times New Roman" w:hAnsi="Times New Roman"/>
          <w:sz w:val="24"/>
          <w:szCs w:val="24"/>
        </w:rPr>
        <w:t>or more hours to solve it and at times, the equipment is beyond repair.</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 xml:space="preserve">Understanding new  </w:t>
      </w:r>
      <w:r w:rsidRPr="009B4006">
        <w:rPr>
          <w:rFonts w:ascii="Times New Roman" w:hAnsi="Times New Roman"/>
          <w:sz w:val="24"/>
          <w:szCs w:val="24"/>
        </w:rPr>
        <w:tab/>
      </w:r>
    </w:p>
    <w:p w:rsidR="008D48BD"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Understanding the new design of electronic circuit may take design of electronic you time. For example, a technician who is good in repairing circuit</w:t>
      </w:r>
      <w:r w:rsidRPr="009B4006">
        <w:rPr>
          <w:rFonts w:ascii="Times New Roman" w:hAnsi="Times New Roman"/>
          <w:sz w:val="24"/>
          <w:szCs w:val="24"/>
        </w:rPr>
        <w:tab/>
        <w:t>Analog Television may have difficulty in repairing</w:t>
      </w:r>
      <w:r w:rsidRPr="009B4006">
        <w:rPr>
          <w:rFonts w:ascii="Times New Roman" w:hAnsi="Times New Roman"/>
          <w:spacing w:val="-17"/>
          <w:sz w:val="24"/>
          <w:szCs w:val="24"/>
        </w:rPr>
        <w:t xml:space="preserve"> </w:t>
      </w:r>
      <w:r w:rsidRPr="009B4006">
        <w:rPr>
          <w:rFonts w:ascii="Times New Roman" w:hAnsi="Times New Roman"/>
          <w:sz w:val="24"/>
          <w:szCs w:val="24"/>
        </w:rPr>
        <w:t>Digital.</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 xml:space="preserve"> Television. He will takes a longer time to analyze the new circuit, to learn new ways of troubleshooting digital circuit problem and learn how to replace surface mount components (SMD). All these will consume his time. What about the latest technology of PLASMA TV? It may be</w:t>
      </w:r>
      <w:r w:rsidRPr="009B4006">
        <w:rPr>
          <w:rFonts w:ascii="Times New Roman" w:hAnsi="Times New Roman"/>
          <w:spacing w:val="-23"/>
          <w:sz w:val="24"/>
          <w:szCs w:val="24"/>
        </w:rPr>
        <w:t xml:space="preserve"> </w:t>
      </w:r>
      <w:r w:rsidRPr="009B4006">
        <w:rPr>
          <w:rFonts w:ascii="Times New Roman" w:hAnsi="Times New Roman"/>
          <w:sz w:val="24"/>
          <w:szCs w:val="24"/>
        </w:rPr>
        <w:t>even more time consuming to understand the new design and circuit.</w:t>
      </w:r>
    </w:p>
    <w:p w:rsidR="009B4006" w:rsidRPr="009B4006" w:rsidRDefault="009B4006" w:rsidP="009B4006">
      <w:pPr>
        <w:pStyle w:val="NoSpacing"/>
        <w:spacing w:line="360" w:lineRule="auto"/>
        <w:jc w:val="both"/>
        <w:rPr>
          <w:rFonts w:ascii="Times New Roman" w:hAnsi="Times New Roman"/>
          <w:sz w:val="24"/>
          <w:szCs w:val="24"/>
        </w:rPr>
      </w:pP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New symptom</w:t>
      </w:r>
      <w:r w:rsidRPr="009B4006">
        <w:rPr>
          <w:rFonts w:ascii="Times New Roman" w:hAnsi="Times New Roman"/>
          <w:spacing w:val="-5"/>
          <w:sz w:val="24"/>
          <w:szCs w:val="24"/>
        </w:rPr>
        <w:t xml:space="preserve"> </w:t>
      </w:r>
      <w:r w:rsidRPr="009B4006">
        <w:rPr>
          <w:rFonts w:ascii="Times New Roman" w:hAnsi="Times New Roman"/>
          <w:sz w:val="24"/>
          <w:szCs w:val="24"/>
        </w:rPr>
        <w:t>which have</w:t>
      </w:r>
      <w:r w:rsidRPr="009B4006">
        <w:rPr>
          <w:rFonts w:ascii="Times New Roman" w:hAnsi="Times New Roman"/>
          <w:spacing w:val="-3"/>
          <w:sz w:val="24"/>
          <w:szCs w:val="24"/>
        </w:rPr>
        <w:t xml:space="preserve"> </w:t>
      </w:r>
      <w:r w:rsidRPr="009B4006">
        <w:rPr>
          <w:rFonts w:ascii="Times New Roman" w:hAnsi="Times New Roman"/>
          <w:sz w:val="24"/>
          <w:szCs w:val="24"/>
        </w:rPr>
        <w:t>not</w:t>
      </w:r>
      <w:r w:rsidRPr="009B4006">
        <w:rPr>
          <w:rFonts w:ascii="Times New Roman" w:hAnsi="Times New Roman"/>
          <w:spacing w:val="-2"/>
          <w:sz w:val="24"/>
          <w:szCs w:val="24"/>
        </w:rPr>
        <w:t xml:space="preserve"> </w:t>
      </w:r>
      <w:r w:rsidRPr="009B4006">
        <w:rPr>
          <w:rFonts w:ascii="Times New Roman" w:hAnsi="Times New Roman"/>
          <w:sz w:val="24"/>
          <w:szCs w:val="24"/>
        </w:rPr>
        <w:t>seen</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I believe you will agreed with me that even though you</w:t>
      </w:r>
      <w:r w:rsidRPr="009B4006">
        <w:rPr>
          <w:rFonts w:ascii="Times New Roman" w:hAnsi="Times New Roman"/>
          <w:spacing w:val="-22"/>
          <w:sz w:val="24"/>
          <w:szCs w:val="24"/>
        </w:rPr>
        <w:t xml:space="preserve"> </w:t>
      </w:r>
      <w:r w:rsidRPr="009B4006">
        <w:rPr>
          <w:rFonts w:ascii="Times New Roman" w:hAnsi="Times New Roman"/>
          <w:sz w:val="24"/>
          <w:szCs w:val="24"/>
        </w:rPr>
        <w:t>have you</w:t>
      </w:r>
      <w:r w:rsidRPr="009B4006">
        <w:rPr>
          <w:rFonts w:ascii="Times New Roman" w:hAnsi="Times New Roman"/>
          <w:sz w:val="24"/>
          <w:szCs w:val="24"/>
        </w:rPr>
        <w:tab/>
        <w:t>been in the repairing field for more than 10 years, some before</w:t>
      </w:r>
      <w:r w:rsidRPr="009B4006">
        <w:rPr>
          <w:rFonts w:ascii="Times New Roman" w:hAnsi="Times New Roman"/>
          <w:sz w:val="24"/>
          <w:szCs w:val="24"/>
        </w:rPr>
        <w:tab/>
        <w:t>symptoms you might have not seen before whether you</w:t>
      </w:r>
      <w:r w:rsidRPr="009B4006">
        <w:rPr>
          <w:rFonts w:ascii="Times New Roman" w:hAnsi="Times New Roman"/>
          <w:spacing w:val="-21"/>
          <w:sz w:val="24"/>
          <w:szCs w:val="24"/>
        </w:rPr>
        <w:t xml:space="preserve"> </w:t>
      </w:r>
      <w:r w:rsidRPr="009B4006">
        <w:rPr>
          <w:rFonts w:ascii="Times New Roman" w:hAnsi="Times New Roman"/>
          <w:sz w:val="24"/>
          <w:szCs w:val="24"/>
        </w:rPr>
        <w:t>are</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Servicing TV, Monitor, VCR, DVD and etc. Due to the new symptom, it will take you a long time in finding the exact location of the fault.</w:t>
      </w:r>
    </w:p>
    <w:p w:rsidR="009B4006" w:rsidRPr="009B4006" w:rsidRDefault="009B4006" w:rsidP="009B4006">
      <w:pPr>
        <w:pStyle w:val="NoSpacing"/>
        <w:spacing w:line="360" w:lineRule="auto"/>
        <w:jc w:val="both"/>
        <w:rPr>
          <w:rFonts w:ascii="Times New Roman" w:hAnsi="Times New Roman"/>
          <w:sz w:val="24"/>
          <w:szCs w:val="24"/>
        </w:rPr>
      </w:pPr>
      <w:r w:rsidRPr="009B4006">
        <w:rPr>
          <w:rFonts w:ascii="Times New Roman" w:hAnsi="Times New Roman"/>
          <w:sz w:val="24"/>
          <w:szCs w:val="24"/>
        </w:rPr>
        <w:t>In order to speed up your repairing job and make additional money, you must master the correct techniques of servicing and learn the logical approach to identifying fault quickly. You must equip yourself with knowledge of the right kind of tools and test equipment in servicing field and do your best to repair it.</w:t>
      </w:r>
    </w:p>
    <w:p w:rsidR="009B4006" w:rsidRPr="002066E6" w:rsidRDefault="00CF0DBC" w:rsidP="00E73961">
      <w:pPr>
        <w:pStyle w:val="Heading2"/>
        <w:spacing w:line="360" w:lineRule="auto"/>
        <w:rPr>
          <w:rFonts w:ascii="Times New Roman" w:hAnsi="Times New Roman" w:cs="Times New Roman"/>
          <w:color w:val="000000" w:themeColor="text1"/>
          <w:sz w:val="24"/>
        </w:rPr>
      </w:pPr>
      <w:bookmarkStart w:id="230" w:name="_Toc113580369"/>
      <w:r w:rsidRPr="002066E6">
        <w:rPr>
          <w:rFonts w:ascii="Times New Roman" w:hAnsi="Times New Roman" w:cs="Times New Roman"/>
          <w:color w:val="000000" w:themeColor="text1"/>
          <w:sz w:val="24"/>
        </w:rPr>
        <w:t>3.7 Performing Repair Activity</w:t>
      </w:r>
      <w:bookmarkEnd w:id="230"/>
      <w:r w:rsidRPr="002066E6">
        <w:rPr>
          <w:rFonts w:ascii="Times New Roman" w:hAnsi="Times New Roman" w:cs="Times New Roman"/>
          <w:color w:val="000000" w:themeColor="text1"/>
          <w:sz w:val="24"/>
        </w:rPr>
        <w:tab/>
      </w:r>
    </w:p>
    <w:p w:rsidR="00A41480" w:rsidRPr="00C87C25" w:rsidRDefault="00A41480" w:rsidP="00CE0FF7">
      <w:pPr>
        <w:pStyle w:val="NoSpacing"/>
        <w:numPr>
          <w:ilvl w:val="1"/>
          <w:numId w:val="65"/>
        </w:numPr>
        <w:spacing w:line="360" w:lineRule="auto"/>
        <w:jc w:val="both"/>
        <w:rPr>
          <w:rFonts w:ascii="Times New Roman" w:hAnsi="Times New Roman"/>
          <w:b/>
          <w:sz w:val="24"/>
        </w:rPr>
      </w:pPr>
      <w:r w:rsidRPr="00C87C25">
        <w:rPr>
          <w:rFonts w:ascii="Times New Roman" w:hAnsi="Times New Roman"/>
          <w:b/>
          <w:sz w:val="24"/>
        </w:rPr>
        <w:t>Care and extreme precaution</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Whenever you’re working on any electronic equipment, your own safety has to come first. Every electronic technician must always take safety precautions before he or she starts work. Electricity must be handled properly, or else it can injure or cause fatalities. Here are some basic steps that show you how to avoid accidents from occurring.</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Electrical</w:t>
      </w:r>
      <w:r w:rsidRPr="00A41480">
        <w:rPr>
          <w:rFonts w:ascii="Times New Roman" w:hAnsi="Times New Roman"/>
          <w:spacing w:val="-2"/>
          <w:sz w:val="24"/>
          <w:szCs w:val="24"/>
        </w:rPr>
        <w:t xml:space="preserve"> </w:t>
      </w:r>
      <w:r w:rsidRPr="00A41480">
        <w:rPr>
          <w:rFonts w:ascii="Times New Roman" w:hAnsi="Times New Roman"/>
          <w:sz w:val="24"/>
          <w:szCs w:val="24"/>
        </w:rPr>
        <w:t>Shock</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Once you open up a set cover, you’re actually exposing yourself to the threat of electric shock. Always keep in mind that safety has to come first.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A serious shock may stop your heart and if large electric current flows through your body, you will receive serious burns. Here are some rules, which should help you to avoid electricity</w:t>
      </w:r>
      <w:r w:rsidRPr="00A41480">
        <w:rPr>
          <w:rFonts w:ascii="Times New Roman" w:hAnsi="Times New Roman"/>
          <w:spacing w:val="-2"/>
          <w:sz w:val="24"/>
          <w:szCs w:val="24"/>
        </w:rPr>
        <w:t xml:space="preserve"> </w:t>
      </w:r>
      <w:r w:rsidRPr="00A41480">
        <w:rPr>
          <w:rFonts w:ascii="Times New Roman" w:hAnsi="Times New Roman"/>
          <w:sz w:val="24"/>
          <w:szCs w:val="24"/>
        </w:rPr>
        <w:t>hazards.</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Always turn off the equipment and unplug it before you begin to</w:t>
      </w:r>
      <w:r w:rsidRPr="00A41480">
        <w:rPr>
          <w:rFonts w:ascii="Times New Roman" w:hAnsi="Times New Roman"/>
          <w:spacing w:val="-25"/>
          <w:sz w:val="24"/>
          <w:szCs w:val="24"/>
        </w:rPr>
        <w:t xml:space="preserve"> </w:t>
      </w:r>
      <w:r w:rsidRPr="00A41480">
        <w:rPr>
          <w:rFonts w:ascii="Times New Roman" w:hAnsi="Times New Roman"/>
          <w:sz w:val="24"/>
          <w:szCs w:val="24"/>
        </w:rPr>
        <w:t>work.</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If you have to run tests while the equipment is operating, turn the equipment</w:t>
      </w:r>
      <w:r w:rsidRPr="00A41480">
        <w:rPr>
          <w:rFonts w:ascii="Times New Roman" w:hAnsi="Times New Roman"/>
          <w:spacing w:val="-30"/>
          <w:sz w:val="24"/>
          <w:szCs w:val="24"/>
        </w:rPr>
        <w:t xml:space="preserve"> </w:t>
      </w:r>
      <w:r w:rsidRPr="00A41480">
        <w:rPr>
          <w:rFonts w:ascii="Times New Roman" w:hAnsi="Times New Roman"/>
          <w:sz w:val="24"/>
          <w:szCs w:val="24"/>
        </w:rPr>
        <w:t>on, make your test carefully, and then turn the equipment off</w:t>
      </w:r>
      <w:r w:rsidRPr="00A41480">
        <w:rPr>
          <w:rFonts w:ascii="Times New Roman" w:hAnsi="Times New Roman"/>
          <w:spacing w:val="-14"/>
          <w:sz w:val="24"/>
          <w:szCs w:val="24"/>
        </w:rPr>
        <w:t xml:space="preserve"> again</w:t>
      </w:r>
      <w:r w:rsidRPr="00A41480">
        <w:rPr>
          <w:rFonts w:ascii="Times New Roman" w:hAnsi="Times New Roman"/>
          <w:sz w:val="24"/>
          <w:szCs w:val="24"/>
        </w:rPr>
        <w: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Wear rubber bottom shoes or</w:t>
      </w:r>
      <w:r w:rsidRPr="00A41480">
        <w:rPr>
          <w:rFonts w:ascii="Times New Roman" w:hAnsi="Times New Roman"/>
          <w:spacing w:val="-7"/>
          <w:sz w:val="24"/>
          <w:szCs w:val="24"/>
        </w:rPr>
        <w:t xml:space="preserve"> </w:t>
      </w:r>
      <w:r w:rsidRPr="00A41480">
        <w:rPr>
          <w:rFonts w:ascii="Times New Roman" w:hAnsi="Times New Roman"/>
          <w:sz w:val="24"/>
          <w:szCs w:val="24"/>
        </w:rPr>
        <w:t>sneakers.</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Try to do the work with one hand, while keeping the other in your pocket.</w:t>
      </w:r>
      <w:r w:rsidRPr="00A41480">
        <w:rPr>
          <w:rFonts w:ascii="Times New Roman" w:hAnsi="Times New Roman"/>
          <w:spacing w:val="-24"/>
          <w:sz w:val="24"/>
          <w:szCs w:val="24"/>
        </w:rPr>
        <w:t xml:space="preserve"> </w:t>
      </w:r>
      <w:r w:rsidRPr="00A41480">
        <w:rPr>
          <w:rFonts w:ascii="Times New Roman" w:hAnsi="Times New Roman"/>
          <w:sz w:val="24"/>
          <w:szCs w:val="24"/>
        </w:rPr>
        <w:t>That keeps the possible current paths away from the</w:t>
      </w:r>
      <w:r w:rsidRPr="00A41480">
        <w:rPr>
          <w:rFonts w:ascii="Times New Roman" w:hAnsi="Times New Roman"/>
          <w:spacing w:val="-11"/>
          <w:sz w:val="24"/>
          <w:szCs w:val="24"/>
        </w:rPr>
        <w:t xml:space="preserve"> </w:t>
      </w:r>
      <w:r w:rsidRPr="00A41480">
        <w:rPr>
          <w:rFonts w:ascii="Times New Roman" w:hAnsi="Times New Roman"/>
          <w:sz w:val="24"/>
          <w:szCs w:val="24"/>
        </w:rPr>
        <w:t>heart.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Don’t attempt repair work when you are tired or</w:t>
      </w:r>
      <w:r w:rsidRPr="00A41480">
        <w:rPr>
          <w:rFonts w:ascii="Times New Roman" w:hAnsi="Times New Roman"/>
          <w:spacing w:val="-10"/>
          <w:sz w:val="24"/>
          <w:szCs w:val="24"/>
        </w:rPr>
        <w:t xml:space="preserve"> </w:t>
      </w:r>
      <w:r w:rsidRPr="00A41480">
        <w:rPr>
          <w:rFonts w:ascii="Times New Roman" w:hAnsi="Times New Roman"/>
          <w:sz w:val="24"/>
          <w:szCs w:val="24"/>
        </w:rPr>
        <w:t>rushed.</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Always assume that all the parts in the power supply are</w:t>
      </w:r>
      <w:r w:rsidRPr="00A41480">
        <w:rPr>
          <w:rFonts w:ascii="Times New Roman" w:hAnsi="Times New Roman"/>
          <w:spacing w:val="-16"/>
          <w:sz w:val="24"/>
          <w:szCs w:val="24"/>
        </w:rPr>
        <w:t xml:space="preserve"> </w:t>
      </w:r>
      <w:r w:rsidRPr="00A41480">
        <w:rPr>
          <w:rFonts w:ascii="Times New Roman" w:hAnsi="Times New Roman"/>
          <w:sz w:val="24"/>
          <w:szCs w:val="24"/>
        </w:rPr>
        <w:t>“HOT”.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Use only plastic screwdriver for shock protection during service</w:t>
      </w:r>
      <w:r w:rsidRPr="00A41480">
        <w:rPr>
          <w:rFonts w:ascii="Times New Roman" w:hAnsi="Times New Roman"/>
          <w:spacing w:val="-14"/>
          <w:sz w:val="24"/>
          <w:szCs w:val="24"/>
        </w:rPr>
        <w:t xml:space="preserve"> </w:t>
      </w:r>
      <w:r w:rsidRPr="00A41480">
        <w:rPr>
          <w:rFonts w:ascii="Times New Roman" w:hAnsi="Times New Roman"/>
          <w:sz w:val="24"/>
          <w:szCs w:val="24"/>
        </w:rPr>
        <w:t>operation.</w:t>
      </w:r>
    </w:p>
    <w:p w:rsidR="00A41480" w:rsidRPr="00A41480" w:rsidRDefault="00A41480" w:rsidP="00A41480">
      <w:pPr>
        <w:pStyle w:val="NoSpacing"/>
        <w:spacing w:line="360" w:lineRule="auto"/>
        <w:jc w:val="both"/>
        <w:rPr>
          <w:rFonts w:ascii="Times New Roman" w:hAnsi="Times New Roman"/>
          <w:i/>
          <w:sz w:val="24"/>
          <w:szCs w:val="24"/>
        </w:rPr>
      </w:pPr>
      <w:r w:rsidRPr="00A41480">
        <w:rPr>
          <w:rFonts w:ascii="Times New Roman" w:hAnsi="Times New Roman"/>
          <w:i/>
          <w:sz w:val="24"/>
          <w:szCs w:val="24"/>
        </w:rPr>
        <w:t>Discharging Switch Mode Power Supply (SMPS)</w:t>
      </w:r>
      <w:r w:rsidRPr="00A41480">
        <w:rPr>
          <w:rFonts w:ascii="Times New Roman" w:hAnsi="Times New Roman"/>
          <w:i/>
          <w:spacing w:val="-8"/>
          <w:sz w:val="24"/>
          <w:szCs w:val="24"/>
        </w:rPr>
        <w:t xml:space="preserve"> </w:t>
      </w:r>
      <w:r w:rsidRPr="00A41480">
        <w:rPr>
          <w:rFonts w:ascii="Times New Roman" w:hAnsi="Times New Roman"/>
          <w:i/>
          <w:sz w:val="24"/>
          <w:szCs w:val="24"/>
        </w:rPr>
        <w:t>Capacitors</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Most SMPS have a resistor to drain the charge in the main filter capacitor. But some resistors may fail and the capacitor can hold this charge even after you have turned off the equipment. This capacitor has a range of about 150uf to 330uf at 400 working voltage.</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Before you start to work on a power supply, always turn off the power and discharge the capacitor. You can do this by placing a resistor across the two legs of the capacitor. The resistor value can be around 2.2 to 4.7 kilo ohms 10watt. It takes only a few seconds to fully discharge a capacitor. Double-check the capacitor with a voltmeter after every discharge.</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 xml:space="preserve">Do not discharge capacitor with screwdriver because: </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It may melt the tip of the</w:t>
      </w:r>
      <w:r w:rsidRPr="00A41480">
        <w:rPr>
          <w:rFonts w:ascii="Times New Roman" w:hAnsi="Times New Roman"/>
          <w:spacing w:val="-8"/>
          <w:sz w:val="24"/>
          <w:szCs w:val="24"/>
        </w:rPr>
        <w:t xml:space="preserve"> </w:t>
      </w:r>
      <w:r w:rsidRPr="00A41480">
        <w:rPr>
          <w:rFonts w:ascii="Times New Roman" w:hAnsi="Times New Roman"/>
          <w:sz w:val="24"/>
          <w:szCs w:val="24"/>
        </w:rPr>
        <w:t>screwdriver.</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It will damage the capacitor and its</w:t>
      </w:r>
      <w:r w:rsidRPr="00A41480">
        <w:rPr>
          <w:rFonts w:ascii="Times New Roman" w:hAnsi="Times New Roman"/>
          <w:spacing w:val="-9"/>
          <w:sz w:val="24"/>
          <w:szCs w:val="24"/>
        </w:rPr>
        <w:t xml:space="preserve"> </w:t>
      </w:r>
      <w:r w:rsidRPr="00A41480">
        <w:rPr>
          <w:rFonts w:ascii="Times New Roman" w:hAnsi="Times New Roman"/>
          <w:sz w:val="24"/>
          <w:szCs w:val="24"/>
        </w:rPr>
        <w:t>terminal.</w:t>
      </w:r>
    </w:p>
    <w:p w:rsid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If we are too near to the point of discharge, the heavy spark generated may</w:t>
      </w:r>
      <w:r w:rsidRPr="00A41480">
        <w:rPr>
          <w:rFonts w:ascii="Times New Roman" w:hAnsi="Times New Roman"/>
          <w:spacing w:val="-28"/>
          <w:sz w:val="24"/>
          <w:szCs w:val="24"/>
        </w:rPr>
        <w:t xml:space="preserve"> </w:t>
      </w:r>
      <w:r w:rsidRPr="00A41480">
        <w:rPr>
          <w:rFonts w:ascii="Times New Roman" w:hAnsi="Times New Roman"/>
          <w:sz w:val="24"/>
          <w:szCs w:val="24"/>
        </w:rPr>
        <w:t>cause injury to our</w:t>
      </w:r>
      <w:r w:rsidRPr="00A41480">
        <w:rPr>
          <w:rFonts w:ascii="Times New Roman" w:hAnsi="Times New Roman"/>
          <w:spacing w:val="-4"/>
          <w:sz w:val="24"/>
          <w:szCs w:val="24"/>
        </w:rPr>
        <w:t xml:space="preserve"> </w:t>
      </w:r>
      <w:r w:rsidRPr="00A41480">
        <w:rPr>
          <w:rFonts w:ascii="Times New Roman" w:hAnsi="Times New Roman"/>
          <w:sz w:val="24"/>
          <w:szCs w:val="24"/>
        </w:rPr>
        <w:t>eyes.</w:t>
      </w:r>
    </w:p>
    <w:p w:rsidR="00D36FB0" w:rsidRDefault="00D36FB0" w:rsidP="00A41480">
      <w:pPr>
        <w:pStyle w:val="NoSpacing"/>
        <w:spacing w:line="360" w:lineRule="auto"/>
        <w:jc w:val="both"/>
        <w:rPr>
          <w:rFonts w:ascii="Times New Roman" w:hAnsi="Times New Roman"/>
          <w:sz w:val="24"/>
          <w:szCs w:val="24"/>
        </w:rPr>
      </w:pPr>
    </w:p>
    <w:p w:rsidR="00D36FB0" w:rsidRDefault="00D36FB0" w:rsidP="00A41480">
      <w:pPr>
        <w:pStyle w:val="NoSpacing"/>
        <w:spacing w:line="360" w:lineRule="auto"/>
        <w:jc w:val="both"/>
        <w:rPr>
          <w:rFonts w:ascii="Times New Roman" w:hAnsi="Times New Roman"/>
          <w:sz w:val="24"/>
          <w:szCs w:val="24"/>
        </w:rPr>
      </w:pPr>
    </w:p>
    <w:p w:rsidR="00D36FB0" w:rsidRPr="00A41480" w:rsidRDefault="00D36FB0" w:rsidP="00A41480">
      <w:pPr>
        <w:pStyle w:val="NoSpacing"/>
        <w:spacing w:line="360" w:lineRule="auto"/>
        <w:jc w:val="both"/>
        <w:rPr>
          <w:rFonts w:ascii="Times New Roman" w:hAnsi="Times New Roman"/>
          <w:sz w:val="24"/>
          <w:szCs w:val="24"/>
        </w:rPr>
      </w:pPr>
    </w:p>
    <w:p w:rsidR="00A41480" w:rsidRPr="00D36FB0" w:rsidRDefault="00A41480" w:rsidP="00A41480">
      <w:pPr>
        <w:pStyle w:val="NoSpacing"/>
        <w:spacing w:line="360" w:lineRule="auto"/>
        <w:jc w:val="both"/>
        <w:rPr>
          <w:rFonts w:ascii="Times New Roman" w:hAnsi="Times New Roman"/>
          <w:b/>
          <w:sz w:val="24"/>
          <w:szCs w:val="24"/>
        </w:rPr>
      </w:pPr>
      <w:r w:rsidRPr="00D36FB0">
        <w:rPr>
          <w:rFonts w:ascii="Times New Roman" w:hAnsi="Times New Roman"/>
          <w:b/>
          <w:sz w:val="24"/>
          <w:szCs w:val="24"/>
        </w:rPr>
        <w:t>Hot Ground</w:t>
      </w:r>
      <w:r w:rsidRPr="00D36FB0">
        <w:rPr>
          <w:rFonts w:ascii="Times New Roman" w:hAnsi="Times New Roman"/>
          <w:b/>
          <w:spacing w:val="-6"/>
          <w:sz w:val="24"/>
          <w:szCs w:val="24"/>
        </w:rPr>
        <w:t xml:space="preserve"> </w:t>
      </w:r>
      <w:r w:rsidRPr="00D36FB0">
        <w:rPr>
          <w:rFonts w:ascii="Times New Roman" w:hAnsi="Times New Roman"/>
          <w:b/>
          <w:sz w:val="24"/>
          <w:szCs w:val="24"/>
        </w:rPr>
        <w:t>Problem</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Modern equipment consists of two grounds, one of which is a “hot” ground while the other is a “cold” ground. Hot ground is in the primary side of a switch mode power supply while the cold ground is the equipment ground.</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Be careful when taking voltage measurements around these grounds. For example, if you want to check the primary circuit of a power supply with power on, always ground your meter or scope to the hot ground, while check the secondary side using the cold ground.</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If the “Hot” ground is not used and you use only the cold ground, the voltage measurement might not be correct and it may destroy your meter. One way to prevent this is to use an “isolation transformer”.</w:t>
      </w:r>
    </w:p>
    <w:p w:rsidR="00A41480" w:rsidRPr="00D36FB0" w:rsidRDefault="00A41480" w:rsidP="00A41480">
      <w:pPr>
        <w:pStyle w:val="NoSpacing"/>
        <w:spacing w:line="360" w:lineRule="auto"/>
        <w:jc w:val="both"/>
        <w:rPr>
          <w:rFonts w:ascii="Times New Roman" w:hAnsi="Times New Roman"/>
          <w:b/>
          <w:sz w:val="24"/>
          <w:szCs w:val="24"/>
        </w:rPr>
      </w:pPr>
      <w:r w:rsidRPr="00D36FB0">
        <w:rPr>
          <w:rFonts w:ascii="Times New Roman" w:hAnsi="Times New Roman"/>
          <w:b/>
          <w:sz w:val="24"/>
          <w:szCs w:val="24"/>
        </w:rPr>
        <w:t>Isolation</w:t>
      </w:r>
      <w:r w:rsidRPr="00D36FB0">
        <w:rPr>
          <w:rFonts w:ascii="Times New Roman" w:hAnsi="Times New Roman"/>
          <w:b/>
          <w:spacing w:val="-2"/>
          <w:sz w:val="24"/>
          <w:szCs w:val="24"/>
        </w:rPr>
        <w:t xml:space="preserve"> </w:t>
      </w:r>
      <w:r w:rsidRPr="00D36FB0">
        <w:rPr>
          <w:rFonts w:ascii="Times New Roman" w:hAnsi="Times New Roman"/>
          <w:b/>
          <w:sz w:val="24"/>
          <w:szCs w:val="24"/>
        </w:rPr>
        <w:t>Transformer</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When servicing any electronic equipment, always use an isolation transformer to protect yourself from an electrical shock. During servicing, the isolation transformer is connected between the equipment and ac power line. An isolation transformer is a transformer that has a 1:1 turn ratio to provide the standard line voltage at the secondary outlet. This means that it does not change the voltage. The transformer still produces 240V AC at its outputs, but both sides of this AC lines are independent of ground. If you were to accidentally touch one of these outputs, you would be protected. The isolation transformer must be rated to handle the power of any equipment connected to it. Typical ratings are 250 to 500W.</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Note: A variable transformer or variac is not an isolation transformer.</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Discharging The Cathode Ray Tube (CRT)</w:t>
      </w:r>
      <w:r w:rsidRPr="00A41480">
        <w:rPr>
          <w:rFonts w:ascii="Times New Roman" w:hAnsi="Times New Roman"/>
          <w:spacing w:val="-8"/>
          <w:sz w:val="24"/>
          <w:szCs w:val="24"/>
        </w:rPr>
        <w:t xml:space="preserve"> </w:t>
      </w:r>
      <w:r w:rsidRPr="00A41480">
        <w:rPr>
          <w:rFonts w:ascii="Times New Roman" w:hAnsi="Times New Roman"/>
          <w:sz w:val="24"/>
          <w:szCs w:val="24"/>
        </w:rPr>
        <w:t>Anode</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The CRT of a Monitor and TV can hold a dangerous charge, even if the Monitor and TV have not been used several days. All CRT have graphite coating on the internal and external surfaces of the glass bell. These conductive graphite coatings are commonly known as aquatic coating and it forms the two plates of a high voltage filter capacitor using the glass in between as dielectric. The external coating is always connected to the Monitor and TV chassis ground by a spring arrangement around the CRT.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This high voltage filter capacitor has very low leakage. Before removing a CRT, ensure that you discharge this capacitor in order to prevent shocks or serious injuries.</w:t>
      </w:r>
    </w:p>
    <w:p w:rsidR="00A41480" w:rsidRPr="00D36FB0" w:rsidRDefault="00A41480" w:rsidP="00A41480">
      <w:pPr>
        <w:pStyle w:val="NoSpacing"/>
        <w:spacing w:line="360" w:lineRule="auto"/>
        <w:jc w:val="both"/>
        <w:rPr>
          <w:rFonts w:ascii="Times New Roman" w:hAnsi="Times New Roman"/>
          <w:b/>
          <w:sz w:val="24"/>
          <w:szCs w:val="24"/>
        </w:rPr>
      </w:pPr>
      <w:r w:rsidRPr="00D36FB0">
        <w:rPr>
          <w:rFonts w:ascii="Times New Roman" w:hAnsi="Times New Roman"/>
          <w:b/>
          <w:sz w:val="24"/>
          <w:szCs w:val="24"/>
        </w:rPr>
        <w:t>High</w:t>
      </w:r>
      <w:r w:rsidRPr="00D36FB0">
        <w:rPr>
          <w:rFonts w:ascii="Times New Roman" w:hAnsi="Times New Roman"/>
          <w:b/>
          <w:spacing w:val="-2"/>
          <w:sz w:val="24"/>
          <w:szCs w:val="24"/>
        </w:rPr>
        <w:t xml:space="preserve"> </w:t>
      </w:r>
      <w:r w:rsidRPr="00D36FB0">
        <w:rPr>
          <w:rFonts w:ascii="Times New Roman" w:hAnsi="Times New Roman"/>
          <w:b/>
          <w:sz w:val="24"/>
          <w:szCs w:val="24"/>
        </w:rPr>
        <w:t>Voltage</w:t>
      </w:r>
    </w:p>
    <w:p w:rsidR="00E73961" w:rsidRPr="00D36FB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Monitors and TV have sections that use very high DC voltages. This high voltage is needed to be applied to the CRT to attract the electron beam to the phosphor. This high voltage could be as low as 12,000 volt in a monochrome Monitor or as high as 30,000 volt in large color Monitor. Flyback Transformer is the part that is used to generate the high voltage.</w:t>
      </w:r>
    </w:p>
    <w:p w:rsidR="00A41480" w:rsidRPr="00BC0B07" w:rsidRDefault="00A41480" w:rsidP="00A41480">
      <w:pPr>
        <w:pStyle w:val="NoSpacing"/>
        <w:spacing w:line="360" w:lineRule="auto"/>
        <w:jc w:val="both"/>
        <w:rPr>
          <w:rFonts w:ascii="Times New Roman" w:hAnsi="Times New Roman"/>
          <w:b/>
          <w:sz w:val="24"/>
          <w:szCs w:val="24"/>
        </w:rPr>
      </w:pPr>
      <w:r w:rsidRPr="00BC0B07">
        <w:rPr>
          <w:rFonts w:ascii="Times New Roman" w:hAnsi="Times New Roman"/>
          <w:b/>
          <w:sz w:val="24"/>
          <w:szCs w:val="24"/>
        </w:rPr>
        <w:t>Wearing</w:t>
      </w:r>
      <w:r w:rsidRPr="00BC0B07">
        <w:rPr>
          <w:rFonts w:ascii="Times New Roman" w:hAnsi="Times New Roman"/>
          <w:b/>
          <w:spacing w:val="-2"/>
          <w:sz w:val="24"/>
          <w:szCs w:val="24"/>
        </w:rPr>
        <w:t xml:space="preserve"> </w:t>
      </w:r>
      <w:r w:rsidRPr="00BC0B07">
        <w:rPr>
          <w:rFonts w:ascii="Times New Roman" w:hAnsi="Times New Roman"/>
          <w:b/>
          <w:sz w:val="24"/>
          <w:szCs w:val="24"/>
        </w:rPr>
        <w:t>Goggles</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The CRT has a complete vacuum inside. It must be handled carefully and safely. Always wear goggles, to protect the eyes from flying glass, in the event of an implosion when removing and old tube from the set and installing a replacement. Do not lift the CRT by the neck, instead hold the CRT with both hands on the heavy glass front of the tube. Also be sure to place the CRT facing downwards on a soft surface.</w:t>
      </w:r>
    </w:p>
    <w:p w:rsidR="00A41480" w:rsidRPr="00BC0B07" w:rsidRDefault="00A41480" w:rsidP="00A41480">
      <w:pPr>
        <w:pStyle w:val="NoSpacing"/>
        <w:spacing w:line="360" w:lineRule="auto"/>
        <w:jc w:val="both"/>
        <w:rPr>
          <w:rFonts w:ascii="Times New Roman" w:hAnsi="Times New Roman"/>
          <w:b/>
          <w:sz w:val="24"/>
          <w:szCs w:val="24"/>
        </w:rPr>
      </w:pPr>
      <w:r w:rsidRPr="00BC0B07">
        <w:rPr>
          <w:rFonts w:ascii="Times New Roman" w:hAnsi="Times New Roman"/>
          <w:b/>
          <w:sz w:val="24"/>
          <w:szCs w:val="24"/>
        </w:rPr>
        <w:t>Electrostatic ally Sensitive Devices</w:t>
      </w:r>
      <w:r w:rsidRPr="00BC0B07">
        <w:rPr>
          <w:rFonts w:ascii="Times New Roman" w:hAnsi="Times New Roman"/>
          <w:b/>
          <w:spacing w:val="-4"/>
          <w:sz w:val="24"/>
          <w:szCs w:val="24"/>
        </w:rPr>
        <w:t xml:space="preserve"> </w:t>
      </w:r>
      <w:r w:rsidRPr="00BC0B07">
        <w:rPr>
          <w:rFonts w:ascii="Times New Roman" w:hAnsi="Times New Roman"/>
          <w:b/>
          <w:sz w:val="24"/>
          <w:szCs w:val="24"/>
        </w:rPr>
        <w:t>(ESD)</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Integrated circuits (IC) &amp; some field-effect transistors are examples of ESD devices. These components can be easily damaged by static electricity. There are several techniques, which can reduce the incidence of component damage, caused by static electricity.</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Immediately before handling any ESD devices, drain the electrostatic charge</w:t>
      </w:r>
      <w:r w:rsidRPr="00A41480">
        <w:rPr>
          <w:rFonts w:ascii="Times New Roman" w:hAnsi="Times New Roman"/>
          <w:spacing w:val="-29"/>
          <w:sz w:val="24"/>
          <w:szCs w:val="24"/>
        </w:rPr>
        <w:t xml:space="preserve"> </w:t>
      </w:r>
      <w:r w:rsidRPr="00A41480">
        <w:rPr>
          <w:rFonts w:ascii="Times New Roman" w:hAnsi="Times New Roman"/>
          <w:sz w:val="24"/>
          <w:szCs w:val="24"/>
        </w:rPr>
        <w:t>from your body by touching a known earth</w:t>
      </w:r>
      <w:r w:rsidRPr="00A41480">
        <w:rPr>
          <w:rFonts w:ascii="Times New Roman" w:hAnsi="Times New Roman"/>
          <w:spacing w:val="-5"/>
          <w:sz w:val="24"/>
          <w:szCs w:val="24"/>
        </w:rPr>
        <w:t xml:space="preserve"> </w:t>
      </w:r>
      <w:r w:rsidRPr="00A41480">
        <w:rPr>
          <w:rFonts w:ascii="Times New Roman" w:hAnsi="Times New Roman"/>
          <w:sz w:val="24"/>
          <w:szCs w:val="24"/>
        </w:rPr>
        <w:t>ground.</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Store ESD devices in conductive foam pad until installation in</w:t>
      </w:r>
      <w:r w:rsidRPr="00A41480">
        <w:rPr>
          <w:rFonts w:ascii="Times New Roman" w:hAnsi="Times New Roman"/>
          <w:spacing w:val="-13"/>
          <w:sz w:val="24"/>
          <w:szCs w:val="24"/>
        </w:rPr>
        <w:t xml:space="preserve"> </w:t>
      </w:r>
      <w:r w:rsidRPr="00A41480">
        <w:rPr>
          <w:rFonts w:ascii="Times New Roman" w:hAnsi="Times New Roman"/>
          <w:sz w:val="24"/>
          <w:szCs w:val="24"/>
        </w:rPr>
        <w:t>circuit.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Wear a grounding strap, attached to your</w:t>
      </w:r>
      <w:r w:rsidRPr="00A41480">
        <w:rPr>
          <w:rFonts w:ascii="Times New Roman" w:hAnsi="Times New Roman"/>
          <w:spacing w:val="-8"/>
          <w:sz w:val="24"/>
          <w:szCs w:val="24"/>
        </w:rPr>
        <w:t xml:space="preserve"> </w:t>
      </w:r>
      <w:r w:rsidRPr="00A41480">
        <w:rPr>
          <w:rFonts w:ascii="Times New Roman" w:hAnsi="Times New Roman"/>
          <w:sz w:val="24"/>
          <w:szCs w:val="24"/>
        </w:rPr>
        <w:t>wrist.</w:t>
      </w:r>
    </w:p>
    <w:p w:rsidR="00A41480" w:rsidRP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Use only a grounded tip soldering iron to solder or de</w:t>
      </w:r>
      <w:r w:rsidR="00A901EB">
        <w:rPr>
          <w:rFonts w:ascii="Times New Roman" w:hAnsi="Times New Roman"/>
          <w:sz w:val="24"/>
          <w:szCs w:val="24"/>
        </w:rPr>
        <w:t xml:space="preserve"> </w:t>
      </w:r>
      <w:r w:rsidRPr="00A41480">
        <w:rPr>
          <w:rFonts w:ascii="Times New Roman" w:hAnsi="Times New Roman"/>
          <w:sz w:val="24"/>
          <w:szCs w:val="24"/>
        </w:rPr>
        <w:t>solder ESD devices.</w:t>
      </w:r>
      <w:r w:rsidRPr="00A41480">
        <w:rPr>
          <w:rFonts w:ascii="Times New Roman" w:hAnsi="Times New Roman"/>
          <w:spacing w:val="-23"/>
          <w:sz w:val="24"/>
          <w:szCs w:val="24"/>
        </w:rPr>
        <w:t xml:space="preserve"> </w:t>
      </w:r>
      <w:r w:rsidRPr="00A41480">
        <w:rPr>
          <w:rFonts w:ascii="Times New Roman" w:hAnsi="Times New Roman"/>
          <w:sz w:val="24"/>
          <w:szCs w:val="24"/>
        </w:rPr>
        <w:t>(Some suggest using a battery powered soldering iron when working on ESD</w:t>
      </w:r>
      <w:r w:rsidRPr="00A41480">
        <w:rPr>
          <w:rFonts w:ascii="Times New Roman" w:hAnsi="Times New Roman"/>
          <w:spacing w:val="-21"/>
          <w:sz w:val="24"/>
          <w:szCs w:val="24"/>
        </w:rPr>
        <w:t xml:space="preserve"> </w:t>
      </w:r>
      <w:r w:rsidRPr="00A41480">
        <w:rPr>
          <w:rFonts w:ascii="Times New Roman" w:hAnsi="Times New Roman"/>
          <w:sz w:val="24"/>
          <w:szCs w:val="24"/>
        </w:rPr>
        <w:t>circuits).</w:t>
      </w:r>
    </w:p>
    <w:p w:rsidR="00A41480" w:rsidRPr="00D36FB0" w:rsidRDefault="00A41480" w:rsidP="00A41480">
      <w:pPr>
        <w:pStyle w:val="NoSpacing"/>
        <w:spacing w:line="360" w:lineRule="auto"/>
        <w:jc w:val="both"/>
        <w:rPr>
          <w:rFonts w:ascii="Times New Roman" w:hAnsi="Times New Roman"/>
          <w:b/>
          <w:sz w:val="24"/>
          <w:szCs w:val="24"/>
        </w:rPr>
      </w:pPr>
      <w:r w:rsidRPr="00D36FB0">
        <w:rPr>
          <w:rFonts w:ascii="Times New Roman" w:hAnsi="Times New Roman"/>
          <w:b/>
          <w:sz w:val="24"/>
          <w:szCs w:val="24"/>
        </w:rPr>
        <w:t>Fire</w:t>
      </w:r>
    </w:p>
    <w:p w:rsidR="00A41480" w:rsidRDefault="00A41480" w:rsidP="00A41480">
      <w:pPr>
        <w:pStyle w:val="NoSpacing"/>
        <w:spacing w:line="360" w:lineRule="auto"/>
        <w:jc w:val="both"/>
        <w:rPr>
          <w:rFonts w:ascii="Times New Roman" w:hAnsi="Times New Roman"/>
          <w:sz w:val="24"/>
          <w:szCs w:val="24"/>
        </w:rPr>
      </w:pPr>
      <w:r w:rsidRPr="00A41480">
        <w:rPr>
          <w:rFonts w:ascii="Times New Roman" w:hAnsi="Times New Roman"/>
          <w:sz w:val="24"/>
          <w:szCs w:val="24"/>
        </w:rPr>
        <w:t>Before returning the equipment to the user, every reasonable precaution is taken to avoid fire hazards. Be sure to use only direct replacements and not one that defeats some safety measure. For example, the fuses in your equipment are carefully designed. Fuses must be replaced only with the same size, type and ratings. Should you install a fuse that is too large than the original rating, chances are that the equipment will be flammable.</w:t>
      </w:r>
    </w:p>
    <w:p w:rsidR="00E629A5" w:rsidRDefault="00E629A5" w:rsidP="00A41480">
      <w:pPr>
        <w:pStyle w:val="NoSpacing"/>
        <w:spacing w:line="360" w:lineRule="auto"/>
        <w:jc w:val="both"/>
        <w:rPr>
          <w:rFonts w:ascii="Times New Roman" w:hAnsi="Times New Roman"/>
          <w:sz w:val="24"/>
          <w:szCs w:val="24"/>
        </w:rPr>
      </w:pPr>
    </w:p>
    <w:p w:rsidR="00E629A5" w:rsidRPr="00A41480" w:rsidRDefault="00E629A5" w:rsidP="00A41480">
      <w:pPr>
        <w:pStyle w:val="NoSpacing"/>
        <w:spacing w:line="360" w:lineRule="auto"/>
        <w:jc w:val="both"/>
        <w:rPr>
          <w:rFonts w:ascii="Times New Roman" w:hAnsi="Times New Roman"/>
          <w:sz w:val="24"/>
          <w:szCs w:val="24"/>
        </w:rPr>
      </w:pPr>
    </w:p>
    <w:p w:rsidR="00D36FB0" w:rsidRPr="0079142C" w:rsidRDefault="00DF2E54" w:rsidP="00D36FB0">
      <w:pPr>
        <w:pStyle w:val="Heading2"/>
        <w:spacing w:before="0" w:line="360" w:lineRule="auto"/>
        <w:rPr>
          <w:rFonts w:ascii="Times New Roman" w:hAnsi="Times New Roman" w:cs="Times New Roman"/>
          <w:color w:val="000000" w:themeColor="text1"/>
          <w:sz w:val="24"/>
          <w:szCs w:val="24"/>
        </w:rPr>
      </w:pPr>
      <w:bookmarkStart w:id="231" w:name="_Toc113580370"/>
      <w:r w:rsidRPr="0079142C">
        <w:rPr>
          <w:rFonts w:ascii="Times New Roman" w:hAnsi="Times New Roman" w:cs="Times New Roman"/>
          <w:color w:val="000000" w:themeColor="text1"/>
          <w:sz w:val="24"/>
          <w:szCs w:val="24"/>
        </w:rPr>
        <w:t>3.8  Observing Care and Extreme Precaution</w:t>
      </w:r>
      <w:bookmarkEnd w:id="231"/>
    </w:p>
    <w:p w:rsidR="00DF2E54" w:rsidRPr="001B2529" w:rsidRDefault="00DF2E54" w:rsidP="0095594F">
      <w:pPr>
        <w:rPr>
          <w:rFonts w:ascii="Times New Roman" w:hAnsi="Times New Roman" w:cs="Times New Roman"/>
          <w:b/>
        </w:rPr>
      </w:pPr>
      <w:r w:rsidRPr="001B2529">
        <w:rPr>
          <w:rFonts w:ascii="Times New Roman" w:hAnsi="Times New Roman" w:cs="Times New Roman"/>
          <w:b/>
          <w:sz w:val="24"/>
        </w:rPr>
        <w:t xml:space="preserve">Perform Cleaning of unit  </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Cleaning a circuit board can seem like a difficult task to tackle, but these boards get dirty all the time. A slew of different materials are hazardous to the performance and safety of these devices. Watching out for such dangers and addressing the damage they cause can keep your work productive and the tools needed for the job functioning properly. Read on to learn how to clean your circuit boards while also maintaining your own safety standards. How Do Circuit Boards Get Dirty?</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Circuit boards are found in nearly all electrical devices, including computers and industrial equipment. Over time, water, dust and grime can find their way into your company’s devices and build up to a point where you must take action to prevent permanent damage to the equipment.</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The fans responsible for keeping equipment’s temperature at a cool environment suitable for proper functionality can draw in debris found in the air and any dirt clinging to nearby surfaces. The build-up of unwanted material leads to overheating and component failure.</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A liquid such as water is not nearly as detrimental to electronics as the additives it almost always contains. Even plain drinking water contains ions such as sodium chloride and a slew of other minerals that </w:t>
      </w:r>
      <w:hyperlink r:id="rId236" w:history="1">
        <w:r w:rsidRPr="0008210D">
          <w:rPr>
            <w:rStyle w:val="Hyperlink"/>
            <w:rFonts w:ascii="Times New Roman" w:hAnsi="Times New Roman"/>
            <w:color w:val="000000" w:themeColor="text1"/>
            <w:sz w:val="24"/>
            <w:szCs w:val="24"/>
          </w:rPr>
          <w:t>heighten its reaction to electronic devices</w:t>
        </w:r>
      </w:hyperlink>
      <w:r w:rsidRPr="0008210D">
        <w:rPr>
          <w:rFonts w:ascii="Times New Roman" w:hAnsi="Times New Roman"/>
          <w:color w:val="000000" w:themeColor="text1"/>
          <w:sz w:val="24"/>
          <w:szCs w:val="24"/>
        </w:rPr>
        <w:t>.</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Once a liquid with good conductive qualities contacts an active device, electrical connections travel through currents to deactivated regions of the circuit board that can lead to short-circuiting. This harms a circuit and damages your device.</w:t>
      </w:r>
    </w:p>
    <w:p w:rsidR="00DF2E54" w:rsidRPr="0008210D" w:rsidRDefault="00DF2E54" w:rsidP="00DF2E54">
      <w:pPr>
        <w:pStyle w:val="NoSpacing"/>
        <w:spacing w:line="360" w:lineRule="auto"/>
        <w:jc w:val="both"/>
        <w:rPr>
          <w:rFonts w:ascii="Times New Roman" w:hAnsi="Times New Roman"/>
          <w:bCs/>
          <w:color w:val="000000" w:themeColor="text1"/>
          <w:sz w:val="24"/>
          <w:szCs w:val="24"/>
        </w:rPr>
      </w:pPr>
      <w:r w:rsidRPr="0008210D">
        <w:rPr>
          <w:rFonts w:ascii="Times New Roman" w:hAnsi="Times New Roman"/>
          <w:bCs/>
          <w:color w:val="000000" w:themeColor="text1"/>
          <w:sz w:val="24"/>
          <w:szCs w:val="24"/>
        </w:rPr>
        <w:t>Prevention and Safety with Circuit Boards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 xml:space="preserve">To avoid dirty circuit boards, you can take preventative steps. Get in the habit of ensuring any electronics not in use are set to the “OFF” position, as the likelihood of adverse repercussions resulting from </w:t>
      </w:r>
      <w:hyperlink r:id="rId237" w:history="1">
        <w:r w:rsidRPr="0008210D">
          <w:rPr>
            <w:rFonts w:ascii="Times New Roman" w:hAnsi="Times New Roman"/>
            <w:color w:val="000000" w:themeColor="text1"/>
            <w:sz w:val="24"/>
            <w:szCs w:val="24"/>
          </w:rPr>
          <w:t>water damage</w:t>
        </w:r>
      </w:hyperlink>
      <w:r w:rsidRPr="0008210D">
        <w:rPr>
          <w:rFonts w:ascii="Times New Roman" w:hAnsi="Times New Roman"/>
          <w:color w:val="000000" w:themeColor="text1"/>
          <w:sz w:val="24"/>
          <w:szCs w:val="24"/>
        </w:rPr>
        <w:t xml:space="preserve"> significantly drop if the affected areas dry before reactivation.</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Exercise caution when handling circuit boards: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Disconnect the device from its power source</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Avoid standing near any water</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Wear dry clothes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Disassembling hardware can be hazardous for the electronics, so make sure you understand how to properly handle the devices you work with and how to reassemble them back to their functioning state.</w:t>
      </w:r>
    </w:p>
    <w:p w:rsidR="00DF2E54" w:rsidRPr="0008210D" w:rsidRDefault="00DF2E54" w:rsidP="00DF2E54">
      <w:pPr>
        <w:pStyle w:val="NoSpacing"/>
        <w:spacing w:line="360" w:lineRule="auto"/>
        <w:jc w:val="both"/>
        <w:rPr>
          <w:rFonts w:ascii="Times New Roman" w:hAnsi="Times New Roman"/>
          <w:bCs/>
          <w:color w:val="000000" w:themeColor="text1"/>
          <w:sz w:val="24"/>
          <w:szCs w:val="24"/>
        </w:rPr>
      </w:pPr>
      <w:r w:rsidRPr="0008210D">
        <w:rPr>
          <w:rFonts w:ascii="Times New Roman" w:hAnsi="Times New Roman"/>
          <w:bCs/>
          <w:color w:val="000000" w:themeColor="text1"/>
          <w:sz w:val="24"/>
          <w:szCs w:val="24"/>
        </w:rPr>
        <w:t>How Do You Clean Circuit Boards?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Cleaning a PCB (Printed Circuit Board) effectively relies on using the right methods and tools. The easiest ways will use:</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Compressed air</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Baking soda</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Isopropyl alcohol</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Distilled water</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House ploy a soft brush and lint-free cloth, too, to ensure nothing gets damaged.</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Using Compressed Air to Clean PCBs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For simple repairs, compressed air provides an unobtrusive way to free up any dust resting on the electronics or inside the machines and blow it out. Use short bursts to spray the air inside the ventilation ports. If you’re not satisfied with the dust removed, open the device with a screwdriver and work your way around the components, carefully cleaning the circuitry with the air.</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behold cleaners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Using Baking Soda to Clean PCBs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Baking soda, or sodium bicarbonate, is an effective means of removing grime with minimal risk of damaging the board. It possesses mild abrasive qualities that excel in removing corrosion or residue that will otherwise not come off with simpler means such as a brush and distilled water. Baking soda is most effective when treating corrosion, as it dissolves the troubled area and neutralizes the acidic qualities of the residue.</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Using Isopropyl Alcohol to Clean PCBs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Isopropyl alcohol is a great PCB cleaner because it is inexpensive and evaporates quickly. Compared to other cleaners used for similar purposes, alcohol contains fewer chemicals. It is important that isopropyl alcohol used to clean your circuit board is 90% or better. High-percentage isopropyl alcohol can cause adverse effects in contact with the body, so be sure to handle it with care and use latex gloves and goggles.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Using Distilled Water to Clean PCBs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Distilled water triumphs over any other form of liquid. When mixing your cleaning solution due to the absence of ions conductive to electric devices. Pure distilled water will not degrade electronic devices, as it is a very poor conductor.</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It also can become contaminated quickly by dirt found on your hands or in the air, so seal your reserve of distilled water when not in use and to avoid contact with your bare hands.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Using Household Cleaners to Clean PCBs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A phosphate-free household cleaner should also be in your arsenal. While phosphates can be an effective chemical to protect against corrosion and possess other helpful cleaning properties, phosphorous pollution in lakes has become a real concern for the United States since the 1970s and many manufacturers have moved away from including them in cleaning products. Since then, companies have adapted to create phosphate-free cleaners that do the job just fine.</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Tools for Cleaning Printed Circuit Boards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noProof/>
          <w:color w:val="000000" w:themeColor="text1"/>
          <w:sz w:val="24"/>
          <w:szCs w:val="24"/>
          <w:lang w:bidi="ar-SA"/>
        </w:rPr>
        <w:drawing>
          <wp:inline distT="0" distB="0" distL="0" distR="0">
            <wp:extent cx="6141720" cy="2673985"/>
            <wp:effectExtent l="19050" t="0" r="0" b="0"/>
            <wp:docPr id="49" name="Picture 1" descr="choice of brush for cleaning P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oice of brush for cleaning PCB"/>
                    <pic:cNvPicPr>
                      <a:picLocks noChangeAspect="1" noChangeArrowheads="1"/>
                    </pic:cNvPicPr>
                  </pic:nvPicPr>
                  <pic:blipFill>
                    <a:blip r:embed="rId238"/>
                    <a:srcRect/>
                    <a:stretch>
                      <a:fillRect/>
                    </a:stretch>
                  </pic:blipFill>
                  <pic:spPr bwMode="auto">
                    <a:xfrm>
                      <a:off x="0" y="0"/>
                      <a:ext cx="6141720" cy="2673985"/>
                    </a:xfrm>
                    <a:prstGeom prst="rect">
                      <a:avLst/>
                    </a:prstGeom>
                    <a:noFill/>
                    <a:ln w="9525">
                      <a:noFill/>
                      <a:miter lim="800000"/>
                      <a:headEnd/>
                      <a:tailEnd/>
                    </a:ln>
                  </pic:spPr>
                </pic:pic>
              </a:graphicData>
            </a:graphic>
          </wp:inline>
        </w:drawing>
      </w:r>
    </w:p>
    <w:p w:rsidR="00DF2E54" w:rsidRPr="0008210D" w:rsidRDefault="00DF2E54" w:rsidP="00DF2E54">
      <w:pPr>
        <w:pStyle w:val="NoSpacing"/>
        <w:spacing w:line="360" w:lineRule="auto"/>
        <w:jc w:val="both"/>
        <w:rPr>
          <w:rFonts w:ascii="Times New Roman" w:hAnsi="Times New Roman"/>
          <w:color w:val="000000" w:themeColor="text1"/>
          <w:sz w:val="24"/>
          <w:szCs w:val="24"/>
        </w:rPr>
      </w:pP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 xml:space="preserve">Fig </w:t>
      </w:r>
      <w:r w:rsidR="00655D61">
        <w:rPr>
          <w:rFonts w:ascii="Times New Roman" w:hAnsi="Times New Roman"/>
          <w:color w:val="000000" w:themeColor="text1"/>
          <w:sz w:val="24"/>
          <w:szCs w:val="24"/>
        </w:rPr>
        <w:t>3.5</w:t>
      </w:r>
      <w:r w:rsidRPr="0008210D">
        <w:rPr>
          <w:rFonts w:ascii="Times New Roman" w:hAnsi="Times New Roman"/>
          <w:color w:val="000000" w:themeColor="text1"/>
          <w:sz w:val="24"/>
          <w:szCs w:val="24"/>
        </w:rPr>
        <w:t xml:space="preserve"> cleaning brush</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Your choice of brush is also important in the cleaning process. Selecting a brush that has soft bristles and is small enough to reach small places is the best pick. A toothbrush or paint brush are the best choices if your company does not have some sort of specialized scrubbing tool. </w:t>
      </w:r>
      <w:hyperlink r:id="rId239" w:history="1">
        <w:r w:rsidRPr="0008210D">
          <w:rPr>
            <w:rStyle w:val="Hyperlink"/>
            <w:rFonts w:ascii="Times New Roman" w:hAnsi="Times New Roman"/>
            <w:color w:val="000000" w:themeColor="text1"/>
            <w:sz w:val="24"/>
            <w:szCs w:val="24"/>
          </w:rPr>
          <w:t>Cutting a paintbrush diagonally</w:t>
        </w:r>
      </w:hyperlink>
      <w:r w:rsidRPr="0008210D">
        <w:rPr>
          <w:rFonts w:ascii="Times New Roman" w:hAnsi="Times New Roman"/>
          <w:color w:val="000000" w:themeColor="text1"/>
          <w:sz w:val="24"/>
          <w:szCs w:val="24"/>
        </w:rPr>
        <w:t> is a good strategy so you can reach difficult angles with the long side while scrubbing with the short side.</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Lint-free towels like microfiber cloths should be handy to rub down and dry off your delicate circuit boards. Even with extensive use, this type of cloth does not shed debris, which would be counterproductive as your goal is to remove the unwanted material from inside the affected devices.</w:t>
      </w:r>
    </w:p>
    <w:p w:rsidR="00DF2E54" w:rsidRPr="0008210D"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You can also utilize household appliances such as the oven to accelerate the speed of drying. An oven actively heating should never be used to dry electronics, but after the appliance is shut off, the heated environment is a great place to dehydrate any excess moisture after cleaning. Substituting a blow drier or desk lamp in place of an oven as the catalyst for drying is fine too.</w:t>
      </w:r>
    </w:p>
    <w:p w:rsidR="00DF2E54" w:rsidRDefault="00DF2E54" w:rsidP="00DF2E54">
      <w:pPr>
        <w:pStyle w:val="NoSpacing"/>
        <w:spacing w:line="360" w:lineRule="auto"/>
        <w:jc w:val="both"/>
        <w:rPr>
          <w:rFonts w:ascii="Times New Roman" w:hAnsi="Times New Roman"/>
          <w:color w:val="000000" w:themeColor="text1"/>
          <w:sz w:val="24"/>
          <w:szCs w:val="24"/>
        </w:rPr>
      </w:pPr>
      <w:r w:rsidRPr="0008210D">
        <w:rPr>
          <w:rFonts w:ascii="Times New Roman" w:hAnsi="Times New Roman"/>
          <w:color w:val="000000" w:themeColor="text1"/>
          <w:sz w:val="24"/>
          <w:szCs w:val="24"/>
        </w:rPr>
        <w:t>Take similar steps no matter what material has dirtied your circuit board. The device should be removed from the environment it has been soiled in, disassembled and scrubbed with various cleaners appropriate for each job.</w:t>
      </w: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Default="005B0447" w:rsidP="00DF2E54">
      <w:pPr>
        <w:pStyle w:val="NoSpacing"/>
        <w:spacing w:line="360" w:lineRule="auto"/>
        <w:jc w:val="both"/>
        <w:rPr>
          <w:rFonts w:ascii="Times New Roman" w:hAnsi="Times New Roman"/>
          <w:color w:val="000000" w:themeColor="text1"/>
          <w:sz w:val="24"/>
          <w:szCs w:val="24"/>
        </w:rPr>
      </w:pPr>
    </w:p>
    <w:p w:rsidR="005B0447" w:rsidRPr="0008210D" w:rsidRDefault="005B0447" w:rsidP="00DF2E54">
      <w:pPr>
        <w:pStyle w:val="NoSpacing"/>
        <w:spacing w:line="360" w:lineRule="auto"/>
        <w:jc w:val="both"/>
        <w:rPr>
          <w:rFonts w:ascii="Times New Roman" w:hAnsi="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E05D49" w:rsidRPr="003B4EAD" w:rsidTr="00BD00A8">
        <w:trPr>
          <w:trHeight w:val="530"/>
        </w:trPr>
        <w:tc>
          <w:tcPr>
            <w:tcW w:w="2513" w:type="dxa"/>
            <w:shd w:val="clear" w:color="auto" w:fill="F3F3F3"/>
            <w:vAlign w:val="center"/>
          </w:tcPr>
          <w:p w:rsidR="00E05D49" w:rsidRPr="00305DEF" w:rsidRDefault="00E05D49" w:rsidP="00E0272A">
            <w:pPr>
              <w:pStyle w:val="Heading2"/>
              <w:rPr>
                <w:color w:val="auto"/>
                <w:lang w:val="en-GB"/>
              </w:rPr>
            </w:pPr>
            <w:bookmarkStart w:id="232" w:name="_Toc113580371"/>
            <w:r w:rsidRPr="00305DEF">
              <w:rPr>
                <w:color w:val="auto"/>
              </w:rPr>
              <w:t xml:space="preserve">Self-Check </w:t>
            </w:r>
            <w:r w:rsidR="00E0272A" w:rsidRPr="00305DEF">
              <w:rPr>
                <w:color w:val="auto"/>
                <w:lang w:val="en-GB"/>
              </w:rPr>
              <w:t>3</w:t>
            </w:r>
            <w:bookmarkEnd w:id="232"/>
          </w:p>
        </w:tc>
        <w:tc>
          <w:tcPr>
            <w:tcW w:w="6667" w:type="dxa"/>
            <w:shd w:val="clear" w:color="auto" w:fill="F3F3F3"/>
            <w:vAlign w:val="center"/>
          </w:tcPr>
          <w:p w:rsidR="00E05D49" w:rsidRPr="003B4EAD" w:rsidRDefault="00E05D49" w:rsidP="00BD00A8">
            <w:pPr>
              <w:spacing w:after="0" w:line="360" w:lineRule="auto"/>
              <w:jc w:val="both"/>
              <w:rPr>
                <w:rFonts w:cs="Arial"/>
                <w:b/>
                <w:szCs w:val="24"/>
              </w:rPr>
            </w:pPr>
            <w:r>
              <w:rPr>
                <w:rFonts w:cs="Arial"/>
                <w:b/>
                <w:szCs w:val="24"/>
              </w:rPr>
              <w:t>Written</w:t>
            </w:r>
            <w:r w:rsidR="005B0447">
              <w:rPr>
                <w:rFonts w:cs="Arial"/>
                <w:b/>
                <w:szCs w:val="24"/>
              </w:rPr>
              <w:t xml:space="preserve"> Test</w:t>
            </w:r>
          </w:p>
        </w:tc>
      </w:tr>
    </w:tbl>
    <w:p w:rsidR="009B4006" w:rsidRDefault="009B4006" w:rsidP="009B4006">
      <w:pPr>
        <w:pStyle w:val="NoSpacing"/>
        <w:spacing w:line="360" w:lineRule="auto"/>
        <w:jc w:val="both"/>
        <w:rPr>
          <w:rFonts w:ascii="Times New Roman" w:hAnsi="Times New Roman"/>
          <w:b/>
          <w:color w:val="000000" w:themeColor="text1"/>
          <w:sz w:val="24"/>
          <w:szCs w:val="24"/>
        </w:rPr>
      </w:pPr>
    </w:p>
    <w:p w:rsidR="005B0447" w:rsidRPr="005B0447" w:rsidRDefault="005B0447" w:rsidP="009B4006">
      <w:pPr>
        <w:pStyle w:val="NoSpacing"/>
        <w:spacing w:line="360" w:lineRule="auto"/>
        <w:jc w:val="both"/>
        <w:rPr>
          <w:rFonts w:ascii="Times New Roman" w:hAnsi="Times New Roman"/>
          <w:color w:val="000000" w:themeColor="text1"/>
          <w:sz w:val="24"/>
          <w:szCs w:val="24"/>
        </w:rPr>
      </w:pPr>
      <w:r w:rsidRPr="005B0447">
        <w:rPr>
          <w:rFonts w:ascii="Times New Roman" w:hAnsi="Times New Roman"/>
          <w:color w:val="000000" w:themeColor="text1"/>
          <w:sz w:val="24"/>
          <w:szCs w:val="24"/>
        </w:rPr>
        <w:t>I. Choose the correct answer for the following questions</w:t>
      </w:r>
    </w:p>
    <w:p w:rsidR="005B0447" w:rsidRPr="0008210D" w:rsidRDefault="005B0447" w:rsidP="005B0447">
      <w:pPr>
        <w:pStyle w:val="NoSpacing"/>
        <w:spacing w:line="360" w:lineRule="auto"/>
        <w:jc w:val="both"/>
        <w:rPr>
          <w:rFonts w:ascii="Times New Roman" w:hAnsi="Times New Roman"/>
          <w:bCs/>
          <w:color w:val="000000" w:themeColor="text1"/>
          <w:sz w:val="24"/>
          <w:szCs w:val="24"/>
        </w:rPr>
      </w:pPr>
      <w:r>
        <w:rPr>
          <w:rFonts w:ascii="Times New Roman" w:hAnsi="Times New Roman"/>
          <w:sz w:val="24"/>
          <w:szCs w:val="24"/>
        </w:rPr>
        <w:t xml:space="preserve">1. The material that is used to </w:t>
      </w:r>
      <w:r w:rsidRPr="0008210D">
        <w:rPr>
          <w:rFonts w:ascii="Times New Roman" w:hAnsi="Times New Roman"/>
          <w:bCs/>
          <w:color w:val="000000" w:themeColor="text1"/>
          <w:sz w:val="24"/>
          <w:szCs w:val="24"/>
        </w:rPr>
        <w:t>Clean Circuit Boards</w:t>
      </w:r>
      <w:r>
        <w:rPr>
          <w:rFonts w:ascii="Times New Roman" w:hAnsi="Times New Roman"/>
          <w:bCs/>
          <w:color w:val="000000" w:themeColor="text1"/>
          <w:sz w:val="24"/>
          <w:szCs w:val="24"/>
        </w:rPr>
        <w:t xml:space="preserve"> is;</w:t>
      </w:r>
    </w:p>
    <w:p w:rsidR="005B0447" w:rsidRDefault="005B0447" w:rsidP="005B0447">
      <w:pPr>
        <w:pStyle w:val="NoSpacing"/>
        <w:spacing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A. </w:t>
      </w:r>
      <w:r w:rsidRPr="0008210D">
        <w:rPr>
          <w:rFonts w:ascii="Times New Roman" w:hAnsi="Times New Roman"/>
          <w:color w:val="000000" w:themeColor="text1"/>
          <w:sz w:val="24"/>
          <w:szCs w:val="24"/>
        </w:rPr>
        <w:t>Compressed air</w:t>
      </w:r>
      <w:r>
        <w:rPr>
          <w:rFonts w:ascii="Times New Roman" w:hAnsi="Times New Roman"/>
          <w:color w:val="000000" w:themeColor="text1"/>
          <w:sz w:val="24"/>
          <w:szCs w:val="24"/>
        </w:rPr>
        <w:t xml:space="preserve"> B. </w:t>
      </w:r>
      <w:r w:rsidRPr="0008210D">
        <w:rPr>
          <w:rFonts w:ascii="Times New Roman" w:hAnsi="Times New Roman"/>
          <w:color w:val="000000" w:themeColor="text1"/>
          <w:sz w:val="24"/>
          <w:szCs w:val="24"/>
        </w:rPr>
        <w:t>Baking soda</w:t>
      </w:r>
      <w:r>
        <w:rPr>
          <w:rFonts w:ascii="Times New Roman" w:hAnsi="Times New Roman"/>
          <w:color w:val="000000" w:themeColor="text1"/>
          <w:sz w:val="24"/>
          <w:szCs w:val="24"/>
        </w:rPr>
        <w:t xml:space="preserve">  C. </w:t>
      </w:r>
      <w:r w:rsidRPr="0008210D">
        <w:rPr>
          <w:rFonts w:ascii="Times New Roman" w:hAnsi="Times New Roman"/>
          <w:color w:val="000000" w:themeColor="text1"/>
          <w:sz w:val="24"/>
          <w:szCs w:val="24"/>
        </w:rPr>
        <w:t>Isopropyl alcohol</w:t>
      </w:r>
      <w:r>
        <w:rPr>
          <w:rFonts w:ascii="Times New Roman" w:hAnsi="Times New Roman"/>
          <w:color w:val="000000" w:themeColor="text1"/>
          <w:sz w:val="24"/>
          <w:szCs w:val="24"/>
        </w:rPr>
        <w:t xml:space="preserve">  D. </w:t>
      </w:r>
      <w:r w:rsidRPr="0008210D">
        <w:rPr>
          <w:rFonts w:ascii="Times New Roman" w:hAnsi="Times New Roman"/>
          <w:color w:val="000000" w:themeColor="text1"/>
          <w:sz w:val="24"/>
          <w:szCs w:val="24"/>
        </w:rPr>
        <w:t>Distilled water</w:t>
      </w:r>
      <w:r>
        <w:rPr>
          <w:rFonts w:ascii="Times New Roman" w:hAnsi="Times New Roman"/>
          <w:color w:val="000000" w:themeColor="text1"/>
          <w:sz w:val="24"/>
          <w:szCs w:val="24"/>
        </w:rPr>
        <w:t xml:space="preserve">  E. all</w:t>
      </w:r>
    </w:p>
    <w:p w:rsidR="00C87C25" w:rsidRPr="00A41480" w:rsidRDefault="005B0447" w:rsidP="00C87C25">
      <w:pPr>
        <w:pStyle w:val="NoSpacing"/>
        <w:spacing w:line="360" w:lineRule="auto"/>
        <w:jc w:val="both"/>
        <w:rPr>
          <w:rFonts w:ascii="Times New Roman" w:hAnsi="Times New Roman"/>
          <w:sz w:val="24"/>
          <w:szCs w:val="24"/>
        </w:rPr>
      </w:pPr>
      <w:r>
        <w:rPr>
          <w:rFonts w:ascii="Times New Roman" w:hAnsi="Times New Roman"/>
          <w:color w:val="000000" w:themeColor="text1"/>
          <w:sz w:val="24"/>
          <w:szCs w:val="24"/>
        </w:rPr>
        <w:t xml:space="preserve">2. </w:t>
      </w:r>
      <w:r w:rsidR="00C87C25" w:rsidRPr="00A41480">
        <w:rPr>
          <w:rFonts w:ascii="Times New Roman" w:hAnsi="Times New Roman"/>
          <w:sz w:val="24"/>
          <w:szCs w:val="24"/>
        </w:rPr>
        <w:t>The techniques, which can reduce the incidence of component damage, caused by static electricity</w:t>
      </w:r>
      <w:r w:rsidR="00C87C25">
        <w:rPr>
          <w:rFonts w:ascii="Times New Roman" w:hAnsi="Times New Roman"/>
          <w:sz w:val="24"/>
          <w:szCs w:val="24"/>
        </w:rPr>
        <w:t xml:space="preserve"> is</w:t>
      </w:r>
      <w:r w:rsidR="00C87C25" w:rsidRPr="00A41480">
        <w:rPr>
          <w:rFonts w:ascii="Times New Roman" w:hAnsi="Times New Roman"/>
          <w:sz w:val="24"/>
          <w:szCs w:val="24"/>
        </w:rPr>
        <w:t>.</w:t>
      </w:r>
    </w:p>
    <w:p w:rsidR="00C87C25" w:rsidRPr="00A41480" w:rsidRDefault="00C87C25"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    A. </w:t>
      </w:r>
      <w:r w:rsidRPr="00A41480">
        <w:rPr>
          <w:rFonts w:ascii="Times New Roman" w:hAnsi="Times New Roman"/>
          <w:sz w:val="24"/>
          <w:szCs w:val="24"/>
        </w:rPr>
        <w:t>drain the electrostatic charge</w:t>
      </w:r>
      <w:r w:rsidRPr="00A41480">
        <w:rPr>
          <w:rFonts w:ascii="Times New Roman" w:hAnsi="Times New Roman"/>
          <w:spacing w:val="-29"/>
          <w:sz w:val="24"/>
          <w:szCs w:val="24"/>
        </w:rPr>
        <w:t xml:space="preserve"> </w:t>
      </w:r>
      <w:r w:rsidRPr="00A41480">
        <w:rPr>
          <w:rFonts w:ascii="Times New Roman" w:hAnsi="Times New Roman"/>
          <w:sz w:val="24"/>
          <w:szCs w:val="24"/>
        </w:rPr>
        <w:t>from your body by touching a known earth</w:t>
      </w:r>
      <w:r w:rsidRPr="00A41480">
        <w:rPr>
          <w:rFonts w:ascii="Times New Roman" w:hAnsi="Times New Roman"/>
          <w:spacing w:val="-5"/>
          <w:sz w:val="24"/>
          <w:szCs w:val="24"/>
        </w:rPr>
        <w:t xml:space="preserve"> </w:t>
      </w:r>
      <w:r w:rsidRPr="00A41480">
        <w:rPr>
          <w:rFonts w:ascii="Times New Roman" w:hAnsi="Times New Roman"/>
          <w:sz w:val="24"/>
          <w:szCs w:val="24"/>
        </w:rPr>
        <w:t>ground.</w:t>
      </w:r>
    </w:p>
    <w:p w:rsidR="00C87C25" w:rsidRPr="00A41480" w:rsidRDefault="00C87C25"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    B. </w:t>
      </w:r>
      <w:r w:rsidRPr="00A41480">
        <w:rPr>
          <w:rFonts w:ascii="Times New Roman" w:hAnsi="Times New Roman"/>
          <w:sz w:val="24"/>
          <w:szCs w:val="24"/>
        </w:rPr>
        <w:t>Store ESD devices in conductive foam pad until installation in</w:t>
      </w:r>
      <w:r w:rsidRPr="00A41480">
        <w:rPr>
          <w:rFonts w:ascii="Times New Roman" w:hAnsi="Times New Roman"/>
          <w:spacing w:val="-13"/>
          <w:sz w:val="24"/>
          <w:szCs w:val="24"/>
        </w:rPr>
        <w:t xml:space="preserve"> </w:t>
      </w:r>
      <w:r w:rsidRPr="00A41480">
        <w:rPr>
          <w:rFonts w:ascii="Times New Roman" w:hAnsi="Times New Roman"/>
          <w:sz w:val="24"/>
          <w:szCs w:val="24"/>
        </w:rPr>
        <w:t>circuit.</w:t>
      </w:r>
    </w:p>
    <w:p w:rsidR="00C87C25" w:rsidRPr="00A41480" w:rsidRDefault="00C87C25"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    C. </w:t>
      </w:r>
      <w:r w:rsidRPr="00A41480">
        <w:rPr>
          <w:rFonts w:ascii="Times New Roman" w:hAnsi="Times New Roman"/>
          <w:sz w:val="24"/>
          <w:szCs w:val="24"/>
        </w:rPr>
        <w:t>Wear a grounding strap, attached to your</w:t>
      </w:r>
      <w:r w:rsidRPr="00A41480">
        <w:rPr>
          <w:rFonts w:ascii="Times New Roman" w:hAnsi="Times New Roman"/>
          <w:spacing w:val="-8"/>
          <w:sz w:val="24"/>
          <w:szCs w:val="24"/>
        </w:rPr>
        <w:t xml:space="preserve"> </w:t>
      </w:r>
      <w:r w:rsidRPr="00A41480">
        <w:rPr>
          <w:rFonts w:ascii="Times New Roman" w:hAnsi="Times New Roman"/>
          <w:sz w:val="24"/>
          <w:szCs w:val="24"/>
        </w:rPr>
        <w:t>wrist.</w:t>
      </w:r>
    </w:p>
    <w:p w:rsidR="00C87C25" w:rsidRDefault="00C87C25"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    D. </w:t>
      </w:r>
      <w:r w:rsidRPr="00A41480">
        <w:rPr>
          <w:rFonts w:ascii="Times New Roman" w:hAnsi="Times New Roman"/>
          <w:sz w:val="24"/>
          <w:szCs w:val="24"/>
        </w:rPr>
        <w:t>Use only a grounded tip soldering iron to solder or de</w:t>
      </w:r>
      <w:r>
        <w:rPr>
          <w:rFonts w:ascii="Times New Roman" w:hAnsi="Times New Roman"/>
          <w:sz w:val="24"/>
          <w:szCs w:val="24"/>
        </w:rPr>
        <w:t xml:space="preserve"> </w:t>
      </w:r>
      <w:r w:rsidRPr="00A41480">
        <w:rPr>
          <w:rFonts w:ascii="Times New Roman" w:hAnsi="Times New Roman"/>
          <w:sz w:val="24"/>
          <w:szCs w:val="24"/>
        </w:rPr>
        <w:t>solder ESD devices.</w:t>
      </w:r>
      <w:r>
        <w:rPr>
          <w:rFonts w:ascii="Times New Roman" w:hAnsi="Times New Roman"/>
          <w:sz w:val="24"/>
          <w:szCs w:val="24"/>
        </w:rPr>
        <w:t xml:space="preserve">  E. all</w:t>
      </w:r>
    </w:p>
    <w:p w:rsidR="00316D92" w:rsidRDefault="00C87C25"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3. </w:t>
      </w:r>
      <w:r w:rsidR="00316D92">
        <w:rPr>
          <w:rFonts w:ascii="Times New Roman" w:hAnsi="Times New Roman"/>
          <w:sz w:val="24"/>
          <w:szCs w:val="24"/>
        </w:rPr>
        <w:t xml:space="preserve">__________ </w:t>
      </w:r>
      <w:r w:rsidR="00316D92" w:rsidRPr="004D352A">
        <w:rPr>
          <w:rFonts w:ascii="Times New Roman" w:hAnsi="Times New Roman"/>
          <w:sz w:val="24"/>
          <w:szCs w:val="24"/>
        </w:rPr>
        <w:t xml:space="preserve">protect and comfort hands against cold or heat, damage by friction, abrasion or chemicals, </w:t>
      </w:r>
    </w:p>
    <w:p w:rsidR="00C87C25" w:rsidRDefault="00316D92"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Pr="004D352A">
        <w:rPr>
          <w:rFonts w:ascii="Times New Roman" w:hAnsi="Times New Roman"/>
          <w:sz w:val="24"/>
          <w:szCs w:val="24"/>
        </w:rPr>
        <w:t>and disease; or in turn to provide a guard for what a bare hand should not touch.</w:t>
      </w:r>
    </w:p>
    <w:p w:rsidR="00316D92" w:rsidRDefault="00316D92"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      A. Goggle  B. Glove   C. Safety shoes  D. None</w:t>
      </w:r>
    </w:p>
    <w:p w:rsidR="000D3028" w:rsidRDefault="000D3028" w:rsidP="00C87C25">
      <w:pPr>
        <w:pStyle w:val="NoSpacing"/>
        <w:spacing w:line="360" w:lineRule="auto"/>
        <w:jc w:val="both"/>
        <w:rPr>
          <w:rFonts w:ascii="Times New Roman" w:hAnsi="Times New Roman"/>
          <w:sz w:val="24"/>
          <w:szCs w:val="24"/>
        </w:rPr>
      </w:pPr>
      <w:r>
        <w:rPr>
          <w:rFonts w:ascii="Times New Roman" w:hAnsi="Times New Roman"/>
          <w:sz w:val="24"/>
          <w:szCs w:val="24"/>
        </w:rPr>
        <w:t>II. say true or false</w:t>
      </w:r>
    </w:p>
    <w:p w:rsidR="000D3028" w:rsidRPr="00A41480" w:rsidRDefault="000D3028" w:rsidP="00C87C25">
      <w:pPr>
        <w:pStyle w:val="NoSpacing"/>
        <w:spacing w:line="360" w:lineRule="auto"/>
        <w:jc w:val="both"/>
        <w:rPr>
          <w:rFonts w:ascii="Times New Roman" w:hAnsi="Times New Roman"/>
          <w:sz w:val="24"/>
          <w:szCs w:val="24"/>
        </w:rPr>
      </w:pPr>
      <w:r>
        <w:rPr>
          <w:rFonts w:ascii="Times New Roman" w:hAnsi="Times New Roman"/>
          <w:sz w:val="24"/>
          <w:szCs w:val="24"/>
        </w:rPr>
        <w:t xml:space="preserve">1. </w:t>
      </w:r>
      <w:r w:rsidRPr="004A1C17">
        <w:rPr>
          <w:rFonts w:ascii="Times New Roman" w:hAnsi="Times New Roman"/>
          <w:sz w:val="24"/>
          <w:szCs w:val="24"/>
        </w:rPr>
        <w:t>Soldering is a technique of melting a soft metal to join two pieces of harder</w:t>
      </w:r>
      <w:r>
        <w:rPr>
          <w:rFonts w:ascii="Times New Roman" w:hAnsi="Times New Roman"/>
          <w:sz w:val="24"/>
          <w:szCs w:val="24"/>
        </w:rPr>
        <w:t xml:space="preserve"> metal.</w:t>
      </w:r>
    </w:p>
    <w:p w:rsidR="00EE795A" w:rsidRDefault="000D3028" w:rsidP="005B0447">
      <w:pPr>
        <w:pStyle w:val="NoSpacing"/>
        <w:spacing w:line="360" w:lineRule="auto"/>
        <w:jc w:val="both"/>
        <w:rPr>
          <w:rFonts w:ascii="Times New Roman" w:hAnsi="Times New Roman"/>
          <w:sz w:val="24"/>
          <w:szCs w:val="24"/>
        </w:rPr>
      </w:pPr>
      <w:r>
        <w:rPr>
          <w:rFonts w:ascii="Times New Roman" w:hAnsi="Times New Roman"/>
          <w:color w:val="000000" w:themeColor="text1"/>
          <w:sz w:val="24"/>
          <w:szCs w:val="24"/>
        </w:rPr>
        <w:t xml:space="preserve">2. </w:t>
      </w:r>
      <w:r w:rsidRPr="00BF3865">
        <w:rPr>
          <w:rFonts w:ascii="Times New Roman" w:hAnsi="Times New Roman"/>
          <w:bCs/>
          <w:sz w:val="24"/>
          <w:szCs w:val="24"/>
        </w:rPr>
        <w:t>Electrostatic discharge</w:t>
      </w:r>
      <w:r w:rsidRPr="00BF3865">
        <w:rPr>
          <w:rFonts w:ascii="Times New Roman" w:hAnsi="Times New Roman"/>
          <w:sz w:val="24"/>
          <w:szCs w:val="24"/>
        </w:rPr>
        <w:t xml:space="preserve"> (</w:t>
      </w:r>
      <w:r w:rsidRPr="00BF3865">
        <w:rPr>
          <w:rFonts w:ascii="Times New Roman" w:hAnsi="Times New Roman"/>
          <w:bCs/>
          <w:sz w:val="24"/>
          <w:szCs w:val="24"/>
        </w:rPr>
        <w:t>ESD</w:t>
      </w:r>
      <w:r w:rsidRPr="00BF3865">
        <w:rPr>
          <w:rFonts w:ascii="Times New Roman" w:hAnsi="Times New Roman"/>
          <w:sz w:val="24"/>
          <w:szCs w:val="24"/>
        </w:rPr>
        <w:t xml:space="preserve">) is the sudden flow of electricity between two electrically charged </w:t>
      </w:r>
      <w:r w:rsidR="00EE795A">
        <w:rPr>
          <w:rFonts w:ascii="Times New Roman" w:hAnsi="Times New Roman"/>
          <w:sz w:val="24"/>
          <w:szCs w:val="24"/>
        </w:rPr>
        <w:t xml:space="preserve">  </w:t>
      </w:r>
    </w:p>
    <w:p w:rsidR="005B0447" w:rsidRDefault="00EE795A" w:rsidP="005B0447">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000D3028" w:rsidRPr="00BF3865">
        <w:rPr>
          <w:rFonts w:ascii="Times New Roman" w:hAnsi="Times New Roman"/>
          <w:sz w:val="24"/>
          <w:szCs w:val="24"/>
        </w:rPr>
        <w:t>objects caused by contact,</w:t>
      </w:r>
    </w:p>
    <w:p w:rsidR="00F07462" w:rsidRDefault="00F07462" w:rsidP="005B0447">
      <w:pPr>
        <w:pStyle w:val="NoSpacing"/>
        <w:spacing w:line="360" w:lineRule="auto"/>
        <w:jc w:val="both"/>
        <w:rPr>
          <w:rFonts w:ascii="Times New Roman" w:hAnsi="Times New Roman"/>
          <w:sz w:val="24"/>
          <w:szCs w:val="24"/>
        </w:rPr>
      </w:pPr>
      <w:r>
        <w:rPr>
          <w:rFonts w:ascii="Times New Roman" w:hAnsi="Times New Roman"/>
          <w:sz w:val="24"/>
          <w:szCs w:val="24"/>
        </w:rPr>
        <w:t xml:space="preserve">III. Give the necessary answers </w:t>
      </w:r>
    </w:p>
    <w:p w:rsidR="00F07462" w:rsidRDefault="00F07462" w:rsidP="005B0447">
      <w:pPr>
        <w:pStyle w:val="NoSpacing"/>
        <w:spacing w:line="360" w:lineRule="auto"/>
        <w:jc w:val="both"/>
        <w:rPr>
          <w:rFonts w:ascii="Times New Roman" w:hAnsi="Times New Roman"/>
          <w:sz w:val="24"/>
          <w:szCs w:val="24"/>
        </w:rPr>
      </w:pPr>
      <w:r>
        <w:rPr>
          <w:rFonts w:ascii="Times New Roman" w:hAnsi="Times New Roman"/>
          <w:sz w:val="24"/>
          <w:szCs w:val="24"/>
        </w:rPr>
        <w:t>1.</w:t>
      </w:r>
      <w:r w:rsidR="0089696A" w:rsidRPr="0089696A">
        <w:rPr>
          <w:rFonts w:ascii="Times New Roman" w:hAnsi="Times New Roman"/>
          <w:sz w:val="24"/>
          <w:szCs w:val="24"/>
        </w:rPr>
        <w:t xml:space="preserve"> </w:t>
      </w:r>
      <w:r w:rsidR="0089696A">
        <w:rPr>
          <w:rFonts w:ascii="Times New Roman" w:hAnsi="Times New Roman"/>
          <w:sz w:val="24"/>
          <w:szCs w:val="24"/>
        </w:rPr>
        <w:t>______________</w:t>
      </w:r>
      <w:r w:rsidR="0089696A" w:rsidRPr="00AC78F1">
        <w:rPr>
          <w:rFonts w:ascii="Times New Roman" w:hAnsi="Times New Roman"/>
          <w:sz w:val="24"/>
          <w:szCs w:val="24"/>
        </w:rPr>
        <w:t xml:space="preserve"> is pinpointing one or more root causes of problems, to the point where corrective </w:t>
      </w:r>
      <w:r w:rsidR="0089696A">
        <w:rPr>
          <w:rFonts w:ascii="Times New Roman" w:hAnsi="Times New Roman"/>
          <w:sz w:val="24"/>
          <w:szCs w:val="24"/>
        </w:rPr>
        <w:t xml:space="preserve"> </w:t>
      </w:r>
      <w:r w:rsidR="0089696A" w:rsidRPr="00AC78F1">
        <w:rPr>
          <w:rFonts w:ascii="Times New Roman" w:hAnsi="Times New Roman"/>
          <w:sz w:val="24"/>
          <w:szCs w:val="24"/>
        </w:rPr>
        <w:t>action can be taken. </w:t>
      </w:r>
    </w:p>
    <w:p w:rsidR="001E1D11" w:rsidRDefault="001E1D11" w:rsidP="001E1D11">
      <w:pPr>
        <w:pStyle w:val="NoSpacing"/>
        <w:spacing w:line="360" w:lineRule="auto"/>
        <w:jc w:val="both"/>
        <w:rPr>
          <w:rFonts w:ascii="Times New Roman" w:hAnsi="Times New Roman"/>
          <w:sz w:val="24"/>
          <w:szCs w:val="24"/>
          <w:lang w:eastAsia="zh-CN"/>
        </w:rPr>
      </w:pPr>
      <w:r>
        <w:rPr>
          <w:rFonts w:ascii="Times New Roman" w:hAnsi="Times New Roman"/>
          <w:sz w:val="24"/>
          <w:szCs w:val="24"/>
        </w:rPr>
        <w:t xml:space="preserve">2. </w:t>
      </w:r>
      <w:r w:rsidRPr="00BF3865">
        <w:rPr>
          <w:rFonts w:ascii="Times New Roman" w:hAnsi="Times New Roman"/>
          <w:sz w:val="24"/>
          <w:szCs w:val="24"/>
          <w:lang w:eastAsia="zh-CN"/>
        </w:rPr>
        <w:t>Anti-static procedures for connector manufacturing include four elements of control.</w:t>
      </w:r>
      <w:r>
        <w:rPr>
          <w:rFonts w:ascii="Times New Roman" w:hAnsi="Times New Roman"/>
          <w:sz w:val="24"/>
          <w:szCs w:val="24"/>
          <w:lang w:eastAsia="zh-CN"/>
        </w:rPr>
        <w:t xml:space="preserve"> These are;</w:t>
      </w:r>
    </w:p>
    <w:p w:rsidR="001E1D11" w:rsidRPr="00BF3865" w:rsidRDefault="001E1D11" w:rsidP="001E1D11">
      <w:pPr>
        <w:pStyle w:val="NoSpacing"/>
        <w:spacing w:line="360" w:lineRule="auto"/>
        <w:jc w:val="both"/>
        <w:rPr>
          <w:rFonts w:ascii="Times New Roman" w:hAnsi="Times New Roman"/>
          <w:sz w:val="24"/>
          <w:szCs w:val="24"/>
          <w:lang w:eastAsia="zh-CN"/>
        </w:rPr>
      </w:pPr>
      <w:r>
        <w:rPr>
          <w:rFonts w:ascii="Times New Roman" w:hAnsi="Times New Roman"/>
          <w:sz w:val="24"/>
          <w:szCs w:val="24"/>
          <w:lang w:eastAsia="zh-CN"/>
        </w:rPr>
        <w:t xml:space="preserve">      A. ________________ B. ___________________ C. __________________ D. ______________</w:t>
      </w:r>
    </w:p>
    <w:p w:rsidR="001E1D11" w:rsidRPr="0008210D" w:rsidRDefault="00B9137F" w:rsidP="00B9137F">
      <w:pPr>
        <w:pStyle w:val="NoSpacing"/>
        <w:spacing w:line="360" w:lineRule="auto"/>
        <w:ind w:left="270" w:hanging="54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3. </w:t>
      </w:r>
      <w:r>
        <w:rPr>
          <w:rFonts w:ascii="Times New Roman" w:hAnsi="Times New Roman"/>
          <w:sz w:val="24"/>
          <w:szCs w:val="24"/>
        </w:rPr>
        <w:t xml:space="preserve">___________ is a </w:t>
      </w:r>
      <w:r w:rsidRPr="004A1C17">
        <w:rPr>
          <w:rFonts w:ascii="Times New Roman" w:hAnsi="Times New Roman"/>
          <w:sz w:val="24"/>
          <w:szCs w:val="24"/>
        </w:rPr>
        <w:t>process of</w:t>
      </w:r>
      <w:r>
        <w:rPr>
          <w:rFonts w:ascii="Times New Roman" w:hAnsi="Times New Roman"/>
          <w:sz w:val="24"/>
          <w:szCs w:val="24"/>
        </w:rPr>
        <w:t xml:space="preserve"> </w:t>
      </w:r>
      <w:r w:rsidRPr="004A1C17">
        <w:rPr>
          <w:rFonts w:ascii="Times New Roman" w:hAnsi="Times New Roman"/>
          <w:sz w:val="24"/>
          <w:szCs w:val="24"/>
        </w:rPr>
        <w:t>coating the two surfaces to be joined with a thin l</w:t>
      </w:r>
      <w:r>
        <w:rPr>
          <w:rFonts w:ascii="Times New Roman" w:hAnsi="Times New Roman"/>
          <w:sz w:val="24"/>
          <w:szCs w:val="24"/>
        </w:rPr>
        <w:t xml:space="preserve">ayer of solder to help the main </w:t>
      </w:r>
      <w:r w:rsidRPr="004A1C17">
        <w:rPr>
          <w:rFonts w:ascii="Times New Roman" w:hAnsi="Times New Roman"/>
          <w:sz w:val="24"/>
          <w:szCs w:val="24"/>
        </w:rPr>
        <w:t>mas</w:t>
      </w:r>
      <w:r>
        <w:rPr>
          <w:rFonts w:ascii="Times New Roman" w:hAnsi="Times New Roman"/>
          <w:sz w:val="24"/>
          <w:szCs w:val="24"/>
        </w:rPr>
        <w:t xml:space="preserve">s of </w:t>
      </w:r>
      <w:r w:rsidRPr="004A1C17">
        <w:rPr>
          <w:rFonts w:ascii="Times New Roman" w:hAnsi="Times New Roman"/>
          <w:sz w:val="24"/>
          <w:szCs w:val="24"/>
        </w:rPr>
        <w:t>solder flow an</w:t>
      </w:r>
      <w:r>
        <w:rPr>
          <w:rFonts w:ascii="Times New Roman" w:hAnsi="Times New Roman"/>
          <w:sz w:val="24"/>
          <w:szCs w:val="24"/>
        </w:rPr>
        <w:t xml:space="preserve"> </w:t>
      </w:r>
      <w:r w:rsidRPr="004A1C17">
        <w:rPr>
          <w:rFonts w:ascii="Times New Roman" w:hAnsi="Times New Roman"/>
          <w:sz w:val="24"/>
          <w:szCs w:val="24"/>
        </w:rPr>
        <w:t>melt into the joint</w:t>
      </w:r>
      <w:r>
        <w:rPr>
          <w:rFonts w:ascii="Times New Roman" w:hAnsi="Times New Roman"/>
          <w:sz w:val="24"/>
          <w:szCs w:val="24"/>
        </w:rPr>
        <w:t>.</w:t>
      </w:r>
    </w:p>
    <w:p w:rsidR="00C26718" w:rsidRDefault="00C26718" w:rsidP="00D834A4">
      <w:pPr>
        <w:pStyle w:val="NoSpacing"/>
        <w:spacing w:line="360" w:lineRule="auto"/>
        <w:jc w:val="both"/>
        <w:rPr>
          <w:rFonts w:ascii="Times New Roman" w:hAnsi="Times New Roman"/>
          <w:sz w:val="24"/>
          <w:szCs w:val="24"/>
          <w:u w:val="single"/>
        </w:rPr>
      </w:pPr>
    </w:p>
    <w:p w:rsidR="00C26718" w:rsidRPr="001F3A8C" w:rsidRDefault="00C26718" w:rsidP="00C26718">
      <w:pPr>
        <w:pStyle w:val="ListParagraph"/>
        <w:autoSpaceDE w:val="0"/>
        <w:autoSpaceDN w:val="0"/>
        <w:adjustRightInd w:val="0"/>
        <w:spacing w:after="0" w:line="360" w:lineRule="auto"/>
        <w:ind w:left="900"/>
        <w:rPr>
          <w:rFonts w:ascii="Times New Roman" w:eastAsiaTheme="minorHAnsi" w:hAnsi="Times New Roman" w:cs="Times New Roman"/>
          <w:b/>
          <w:sz w:val="24"/>
          <w:szCs w:val="24"/>
        </w:rPr>
      </w:pPr>
      <w:bookmarkStart w:id="233" w:name="_Toc113580372"/>
      <w:r w:rsidRPr="001F3A8C">
        <w:rPr>
          <w:rStyle w:val="Heading1Char"/>
          <w:rFonts w:ascii="Times New Roman" w:hAnsi="Times New Roman" w:cs="Times New Roman"/>
          <w:color w:val="000000" w:themeColor="text1"/>
          <w:sz w:val="24"/>
        </w:rPr>
        <w:t xml:space="preserve">Operation sheet </w:t>
      </w:r>
      <w:r w:rsidR="00040A21" w:rsidRPr="001F3A8C">
        <w:rPr>
          <w:rStyle w:val="Heading1Char"/>
          <w:rFonts w:ascii="Times New Roman" w:hAnsi="Times New Roman" w:cs="Times New Roman"/>
          <w:color w:val="000000" w:themeColor="text1"/>
          <w:sz w:val="24"/>
        </w:rPr>
        <w:t>3</w:t>
      </w:r>
      <w:bookmarkEnd w:id="233"/>
      <w:r w:rsidRPr="001F3A8C">
        <w:rPr>
          <w:rFonts w:ascii="Times New Roman" w:hAnsi="Times New Roman" w:cs="Times New Roman"/>
          <w:b/>
          <w:color w:val="000000" w:themeColor="text1"/>
          <w:sz w:val="24"/>
          <w:szCs w:val="24"/>
        </w:rPr>
        <w:t>:</w:t>
      </w:r>
      <w:r w:rsidRPr="001F3A8C">
        <w:rPr>
          <w:rFonts w:ascii="Times New Roman" w:eastAsia="Times New Roman" w:hAnsi="Times New Roman" w:cs="Times New Roman"/>
          <w:b/>
          <w:color w:val="000000"/>
          <w:sz w:val="24"/>
          <w:szCs w:val="24"/>
          <w:lang w:val="en-GB"/>
        </w:rPr>
        <w:t xml:space="preserve"> </w:t>
      </w:r>
      <w:r w:rsidRPr="001F3A8C">
        <w:rPr>
          <w:rFonts w:ascii="Times New Roman" w:eastAsia="Times New Roman" w:hAnsi="Times New Roman" w:cs="Times New Roman"/>
          <w:b/>
          <w:color w:val="000000"/>
          <w:sz w:val="24"/>
          <w:szCs w:val="24"/>
        </w:rPr>
        <w:t xml:space="preserve">  </w:t>
      </w:r>
      <w:r w:rsidRPr="001F3A8C">
        <w:rPr>
          <w:rFonts w:ascii="Times New Roman" w:eastAsiaTheme="minorHAnsi" w:hAnsi="Times New Roman" w:cs="Times New Roman"/>
          <w:b/>
          <w:sz w:val="24"/>
          <w:szCs w:val="24"/>
        </w:rPr>
        <w:t>Installing and Repairing product</w:t>
      </w:r>
    </w:p>
    <w:p w:rsidR="00C26718" w:rsidRPr="00EE795A" w:rsidRDefault="00C26718" w:rsidP="004C4D3A">
      <w:pPr>
        <w:pStyle w:val="ListParagraph"/>
        <w:autoSpaceDE w:val="0"/>
        <w:autoSpaceDN w:val="0"/>
        <w:adjustRightInd w:val="0"/>
        <w:spacing w:after="0" w:line="360" w:lineRule="auto"/>
        <w:ind w:left="900"/>
        <w:rPr>
          <w:rFonts w:ascii="Times New Roman" w:eastAsia="Calibri" w:hAnsi="Times New Roman" w:cs="Times New Roman"/>
          <w:b/>
          <w:sz w:val="24"/>
          <w:szCs w:val="24"/>
        </w:rPr>
      </w:pPr>
      <w:r w:rsidRPr="00EE795A">
        <w:rPr>
          <w:rFonts w:ascii="Times New Roman" w:eastAsia="Times New Roman" w:hAnsi="Times New Roman" w:cs="Times New Roman"/>
          <w:b/>
          <w:sz w:val="24"/>
          <w:szCs w:val="24"/>
        </w:rPr>
        <w:t>Purpose:  To Install and repair products</w:t>
      </w:r>
    </w:p>
    <w:p w:rsidR="004C4D3A" w:rsidRPr="008F36BF" w:rsidRDefault="004C4D3A" w:rsidP="004C4D3A">
      <w:pPr>
        <w:pStyle w:val="ListParagraph"/>
        <w:autoSpaceDE w:val="0"/>
        <w:autoSpaceDN w:val="0"/>
        <w:adjustRightInd w:val="0"/>
        <w:spacing w:after="0" w:line="360" w:lineRule="auto"/>
        <w:ind w:left="900"/>
        <w:rPr>
          <w:rFonts w:ascii="Times New Roman" w:eastAsia="Calibri" w:hAnsi="Times New Roman" w:cs="Times New Roman"/>
          <w:sz w:val="24"/>
          <w:szCs w:val="24"/>
        </w:rPr>
      </w:pPr>
      <w:r>
        <w:rPr>
          <w:rFonts w:ascii="Times New Roman" w:eastAsiaTheme="minorHAnsi" w:hAnsi="Times New Roman" w:cs="Times New Roman"/>
          <w:sz w:val="24"/>
          <w:szCs w:val="24"/>
        </w:rPr>
        <w:t>Instruction Using the given equipment to install and repair the product audio systems products defects with the new component, you are given 4 hours to do the work</w:t>
      </w:r>
    </w:p>
    <w:p w:rsidR="00C26718" w:rsidRPr="00C26718" w:rsidRDefault="00C26718" w:rsidP="00C26718">
      <w:pPr>
        <w:pStyle w:val="ListParagraph"/>
        <w:autoSpaceDE w:val="0"/>
        <w:autoSpaceDN w:val="0"/>
        <w:adjustRightInd w:val="0"/>
        <w:spacing w:after="0" w:line="360" w:lineRule="auto"/>
        <w:ind w:left="900"/>
        <w:rPr>
          <w:rFonts w:ascii="Times New Roman" w:eastAsia="Calibri" w:hAnsi="Times New Roman" w:cs="Times New Roman"/>
          <w:sz w:val="24"/>
          <w:szCs w:val="24"/>
        </w:rPr>
      </w:pPr>
    </w:p>
    <w:p w:rsidR="00C26718" w:rsidRPr="008F36BF" w:rsidRDefault="00C26718" w:rsidP="00C26718">
      <w:pPr>
        <w:spacing w:after="0" w:line="360" w:lineRule="auto"/>
        <w:jc w:val="both"/>
        <w:rPr>
          <w:rFonts w:ascii="Times New Roman" w:eastAsia="Times New Roman" w:hAnsi="Times New Roman" w:cs="Times New Roman"/>
          <w:b/>
          <w:sz w:val="24"/>
          <w:szCs w:val="24"/>
        </w:rPr>
      </w:pPr>
      <w:r w:rsidRPr="008F36BF">
        <w:rPr>
          <w:rFonts w:ascii="Times New Roman" w:eastAsia="Times New Roman" w:hAnsi="Times New Roman" w:cs="Times New Roman"/>
          <w:b/>
          <w:sz w:val="24"/>
          <w:szCs w:val="24"/>
        </w:rPr>
        <w:t>PROCEDURE:-</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Step1. Follow safety/PPE procedure and rule </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Step2. Make your working area free from dust and unwanted objects </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Step3. Select the appropriate tools and testing instrument</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Step4. Repaired units are reassembled</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 5 solders the replaced component or part</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 6 clean and test the repaired unit </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Step7complied the completion procedure and documentation</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 </w:t>
      </w:r>
      <w:r w:rsidRPr="008F36BF">
        <w:rPr>
          <w:rFonts w:ascii="Times New Roman" w:hAnsi="Times New Roman" w:cs="Times New Roman"/>
          <w:sz w:val="24"/>
          <w:szCs w:val="24"/>
        </w:rPr>
        <w:t xml:space="preserve">8 </w:t>
      </w:r>
      <w:r w:rsidRPr="008F36BF">
        <w:rPr>
          <w:rFonts w:ascii="Times New Roman" w:eastAsia="Times New Roman" w:hAnsi="Times New Roman" w:cs="Times New Roman"/>
          <w:sz w:val="24"/>
          <w:szCs w:val="24"/>
        </w:rPr>
        <w:t>Dispose waste material</w:t>
      </w:r>
    </w:p>
    <w:p w:rsidR="00C26718" w:rsidRPr="008F36BF" w:rsidRDefault="00C26718" w:rsidP="00C26718">
      <w:pPr>
        <w:spacing w:after="0" w:line="360" w:lineRule="auto"/>
        <w:jc w:val="both"/>
        <w:rPr>
          <w:rFonts w:ascii="Times New Roman" w:eastAsia="Times New Roman" w:hAnsi="Times New Roman" w:cs="Times New Roman"/>
          <w:b/>
          <w:sz w:val="24"/>
          <w:szCs w:val="24"/>
        </w:rPr>
      </w:pPr>
    </w:p>
    <w:p w:rsidR="00C26718" w:rsidRPr="008F36BF" w:rsidRDefault="00C26718" w:rsidP="00C26718">
      <w:pPr>
        <w:spacing w:after="0" w:line="360" w:lineRule="auto"/>
        <w:jc w:val="both"/>
        <w:rPr>
          <w:rFonts w:ascii="Times New Roman" w:eastAsia="Times New Roman" w:hAnsi="Times New Roman" w:cs="Times New Roman"/>
          <w:b/>
          <w:sz w:val="24"/>
          <w:szCs w:val="24"/>
        </w:rPr>
      </w:pPr>
      <w:r w:rsidRPr="008F36BF">
        <w:rPr>
          <w:rFonts w:ascii="Times New Roman" w:eastAsia="Times New Roman" w:hAnsi="Times New Roman" w:cs="Times New Roman"/>
          <w:b/>
          <w:sz w:val="24"/>
          <w:szCs w:val="24"/>
        </w:rPr>
        <w:t>PRECAUTIONS:-</w:t>
      </w: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You should not forget to wear your PPEs. </w:t>
      </w:r>
    </w:p>
    <w:p w:rsidR="00C26718" w:rsidRPr="008F36BF" w:rsidRDefault="00C26718" w:rsidP="00C26718">
      <w:pPr>
        <w:spacing w:after="0" w:line="360" w:lineRule="auto"/>
        <w:jc w:val="both"/>
        <w:rPr>
          <w:rFonts w:ascii="Times New Roman" w:eastAsia="Times New Roman" w:hAnsi="Times New Roman" w:cs="Times New Roman"/>
          <w:sz w:val="24"/>
          <w:szCs w:val="24"/>
        </w:rPr>
      </w:pPr>
    </w:p>
    <w:p w:rsidR="00C26718" w:rsidRPr="008F36BF" w:rsidRDefault="00C26718" w:rsidP="00C26718">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b/>
          <w:sz w:val="24"/>
          <w:szCs w:val="24"/>
        </w:rPr>
        <w:t>QUALITY CRITERIA</w:t>
      </w:r>
      <w:r w:rsidRPr="008F36BF">
        <w:rPr>
          <w:rFonts w:ascii="Times New Roman" w:eastAsia="Times New Roman" w:hAnsi="Times New Roman" w:cs="Times New Roman"/>
          <w:sz w:val="24"/>
          <w:szCs w:val="24"/>
        </w:rPr>
        <w:t>:-</w:t>
      </w:r>
    </w:p>
    <w:p w:rsidR="00C26718" w:rsidRPr="008F36BF" w:rsidRDefault="00C26718" w:rsidP="00C26718">
      <w:pPr>
        <w:numPr>
          <w:ilvl w:val="0"/>
          <w:numId w:val="71"/>
        </w:num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Set each tools on safe areas  </w:t>
      </w:r>
    </w:p>
    <w:p w:rsidR="00C26718" w:rsidRPr="008F36BF" w:rsidRDefault="00C26718" w:rsidP="00C26718">
      <w:pPr>
        <w:numPr>
          <w:ilvl w:val="0"/>
          <w:numId w:val="71"/>
        </w:num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The project must be functional </w:t>
      </w:r>
    </w:p>
    <w:p w:rsidR="00C26718" w:rsidRPr="008F36BF" w:rsidRDefault="00C26718" w:rsidP="00C26718">
      <w:pPr>
        <w:numPr>
          <w:ilvl w:val="0"/>
          <w:numId w:val="71"/>
        </w:num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Finish on time</w:t>
      </w:r>
    </w:p>
    <w:p w:rsidR="00C26718" w:rsidRDefault="00C26718" w:rsidP="00D834A4">
      <w:pPr>
        <w:pStyle w:val="NoSpacing"/>
        <w:spacing w:line="360" w:lineRule="auto"/>
        <w:jc w:val="both"/>
        <w:rPr>
          <w:rFonts w:ascii="Times New Roman" w:hAnsi="Times New Roman"/>
          <w:sz w:val="24"/>
          <w:szCs w:val="24"/>
          <w:u w:val="single"/>
        </w:rPr>
      </w:pPr>
    </w:p>
    <w:p w:rsidR="00C26718" w:rsidRDefault="00C26718" w:rsidP="00D834A4">
      <w:pPr>
        <w:pStyle w:val="NoSpacing"/>
        <w:spacing w:line="360" w:lineRule="auto"/>
        <w:jc w:val="both"/>
        <w:rPr>
          <w:rFonts w:ascii="Times New Roman" w:hAnsi="Times New Roman"/>
          <w:sz w:val="24"/>
          <w:szCs w:val="24"/>
          <w:u w:val="single"/>
        </w:rPr>
      </w:pPr>
    </w:p>
    <w:p w:rsidR="00C26718" w:rsidRDefault="00C26718" w:rsidP="00D834A4">
      <w:pPr>
        <w:pStyle w:val="NoSpacing"/>
        <w:spacing w:line="360" w:lineRule="auto"/>
        <w:jc w:val="both"/>
        <w:rPr>
          <w:rFonts w:ascii="Times New Roman" w:hAnsi="Times New Roman"/>
          <w:sz w:val="24"/>
          <w:szCs w:val="24"/>
          <w:u w:val="single"/>
        </w:rPr>
      </w:pPr>
    </w:p>
    <w:p w:rsidR="00C26718" w:rsidRDefault="00C26718" w:rsidP="00D834A4">
      <w:pPr>
        <w:pStyle w:val="NoSpacing"/>
        <w:spacing w:line="360" w:lineRule="auto"/>
        <w:jc w:val="both"/>
        <w:rPr>
          <w:rFonts w:ascii="Times New Roman" w:hAnsi="Times New Roman"/>
          <w:sz w:val="24"/>
          <w:szCs w:val="24"/>
          <w:u w:val="single"/>
        </w:rPr>
      </w:pPr>
    </w:p>
    <w:p w:rsidR="00C26718" w:rsidRDefault="00C26718" w:rsidP="00D834A4">
      <w:pPr>
        <w:pStyle w:val="NoSpacing"/>
        <w:spacing w:line="360" w:lineRule="auto"/>
        <w:jc w:val="both"/>
        <w:rPr>
          <w:rFonts w:ascii="Times New Roman" w:hAnsi="Times New Roman"/>
          <w:sz w:val="24"/>
          <w:szCs w:val="24"/>
          <w:u w:val="single"/>
        </w:rPr>
      </w:pPr>
    </w:p>
    <w:p w:rsidR="00C26718" w:rsidRDefault="00C26718" w:rsidP="00D834A4">
      <w:pPr>
        <w:pStyle w:val="NoSpacing"/>
        <w:spacing w:line="360" w:lineRule="auto"/>
        <w:jc w:val="both"/>
        <w:rPr>
          <w:rFonts w:ascii="Times New Roman" w:hAnsi="Times New Roman"/>
          <w:sz w:val="24"/>
          <w:szCs w:val="24"/>
          <w:u w:val="single"/>
        </w:rPr>
      </w:pPr>
    </w:p>
    <w:p w:rsidR="00C26718" w:rsidRDefault="00C26718"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0816A7" w:rsidRPr="003B4EAD" w:rsidTr="00BE3968">
        <w:trPr>
          <w:trHeight w:val="530"/>
        </w:trPr>
        <w:tc>
          <w:tcPr>
            <w:tcW w:w="2513" w:type="dxa"/>
            <w:shd w:val="clear" w:color="auto" w:fill="F3F3F3"/>
            <w:vAlign w:val="center"/>
          </w:tcPr>
          <w:p w:rsidR="000816A7" w:rsidRPr="00E90226" w:rsidRDefault="000816A7" w:rsidP="000816A7">
            <w:pPr>
              <w:pStyle w:val="Heading2"/>
              <w:rPr>
                <w:color w:val="auto"/>
                <w:lang w:val="en-GB"/>
              </w:rPr>
            </w:pPr>
            <w:bookmarkStart w:id="234" w:name="_Toc113580373"/>
            <w:r>
              <w:rPr>
                <w:color w:val="auto"/>
              </w:rPr>
              <w:t>Lap test 3</w:t>
            </w:r>
            <w:bookmarkEnd w:id="234"/>
          </w:p>
        </w:tc>
        <w:tc>
          <w:tcPr>
            <w:tcW w:w="6667" w:type="dxa"/>
            <w:shd w:val="clear" w:color="auto" w:fill="F3F3F3"/>
            <w:vAlign w:val="center"/>
          </w:tcPr>
          <w:p w:rsidR="000816A7" w:rsidRPr="003B4EAD" w:rsidRDefault="000816A7" w:rsidP="00BE3968">
            <w:pPr>
              <w:spacing w:after="0" w:line="360" w:lineRule="auto"/>
              <w:jc w:val="both"/>
              <w:rPr>
                <w:rFonts w:cs="Arial"/>
                <w:b/>
                <w:szCs w:val="24"/>
              </w:rPr>
            </w:pPr>
            <w:r>
              <w:rPr>
                <w:rFonts w:cs="Arial"/>
                <w:b/>
                <w:szCs w:val="24"/>
              </w:rPr>
              <w:t>Install and Repair product</w:t>
            </w:r>
          </w:p>
        </w:tc>
      </w:tr>
    </w:tbl>
    <w:p w:rsidR="000816A7" w:rsidRPr="00A14695" w:rsidRDefault="000816A7" w:rsidP="00A14695">
      <w:pPr>
        <w:spacing w:before="240" w:line="360" w:lineRule="auto"/>
        <w:rPr>
          <w:rFonts w:ascii="Times New Roman" w:hAnsi="Times New Roman" w:cs="Times New Roman"/>
          <w:sz w:val="24"/>
        </w:rPr>
      </w:pPr>
      <w:r w:rsidRPr="00A14695">
        <w:rPr>
          <w:rFonts w:ascii="Times New Roman" w:hAnsi="Times New Roman" w:cs="Times New Roman"/>
          <w:sz w:val="24"/>
        </w:rPr>
        <w:t>Name ___________________________             Date __________________</w:t>
      </w:r>
    </w:p>
    <w:p w:rsidR="000816A7" w:rsidRPr="00A14695" w:rsidRDefault="000816A7" w:rsidP="00A14695">
      <w:pPr>
        <w:spacing w:before="240" w:line="360" w:lineRule="auto"/>
        <w:rPr>
          <w:rFonts w:ascii="Times New Roman" w:hAnsi="Times New Roman" w:cs="Times New Roman"/>
          <w:sz w:val="24"/>
        </w:rPr>
      </w:pPr>
      <w:r w:rsidRPr="00A14695">
        <w:rPr>
          <w:rFonts w:ascii="Times New Roman" w:hAnsi="Times New Roman" w:cs="Times New Roman"/>
          <w:sz w:val="24"/>
        </w:rPr>
        <w:t>Time started _____________________              Time Finished ________________</w:t>
      </w:r>
    </w:p>
    <w:p w:rsidR="000816A7" w:rsidRPr="00A14695" w:rsidRDefault="000816A7" w:rsidP="00A14695">
      <w:pPr>
        <w:spacing w:before="240" w:line="360" w:lineRule="auto"/>
        <w:rPr>
          <w:rFonts w:ascii="Times New Roman" w:hAnsi="Times New Roman" w:cs="Times New Roman"/>
          <w:sz w:val="24"/>
        </w:rPr>
      </w:pPr>
      <w:r w:rsidRPr="00A14695">
        <w:rPr>
          <w:rFonts w:ascii="Times New Roman" w:hAnsi="Times New Roman" w:cs="Times New Roman"/>
          <w:sz w:val="24"/>
        </w:rPr>
        <w:t>Instructions Given the necessary templates tools and materials you are required to perform the following tasks within 4hrs.</w:t>
      </w:r>
    </w:p>
    <w:p w:rsidR="000816A7" w:rsidRPr="00A14695" w:rsidRDefault="000816A7" w:rsidP="00A14695">
      <w:pPr>
        <w:spacing w:before="240" w:line="360" w:lineRule="auto"/>
        <w:rPr>
          <w:rFonts w:ascii="Times New Roman" w:hAnsi="Times New Roman" w:cs="Times New Roman"/>
          <w:sz w:val="24"/>
        </w:rPr>
      </w:pPr>
      <w:r w:rsidRPr="00A14695">
        <w:rPr>
          <w:rFonts w:ascii="Times New Roman" w:hAnsi="Times New Roman" w:cs="Times New Roman"/>
          <w:sz w:val="24"/>
        </w:rPr>
        <w:t>Task 1. perform tests to identify defective parts of audio systems fault symptoms</w:t>
      </w:r>
    </w:p>
    <w:p w:rsidR="000816A7" w:rsidRPr="00A14695" w:rsidRDefault="000816A7" w:rsidP="00A14695">
      <w:pPr>
        <w:spacing w:before="240" w:line="360" w:lineRule="auto"/>
        <w:rPr>
          <w:rFonts w:ascii="Times New Roman" w:hAnsi="Times New Roman" w:cs="Times New Roman"/>
          <w:sz w:val="24"/>
        </w:rPr>
      </w:pPr>
      <w:r w:rsidRPr="00A14695">
        <w:rPr>
          <w:rFonts w:ascii="Times New Roman" w:hAnsi="Times New Roman" w:cs="Times New Roman"/>
          <w:sz w:val="24"/>
        </w:rPr>
        <w:t>Task 2.Differntiate the type of fault based on the symptom</w:t>
      </w:r>
    </w:p>
    <w:p w:rsidR="000816A7" w:rsidRPr="00A14695" w:rsidRDefault="000816A7" w:rsidP="00A14695">
      <w:pPr>
        <w:spacing w:before="240" w:line="360" w:lineRule="auto"/>
        <w:rPr>
          <w:rFonts w:ascii="Times New Roman" w:hAnsi="Times New Roman" w:cs="Times New Roman"/>
          <w:sz w:val="24"/>
        </w:rPr>
      </w:pPr>
      <w:r w:rsidRPr="00A14695">
        <w:rPr>
          <w:rFonts w:ascii="Times New Roman" w:hAnsi="Times New Roman" w:cs="Times New Roman"/>
          <w:sz w:val="24"/>
        </w:rPr>
        <w:t>Task 3 Remove the defective part and Solder with the new component</w:t>
      </w:r>
    </w:p>
    <w:p w:rsidR="000816A7" w:rsidRPr="00A14695" w:rsidRDefault="000816A7" w:rsidP="00A14695">
      <w:pPr>
        <w:spacing w:before="240" w:line="360" w:lineRule="auto"/>
        <w:rPr>
          <w:rFonts w:ascii="Times New Roman" w:hAnsi="Times New Roman" w:cs="Times New Roman"/>
          <w:sz w:val="24"/>
          <w:szCs w:val="24"/>
        </w:rPr>
      </w:pPr>
      <w:r w:rsidRPr="00A14695">
        <w:rPr>
          <w:rFonts w:ascii="Times New Roman" w:hAnsi="Times New Roman" w:cs="Times New Roman"/>
          <w:sz w:val="24"/>
          <w:szCs w:val="24"/>
        </w:rPr>
        <w:t xml:space="preserve">      Task-4 install the new component/product to the defective part.</w:t>
      </w:r>
    </w:p>
    <w:p w:rsidR="000816A7" w:rsidRDefault="000816A7" w:rsidP="00A14695">
      <w:pPr>
        <w:pStyle w:val="NoSpacing"/>
        <w:spacing w:before="240"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0816A7" w:rsidRDefault="000816A7" w:rsidP="00D834A4">
      <w:pPr>
        <w:pStyle w:val="NoSpacing"/>
        <w:spacing w:line="360" w:lineRule="auto"/>
        <w:jc w:val="both"/>
        <w:rPr>
          <w:rFonts w:ascii="Times New Roman" w:hAnsi="Times New Roman"/>
          <w:sz w:val="24"/>
          <w:szCs w:val="24"/>
          <w:u w:val="single"/>
        </w:rPr>
      </w:pPr>
    </w:p>
    <w:p w:rsidR="00C26718" w:rsidRPr="00B7249E" w:rsidRDefault="00C26718" w:rsidP="00D834A4">
      <w:pPr>
        <w:pStyle w:val="NoSpacing"/>
        <w:spacing w:line="360" w:lineRule="auto"/>
        <w:jc w:val="both"/>
        <w:rPr>
          <w:rFonts w:ascii="Times New Roman" w:hAnsi="Times New Roman"/>
          <w:sz w:val="24"/>
          <w:szCs w:val="24"/>
          <w:u w:val="single"/>
        </w:rPr>
      </w:pPr>
    </w:p>
    <w:tbl>
      <w:tblPr>
        <w:tblpPr w:leftFromText="180" w:rightFromText="180" w:vertAnchor="text" w:horzAnchor="margin" w:tblpY="14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AC6F93" w:rsidRPr="00B7249E" w:rsidTr="007C0E39">
        <w:trPr>
          <w:trHeight w:val="437"/>
        </w:trPr>
        <w:tc>
          <w:tcPr>
            <w:tcW w:w="9468" w:type="dxa"/>
            <w:shd w:val="clear" w:color="auto" w:fill="D99594"/>
          </w:tcPr>
          <w:p w:rsidR="00AC6F93" w:rsidRPr="008702A0" w:rsidRDefault="00AC6F93" w:rsidP="008702A0">
            <w:pPr>
              <w:spacing w:before="240"/>
              <w:rPr>
                <w:rFonts w:ascii="Times New Roman" w:hAnsi="Times New Roman" w:cs="Times New Roman"/>
              </w:rPr>
            </w:pPr>
            <w:r w:rsidRPr="008702A0">
              <w:rPr>
                <w:rFonts w:ascii="Times New Roman" w:eastAsiaTheme="minorHAnsi" w:hAnsi="Times New Roman" w:cs="Times New Roman"/>
                <w:sz w:val="24"/>
              </w:rPr>
              <w:t>Unit Four-  Test repaired product</w:t>
            </w:r>
          </w:p>
        </w:tc>
      </w:tr>
      <w:tr w:rsidR="00AC6F93" w:rsidRPr="00B7249E" w:rsidTr="007C0E39">
        <w:trPr>
          <w:trHeight w:val="755"/>
        </w:trPr>
        <w:tc>
          <w:tcPr>
            <w:tcW w:w="9468" w:type="dxa"/>
            <w:shd w:val="clear" w:color="auto" w:fill="auto"/>
          </w:tcPr>
          <w:p w:rsidR="00AC6F93" w:rsidRPr="00B7249E" w:rsidRDefault="00AC6F93" w:rsidP="007C0E39">
            <w:pPr>
              <w:autoSpaceDE w:val="0"/>
              <w:autoSpaceDN w:val="0"/>
              <w:adjustRightInd w:val="0"/>
              <w:spacing w:after="0" w:line="360" w:lineRule="auto"/>
              <w:jc w:val="both"/>
              <w:rPr>
                <w:rFonts w:ascii="Times New Roman" w:hAnsi="Times New Roman" w:cs="Times New Roman"/>
                <w:bCs/>
                <w:sz w:val="24"/>
                <w:szCs w:val="24"/>
              </w:rPr>
            </w:pPr>
            <w:r w:rsidRPr="00B7249E">
              <w:rPr>
                <w:rFonts w:ascii="Times New Roman" w:hAnsi="Times New Roman" w:cs="Times New Roman"/>
                <w:bCs/>
                <w:sz w:val="24"/>
                <w:szCs w:val="24"/>
              </w:rPr>
              <w:t xml:space="preserve">This unit is developed to provide you the necessary information regarding the following </w:t>
            </w:r>
            <w:r w:rsidRPr="00B7249E">
              <w:rPr>
                <w:rFonts w:ascii="Times New Roman" w:hAnsi="Times New Roman" w:cs="Times New Roman"/>
                <w:sz w:val="24"/>
                <w:szCs w:val="24"/>
              </w:rPr>
              <w:t xml:space="preserve">content </w:t>
            </w:r>
            <w:r w:rsidRPr="00B7249E">
              <w:rPr>
                <w:rFonts w:ascii="Times New Roman" w:hAnsi="Times New Roman" w:cs="Times New Roman"/>
                <w:bCs/>
                <w:sz w:val="24"/>
                <w:szCs w:val="24"/>
              </w:rPr>
              <w:t>coverage and topics:</w:t>
            </w:r>
          </w:p>
          <w:p w:rsidR="001F661C" w:rsidRPr="00B7249E" w:rsidRDefault="001F661C"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Repairing and reassembling units.</w:t>
            </w:r>
          </w:p>
          <w:p w:rsidR="001F661C" w:rsidRPr="00B7249E" w:rsidRDefault="001F661C"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Testing and cleaning the final reassembling units</w:t>
            </w:r>
          </w:p>
          <w:p w:rsidR="001F661C" w:rsidRPr="00B7249E" w:rsidRDefault="001F661C"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Compiling documentations.</w:t>
            </w:r>
          </w:p>
          <w:p w:rsidR="00AC6F93" w:rsidRPr="00B7249E" w:rsidRDefault="001F661C"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Disposing waste materials</w:t>
            </w:r>
          </w:p>
          <w:p w:rsidR="00AC6F93" w:rsidRPr="00B7249E" w:rsidRDefault="00AC6F93" w:rsidP="007C0E39">
            <w:pPr>
              <w:pStyle w:val="ListParagraph"/>
              <w:autoSpaceDE w:val="0"/>
              <w:autoSpaceDN w:val="0"/>
              <w:adjustRightInd w:val="0"/>
              <w:spacing w:after="0" w:line="360" w:lineRule="auto"/>
              <w:ind w:left="1260" w:hanging="1170"/>
              <w:rPr>
                <w:rFonts w:ascii="Times New Roman" w:hAnsi="Times New Roman" w:cs="Times New Roman"/>
                <w:bCs/>
                <w:sz w:val="24"/>
                <w:szCs w:val="24"/>
              </w:rPr>
            </w:pPr>
            <w:r w:rsidRPr="00B7249E">
              <w:rPr>
                <w:rFonts w:ascii="Times New Roman" w:hAnsi="Times New Roman" w:cs="Times New Roman"/>
                <w:bCs/>
                <w:sz w:val="24"/>
                <w:szCs w:val="24"/>
              </w:rPr>
              <w:t>This unit will also assist you to attain the units stated in the cover page. Specifically, upon</w:t>
            </w:r>
          </w:p>
          <w:p w:rsidR="00AC6F93" w:rsidRPr="00B7249E" w:rsidRDefault="00AC6F93" w:rsidP="007C0E39">
            <w:pPr>
              <w:pStyle w:val="ListParagraph"/>
              <w:autoSpaceDE w:val="0"/>
              <w:autoSpaceDN w:val="0"/>
              <w:adjustRightInd w:val="0"/>
              <w:spacing w:after="0" w:line="360" w:lineRule="auto"/>
              <w:ind w:left="1260" w:hanging="1170"/>
              <w:rPr>
                <w:rFonts w:ascii="Times New Roman" w:eastAsiaTheme="minorHAnsi" w:hAnsi="Times New Roman" w:cs="Times New Roman"/>
                <w:sz w:val="24"/>
                <w:szCs w:val="24"/>
              </w:rPr>
            </w:pPr>
            <w:r w:rsidRPr="00B7249E">
              <w:rPr>
                <w:rFonts w:ascii="Times New Roman" w:hAnsi="Times New Roman" w:cs="Times New Roman"/>
                <w:bCs/>
                <w:sz w:val="24"/>
                <w:szCs w:val="24"/>
              </w:rPr>
              <w:t>completion of this unit, you will be able to:</w:t>
            </w:r>
          </w:p>
          <w:p w:rsidR="00BC5789" w:rsidRPr="00B7249E" w:rsidRDefault="00BC5789"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Repairing and reassembling units.</w:t>
            </w:r>
          </w:p>
          <w:p w:rsidR="00BC5789" w:rsidRPr="00B7249E" w:rsidRDefault="00BC5789"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Testing and cleaning the final reassembling units</w:t>
            </w:r>
          </w:p>
          <w:p w:rsidR="00BC5789" w:rsidRPr="00B7249E" w:rsidRDefault="00BC5789"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Compiling documentations.</w:t>
            </w:r>
          </w:p>
          <w:p w:rsidR="00AC6F93" w:rsidRPr="00B7249E" w:rsidRDefault="00BC5789" w:rsidP="00357177">
            <w:pPr>
              <w:pStyle w:val="ListParagraph"/>
              <w:numPr>
                <w:ilvl w:val="0"/>
                <w:numId w:val="14"/>
              </w:numPr>
              <w:autoSpaceDE w:val="0"/>
              <w:autoSpaceDN w:val="0"/>
              <w:adjustRightInd w:val="0"/>
              <w:spacing w:after="0" w:line="360" w:lineRule="auto"/>
              <w:rPr>
                <w:rFonts w:ascii="Times New Roman" w:eastAsiaTheme="minorHAnsi" w:hAnsi="Times New Roman" w:cs="Times New Roman"/>
                <w:sz w:val="24"/>
                <w:szCs w:val="24"/>
              </w:rPr>
            </w:pPr>
            <w:r w:rsidRPr="00B7249E">
              <w:rPr>
                <w:rFonts w:ascii="Times New Roman" w:eastAsiaTheme="minorHAnsi" w:hAnsi="Times New Roman" w:cs="Times New Roman"/>
                <w:sz w:val="24"/>
                <w:szCs w:val="24"/>
              </w:rPr>
              <w:t xml:space="preserve"> Disposing waste materials</w:t>
            </w:r>
          </w:p>
        </w:tc>
      </w:tr>
    </w:tbl>
    <w:p w:rsidR="00AC6F93" w:rsidRPr="00B7249E" w:rsidRDefault="00AC6F93" w:rsidP="00D834A4">
      <w:pPr>
        <w:pStyle w:val="NoSpacing"/>
        <w:spacing w:line="360" w:lineRule="auto"/>
        <w:jc w:val="both"/>
        <w:rPr>
          <w:rFonts w:ascii="Times New Roman" w:hAnsi="Times New Roman"/>
          <w:sz w:val="24"/>
          <w:szCs w:val="24"/>
          <w:u w:val="single"/>
        </w:rPr>
      </w:pPr>
    </w:p>
    <w:p w:rsidR="00AC6F93" w:rsidRDefault="00AC6F93"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Default="00642904" w:rsidP="00D834A4">
      <w:pPr>
        <w:pStyle w:val="NoSpacing"/>
        <w:spacing w:line="360" w:lineRule="auto"/>
        <w:jc w:val="both"/>
        <w:rPr>
          <w:rFonts w:ascii="Times New Roman" w:hAnsi="Times New Roman"/>
          <w:sz w:val="24"/>
          <w:szCs w:val="24"/>
          <w:u w:val="single"/>
        </w:rPr>
      </w:pPr>
    </w:p>
    <w:p w:rsidR="00642904" w:rsidRPr="002852A7" w:rsidRDefault="00642904" w:rsidP="00552071">
      <w:pPr>
        <w:pStyle w:val="Heading1"/>
        <w:spacing w:line="360" w:lineRule="auto"/>
        <w:rPr>
          <w:rFonts w:ascii="Times New Roman" w:hAnsi="Times New Roman" w:cs="Times New Roman"/>
          <w:color w:val="000000" w:themeColor="text1"/>
        </w:rPr>
      </w:pPr>
      <w:bookmarkStart w:id="235" w:name="_Toc113580374"/>
      <w:r w:rsidRPr="002852A7">
        <w:rPr>
          <w:rFonts w:ascii="Times New Roman" w:hAnsi="Times New Roman" w:cs="Times New Roman"/>
          <w:color w:val="000000" w:themeColor="text1"/>
        </w:rPr>
        <w:t>Unit Four Test repaired Product</w:t>
      </w:r>
      <w:bookmarkEnd w:id="235"/>
    </w:p>
    <w:p w:rsidR="00642904" w:rsidRPr="002852A7" w:rsidRDefault="00642904" w:rsidP="00552071">
      <w:pPr>
        <w:pStyle w:val="Heading2"/>
        <w:spacing w:before="0" w:line="360" w:lineRule="auto"/>
        <w:rPr>
          <w:rFonts w:ascii="Times New Roman" w:eastAsiaTheme="minorHAnsi" w:hAnsi="Times New Roman" w:cs="Times New Roman"/>
          <w:color w:val="000000" w:themeColor="text1"/>
          <w:sz w:val="24"/>
          <w:szCs w:val="24"/>
        </w:rPr>
      </w:pPr>
      <w:bookmarkStart w:id="236" w:name="_Toc113580375"/>
      <w:r w:rsidRPr="002852A7">
        <w:rPr>
          <w:rFonts w:ascii="Times New Roman" w:hAnsi="Times New Roman" w:cs="Times New Roman"/>
          <w:color w:val="000000" w:themeColor="text1"/>
          <w:sz w:val="24"/>
          <w:szCs w:val="24"/>
          <w:lang w:bidi="en-US"/>
        </w:rPr>
        <w:t xml:space="preserve">4.1 </w:t>
      </w:r>
      <w:r w:rsidRPr="002852A7">
        <w:rPr>
          <w:rFonts w:ascii="Times New Roman" w:eastAsiaTheme="minorHAnsi" w:hAnsi="Times New Roman" w:cs="Times New Roman"/>
          <w:color w:val="000000" w:themeColor="text1"/>
          <w:sz w:val="24"/>
          <w:szCs w:val="24"/>
        </w:rPr>
        <w:t>Repairing and reassembling units.</w:t>
      </w:r>
      <w:bookmarkEnd w:id="236"/>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lang w:eastAsia="de-DE"/>
        </w:rPr>
        <w:t>Reassembling is the process of putting the parts of (something) back together  to assemble something again.</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bCs/>
          <w:kern w:val="36"/>
          <w:sz w:val="24"/>
          <w:szCs w:val="24"/>
        </w:rPr>
        <w:t xml:space="preserve">Steps for disassembling and reassembling Parts </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When you perform repairs, you need a procedure that helps you take things apart and get them back together. The procedure here works for repairs that require you to take something apart and put back together again.</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Allow yourself plenty of time. If things get rough, have some water or a cup of coffee. You may get a whole new perspective when you go back to work. Limit distractions: If the parts fit together before, they’ll fit together again.</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Follow these instructions, to reassemble the products:</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 xml:space="preserve">Lay a </w:t>
      </w:r>
      <w:r w:rsidRPr="004105DF">
        <w:rPr>
          <w:rFonts w:ascii="Times New Roman" w:hAnsi="Times New Roman"/>
          <w:i/>
          <w:iCs/>
          <w:sz w:val="24"/>
          <w:szCs w:val="24"/>
        </w:rPr>
        <w:t>clean,</w:t>
      </w:r>
      <w:r w:rsidRPr="004105DF">
        <w:rPr>
          <w:rFonts w:ascii="Times New Roman" w:hAnsi="Times New Roman"/>
          <w:sz w:val="24"/>
          <w:szCs w:val="24"/>
        </w:rPr>
        <w:t xml:space="preserve"> lint-free rag down on a flat surface, near enough to reach without having to get up or walk to it.You’ll lay each part on this rag as you remove it. Consequently, the rag shouldn’t be in an area where oil or dust or anything else can fall on it and foul up the parts</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As you remove each part, note (on paper, so you won’t forget) where the part came from, how it was attached, and how tightly it was fastened or screwed down.</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As you remove each part, lay it down on the rag in clockwise order, with each part pointing in the direction it was in before you removed it.</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This is the key to the whole system. When you’re ready to reassemble things, the placement and direction of each part tells you when to put it back and how it was oriented.</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If you’re making notes, assign each part a number indicating the order in which you removed it — Part #1, Part #2, and so on.</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You can even put numbers on the parts with masking tape if you’re afraid that the rag may be moved accidentally</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When you’re ready to reassemble everything, begin with the last part you removed, and proceed counterclockwise through the parts on the rag.</w:t>
      </w:r>
    </w:p>
    <w:p w:rsidR="004105DF" w:rsidRPr="004105DF" w:rsidRDefault="004105DF" w:rsidP="004105DF">
      <w:pPr>
        <w:pStyle w:val="NoSpacing"/>
        <w:spacing w:line="360" w:lineRule="auto"/>
        <w:ind w:left="-90"/>
        <w:jc w:val="both"/>
        <w:rPr>
          <w:rFonts w:ascii="Times New Roman" w:hAnsi="Times New Roman"/>
          <w:sz w:val="24"/>
          <w:szCs w:val="24"/>
          <w:lang w:eastAsia="de-DE"/>
        </w:rPr>
      </w:pPr>
      <w:r w:rsidRPr="004105DF">
        <w:rPr>
          <w:rFonts w:ascii="Times New Roman" w:hAnsi="Times New Roman"/>
          <w:sz w:val="24"/>
          <w:szCs w:val="24"/>
        </w:rPr>
        <w:t>If you’ve numbered the parts, they should go on in reverse order</w:t>
      </w:r>
    </w:p>
    <w:p w:rsidR="004105DF" w:rsidRPr="004105DF" w:rsidRDefault="004105DF" w:rsidP="004105DF">
      <w:pPr>
        <w:pStyle w:val="NoSpacing"/>
        <w:numPr>
          <w:ilvl w:val="0"/>
          <w:numId w:val="14"/>
        </w:numPr>
        <w:spacing w:line="360" w:lineRule="auto"/>
        <w:jc w:val="both"/>
        <w:rPr>
          <w:rFonts w:ascii="Times New Roman" w:hAnsi="Times New Roman"/>
          <w:sz w:val="24"/>
          <w:szCs w:val="24"/>
        </w:rPr>
      </w:pPr>
      <w:r w:rsidRPr="004105DF">
        <w:rPr>
          <w:rFonts w:ascii="Times New Roman" w:hAnsi="Times New Roman"/>
          <w:noProof/>
          <w:sz w:val="24"/>
          <w:szCs w:val="24"/>
          <w:lang w:bidi="ar-SA"/>
        </w:rPr>
        <w:drawing>
          <wp:anchor distT="0" distB="0" distL="114300" distR="114300" simplePos="0" relativeHeight="251668992" behindDoc="0" locked="0" layoutInCell="1" allowOverlap="1">
            <wp:simplePos x="0" y="0"/>
            <wp:positionH relativeFrom="column">
              <wp:posOffset>737870</wp:posOffset>
            </wp:positionH>
            <wp:positionV relativeFrom="paragraph">
              <wp:posOffset>186055</wp:posOffset>
            </wp:positionV>
            <wp:extent cx="3870960" cy="2682240"/>
            <wp:effectExtent l="19050" t="0" r="0" b="0"/>
            <wp:wrapSquare wrapText="right"/>
            <wp:docPr id="5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40"/>
                    <a:srcRect/>
                    <a:stretch>
                      <a:fillRect/>
                    </a:stretch>
                  </pic:blipFill>
                  <pic:spPr bwMode="auto">
                    <a:xfrm>
                      <a:off x="0" y="0"/>
                      <a:ext cx="3870960" cy="2682240"/>
                    </a:xfrm>
                    <a:prstGeom prst="rect">
                      <a:avLst/>
                    </a:prstGeom>
                    <a:noFill/>
                    <a:ln w="9525">
                      <a:noFill/>
                      <a:miter lim="800000"/>
                      <a:headEnd/>
                      <a:tailEnd/>
                    </a:ln>
                  </pic:spPr>
                </pic:pic>
              </a:graphicData>
            </a:graphic>
          </wp:anchor>
        </w:drawing>
      </w:r>
    </w:p>
    <w:p w:rsidR="004105DF" w:rsidRPr="004105DF" w:rsidRDefault="004105DF" w:rsidP="004105DF">
      <w:pPr>
        <w:pStyle w:val="NoSpacing"/>
        <w:spacing w:line="360" w:lineRule="auto"/>
        <w:ind w:left="360"/>
        <w:jc w:val="both"/>
        <w:rPr>
          <w:rFonts w:ascii="Times New Roman" w:hAnsi="Times New Roman"/>
          <w:sz w:val="24"/>
          <w:szCs w:val="24"/>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noProof/>
          <w:sz w:val="24"/>
          <w:szCs w:val="24"/>
          <w:lang w:bidi="ar-SA"/>
        </w:rPr>
      </w:pPr>
    </w:p>
    <w:p w:rsidR="004105DF" w:rsidRPr="004105DF" w:rsidRDefault="004105DF" w:rsidP="004105DF">
      <w:pPr>
        <w:pStyle w:val="NoSpacing"/>
        <w:spacing w:line="360" w:lineRule="auto"/>
        <w:jc w:val="both"/>
        <w:rPr>
          <w:rFonts w:ascii="Times New Roman" w:hAnsi="Times New Roman"/>
          <w:sz w:val="24"/>
          <w:szCs w:val="24"/>
        </w:rPr>
      </w:pPr>
    </w:p>
    <w:p w:rsidR="004105DF" w:rsidRPr="004105DF" w:rsidRDefault="004105DF" w:rsidP="004105DF">
      <w:pPr>
        <w:pStyle w:val="NoSpacing"/>
        <w:spacing w:line="360" w:lineRule="auto"/>
        <w:ind w:left="360"/>
        <w:jc w:val="both"/>
        <w:rPr>
          <w:rFonts w:ascii="Times New Roman" w:hAnsi="Times New Roman"/>
          <w:sz w:val="24"/>
          <w:szCs w:val="24"/>
        </w:rPr>
      </w:pPr>
    </w:p>
    <w:p w:rsidR="004105DF" w:rsidRPr="004105DF" w:rsidRDefault="004105DF" w:rsidP="000C50DC">
      <w:pPr>
        <w:pStyle w:val="NoSpacing"/>
        <w:spacing w:line="360" w:lineRule="auto"/>
        <w:ind w:left="720"/>
        <w:jc w:val="both"/>
        <w:rPr>
          <w:rFonts w:ascii="Times New Roman" w:hAnsi="Times New Roman"/>
          <w:b/>
          <w:sz w:val="24"/>
          <w:szCs w:val="24"/>
        </w:rPr>
      </w:pPr>
      <w:r w:rsidRPr="004105DF">
        <w:rPr>
          <w:rFonts w:ascii="Times New Roman" w:hAnsi="Times New Roman"/>
          <w:sz w:val="24"/>
          <w:szCs w:val="24"/>
        </w:rPr>
        <w:t xml:space="preserve">    Fig 4.1 Reassembled units are subjected to final testing and </w:t>
      </w:r>
      <w:r w:rsidRPr="000C50DC">
        <w:rPr>
          <w:rFonts w:ascii="Times New Roman" w:hAnsi="Times New Roman"/>
          <w:sz w:val="24"/>
          <w:szCs w:val="24"/>
        </w:rPr>
        <w:t>Cleaning</w:t>
      </w:r>
    </w:p>
    <w:p w:rsidR="004105DF" w:rsidRPr="004105DF" w:rsidRDefault="004105DF" w:rsidP="00BE2E69">
      <w:pPr>
        <w:pStyle w:val="NoSpacing"/>
        <w:spacing w:line="360" w:lineRule="auto"/>
        <w:ind w:left="720" w:hanging="810"/>
        <w:jc w:val="both"/>
        <w:rPr>
          <w:rFonts w:ascii="Times New Roman" w:hAnsi="Times New Roman"/>
          <w:sz w:val="24"/>
          <w:szCs w:val="24"/>
        </w:rPr>
      </w:pPr>
      <w:r w:rsidRPr="004105DF">
        <w:rPr>
          <w:rFonts w:ascii="Times New Roman" w:hAnsi="Times New Roman"/>
          <w:sz w:val="24"/>
          <w:szCs w:val="24"/>
        </w:rPr>
        <w:t>Test the equipment thoroughly after repair. After the equipment has been repaired, the equipment</w:t>
      </w:r>
    </w:p>
    <w:p w:rsidR="00F22C94" w:rsidRDefault="004105DF" w:rsidP="00BE2E69">
      <w:pPr>
        <w:pStyle w:val="NoSpacing"/>
        <w:spacing w:line="360" w:lineRule="auto"/>
        <w:ind w:left="720" w:hanging="810"/>
        <w:jc w:val="both"/>
        <w:rPr>
          <w:rFonts w:ascii="Times New Roman" w:hAnsi="Times New Roman"/>
          <w:sz w:val="24"/>
          <w:szCs w:val="24"/>
        </w:rPr>
      </w:pPr>
      <w:r w:rsidRPr="004105DF">
        <w:rPr>
          <w:rFonts w:ascii="Times New Roman" w:hAnsi="Times New Roman"/>
          <w:sz w:val="24"/>
          <w:szCs w:val="24"/>
        </w:rPr>
        <w:t>must be carefully re-assembled and tested. Run a thorough test to ch</w:t>
      </w:r>
      <w:r w:rsidR="00F22C94">
        <w:rPr>
          <w:rFonts w:ascii="Times New Roman" w:hAnsi="Times New Roman"/>
          <w:sz w:val="24"/>
          <w:szCs w:val="24"/>
        </w:rPr>
        <w:t>eck the equipment and</w:t>
      </w:r>
    </w:p>
    <w:p w:rsidR="004105DF" w:rsidRPr="004105DF" w:rsidRDefault="004105DF" w:rsidP="00BE2E69">
      <w:pPr>
        <w:pStyle w:val="NoSpacing"/>
        <w:spacing w:line="360" w:lineRule="auto"/>
        <w:ind w:left="720" w:hanging="810"/>
        <w:jc w:val="both"/>
        <w:rPr>
          <w:rFonts w:ascii="Times New Roman" w:hAnsi="Times New Roman"/>
          <w:sz w:val="24"/>
          <w:szCs w:val="24"/>
        </w:rPr>
      </w:pPr>
      <w:r w:rsidRPr="004105DF">
        <w:rPr>
          <w:rFonts w:ascii="Times New Roman" w:hAnsi="Times New Roman"/>
          <w:sz w:val="24"/>
          <w:szCs w:val="24"/>
        </w:rPr>
        <w:t>determine</w:t>
      </w:r>
      <w:r w:rsidR="00BE2E69">
        <w:rPr>
          <w:rFonts w:ascii="Times New Roman" w:hAnsi="Times New Roman"/>
          <w:sz w:val="24"/>
          <w:szCs w:val="24"/>
        </w:rPr>
        <w:t xml:space="preserve"> </w:t>
      </w:r>
      <w:r w:rsidRPr="004105DF">
        <w:rPr>
          <w:rFonts w:ascii="Times New Roman" w:hAnsi="Times New Roman"/>
          <w:sz w:val="24"/>
          <w:szCs w:val="24"/>
        </w:rPr>
        <w:t>if the problem is</w:t>
      </w:r>
      <w:r w:rsidRPr="004105DF">
        <w:rPr>
          <w:rFonts w:ascii="Times New Roman" w:hAnsi="Times New Roman"/>
          <w:spacing w:val="-35"/>
          <w:sz w:val="24"/>
          <w:szCs w:val="24"/>
        </w:rPr>
        <w:t xml:space="preserve"> </w:t>
      </w:r>
      <w:r w:rsidRPr="004105DF">
        <w:rPr>
          <w:rFonts w:ascii="Times New Roman" w:hAnsi="Times New Roman"/>
          <w:sz w:val="24"/>
          <w:szCs w:val="24"/>
        </w:rPr>
        <w:t>solved. Thorough checking of the equipment is called</w:t>
      </w:r>
      <w:r w:rsidRPr="004105DF">
        <w:rPr>
          <w:rFonts w:ascii="Times New Roman" w:hAnsi="Times New Roman"/>
          <w:spacing w:val="-9"/>
          <w:sz w:val="24"/>
          <w:szCs w:val="24"/>
        </w:rPr>
        <w:t xml:space="preserve"> </w:t>
      </w:r>
      <w:r w:rsidRPr="004105DF">
        <w:rPr>
          <w:rFonts w:ascii="Times New Roman" w:hAnsi="Times New Roman"/>
          <w:sz w:val="24"/>
          <w:szCs w:val="24"/>
        </w:rPr>
        <w:t>‘servicing.’</w:t>
      </w:r>
    </w:p>
    <w:p w:rsidR="00F22C94" w:rsidRDefault="004105DF" w:rsidP="00BE2E69">
      <w:pPr>
        <w:pStyle w:val="NoSpacing"/>
        <w:spacing w:line="360" w:lineRule="auto"/>
        <w:ind w:left="720" w:hanging="810"/>
        <w:jc w:val="both"/>
        <w:rPr>
          <w:rFonts w:ascii="Times New Roman" w:hAnsi="Times New Roman"/>
          <w:sz w:val="24"/>
          <w:szCs w:val="24"/>
        </w:rPr>
      </w:pPr>
      <w:r w:rsidRPr="004105DF">
        <w:rPr>
          <w:rFonts w:ascii="Times New Roman" w:hAnsi="Times New Roman"/>
          <w:sz w:val="24"/>
          <w:szCs w:val="24"/>
        </w:rPr>
        <w:t>Do not be discouraged if the equipment still does not work. Simply walk away, clear</w:t>
      </w:r>
      <w:r w:rsidRPr="004105DF">
        <w:rPr>
          <w:rFonts w:ascii="Times New Roman" w:hAnsi="Times New Roman"/>
          <w:spacing w:val="-29"/>
          <w:sz w:val="24"/>
          <w:szCs w:val="24"/>
        </w:rPr>
        <w:t xml:space="preserve"> </w:t>
      </w:r>
      <w:r w:rsidR="00F22C94">
        <w:rPr>
          <w:rFonts w:ascii="Times New Roman" w:hAnsi="Times New Roman"/>
          <w:sz w:val="24"/>
          <w:szCs w:val="24"/>
        </w:rPr>
        <w:t>your mind,</w:t>
      </w:r>
    </w:p>
    <w:p w:rsidR="00FD771D" w:rsidRDefault="004105DF" w:rsidP="00BE2E69">
      <w:pPr>
        <w:pStyle w:val="NoSpacing"/>
        <w:spacing w:line="360" w:lineRule="auto"/>
        <w:ind w:left="720" w:hanging="810"/>
        <w:jc w:val="both"/>
        <w:rPr>
          <w:rFonts w:ascii="Times New Roman" w:hAnsi="Times New Roman"/>
          <w:sz w:val="24"/>
          <w:szCs w:val="24"/>
        </w:rPr>
      </w:pPr>
      <w:r w:rsidRPr="004105DF">
        <w:rPr>
          <w:rFonts w:ascii="Times New Roman" w:hAnsi="Times New Roman"/>
          <w:sz w:val="24"/>
          <w:szCs w:val="24"/>
        </w:rPr>
        <w:t>and star</w:t>
      </w:r>
      <w:r w:rsidR="00F22C94">
        <w:rPr>
          <w:rFonts w:ascii="Times New Roman" w:hAnsi="Times New Roman"/>
          <w:sz w:val="24"/>
          <w:szCs w:val="24"/>
        </w:rPr>
        <w:t xml:space="preserve"> </w:t>
      </w:r>
      <w:r w:rsidRPr="004105DF">
        <w:rPr>
          <w:rFonts w:ascii="Times New Roman" w:hAnsi="Times New Roman"/>
          <w:sz w:val="24"/>
          <w:szCs w:val="24"/>
        </w:rPr>
        <w:t>again by defining your</w:t>
      </w:r>
      <w:r w:rsidRPr="004105DF">
        <w:rPr>
          <w:rFonts w:ascii="Times New Roman" w:hAnsi="Times New Roman"/>
          <w:spacing w:val="-9"/>
          <w:sz w:val="24"/>
          <w:szCs w:val="24"/>
        </w:rPr>
        <w:t xml:space="preserve"> </w:t>
      </w:r>
      <w:r w:rsidRPr="004105DF">
        <w:rPr>
          <w:rFonts w:ascii="Times New Roman" w:hAnsi="Times New Roman"/>
          <w:sz w:val="24"/>
          <w:szCs w:val="24"/>
        </w:rPr>
        <w:t>symptoms</w:t>
      </w:r>
    </w:p>
    <w:p w:rsidR="003477EC" w:rsidRPr="001B5969" w:rsidRDefault="00FD771D" w:rsidP="00552071">
      <w:pPr>
        <w:pStyle w:val="Heading2"/>
        <w:spacing w:line="360" w:lineRule="auto"/>
        <w:rPr>
          <w:rFonts w:ascii="Times New Roman" w:eastAsiaTheme="minorHAnsi" w:hAnsi="Times New Roman" w:cs="Times New Roman"/>
          <w:color w:val="000000" w:themeColor="text1"/>
          <w:sz w:val="24"/>
        </w:rPr>
      </w:pPr>
      <w:bookmarkStart w:id="237" w:name="_Toc113580376"/>
      <w:r w:rsidRPr="001B5969">
        <w:rPr>
          <w:rFonts w:ascii="Times New Roman" w:hAnsi="Times New Roman" w:cs="Times New Roman"/>
          <w:color w:val="000000" w:themeColor="text1"/>
          <w:sz w:val="24"/>
          <w:lang w:bidi="en-US"/>
        </w:rPr>
        <w:t xml:space="preserve">4.2 </w:t>
      </w:r>
      <w:r w:rsidRPr="001B5969">
        <w:rPr>
          <w:rFonts w:ascii="Times New Roman" w:eastAsiaTheme="minorHAnsi" w:hAnsi="Times New Roman" w:cs="Times New Roman"/>
          <w:color w:val="000000" w:themeColor="text1"/>
          <w:sz w:val="24"/>
        </w:rPr>
        <w:t>Testing and cleaning the final reassembling units</w:t>
      </w:r>
      <w:bookmarkEnd w:id="237"/>
    </w:p>
    <w:p w:rsidR="003477EC" w:rsidRPr="002F4811" w:rsidRDefault="003477EC" w:rsidP="003477EC">
      <w:pPr>
        <w:pStyle w:val="ListParagraph"/>
        <w:autoSpaceDE w:val="0"/>
        <w:autoSpaceDN w:val="0"/>
        <w:adjustRightInd w:val="0"/>
        <w:spacing w:after="0" w:line="360" w:lineRule="auto"/>
        <w:ind w:left="-90"/>
        <w:rPr>
          <w:rFonts w:ascii="Times New Roman" w:eastAsiaTheme="minorHAnsi" w:hAnsi="Times New Roman" w:cs="Times New Roman"/>
          <w:b/>
          <w:sz w:val="24"/>
          <w:szCs w:val="24"/>
        </w:rPr>
      </w:pPr>
      <w:r w:rsidRPr="002F4811">
        <w:rPr>
          <w:rFonts w:ascii="Times New Roman" w:hAnsi="Times New Roman" w:cs="Times New Roman"/>
          <w:sz w:val="24"/>
          <w:szCs w:val="24"/>
        </w:rPr>
        <w:t xml:space="preserve">Perform the final test for reassembled units in conformity with manufacturer’s specifications service manual (information) </w:t>
      </w:r>
    </w:p>
    <w:p w:rsidR="003477EC" w:rsidRPr="002F4811" w:rsidRDefault="003477EC" w:rsidP="003477EC">
      <w:pPr>
        <w:pStyle w:val="NoSpacing"/>
        <w:spacing w:line="360" w:lineRule="auto"/>
        <w:ind w:left="720" w:hanging="810"/>
        <w:jc w:val="both"/>
        <w:rPr>
          <w:rFonts w:ascii="Times New Roman" w:hAnsi="Times New Roman"/>
          <w:sz w:val="24"/>
          <w:szCs w:val="24"/>
        </w:rPr>
      </w:pPr>
      <w:r w:rsidRPr="002F4811">
        <w:rPr>
          <w:rFonts w:ascii="Times New Roman" w:hAnsi="Times New Roman"/>
          <w:sz w:val="24"/>
          <w:szCs w:val="24"/>
        </w:rPr>
        <w:t xml:space="preserve">Reassembling and testing repaired </w:t>
      </w:r>
    </w:p>
    <w:p w:rsidR="003477EC" w:rsidRPr="002F4811" w:rsidRDefault="003477EC" w:rsidP="003477EC">
      <w:pPr>
        <w:pStyle w:val="NoSpacing"/>
        <w:spacing w:line="360" w:lineRule="auto"/>
        <w:ind w:left="-90"/>
        <w:jc w:val="both"/>
        <w:rPr>
          <w:rFonts w:ascii="Times New Roman" w:hAnsi="Times New Roman"/>
          <w:sz w:val="24"/>
          <w:szCs w:val="24"/>
        </w:rPr>
      </w:pPr>
      <w:r w:rsidRPr="002F4811">
        <w:rPr>
          <w:rFonts w:ascii="Times New Roman" w:hAnsi="Times New Roman"/>
          <w:sz w:val="24"/>
          <w:szCs w:val="24"/>
        </w:rPr>
        <w:t>Reassembling Procedure:</w:t>
      </w:r>
    </w:p>
    <w:p w:rsidR="00BA6EB3" w:rsidRDefault="003477EC" w:rsidP="00F5491D">
      <w:pPr>
        <w:pStyle w:val="NoSpacing"/>
        <w:numPr>
          <w:ilvl w:val="0"/>
          <w:numId w:val="14"/>
        </w:numPr>
        <w:spacing w:line="360" w:lineRule="auto"/>
        <w:jc w:val="both"/>
        <w:rPr>
          <w:rFonts w:ascii="Times New Roman" w:hAnsi="Times New Roman"/>
          <w:sz w:val="24"/>
          <w:szCs w:val="24"/>
        </w:rPr>
      </w:pPr>
      <w:r w:rsidRPr="002F4811">
        <w:rPr>
          <w:rFonts w:ascii="Times New Roman" w:hAnsi="Times New Roman"/>
          <w:sz w:val="24"/>
          <w:szCs w:val="24"/>
        </w:rPr>
        <w:t>After replacing the defective component of the unit, prep</w:t>
      </w:r>
      <w:r w:rsidR="002F4811" w:rsidRPr="002F4811">
        <w:rPr>
          <w:rFonts w:ascii="Times New Roman" w:hAnsi="Times New Roman"/>
          <w:sz w:val="24"/>
          <w:szCs w:val="24"/>
        </w:rPr>
        <w:t xml:space="preserve">are the parts for </w:t>
      </w:r>
    </w:p>
    <w:p w:rsidR="00F5491D" w:rsidRDefault="00BA6EB3" w:rsidP="00BA6EB3">
      <w:pPr>
        <w:pStyle w:val="NoSpacing"/>
        <w:spacing w:line="360" w:lineRule="auto"/>
        <w:ind w:left="720"/>
        <w:jc w:val="both"/>
        <w:rPr>
          <w:rFonts w:ascii="Times New Roman" w:hAnsi="Times New Roman"/>
          <w:sz w:val="24"/>
          <w:szCs w:val="24"/>
        </w:rPr>
      </w:pPr>
      <w:r>
        <w:rPr>
          <w:rFonts w:ascii="Times New Roman" w:hAnsi="Times New Roman"/>
          <w:sz w:val="24"/>
          <w:szCs w:val="24"/>
        </w:rPr>
        <w:t xml:space="preserve">    </w:t>
      </w:r>
      <w:r w:rsidR="002F4811" w:rsidRPr="002F4811">
        <w:rPr>
          <w:rFonts w:ascii="Times New Roman" w:hAnsi="Times New Roman"/>
          <w:sz w:val="24"/>
          <w:szCs w:val="24"/>
        </w:rPr>
        <w:t>re</w:t>
      </w:r>
      <w:r>
        <w:rPr>
          <w:rFonts w:ascii="Times New Roman" w:hAnsi="Times New Roman"/>
          <w:sz w:val="24"/>
          <w:szCs w:val="24"/>
        </w:rPr>
        <w:t xml:space="preserve"> </w:t>
      </w:r>
      <w:r w:rsidR="002F4811" w:rsidRPr="002F4811">
        <w:rPr>
          <w:rFonts w:ascii="Times New Roman" w:hAnsi="Times New Roman"/>
          <w:sz w:val="24"/>
          <w:szCs w:val="24"/>
        </w:rPr>
        <w:t>assembling.</w:t>
      </w:r>
      <w:r>
        <w:rPr>
          <w:rFonts w:ascii="Times New Roman" w:hAnsi="Times New Roman"/>
          <w:sz w:val="24"/>
          <w:szCs w:val="24"/>
        </w:rPr>
        <w:t xml:space="preserve"> </w:t>
      </w:r>
      <w:r w:rsidR="003477EC" w:rsidRPr="002F4811">
        <w:rPr>
          <w:rFonts w:ascii="Times New Roman" w:hAnsi="Times New Roman"/>
          <w:sz w:val="24"/>
          <w:szCs w:val="24"/>
        </w:rPr>
        <w:t>Make sure that there are no missing parts and as well as the screw/s.</w:t>
      </w:r>
    </w:p>
    <w:p w:rsidR="00F5491D" w:rsidRDefault="003477EC" w:rsidP="00BA6EB3">
      <w:pPr>
        <w:pStyle w:val="NoSpacing"/>
        <w:numPr>
          <w:ilvl w:val="0"/>
          <w:numId w:val="14"/>
        </w:numPr>
        <w:spacing w:line="360" w:lineRule="auto"/>
        <w:jc w:val="both"/>
        <w:rPr>
          <w:rFonts w:ascii="Times New Roman" w:hAnsi="Times New Roman"/>
          <w:sz w:val="24"/>
          <w:szCs w:val="24"/>
        </w:rPr>
      </w:pPr>
      <w:r w:rsidRPr="002F4811">
        <w:rPr>
          <w:rFonts w:ascii="Times New Roman" w:hAnsi="Times New Roman"/>
          <w:sz w:val="24"/>
          <w:szCs w:val="24"/>
        </w:rPr>
        <w:t>Fix all the disassembled parts in the housing/compartment, considering the fittings/locks.</w:t>
      </w:r>
    </w:p>
    <w:p w:rsidR="00F5491D" w:rsidRDefault="003477EC" w:rsidP="00BA6EB3">
      <w:pPr>
        <w:pStyle w:val="NoSpacing"/>
        <w:numPr>
          <w:ilvl w:val="0"/>
          <w:numId w:val="14"/>
        </w:numPr>
        <w:spacing w:line="360" w:lineRule="auto"/>
        <w:jc w:val="both"/>
        <w:rPr>
          <w:rFonts w:ascii="Times New Roman" w:hAnsi="Times New Roman"/>
          <w:sz w:val="24"/>
          <w:szCs w:val="24"/>
        </w:rPr>
      </w:pPr>
      <w:r w:rsidRPr="00F5491D">
        <w:rPr>
          <w:rFonts w:ascii="Times New Roman" w:hAnsi="Times New Roman"/>
          <w:sz w:val="24"/>
          <w:szCs w:val="24"/>
        </w:rPr>
        <w:t>Wires and loose parts should be in proper place to avoid damaged due to misaligned compartment.</w:t>
      </w:r>
    </w:p>
    <w:p w:rsidR="003477EC" w:rsidRPr="00F5491D" w:rsidRDefault="003477EC" w:rsidP="00BA6EB3">
      <w:pPr>
        <w:pStyle w:val="NoSpacing"/>
        <w:numPr>
          <w:ilvl w:val="0"/>
          <w:numId w:val="14"/>
        </w:numPr>
        <w:spacing w:line="360" w:lineRule="auto"/>
        <w:jc w:val="both"/>
        <w:rPr>
          <w:rFonts w:ascii="Times New Roman" w:hAnsi="Times New Roman"/>
          <w:sz w:val="24"/>
          <w:szCs w:val="24"/>
        </w:rPr>
      </w:pPr>
      <w:r w:rsidRPr="00F5491D">
        <w:rPr>
          <w:rFonts w:ascii="Times New Roman" w:hAnsi="Times New Roman"/>
          <w:sz w:val="24"/>
          <w:szCs w:val="24"/>
        </w:rPr>
        <w:t xml:space="preserve"> All sides of the housing should fit accordingly.</w:t>
      </w:r>
    </w:p>
    <w:p w:rsidR="00F5491D" w:rsidRDefault="003477EC" w:rsidP="00BA6EB3">
      <w:pPr>
        <w:pStyle w:val="NoSpacing"/>
        <w:spacing w:line="360" w:lineRule="auto"/>
        <w:ind w:left="720"/>
        <w:jc w:val="both"/>
        <w:rPr>
          <w:rFonts w:ascii="Times New Roman" w:hAnsi="Times New Roman"/>
          <w:sz w:val="24"/>
          <w:szCs w:val="24"/>
        </w:rPr>
      </w:pPr>
      <w:r w:rsidRPr="002F4811">
        <w:rPr>
          <w:rFonts w:ascii="Times New Roman" w:hAnsi="Times New Roman"/>
          <w:sz w:val="24"/>
          <w:szCs w:val="24"/>
        </w:rPr>
        <w:t xml:space="preserve"> Moving parts must move as it can be moved by hand and free from obstructions.</w:t>
      </w:r>
    </w:p>
    <w:p w:rsidR="00F5491D" w:rsidRDefault="003477EC" w:rsidP="00CE0FF7">
      <w:pPr>
        <w:pStyle w:val="NoSpacing"/>
        <w:numPr>
          <w:ilvl w:val="0"/>
          <w:numId w:val="62"/>
        </w:numPr>
        <w:spacing w:line="360" w:lineRule="auto"/>
        <w:jc w:val="both"/>
        <w:rPr>
          <w:rFonts w:ascii="Times New Roman" w:hAnsi="Times New Roman"/>
          <w:sz w:val="24"/>
          <w:szCs w:val="24"/>
        </w:rPr>
      </w:pPr>
      <w:r w:rsidRPr="002F4811">
        <w:rPr>
          <w:rFonts w:ascii="Times New Roman" w:hAnsi="Times New Roman"/>
          <w:sz w:val="24"/>
          <w:szCs w:val="24"/>
        </w:rPr>
        <w:t>Tighten screw/s accordingly.</w:t>
      </w:r>
    </w:p>
    <w:p w:rsidR="003477EC" w:rsidRPr="00F5491D" w:rsidRDefault="003477EC" w:rsidP="00CE0FF7">
      <w:pPr>
        <w:pStyle w:val="NoSpacing"/>
        <w:numPr>
          <w:ilvl w:val="0"/>
          <w:numId w:val="62"/>
        </w:numPr>
        <w:spacing w:line="360" w:lineRule="auto"/>
        <w:jc w:val="both"/>
        <w:rPr>
          <w:rFonts w:ascii="Times New Roman" w:hAnsi="Times New Roman"/>
          <w:sz w:val="24"/>
          <w:szCs w:val="24"/>
        </w:rPr>
      </w:pPr>
      <w:r w:rsidRPr="00F5491D">
        <w:rPr>
          <w:rFonts w:ascii="Times New Roman" w:hAnsi="Times New Roman"/>
          <w:sz w:val="24"/>
          <w:szCs w:val="24"/>
        </w:rPr>
        <w:t xml:space="preserve"> Clean the unit before doing the post-testing procedure.</w:t>
      </w:r>
    </w:p>
    <w:p w:rsidR="00F5491D" w:rsidRPr="00F5491D" w:rsidRDefault="003477EC" w:rsidP="00BA6EB3">
      <w:pPr>
        <w:pStyle w:val="NoSpacing"/>
        <w:spacing w:line="360" w:lineRule="auto"/>
        <w:ind w:left="720"/>
        <w:jc w:val="both"/>
        <w:rPr>
          <w:rFonts w:ascii="Times New Roman" w:hAnsi="Times New Roman"/>
          <w:b/>
          <w:sz w:val="24"/>
          <w:szCs w:val="24"/>
        </w:rPr>
      </w:pPr>
      <w:r w:rsidRPr="00F5491D">
        <w:rPr>
          <w:rFonts w:ascii="Times New Roman" w:hAnsi="Times New Roman"/>
          <w:b/>
          <w:sz w:val="24"/>
          <w:szCs w:val="24"/>
        </w:rPr>
        <w:t xml:space="preserve">Post-testing Procedure: </w:t>
      </w:r>
    </w:p>
    <w:p w:rsidR="003477EC" w:rsidRPr="002F4811" w:rsidRDefault="003477EC" w:rsidP="00CE0FF7">
      <w:pPr>
        <w:pStyle w:val="NoSpacing"/>
        <w:numPr>
          <w:ilvl w:val="0"/>
          <w:numId w:val="63"/>
        </w:numPr>
        <w:spacing w:line="360" w:lineRule="auto"/>
        <w:jc w:val="both"/>
        <w:rPr>
          <w:rFonts w:ascii="Times New Roman" w:hAnsi="Times New Roman"/>
          <w:sz w:val="24"/>
          <w:szCs w:val="24"/>
        </w:rPr>
      </w:pPr>
      <w:r w:rsidRPr="002F4811">
        <w:rPr>
          <w:rFonts w:ascii="Times New Roman" w:hAnsi="Times New Roman"/>
          <w:sz w:val="24"/>
          <w:szCs w:val="24"/>
        </w:rPr>
        <w:t>Test the resistance at the AC plug to determine the continuity of the power line to the unit.</w:t>
      </w:r>
    </w:p>
    <w:p w:rsidR="00F5491D" w:rsidRDefault="003477EC" w:rsidP="00BA6EB3">
      <w:pPr>
        <w:pStyle w:val="NoSpacing"/>
        <w:numPr>
          <w:ilvl w:val="0"/>
          <w:numId w:val="14"/>
        </w:numPr>
        <w:spacing w:line="360" w:lineRule="auto"/>
        <w:ind w:left="450" w:hanging="90"/>
        <w:jc w:val="both"/>
        <w:rPr>
          <w:rFonts w:ascii="Times New Roman" w:hAnsi="Times New Roman"/>
          <w:sz w:val="24"/>
          <w:szCs w:val="24"/>
        </w:rPr>
      </w:pPr>
      <w:r w:rsidRPr="002F4811">
        <w:rPr>
          <w:rFonts w:ascii="Times New Roman" w:hAnsi="Times New Roman"/>
          <w:sz w:val="24"/>
          <w:szCs w:val="24"/>
        </w:rPr>
        <w:t xml:space="preserve">The reason is that there is a low-voltage power supply circuit that controls the functions </w:t>
      </w:r>
    </w:p>
    <w:p w:rsidR="003477EC" w:rsidRPr="002F4811" w:rsidRDefault="00F5491D" w:rsidP="00F5491D">
      <w:pPr>
        <w:pStyle w:val="NoSpacing"/>
        <w:spacing w:line="360" w:lineRule="auto"/>
        <w:ind w:left="450"/>
        <w:jc w:val="both"/>
        <w:rPr>
          <w:rFonts w:ascii="Times New Roman" w:hAnsi="Times New Roman"/>
          <w:sz w:val="24"/>
          <w:szCs w:val="24"/>
        </w:rPr>
      </w:pPr>
      <w:r>
        <w:rPr>
          <w:rFonts w:ascii="Times New Roman" w:hAnsi="Times New Roman"/>
          <w:sz w:val="24"/>
          <w:szCs w:val="24"/>
        </w:rPr>
        <w:t xml:space="preserve">   </w:t>
      </w:r>
      <w:r w:rsidR="003477EC" w:rsidRPr="002F4811">
        <w:rPr>
          <w:rFonts w:ascii="Times New Roman" w:hAnsi="Times New Roman"/>
          <w:sz w:val="24"/>
          <w:szCs w:val="24"/>
        </w:rPr>
        <w:t xml:space="preserve">of the appliance. </w:t>
      </w:r>
    </w:p>
    <w:p w:rsidR="003477EC" w:rsidRPr="002F4811" w:rsidRDefault="003477EC" w:rsidP="003477EC">
      <w:pPr>
        <w:pStyle w:val="NoSpacing"/>
        <w:numPr>
          <w:ilvl w:val="0"/>
          <w:numId w:val="14"/>
        </w:numPr>
        <w:spacing w:line="360" w:lineRule="auto"/>
        <w:jc w:val="both"/>
        <w:rPr>
          <w:rFonts w:ascii="Times New Roman" w:hAnsi="Times New Roman"/>
          <w:sz w:val="24"/>
          <w:szCs w:val="24"/>
        </w:rPr>
      </w:pPr>
      <w:r w:rsidRPr="002F4811">
        <w:rPr>
          <w:rFonts w:ascii="Times New Roman" w:hAnsi="Times New Roman"/>
          <w:sz w:val="24"/>
          <w:szCs w:val="24"/>
        </w:rPr>
        <w:t>. Energize the unit to check its functionality. Plug the AC cord to the power source. This time, the unit should operate normally. If not, review the documentation and the problem for the second time.</w:t>
      </w:r>
    </w:p>
    <w:p w:rsidR="003477EC" w:rsidRPr="00F5491D" w:rsidRDefault="003477EC" w:rsidP="00F5491D">
      <w:pPr>
        <w:pStyle w:val="NoSpacing"/>
        <w:spacing w:line="360" w:lineRule="auto"/>
        <w:ind w:left="720"/>
        <w:jc w:val="both"/>
        <w:rPr>
          <w:rFonts w:ascii="Times New Roman" w:hAnsi="Times New Roman"/>
          <w:b/>
          <w:sz w:val="24"/>
          <w:szCs w:val="24"/>
        </w:rPr>
      </w:pPr>
      <w:r w:rsidRPr="00F5491D">
        <w:rPr>
          <w:rFonts w:ascii="Times New Roman" w:hAnsi="Times New Roman"/>
          <w:b/>
          <w:sz w:val="24"/>
          <w:szCs w:val="24"/>
        </w:rPr>
        <w:t xml:space="preserve">Testing Procedure: </w:t>
      </w:r>
    </w:p>
    <w:p w:rsidR="003477EC" w:rsidRPr="002F4811" w:rsidRDefault="003477EC" w:rsidP="003477EC">
      <w:pPr>
        <w:pStyle w:val="NoSpacing"/>
        <w:numPr>
          <w:ilvl w:val="0"/>
          <w:numId w:val="14"/>
        </w:numPr>
        <w:spacing w:line="360" w:lineRule="auto"/>
        <w:jc w:val="both"/>
        <w:rPr>
          <w:rFonts w:ascii="Times New Roman" w:hAnsi="Times New Roman"/>
          <w:sz w:val="24"/>
          <w:szCs w:val="24"/>
        </w:rPr>
      </w:pPr>
      <w:r w:rsidRPr="002F4811">
        <w:rPr>
          <w:rFonts w:ascii="Times New Roman" w:hAnsi="Times New Roman"/>
          <w:sz w:val="24"/>
          <w:szCs w:val="24"/>
        </w:rPr>
        <w:t xml:space="preserve"> Test the resistance at the AC plugs to determine the continuity of the power line to the AC the unit. A resistance reading must be observed.</w:t>
      </w:r>
    </w:p>
    <w:p w:rsidR="003477EC" w:rsidRPr="002F4811" w:rsidRDefault="003477EC" w:rsidP="003477EC">
      <w:pPr>
        <w:pStyle w:val="NoSpacing"/>
        <w:numPr>
          <w:ilvl w:val="0"/>
          <w:numId w:val="14"/>
        </w:numPr>
        <w:spacing w:line="360" w:lineRule="auto"/>
        <w:jc w:val="both"/>
        <w:rPr>
          <w:rFonts w:ascii="Times New Roman" w:hAnsi="Times New Roman"/>
          <w:sz w:val="24"/>
          <w:szCs w:val="24"/>
        </w:rPr>
      </w:pPr>
      <w:r w:rsidRPr="002F4811">
        <w:rPr>
          <w:rFonts w:ascii="Times New Roman" w:hAnsi="Times New Roman"/>
          <w:sz w:val="24"/>
          <w:szCs w:val="24"/>
        </w:rPr>
        <w:t xml:space="preserve"> Energize the unit to check its functionality. </w:t>
      </w:r>
    </w:p>
    <w:p w:rsidR="003477EC" w:rsidRPr="002F4811" w:rsidRDefault="003477EC" w:rsidP="00F5491D">
      <w:pPr>
        <w:pStyle w:val="NoSpacing"/>
        <w:spacing w:line="360" w:lineRule="auto"/>
        <w:ind w:left="720"/>
        <w:jc w:val="both"/>
        <w:rPr>
          <w:rFonts w:ascii="Times New Roman" w:hAnsi="Times New Roman"/>
          <w:sz w:val="24"/>
          <w:szCs w:val="24"/>
        </w:rPr>
      </w:pPr>
      <w:r w:rsidRPr="002F4811">
        <w:rPr>
          <w:rFonts w:ascii="Times New Roman" w:hAnsi="Times New Roman"/>
          <w:sz w:val="24"/>
          <w:szCs w:val="24"/>
        </w:rPr>
        <w:t>Press button on at a time observing the behavior. This time, the unit should operate normally. If not, review the documentation and the problem for the second time.</w:t>
      </w:r>
    </w:p>
    <w:p w:rsidR="00F2508F" w:rsidRPr="008A018B" w:rsidRDefault="00F2508F" w:rsidP="00552071">
      <w:pPr>
        <w:pStyle w:val="Heading2"/>
        <w:spacing w:line="360" w:lineRule="auto"/>
        <w:rPr>
          <w:rFonts w:ascii="Times New Roman" w:hAnsi="Times New Roman" w:cs="Times New Roman"/>
          <w:color w:val="000000" w:themeColor="text1"/>
          <w:sz w:val="24"/>
        </w:rPr>
      </w:pPr>
      <w:bookmarkStart w:id="238" w:name="_Toc113580377"/>
      <w:r w:rsidRPr="008A018B">
        <w:rPr>
          <w:rFonts w:ascii="Times New Roman" w:hAnsi="Times New Roman" w:cs="Times New Roman"/>
          <w:color w:val="000000" w:themeColor="text1"/>
          <w:sz w:val="24"/>
          <w:szCs w:val="24"/>
        </w:rPr>
        <w:t xml:space="preserve">4.3 </w:t>
      </w:r>
      <w:r w:rsidRPr="008A018B">
        <w:rPr>
          <w:rFonts w:ascii="Times New Roman" w:hAnsi="Times New Roman" w:cs="Times New Roman"/>
          <w:color w:val="000000" w:themeColor="text1"/>
          <w:sz w:val="24"/>
        </w:rPr>
        <w:t>Service completion procedures and documentations are complied</w:t>
      </w:r>
      <w:bookmarkEnd w:id="238"/>
      <w:r w:rsidRPr="008A018B">
        <w:rPr>
          <w:rFonts w:ascii="Times New Roman" w:hAnsi="Times New Roman" w:cs="Times New Roman"/>
          <w:color w:val="000000" w:themeColor="text1"/>
          <w:sz w:val="24"/>
        </w:rPr>
        <w:t xml:space="preserve"> </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A Piece of complicated equipment without some service literature. It is possible to repair electronic equipment without the service manual, but it can be very</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Time-consuming. You can lose a lot of valuable servicing time if you are without a good service manual. The service manual is a set of document prepared by the manufacturer to help the service engineers to repair or service that set of equipment. A well-written manual is the best servicing aid. It contains the following information:</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Describe how a circuit</w:t>
      </w:r>
      <w:r w:rsidRPr="00F2508F">
        <w:rPr>
          <w:rFonts w:ascii="Times New Roman" w:hAnsi="Times New Roman"/>
          <w:spacing w:val="-5"/>
          <w:sz w:val="24"/>
          <w:szCs w:val="24"/>
        </w:rPr>
        <w:t xml:space="preserve"> </w:t>
      </w:r>
      <w:r w:rsidRPr="00F2508F">
        <w:rPr>
          <w:rFonts w:ascii="Times New Roman" w:hAnsi="Times New Roman"/>
          <w:sz w:val="24"/>
          <w:szCs w:val="24"/>
        </w:rPr>
        <w:t>works</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Block diagram of the</w:t>
      </w:r>
      <w:r w:rsidRPr="00F2508F">
        <w:rPr>
          <w:rFonts w:ascii="Times New Roman" w:hAnsi="Times New Roman"/>
          <w:spacing w:val="-6"/>
          <w:sz w:val="24"/>
          <w:szCs w:val="24"/>
        </w:rPr>
        <w:t xml:space="preserve"> </w:t>
      </w:r>
      <w:r w:rsidRPr="00F2508F">
        <w:rPr>
          <w:rFonts w:ascii="Times New Roman" w:hAnsi="Times New Roman"/>
          <w:sz w:val="24"/>
          <w:szCs w:val="24"/>
        </w:rPr>
        <w:t>equipment Circuit</w:t>
      </w:r>
      <w:r w:rsidRPr="00F2508F">
        <w:rPr>
          <w:rFonts w:ascii="Times New Roman" w:hAnsi="Times New Roman"/>
          <w:spacing w:val="-2"/>
          <w:sz w:val="24"/>
          <w:szCs w:val="24"/>
        </w:rPr>
        <w:t xml:space="preserve"> </w:t>
      </w:r>
      <w:r w:rsidRPr="00F2508F">
        <w:rPr>
          <w:rFonts w:ascii="Times New Roman" w:hAnsi="Times New Roman"/>
          <w:sz w:val="24"/>
          <w:szCs w:val="24"/>
        </w:rPr>
        <w:t xml:space="preserve">diagrams </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Signal and voltage test</w:t>
      </w:r>
      <w:r w:rsidRPr="00F2508F">
        <w:rPr>
          <w:rFonts w:ascii="Times New Roman" w:hAnsi="Times New Roman"/>
          <w:spacing w:val="-5"/>
          <w:sz w:val="24"/>
          <w:szCs w:val="24"/>
        </w:rPr>
        <w:t xml:space="preserve"> </w:t>
      </w:r>
      <w:r w:rsidRPr="00F2508F">
        <w:rPr>
          <w:rFonts w:ascii="Times New Roman" w:hAnsi="Times New Roman"/>
          <w:sz w:val="24"/>
          <w:szCs w:val="24"/>
        </w:rPr>
        <w:t>points Adjustment</w:t>
      </w:r>
      <w:r w:rsidRPr="00F2508F">
        <w:rPr>
          <w:rFonts w:ascii="Times New Roman" w:hAnsi="Times New Roman"/>
          <w:spacing w:val="-2"/>
          <w:sz w:val="24"/>
          <w:szCs w:val="24"/>
        </w:rPr>
        <w:t xml:space="preserve"> </w:t>
      </w:r>
      <w:r w:rsidRPr="00F2508F">
        <w:rPr>
          <w:rFonts w:ascii="Times New Roman" w:hAnsi="Times New Roman"/>
          <w:sz w:val="24"/>
          <w:szCs w:val="24"/>
        </w:rPr>
        <w:t>procedure</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List of</w:t>
      </w:r>
      <w:r w:rsidRPr="00F2508F">
        <w:rPr>
          <w:rFonts w:ascii="Times New Roman" w:hAnsi="Times New Roman"/>
          <w:spacing w:val="-3"/>
          <w:sz w:val="24"/>
          <w:szCs w:val="24"/>
        </w:rPr>
        <w:t xml:space="preserve"> </w:t>
      </w:r>
      <w:r w:rsidRPr="00F2508F">
        <w:rPr>
          <w:rFonts w:ascii="Times New Roman" w:hAnsi="Times New Roman"/>
          <w:sz w:val="24"/>
          <w:szCs w:val="24"/>
        </w:rPr>
        <w:t>accessories</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List of spare parts with the part numbers, values, tolerances and</w:t>
      </w:r>
      <w:r w:rsidRPr="00F2508F">
        <w:rPr>
          <w:rFonts w:ascii="Times New Roman" w:hAnsi="Times New Roman"/>
          <w:spacing w:val="-15"/>
          <w:sz w:val="24"/>
          <w:szCs w:val="24"/>
        </w:rPr>
        <w:t xml:space="preserve"> </w:t>
      </w:r>
      <w:r w:rsidRPr="00F2508F">
        <w:rPr>
          <w:rFonts w:ascii="Times New Roman" w:hAnsi="Times New Roman"/>
          <w:sz w:val="24"/>
          <w:szCs w:val="24"/>
        </w:rPr>
        <w:t>ratings</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Fault diagnosis steps, generally in the form of flow</w:t>
      </w:r>
      <w:r w:rsidRPr="00F2508F">
        <w:rPr>
          <w:rFonts w:ascii="Times New Roman" w:hAnsi="Times New Roman"/>
          <w:spacing w:val="-11"/>
          <w:sz w:val="24"/>
          <w:szCs w:val="24"/>
        </w:rPr>
        <w:t xml:space="preserve"> </w:t>
      </w:r>
      <w:r w:rsidRPr="00F2508F">
        <w:rPr>
          <w:rFonts w:ascii="Times New Roman" w:hAnsi="Times New Roman"/>
          <w:sz w:val="24"/>
          <w:szCs w:val="24"/>
        </w:rPr>
        <w:t>charts</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Preventive maintenance</w:t>
      </w:r>
      <w:r w:rsidRPr="00F2508F">
        <w:rPr>
          <w:rFonts w:ascii="Times New Roman" w:hAnsi="Times New Roman"/>
          <w:spacing w:val="-3"/>
          <w:sz w:val="24"/>
          <w:szCs w:val="24"/>
        </w:rPr>
        <w:t xml:space="preserve"> </w:t>
      </w:r>
      <w:r w:rsidRPr="00F2508F">
        <w:rPr>
          <w:rFonts w:ascii="Times New Roman" w:hAnsi="Times New Roman"/>
          <w:sz w:val="24"/>
          <w:szCs w:val="24"/>
        </w:rPr>
        <w:t>layout</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Safety precautions to be observed while handling the</w:t>
      </w:r>
      <w:r w:rsidRPr="00F2508F">
        <w:rPr>
          <w:rFonts w:ascii="Times New Roman" w:hAnsi="Times New Roman"/>
          <w:spacing w:val="-10"/>
          <w:sz w:val="24"/>
          <w:szCs w:val="24"/>
        </w:rPr>
        <w:t xml:space="preserve"> </w:t>
      </w:r>
      <w:r w:rsidRPr="00F2508F">
        <w:rPr>
          <w:rFonts w:ascii="Times New Roman" w:hAnsi="Times New Roman"/>
          <w:sz w:val="24"/>
          <w:szCs w:val="24"/>
        </w:rPr>
        <w:t>equipment</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And much, much</w:t>
      </w:r>
      <w:r w:rsidRPr="00F2508F">
        <w:rPr>
          <w:rFonts w:ascii="Times New Roman" w:hAnsi="Times New Roman"/>
          <w:spacing w:val="-3"/>
          <w:sz w:val="24"/>
          <w:szCs w:val="24"/>
        </w:rPr>
        <w:t xml:space="preserve"> </w:t>
      </w:r>
      <w:r w:rsidRPr="00F2508F">
        <w:rPr>
          <w:rFonts w:ascii="Times New Roman" w:hAnsi="Times New Roman"/>
          <w:sz w:val="24"/>
          <w:szCs w:val="24"/>
        </w:rPr>
        <w:t>more</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A service manual can be very expensive, but it is worth the investment. With the help of a service manual, a service technician or engineer can:</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Align, calibrate and test the equipment correctly to get the optimum</w:t>
      </w:r>
      <w:r w:rsidRPr="00F2508F">
        <w:rPr>
          <w:rFonts w:ascii="Times New Roman" w:hAnsi="Times New Roman"/>
          <w:spacing w:val="-20"/>
          <w:sz w:val="24"/>
          <w:szCs w:val="24"/>
        </w:rPr>
        <w:t xml:space="preserve"> </w:t>
      </w:r>
      <w:r w:rsidRPr="00F2508F">
        <w:rPr>
          <w:rFonts w:ascii="Times New Roman" w:hAnsi="Times New Roman"/>
          <w:sz w:val="24"/>
          <w:szCs w:val="24"/>
        </w:rPr>
        <w:t>output</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Locate a fault</w:t>
      </w:r>
      <w:r w:rsidRPr="00F2508F">
        <w:rPr>
          <w:rFonts w:ascii="Times New Roman" w:hAnsi="Times New Roman"/>
          <w:spacing w:val="-4"/>
          <w:sz w:val="24"/>
          <w:szCs w:val="24"/>
        </w:rPr>
        <w:t xml:space="preserve"> </w:t>
      </w:r>
      <w:r w:rsidRPr="00F2508F">
        <w:rPr>
          <w:rFonts w:ascii="Times New Roman" w:hAnsi="Times New Roman"/>
          <w:sz w:val="24"/>
          <w:szCs w:val="24"/>
        </w:rPr>
        <w:t>quickly</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Use the correct replacement</w:t>
      </w:r>
      <w:r w:rsidRPr="00F2508F">
        <w:rPr>
          <w:rFonts w:ascii="Times New Roman" w:hAnsi="Times New Roman"/>
          <w:spacing w:val="-5"/>
          <w:sz w:val="24"/>
          <w:szCs w:val="24"/>
        </w:rPr>
        <w:t xml:space="preserve"> </w:t>
      </w:r>
      <w:r w:rsidRPr="00F2508F">
        <w:rPr>
          <w:rFonts w:ascii="Times New Roman" w:hAnsi="Times New Roman"/>
          <w:sz w:val="24"/>
          <w:szCs w:val="24"/>
        </w:rPr>
        <w:t>part</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Conduct preventive maintenance</w:t>
      </w:r>
      <w:r w:rsidRPr="00F2508F">
        <w:rPr>
          <w:rFonts w:ascii="Times New Roman" w:hAnsi="Times New Roman"/>
          <w:spacing w:val="-4"/>
          <w:sz w:val="24"/>
          <w:szCs w:val="24"/>
        </w:rPr>
        <w:t xml:space="preserve"> </w:t>
      </w:r>
      <w:r w:rsidRPr="00F2508F">
        <w:rPr>
          <w:rFonts w:ascii="Times New Roman" w:hAnsi="Times New Roman"/>
          <w:sz w:val="24"/>
          <w:szCs w:val="24"/>
        </w:rPr>
        <w:t>correctly</w:t>
      </w:r>
    </w:p>
    <w:p w:rsidR="00F2508F" w:rsidRPr="00F2508F" w:rsidRDefault="00F2508F" w:rsidP="00F2508F">
      <w:pPr>
        <w:pStyle w:val="NoSpacing"/>
        <w:spacing w:line="360" w:lineRule="auto"/>
        <w:jc w:val="both"/>
        <w:rPr>
          <w:rFonts w:ascii="Times New Roman" w:hAnsi="Times New Roman"/>
          <w:sz w:val="24"/>
          <w:szCs w:val="24"/>
        </w:rPr>
      </w:pPr>
      <w:r w:rsidRPr="00F2508F">
        <w:rPr>
          <w:rFonts w:ascii="Times New Roman" w:hAnsi="Times New Roman"/>
          <w:sz w:val="24"/>
          <w:szCs w:val="24"/>
        </w:rPr>
        <w:t>By using the right service manual, as well as with the assistance of good tools, testing equipment and your own experience, you are set to multiply your troubleshooting power!!!</w:t>
      </w:r>
    </w:p>
    <w:p w:rsidR="00F2508F" w:rsidRPr="00AC50A0" w:rsidRDefault="00F2508F" w:rsidP="00552071">
      <w:pPr>
        <w:pStyle w:val="Heading2"/>
        <w:spacing w:line="360" w:lineRule="auto"/>
        <w:rPr>
          <w:rFonts w:ascii="Times New Roman" w:hAnsi="Times New Roman" w:cs="Times New Roman"/>
          <w:color w:val="000000" w:themeColor="text1"/>
          <w:sz w:val="24"/>
        </w:rPr>
      </w:pPr>
      <w:bookmarkStart w:id="239" w:name="_Toc113580378"/>
      <w:r w:rsidRPr="00AC50A0">
        <w:rPr>
          <w:rFonts w:ascii="Times New Roman" w:hAnsi="Times New Roman" w:cs="Times New Roman"/>
          <w:color w:val="000000" w:themeColor="text1"/>
          <w:sz w:val="24"/>
        </w:rPr>
        <w:t>4.4 Dispose Waste materials</w:t>
      </w:r>
      <w:bookmarkEnd w:id="239"/>
      <w:r w:rsidRPr="00AC50A0">
        <w:rPr>
          <w:rFonts w:ascii="Times New Roman" w:hAnsi="Times New Roman" w:cs="Times New Roman"/>
          <w:color w:val="000000" w:themeColor="text1"/>
          <w:sz w:val="24"/>
        </w:rPr>
        <w:t xml:space="preserve"> </w:t>
      </w:r>
    </w:p>
    <w:p w:rsidR="00F2508F" w:rsidRPr="00BE2E69" w:rsidRDefault="00F2508F" w:rsidP="00F2508F">
      <w:pPr>
        <w:pStyle w:val="NoSpacing"/>
        <w:spacing w:line="360" w:lineRule="auto"/>
        <w:jc w:val="both"/>
        <w:rPr>
          <w:rFonts w:ascii="Times New Roman" w:hAnsi="Times New Roman"/>
          <w:color w:val="000000"/>
          <w:sz w:val="24"/>
          <w:szCs w:val="24"/>
          <w:lang w:bidi="ar-SA"/>
        </w:rPr>
      </w:pPr>
      <w:r w:rsidRPr="00BE2E69">
        <w:rPr>
          <w:rFonts w:ascii="Times New Roman" w:hAnsi="Times New Roman"/>
          <w:color w:val="000000"/>
          <w:sz w:val="24"/>
          <w:szCs w:val="24"/>
          <w:lang w:bidi="ar-SA"/>
        </w:rPr>
        <w:t xml:space="preserve">It is inevitable during normal laboratory operations some chemical waste will be generated. This waste may take a number of forms including chemicals, solvents, stock solutions and items contaminated with chemicals such as paper, filters and contaminated laboratory equipment. The improper disposal of chemical waste can pose a number of potential hazards both to the environment and to the safety of staff and students. </w:t>
      </w:r>
    </w:p>
    <w:p w:rsidR="00F2508F" w:rsidRPr="00F2508F" w:rsidRDefault="00F2508F" w:rsidP="00F2508F">
      <w:pPr>
        <w:pStyle w:val="NoSpacing"/>
        <w:spacing w:line="360" w:lineRule="auto"/>
        <w:jc w:val="both"/>
        <w:rPr>
          <w:rFonts w:ascii="Times New Roman" w:hAnsi="Times New Roman"/>
          <w:color w:val="000000"/>
          <w:sz w:val="24"/>
          <w:lang w:bidi="ar-SA"/>
        </w:rPr>
      </w:pPr>
      <w:r w:rsidRPr="00BE2E69">
        <w:rPr>
          <w:rFonts w:ascii="Times New Roman" w:hAnsi="Times New Roman"/>
          <w:color w:val="000000"/>
          <w:sz w:val="24"/>
          <w:szCs w:val="24"/>
          <w:lang w:bidi="ar-SA"/>
        </w:rPr>
        <w:t>• Strong smelling substances such as mercaptans can give off strong-smelling, unpleasant vapors that can linger in drains</w:t>
      </w:r>
      <w:r w:rsidRPr="00F2508F">
        <w:rPr>
          <w:rFonts w:ascii="Times New Roman" w:hAnsi="Times New Roman"/>
          <w:color w:val="000000"/>
          <w:sz w:val="24"/>
          <w:lang w:bidi="ar-SA"/>
        </w:rPr>
        <w:t xml:space="preserve"> and pipe work moving throughout the building and escaping in other areas. </w:t>
      </w:r>
    </w:p>
    <w:p w:rsidR="00F2508F" w:rsidRPr="00F2508F" w:rsidRDefault="00F2508F" w:rsidP="00F2508F">
      <w:pPr>
        <w:pStyle w:val="NoSpacing"/>
        <w:spacing w:line="360" w:lineRule="auto"/>
        <w:jc w:val="both"/>
        <w:rPr>
          <w:rFonts w:ascii="Times New Roman" w:hAnsi="Times New Roman"/>
          <w:color w:val="000000"/>
          <w:sz w:val="24"/>
          <w:lang w:bidi="ar-SA"/>
        </w:rPr>
      </w:pPr>
      <w:r w:rsidRPr="00F2508F">
        <w:rPr>
          <w:rFonts w:ascii="Times New Roman" w:hAnsi="Times New Roman"/>
          <w:color w:val="000000"/>
          <w:sz w:val="24"/>
          <w:lang w:bidi="ar-SA"/>
        </w:rPr>
        <w:t xml:space="preserve">• Flammable / reactive substances can give rise to a build-up of flammable vapors in drainage systems which could lead to a risk of fire or explosion in extreme cases. </w:t>
      </w:r>
    </w:p>
    <w:p w:rsidR="00F2508F" w:rsidRPr="00F2508F" w:rsidRDefault="00F2508F" w:rsidP="00F2508F">
      <w:pPr>
        <w:pStyle w:val="NoSpacing"/>
        <w:spacing w:line="360" w:lineRule="auto"/>
        <w:jc w:val="both"/>
        <w:rPr>
          <w:rFonts w:ascii="Times New Roman" w:hAnsi="Times New Roman"/>
          <w:color w:val="000000"/>
          <w:sz w:val="24"/>
          <w:lang w:bidi="ar-SA"/>
        </w:rPr>
      </w:pPr>
      <w:r w:rsidRPr="00F2508F">
        <w:rPr>
          <w:rFonts w:ascii="Times New Roman" w:hAnsi="Times New Roman"/>
          <w:color w:val="000000"/>
          <w:sz w:val="24"/>
          <w:lang w:bidi="ar-SA"/>
        </w:rPr>
        <w:t xml:space="preserve">• Corrosive substances including acids and alkalis can damage pipe work and fittings as well as reacting with other chemicals released into the drainage system potentially leading to the release of harmful vapors. </w:t>
      </w:r>
    </w:p>
    <w:p w:rsidR="00F2508F" w:rsidRPr="00F2508F" w:rsidRDefault="00F2508F" w:rsidP="00F2508F">
      <w:pPr>
        <w:pStyle w:val="NoSpacing"/>
        <w:spacing w:line="360" w:lineRule="auto"/>
        <w:jc w:val="both"/>
        <w:rPr>
          <w:rFonts w:ascii="Times New Roman" w:hAnsi="Times New Roman"/>
          <w:color w:val="000000"/>
          <w:sz w:val="24"/>
          <w:lang w:bidi="ar-SA"/>
        </w:rPr>
      </w:pPr>
      <w:r w:rsidRPr="00F2508F">
        <w:rPr>
          <w:rFonts w:ascii="Times New Roman" w:hAnsi="Times New Roman"/>
          <w:color w:val="000000"/>
          <w:sz w:val="24"/>
          <w:lang w:bidi="ar-SA"/>
        </w:rPr>
        <w:t xml:space="preserve">• Radioactive substances can be released to drains under controlled circumstances but in the event that the licensing of this is very strictly controlled to reduce the risk of radioactive contamination. </w:t>
      </w:r>
    </w:p>
    <w:p w:rsidR="00F2508F" w:rsidRPr="00F2508F" w:rsidRDefault="00F2508F" w:rsidP="00F2508F">
      <w:pPr>
        <w:pStyle w:val="NoSpacing"/>
        <w:spacing w:line="360" w:lineRule="auto"/>
        <w:jc w:val="both"/>
        <w:rPr>
          <w:rFonts w:ascii="Times New Roman" w:hAnsi="Times New Roman"/>
          <w:color w:val="000000"/>
          <w:sz w:val="24"/>
          <w:lang w:bidi="ar-SA"/>
        </w:rPr>
      </w:pPr>
      <w:r w:rsidRPr="00F2508F">
        <w:rPr>
          <w:rFonts w:ascii="Times New Roman" w:hAnsi="Times New Roman"/>
          <w:color w:val="000000"/>
          <w:sz w:val="24"/>
          <w:lang w:bidi="ar-SA"/>
        </w:rPr>
        <w:t xml:space="preserve">• Unexpected reactions may occur when chemicals are released to drain, for example bleach can mix with some common drain cleaning compounds to release the toxic gas chlorine. </w:t>
      </w:r>
    </w:p>
    <w:p w:rsidR="00F2508F" w:rsidRPr="00F2508F" w:rsidRDefault="00F2508F" w:rsidP="00F2508F">
      <w:pPr>
        <w:pStyle w:val="NoSpacing"/>
        <w:spacing w:line="360" w:lineRule="auto"/>
        <w:jc w:val="both"/>
        <w:rPr>
          <w:rFonts w:ascii="Times New Roman" w:hAnsi="Times New Roman"/>
          <w:color w:val="000000"/>
          <w:sz w:val="24"/>
          <w:lang w:bidi="ar-SA"/>
        </w:rPr>
      </w:pPr>
      <w:r w:rsidRPr="00F2508F">
        <w:rPr>
          <w:rFonts w:ascii="Times New Roman" w:hAnsi="Times New Roman"/>
          <w:color w:val="000000"/>
          <w:sz w:val="24"/>
          <w:lang w:bidi="ar-SA"/>
        </w:rPr>
        <w:t xml:space="preserve">• Poisonous substances may enter the environment if released to drain and can either have a toxic affect on watercourses or other discharge sites, they may also introduce toxic residues into drinking water that can persist even after water treatment. </w:t>
      </w:r>
    </w:p>
    <w:p w:rsidR="00F2508F" w:rsidRPr="00F2508F" w:rsidRDefault="00F2508F" w:rsidP="00F2508F">
      <w:pPr>
        <w:pStyle w:val="NoSpacing"/>
        <w:spacing w:line="360" w:lineRule="auto"/>
        <w:jc w:val="both"/>
        <w:rPr>
          <w:rFonts w:ascii="Times New Roman" w:hAnsi="Times New Roman"/>
          <w:color w:val="000000"/>
          <w:sz w:val="24"/>
          <w:lang w:bidi="ar-SA"/>
        </w:rPr>
      </w:pPr>
      <w:r w:rsidRPr="00F2508F">
        <w:rPr>
          <w:rFonts w:ascii="Times New Roman" w:hAnsi="Times New Roman"/>
          <w:color w:val="000000"/>
          <w:sz w:val="24"/>
          <w:lang w:bidi="ar-SA"/>
        </w:rPr>
        <w:t xml:space="preserve">As a result discharging chemicals to foul water drains should be avoided wherever practical and only considered where there is no viable alternative or for relatively innocuous substances. </w:t>
      </w:r>
    </w:p>
    <w:p w:rsidR="00F2508F" w:rsidRPr="00F2508F" w:rsidRDefault="00F2508F" w:rsidP="00F2508F">
      <w:pPr>
        <w:pStyle w:val="NoSpacing"/>
        <w:spacing w:line="360" w:lineRule="auto"/>
        <w:jc w:val="both"/>
        <w:rPr>
          <w:rFonts w:ascii="Times New Roman" w:hAnsi="Times New Roman"/>
          <w:sz w:val="24"/>
          <w:lang w:eastAsia="de-DE"/>
        </w:rPr>
      </w:pPr>
    </w:p>
    <w:p w:rsidR="00642904" w:rsidRDefault="00642904"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AB7487" w:rsidRDefault="00AB7487" w:rsidP="003477EC">
      <w:pPr>
        <w:pStyle w:val="NoSpacing"/>
        <w:spacing w:line="360" w:lineRule="auto"/>
        <w:ind w:left="720"/>
        <w:jc w:val="both"/>
        <w:rPr>
          <w:rFonts w:ascii="Times New Roman" w:hAnsi="Times New Roman"/>
          <w:sz w:val="28"/>
          <w:szCs w:val="24"/>
        </w:rPr>
      </w:pPr>
    </w:p>
    <w:p w:rsidR="0065312A" w:rsidRDefault="0065312A" w:rsidP="003477EC">
      <w:pPr>
        <w:pStyle w:val="NoSpacing"/>
        <w:spacing w:line="360" w:lineRule="auto"/>
        <w:ind w:left="720"/>
        <w:jc w:val="both"/>
        <w:rPr>
          <w:rFonts w:ascii="Times New Roman" w:hAnsi="Times New Roman"/>
          <w:sz w:val="28"/>
          <w:szCs w:val="24"/>
        </w:rPr>
      </w:pPr>
    </w:p>
    <w:p w:rsidR="0065312A" w:rsidRDefault="0065312A" w:rsidP="003477EC">
      <w:pPr>
        <w:pStyle w:val="NoSpacing"/>
        <w:spacing w:line="360" w:lineRule="auto"/>
        <w:ind w:left="720"/>
        <w:jc w:val="both"/>
        <w:rPr>
          <w:rFonts w:ascii="Times New Roman" w:hAnsi="Times New Roman"/>
          <w:sz w:val="28"/>
          <w:szCs w:val="24"/>
        </w:rPr>
      </w:pPr>
    </w:p>
    <w:p w:rsidR="00371926" w:rsidRDefault="00371926" w:rsidP="003477EC">
      <w:pPr>
        <w:pStyle w:val="NoSpacing"/>
        <w:spacing w:line="360" w:lineRule="auto"/>
        <w:ind w:left="720"/>
        <w:jc w:val="both"/>
        <w:rPr>
          <w:rFonts w:ascii="Times New Roman" w:hAnsi="Times New Roman"/>
          <w:sz w:val="28"/>
          <w:szCs w:val="24"/>
        </w:rPr>
      </w:pPr>
    </w:p>
    <w:p w:rsidR="0010567C" w:rsidRDefault="0010567C" w:rsidP="003477EC">
      <w:pPr>
        <w:pStyle w:val="NoSpacing"/>
        <w:spacing w:line="360" w:lineRule="auto"/>
        <w:ind w:left="720"/>
        <w:jc w:val="both"/>
        <w:rPr>
          <w:rFonts w:ascii="Times New Roman" w:hAnsi="Times New Roman"/>
          <w:sz w:val="2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E05D49" w:rsidRPr="003B4EAD" w:rsidTr="00BD00A8">
        <w:trPr>
          <w:trHeight w:val="530"/>
        </w:trPr>
        <w:tc>
          <w:tcPr>
            <w:tcW w:w="2513" w:type="dxa"/>
            <w:shd w:val="clear" w:color="auto" w:fill="F3F3F3"/>
            <w:vAlign w:val="center"/>
          </w:tcPr>
          <w:p w:rsidR="00E05D49" w:rsidRPr="001F156E" w:rsidRDefault="00E05D49" w:rsidP="00BD00A8">
            <w:pPr>
              <w:pStyle w:val="Heading2"/>
              <w:rPr>
                <w:color w:val="auto"/>
                <w:lang w:val="en-GB"/>
              </w:rPr>
            </w:pPr>
            <w:bookmarkStart w:id="240" w:name="_Toc113580379"/>
            <w:r w:rsidRPr="001F156E">
              <w:rPr>
                <w:color w:val="auto"/>
              </w:rPr>
              <w:t xml:space="preserve">Self-Check </w:t>
            </w:r>
            <w:r w:rsidRPr="001F156E">
              <w:rPr>
                <w:color w:val="auto"/>
                <w:lang w:val="en-GB"/>
              </w:rPr>
              <w:t>4</w:t>
            </w:r>
            <w:bookmarkEnd w:id="240"/>
          </w:p>
        </w:tc>
        <w:tc>
          <w:tcPr>
            <w:tcW w:w="6667" w:type="dxa"/>
            <w:shd w:val="clear" w:color="auto" w:fill="F3F3F3"/>
            <w:vAlign w:val="center"/>
          </w:tcPr>
          <w:p w:rsidR="00E05D49" w:rsidRPr="003B4EAD" w:rsidRDefault="00E05D49" w:rsidP="00BD00A8">
            <w:pPr>
              <w:spacing w:after="0" w:line="360" w:lineRule="auto"/>
              <w:jc w:val="both"/>
              <w:rPr>
                <w:rFonts w:cs="Arial"/>
                <w:b/>
                <w:szCs w:val="24"/>
              </w:rPr>
            </w:pPr>
            <w:r>
              <w:rPr>
                <w:rFonts w:cs="Arial"/>
                <w:b/>
                <w:szCs w:val="24"/>
              </w:rPr>
              <w:t>Written</w:t>
            </w:r>
            <w:r w:rsidR="001F156E">
              <w:rPr>
                <w:rFonts w:cs="Arial"/>
                <w:b/>
                <w:szCs w:val="24"/>
              </w:rPr>
              <w:t xml:space="preserve"> Test</w:t>
            </w:r>
          </w:p>
        </w:tc>
      </w:tr>
    </w:tbl>
    <w:p w:rsidR="00AB7487" w:rsidRPr="0010567C" w:rsidRDefault="00AB7487" w:rsidP="003477EC">
      <w:pPr>
        <w:pStyle w:val="NoSpacing"/>
        <w:spacing w:line="360" w:lineRule="auto"/>
        <w:ind w:left="720"/>
        <w:jc w:val="both"/>
        <w:rPr>
          <w:rFonts w:ascii="Times New Roman" w:hAnsi="Times New Roman"/>
          <w:sz w:val="24"/>
          <w:szCs w:val="24"/>
        </w:rPr>
      </w:pPr>
    </w:p>
    <w:p w:rsidR="0010567C" w:rsidRDefault="0010567C" w:rsidP="0010567C">
      <w:pPr>
        <w:pStyle w:val="NoSpacing"/>
        <w:tabs>
          <w:tab w:val="left" w:pos="1200"/>
        </w:tabs>
        <w:spacing w:line="360" w:lineRule="auto"/>
        <w:ind w:left="720"/>
        <w:jc w:val="both"/>
        <w:rPr>
          <w:rFonts w:ascii="Times New Roman" w:hAnsi="Times New Roman"/>
          <w:sz w:val="24"/>
          <w:szCs w:val="24"/>
        </w:rPr>
      </w:pPr>
      <w:r>
        <w:rPr>
          <w:rFonts w:ascii="Times New Roman" w:hAnsi="Times New Roman"/>
          <w:sz w:val="24"/>
          <w:szCs w:val="24"/>
        </w:rPr>
        <w:tab/>
      </w:r>
      <w:r w:rsidR="00AF6B24">
        <w:rPr>
          <w:rFonts w:ascii="Times New Roman" w:hAnsi="Times New Roman"/>
          <w:sz w:val="24"/>
          <w:szCs w:val="24"/>
        </w:rPr>
        <w:t>I. Give the necessary answer</w:t>
      </w:r>
      <w:r w:rsidR="00174AB3">
        <w:rPr>
          <w:rFonts w:ascii="Times New Roman" w:hAnsi="Times New Roman"/>
          <w:sz w:val="24"/>
          <w:szCs w:val="24"/>
        </w:rPr>
        <w:t>s for the following questions</w:t>
      </w:r>
    </w:p>
    <w:p w:rsidR="00AF6B24" w:rsidRDefault="00AF6B24" w:rsidP="00AF6B24">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 xml:space="preserve">1. </w:t>
      </w:r>
      <w:r w:rsidR="002306AD">
        <w:rPr>
          <w:rFonts w:ascii="Times New Roman" w:hAnsi="Times New Roman"/>
          <w:sz w:val="24"/>
          <w:szCs w:val="24"/>
        </w:rPr>
        <w:t>Mention the types of waste materials that should be disposed</w:t>
      </w:r>
    </w:p>
    <w:p w:rsidR="007D5A93" w:rsidRDefault="002306AD" w:rsidP="00AF6B24">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2. Explain about the testing procedures of equipments.</w:t>
      </w:r>
    </w:p>
    <w:p w:rsidR="00BE54CD" w:rsidRDefault="00BE54CD" w:rsidP="00AF6B24">
      <w:pPr>
        <w:pStyle w:val="NoSpacing"/>
        <w:tabs>
          <w:tab w:val="left" w:pos="1200"/>
        </w:tabs>
        <w:spacing w:line="360" w:lineRule="auto"/>
        <w:ind w:left="-90" w:firstLine="90"/>
        <w:jc w:val="both"/>
        <w:rPr>
          <w:rFonts w:ascii="Times New Roman" w:hAnsi="Times New Roman"/>
          <w:sz w:val="24"/>
          <w:szCs w:val="24"/>
        </w:rPr>
      </w:pPr>
    </w:p>
    <w:p w:rsidR="00BE54CD" w:rsidRDefault="00BE54CD" w:rsidP="00BE54CD">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 xml:space="preserve">    II. say true or false</w:t>
      </w:r>
    </w:p>
    <w:p w:rsidR="0031794F" w:rsidRDefault="00BE54CD" w:rsidP="00BE54CD">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1.One of the post testing system is t</w:t>
      </w:r>
      <w:r w:rsidRPr="002F4811">
        <w:rPr>
          <w:rFonts w:ascii="Times New Roman" w:hAnsi="Times New Roman"/>
          <w:sz w:val="24"/>
          <w:szCs w:val="24"/>
        </w:rPr>
        <w:t xml:space="preserve">est the resistance at the AC plug to determine the continuity of </w:t>
      </w:r>
    </w:p>
    <w:p w:rsidR="00BE54CD" w:rsidRDefault="0031794F" w:rsidP="00BE54CD">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 xml:space="preserve">   </w:t>
      </w:r>
      <w:r w:rsidR="00BE54CD" w:rsidRPr="002F4811">
        <w:rPr>
          <w:rFonts w:ascii="Times New Roman" w:hAnsi="Times New Roman"/>
          <w:sz w:val="24"/>
          <w:szCs w:val="24"/>
        </w:rPr>
        <w:t xml:space="preserve">the </w:t>
      </w:r>
      <w:r w:rsidR="00BE54CD">
        <w:rPr>
          <w:rFonts w:ascii="Times New Roman" w:hAnsi="Times New Roman"/>
          <w:sz w:val="24"/>
          <w:szCs w:val="24"/>
        </w:rPr>
        <w:t xml:space="preserve"> </w:t>
      </w:r>
      <w:r w:rsidR="00BE54CD" w:rsidRPr="002F4811">
        <w:rPr>
          <w:rFonts w:ascii="Times New Roman" w:hAnsi="Times New Roman"/>
          <w:sz w:val="24"/>
          <w:szCs w:val="24"/>
        </w:rPr>
        <w:t xml:space="preserve">power line </w:t>
      </w:r>
      <w:r w:rsidR="00BE54CD">
        <w:rPr>
          <w:rFonts w:ascii="Times New Roman" w:hAnsi="Times New Roman"/>
          <w:sz w:val="24"/>
          <w:szCs w:val="24"/>
        </w:rPr>
        <w:t xml:space="preserve">. </w:t>
      </w:r>
      <w:r w:rsidR="00BE54CD" w:rsidRPr="002F4811">
        <w:rPr>
          <w:rFonts w:ascii="Times New Roman" w:hAnsi="Times New Roman"/>
          <w:sz w:val="24"/>
          <w:szCs w:val="24"/>
        </w:rPr>
        <w:t>to the unit.</w:t>
      </w:r>
    </w:p>
    <w:p w:rsidR="00BE54CD" w:rsidRPr="002F4811" w:rsidRDefault="00BE54CD" w:rsidP="00BE54CD">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 xml:space="preserve">2. </w:t>
      </w:r>
      <w:r w:rsidRPr="00F2508F">
        <w:rPr>
          <w:rFonts w:ascii="Times New Roman" w:hAnsi="Times New Roman"/>
          <w:color w:val="000000"/>
          <w:sz w:val="24"/>
          <w:lang w:bidi="ar-SA"/>
        </w:rPr>
        <w:t>Radioactive substances can be released to drains under controlled circumstances</w:t>
      </w:r>
      <w:r>
        <w:rPr>
          <w:rFonts w:ascii="Times New Roman" w:hAnsi="Times New Roman"/>
          <w:color w:val="000000"/>
          <w:sz w:val="24"/>
          <w:lang w:bidi="ar-SA"/>
        </w:rPr>
        <w:t>.</w:t>
      </w:r>
    </w:p>
    <w:p w:rsidR="00BE54CD" w:rsidRDefault="00BE54CD"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BE54CD" w:rsidRPr="0065312A" w:rsidRDefault="00BE54CD" w:rsidP="00BE54CD">
      <w:pPr>
        <w:pStyle w:val="ListParagraph"/>
        <w:autoSpaceDE w:val="0"/>
        <w:autoSpaceDN w:val="0"/>
        <w:adjustRightInd w:val="0"/>
        <w:spacing w:after="0" w:line="360" w:lineRule="auto"/>
        <w:ind w:left="900"/>
        <w:rPr>
          <w:rFonts w:ascii="Times New Roman" w:eastAsiaTheme="minorHAnsi" w:hAnsi="Times New Roman" w:cs="Times New Roman"/>
          <w:sz w:val="24"/>
          <w:szCs w:val="24"/>
        </w:rPr>
      </w:pPr>
      <w:bookmarkStart w:id="241" w:name="_Toc113580380"/>
      <w:r w:rsidRPr="0065312A">
        <w:rPr>
          <w:rStyle w:val="Heading1Char"/>
          <w:b w:val="0"/>
          <w:color w:val="000000" w:themeColor="text1"/>
          <w:sz w:val="24"/>
        </w:rPr>
        <w:t>Operation sheet 4:</w:t>
      </w:r>
      <w:bookmarkEnd w:id="241"/>
      <w:r w:rsidRPr="0065312A">
        <w:rPr>
          <w:rFonts w:ascii="Times New Roman" w:eastAsia="Times New Roman" w:hAnsi="Times New Roman" w:cs="Times New Roman"/>
          <w:color w:val="000000"/>
          <w:szCs w:val="24"/>
          <w:lang w:val="en-GB"/>
        </w:rPr>
        <w:t xml:space="preserve"> </w:t>
      </w:r>
      <w:r w:rsidRPr="0065312A">
        <w:rPr>
          <w:rFonts w:ascii="Times New Roman" w:eastAsia="Times New Roman" w:hAnsi="Times New Roman" w:cs="Times New Roman"/>
          <w:color w:val="000000"/>
          <w:szCs w:val="24"/>
        </w:rPr>
        <w:t xml:space="preserve">  </w:t>
      </w:r>
      <w:r w:rsidRPr="0065312A">
        <w:rPr>
          <w:rFonts w:ascii="Times New Roman" w:eastAsiaTheme="minorHAnsi" w:hAnsi="Times New Roman" w:cs="Times New Roman"/>
          <w:sz w:val="24"/>
          <w:szCs w:val="24"/>
        </w:rPr>
        <w:t xml:space="preserve">test repaired product </w:t>
      </w:r>
    </w:p>
    <w:p w:rsidR="00A51169" w:rsidRDefault="00BE54CD" w:rsidP="00BE54CD">
      <w:pPr>
        <w:pStyle w:val="ListParagraph"/>
        <w:autoSpaceDE w:val="0"/>
        <w:autoSpaceDN w:val="0"/>
        <w:adjustRightInd w:val="0"/>
        <w:spacing w:after="0" w:line="360" w:lineRule="auto"/>
        <w:ind w:left="900"/>
        <w:rPr>
          <w:rFonts w:ascii="Times New Roman" w:eastAsiaTheme="minorHAnsi" w:hAnsi="Times New Roman" w:cs="Times New Roman"/>
          <w:sz w:val="24"/>
          <w:szCs w:val="24"/>
        </w:rPr>
      </w:pPr>
      <w:r w:rsidRPr="0065312A">
        <w:rPr>
          <w:rFonts w:ascii="Times New Roman" w:eastAsia="Times New Roman" w:hAnsi="Times New Roman" w:cs="Times New Roman"/>
          <w:sz w:val="24"/>
          <w:szCs w:val="24"/>
        </w:rPr>
        <w:t xml:space="preserve">Purpose:  To </w:t>
      </w:r>
      <w:r w:rsidR="00A51169" w:rsidRPr="0065312A">
        <w:rPr>
          <w:rFonts w:ascii="Times New Roman" w:eastAsiaTheme="minorHAnsi" w:hAnsi="Times New Roman" w:cs="Times New Roman"/>
          <w:sz w:val="24"/>
          <w:szCs w:val="24"/>
        </w:rPr>
        <w:t>test repaired product</w:t>
      </w:r>
      <w:r w:rsidR="00A51169">
        <w:rPr>
          <w:rFonts w:ascii="Times New Roman" w:eastAsiaTheme="minorHAnsi" w:hAnsi="Times New Roman" w:cs="Times New Roman"/>
          <w:sz w:val="24"/>
          <w:szCs w:val="24"/>
        </w:rPr>
        <w:t xml:space="preserve"> </w:t>
      </w:r>
    </w:p>
    <w:p w:rsidR="00BE54CD" w:rsidRPr="008F36BF" w:rsidRDefault="00BE54CD" w:rsidP="00BE54CD">
      <w:pPr>
        <w:pStyle w:val="ListParagraph"/>
        <w:autoSpaceDE w:val="0"/>
        <w:autoSpaceDN w:val="0"/>
        <w:adjustRightInd w:val="0"/>
        <w:spacing w:after="0" w:line="360" w:lineRule="auto"/>
        <w:ind w:left="900"/>
        <w:rPr>
          <w:rFonts w:ascii="Times New Roman" w:eastAsia="Calibri" w:hAnsi="Times New Roman" w:cs="Times New Roman"/>
          <w:sz w:val="24"/>
          <w:szCs w:val="24"/>
        </w:rPr>
      </w:pPr>
      <w:r>
        <w:rPr>
          <w:rFonts w:ascii="Times New Roman" w:eastAsiaTheme="minorHAnsi" w:hAnsi="Times New Roman" w:cs="Times New Roman"/>
          <w:sz w:val="24"/>
          <w:szCs w:val="24"/>
        </w:rPr>
        <w:t xml:space="preserve">Instruction Using the given equipment to </w:t>
      </w:r>
      <w:r w:rsidR="00A51169">
        <w:rPr>
          <w:rFonts w:ascii="Times New Roman" w:eastAsiaTheme="minorHAnsi" w:hAnsi="Times New Roman" w:cs="Times New Roman"/>
          <w:sz w:val="24"/>
          <w:szCs w:val="24"/>
        </w:rPr>
        <w:t>test repaired products of t</w:t>
      </w:r>
      <w:r>
        <w:rPr>
          <w:rFonts w:ascii="Times New Roman" w:eastAsiaTheme="minorHAnsi" w:hAnsi="Times New Roman" w:cs="Times New Roman"/>
          <w:sz w:val="24"/>
          <w:szCs w:val="24"/>
        </w:rPr>
        <w:t>he audio , you are given 4 hours to do the work</w:t>
      </w:r>
    </w:p>
    <w:p w:rsidR="00BE54CD" w:rsidRPr="00C26718" w:rsidRDefault="00BE54CD" w:rsidP="00BE54CD">
      <w:pPr>
        <w:pStyle w:val="ListParagraph"/>
        <w:autoSpaceDE w:val="0"/>
        <w:autoSpaceDN w:val="0"/>
        <w:adjustRightInd w:val="0"/>
        <w:spacing w:after="0" w:line="360" w:lineRule="auto"/>
        <w:ind w:left="900"/>
        <w:rPr>
          <w:rFonts w:ascii="Times New Roman" w:eastAsia="Calibri" w:hAnsi="Times New Roman" w:cs="Times New Roman"/>
          <w:sz w:val="24"/>
          <w:szCs w:val="24"/>
        </w:rPr>
      </w:pPr>
    </w:p>
    <w:p w:rsidR="00BE54CD" w:rsidRPr="008F36BF" w:rsidRDefault="00BE54CD" w:rsidP="00BE54CD">
      <w:pPr>
        <w:spacing w:after="0" w:line="360" w:lineRule="auto"/>
        <w:jc w:val="both"/>
        <w:rPr>
          <w:rFonts w:ascii="Times New Roman" w:eastAsia="Times New Roman" w:hAnsi="Times New Roman" w:cs="Times New Roman"/>
          <w:b/>
          <w:sz w:val="24"/>
          <w:szCs w:val="24"/>
        </w:rPr>
      </w:pPr>
      <w:r w:rsidRPr="008F36BF">
        <w:rPr>
          <w:rFonts w:ascii="Times New Roman" w:eastAsia="Times New Roman" w:hAnsi="Times New Roman" w:cs="Times New Roman"/>
          <w:b/>
          <w:sz w:val="24"/>
          <w:szCs w:val="24"/>
        </w:rPr>
        <w:t>PROCEDURE:-</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Step1. Follow safety/PPE procedure and rule </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Step2. Make your working area free from dust and unwanted objects </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Step3. Select the appropriate tools and testing instrument</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Step4. Repaired units are reassembled</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 5 solders the replaced component or part</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 6 clean and test the repaired unit </w:t>
      </w:r>
    </w:p>
    <w:p w:rsidR="00A51169"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Step7</w:t>
      </w:r>
      <w:r w:rsidR="00A51169">
        <w:rPr>
          <w:rFonts w:ascii="Times New Roman" w:eastAsia="Times New Roman" w:hAnsi="Times New Roman" w:cs="Times New Roman"/>
          <w:sz w:val="24"/>
          <w:szCs w:val="24"/>
        </w:rPr>
        <w:t xml:space="preserve"> test the functionality of the product</w:t>
      </w:r>
    </w:p>
    <w:p w:rsidR="00BE54CD" w:rsidRPr="008F36BF" w:rsidRDefault="00A51169" w:rsidP="00BE54CD">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Step 8 </w:t>
      </w:r>
      <w:r w:rsidR="00BE54CD" w:rsidRPr="008F36BF">
        <w:rPr>
          <w:rFonts w:ascii="Times New Roman" w:eastAsia="Times New Roman" w:hAnsi="Times New Roman" w:cs="Times New Roman"/>
          <w:sz w:val="24"/>
          <w:szCs w:val="24"/>
        </w:rPr>
        <w:t>complied the completion procedure and documentation</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Step </w:t>
      </w:r>
      <w:r w:rsidRPr="008F36BF">
        <w:rPr>
          <w:rFonts w:ascii="Times New Roman" w:hAnsi="Times New Roman" w:cs="Times New Roman"/>
          <w:sz w:val="24"/>
          <w:szCs w:val="24"/>
        </w:rPr>
        <w:t xml:space="preserve">8 </w:t>
      </w:r>
      <w:r w:rsidRPr="008F36BF">
        <w:rPr>
          <w:rFonts w:ascii="Times New Roman" w:eastAsia="Times New Roman" w:hAnsi="Times New Roman" w:cs="Times New Roman"/>
          <w:sz w:val="24"/>
          <w:szCs w:val="24"/>
        </w:rPr>
        <w:t>Dispose waste material</w:t>
      </w:r>
    </w:p>
    <w:p w:rsidR="00BE54CD" w:rsidRPr="008F36BF" w:rsidRDefault="00BE54CD" w:rsidP="00BE54CD">
      <w:pPr>
        <w:spacing w:after="0" w:line="360" w:lineRule="auto"/>
        <w:jc w:val="both"/>
        <w:rPr>
          <w:rFonts w:ascii="Times New Roman" w:eastAsia="Times New Roman" w:hAnsi="Times New Roman" w:cs="Times New Roman"/>
          <w:b/>
          <w:sz w:val="24"/>
          <w:szCs w:val="24"/>
        </w:rPr>
      </w:pPr>
    </w:p>
    <w:p w:rsidR="00BE54CD" w:rsidRPr="008F36BF" w:rsidRDefault="00BE54CD" w:rsidP="00BE54CD">
      <w:pPr>
        <w:spacing w:after="0" w:line="360" w:lineRule="auto"/>
        <w:jc w:val="both"/>
        <w:rPr>
          <w:rFonts w:ascii="Times New Roman" w:eastAsia="Times New Roman" w:hAnsi="Times New Roman" w:cs="Times New Roman"/>
          <w:b/>
          <w:sz w:val="24"/>
          <w:szCs w:val="24"/>
        </w:rPr>
      </w:pPr>
      <w:r w:rsidRPr="008F36BF">
        <w:rPr>
          <w:rFonts w:ascii="Times New Roman" w:eastAsia="Times New Roman" w:hAnsi="Times New Roman" w:cs="Times New Roman"/>
          <w:b/>
          <w:sz w:val="24"/>
          <w:szCs w:val="24"/>
        </w:rPr>
        <w:t>PRECAUTIONS:-</w:t>
      </w: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You should not forget to wear your PPEs. </w:t>
      </w:r>
    </w:p>
    <w:p w:rsidR="00BE54CD" w:rsidRPr="008F36BF" w:rsidRDefault="00BE54CD" w:rsidP="00BE54CD">
      <w:pPr>
        <w:spacing w:after="0" w:line="360" w:lineRule="auto"/>
        <w:jc w:val="both"/>
        <w:rPr>
          <w:rFonts w:ascii="Times New Roman" w:eastAsia="Times New Roman" w:hAnsi="Times New Roman" w:cs="Times New Roman"/>
          <w:sz w:val="24"/>
          <w:szCs w:val="24"/>
        </w:rPr>
      </w:pPr>
    </w:p>
    <w:p w:rsidR="00BE54CD" w:rsidRPr="008F36BF" w:rsidRDefault="00BE54CD" w:rsidP="00BE54CD">
      <w:p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b/>
          <w:sz w:val="24"/>
          <w:szCs w:val="24"/>
        </w:rPr>
        <w:t>QUALITY CRITERIA</w:t>
      </w:r>
      <w:r w:rsidRPr="008F36BF">
        <w:rPr>
          <w:rFonts w:ascii="Times New Roman" w:eastAsia="Times New Roman" w:hAnsi="Times New Roman" w:cs="Times New Roman"/>
          <w:sz w:val="24"/>
          <w:szCs w:val="24"/>
        </w:rPr>
        <w:t>:-</w:t>
      </w:r>
    </w:p>
    <w:p w:rsidR="00BE54CD" w:rsidRPr="008F36BF" w:rsidRDefault="00BE54CD" w:rsidP="00BE54CD">
      <w:pPr>
        <w:numPr>
          <w:ilvl w:val="0"/>
          <w:numId w:val="71"/>
        </w:num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Set each tools on safe areas  </w:t>
      </w:r>
    </w:p>
    <w:p w:rsidR="00BE54CD" w:rsidRPr="008F36BF" w:rsidRDefault="00BE54CD" w:rsidP="00BE54CD">
      <w:pPr>
        <w:numPr>
          <w:ilvl w:val="0"/>
          <w:numId w:val="71"/>
        </w:num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 xml:space="preserve">The project must be functional </w:t>
      </w:r>
    </w:p>
    <w:p w:rsidR="00BE54CD" w:rsidRPr="008F36BF" w:rsidRDefault="00BE54CD" w:rsidP="00BE54CD">
      <w:pPr>
        <w:numPr>
          <w:ilvl w:val="0"/>
          <w:numId w:val="71"/>
        </w:numPr>
        <w:spacing w:after="0" w:line="360" w:lineRule="auto"/>
        <w:jc w:val="both"/>
        <w:rPr>
          <w:rFonts w:ascii="Times New Roman" w:eastAsia="Times New Roman" w:hAnsi="Times New Roman" w:cs="Times New Roman"/>
          <w:sz w:val="24"/>
          <w:szCs w:val="24"/>
        </w:rPr>
      </w:pPr>
      <w:r w:rsidRPr="008F36BF">
        <w:rPr>
          <w:rFonts w:ascii="Times New Roman" w:eastAsia="Times New Roman" w:hAnsi="Times New Roman" w:cs="Times New Roman"/>
          <w:sz w:val="24"/>
          <w:szCs w:val="24"/>
        </w:rPr>
        <w:t>Finish on time</w:t>
      </w:r>
    </w:p>
    <w:p w:rsidR="00BE54CD" w:rsidRDefault="00BE54CD" w:rsidP="00BE54CD">
      <w:pPr>
        <w:pStyle w:val="NoSpacing"/>
        <w:spacing w:line="360" w:lineRule="auto"/>
        <w:jc w:val="both"/>
        <w:rPr>
          <w:rFonts w:ascii="Times New Roman" w:hAnsi="Times New Roman"/>
          <w:sz w:val="24"/>
          <w:szCs w:val="24"/>
          <w:u w:val="single"/>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040A21" w:rsidRDefault="00040A21" w:rsidP="00AF6B24">
      <w:pPr>
        <w:pStyle w:val="NoSpacing"/>
        <w:tabs>
          <w:tab w:val="left" w:pos="1200"/>
        </w:tabs>
        <w:spacing w:line="360" w:lineRule="auto"/>
        <w:ind w:left="-90" w:firstLine="90"/>
        <w:jc w:val="both"/>
        <w:rPr>
          <w:rFonts w:ascii="Times New Roman" w:hAnsi="Times New Roman"/>
          <w:sz w:val="24"/>
          <w:szCs w:val="24"/>
        </w:rPr>
      </w:pPr>
    </w:p>
    <w:p w:rsidR="00040A21" w:rsidRDefault="00040A21" w:rsidP="00AF6B24">
      <w:pPr>
        <w:pStyle w:val="NoSpacing"/>
        <w:tabs>
          <w:tab w:val="left" w:pos="1200"/>
        </w:tabs>
        <w:spacing w:line="360" w:lineRule="auto"/>
        <w:ind w:left="-90" w:firstLine="90"/>
        <w:jc w:val="both"/>
        <w:rPr>
          <w:rFonts w:ascii="Times New Roman" w:hAnsi="Times New Roman"/>
          <w:sz w:val="24"/>
          <w:szCs w:val="24"/>
        </w:rPr>
      </w:pPr>
    </w:p>
    <w:p w:rsidR="00040A21" w:rsidRDefault="00040A21" w:rsidP="00AF6B24">
      <w:pPr>
        <w:pStyle w:val="NoSpacing"/>
        <w:tabs>
          <w:tab w:val="left" w:pos="1200"/>
        </w:tabs>
        <w:spacing w:line="360" w:lineRule="auto"/>
        <w:ind w:left="-90" w:firstLine="90"/>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13"/>
        <w:gridCol w:w="6667"/>
      </w:tblGrid>
      <w:tr w:rsidR="00040A21" w:rsidRPr="003B4EAD" w:rsidTr="00BE3968">
        <w:trPr>
          <w:trHeight w:val="530"/>
        </w:trPr>
        <w:tc>
          <w:tcPr>
            <w:tcW w:w="2513" w:type="dxa"/>
            <w:shd w:val="clear" w:color="auto" w:fill="F3F3F3"/>
            <w:vAlign w:val="center"/>
          </w:tcPr>
          <w:p w:rsidR="00040A21" w:rsidRPr="00E90226" w:rsidRDefault="00040A21" w:rsidP="00040A21">
            <w:pPr>
              <w:pStyle w:val="Heading2"/>
              <w:rPr>
                <w:color w:val="auto"/>
                <w:lang w:val="en-GB"/>
              </w:rPr>
            </w:pPr>
            <w:bookmarkStart w:id="242" w:name="_Toc113580381"/>
            <w:r>
              <w:rPr>
                <w:color w:val="auto"/>
              </w:rPr>
              <w:t>Lap test 4</w:t>
            </w:r>
            <w:bookmarkEnd w:id="242"/>
          </w:p>
        </w:tc>
        <w:tc>
          <w:tcPr>
            <w:tcW w:w="6667" w:type="dxa"/>
            <w:shd w:val="clear" w:color="auto" w:fill="F3F3F3"/>
            <w:vAlign w:val="center"/>
          </w:tcPr>
          <w:p w:rsidR="00040A21" w:rsidRPr="003B4EAD" w:rsidRDefault="00040A21" w:rsidP="00BE3968">
            <w:pPr>
              <w:spacing w:after="0" w:line="360" w:lineRule="auto"/>
              <w:jc w:val="both"/>
              <w:rPr>
                <w:rFonts w:cs="Arial"/>
                <w:b/>
                <w:szCs w:val="24"/>
              </w:rPr>
            </w:pPr>
            <w:r>
              <w:rPr>
                <w:rFonts w:cs="Arial"/>
                <w:b/>
                <w:szCs w:val="24"/>
              </w:rPr>
              <w:t>Testing repaired product</w:t>
            </w:r>
          </w:p>
        </w:tc>
      </w:tr>
    </w:tbl>
    <w:p w:rsidR="00040A21" w:rsidRPr="008702A0" w:rsidRDefault="00040A21" w:rsidP="008702A0">
      <w:pPr>
        <w:spacing w:after="0" w:line="360" w:lineRule="auto"/>
        <w:rPr>
          <w:rFonts w:ascii="Times New Roman" w:hAnsi="Times New Roman" w:cs="Times New Roman"/>
          <w:sz w:val="24"/>
        </w:rPr>
      </w:pPr>
      <w:r w:rsidRPr="008702A0">
        <w:rPr>
          <w:rFonts w:ascii="Times New Roman" w:hAnsi="Times New Roman" w:cs="Times New Roman"/>
          <w:sz w:val="24"/>
        </w:rPr>
        <w:t>Name ___________________________             Date __________________</w:t>
      </w:r>
    </w:p>
    <w:p w:rsidR="00040A21" w:rsidRPr="008702A0" w:rsidRDefault="00040A21" w:rsidP="008702A0">
      <w:pPr>
        <w:spacing w:after="0" w:line="360" w:lineRule="auto"/>
        <w:rPr>
          <w:rFonts w:ascii="Times New Roman" w:hAnsi="Times New Roman" w:cs="Times New Roman"/>
          <w:sz w:val="24"/>
        </w:rPr>
      </w:pPr>
      <w:r w:rsidRPr="008702A0">
        <w:rPr>
          <w:rFonts w:ascii="Times New Roman" w:hAnsi="Times New Roman" w:cs="Times New Roman"/>
          <w:sz w:val="24"/>
        </w:rPr>
        <w:t>Time started _____________________              Time Finished ________________</w:t>
      </w:r>
    </w:p>
    <w:p w:rsidR="00040A21" w:rsidRPr="008702A0" w:rsidRDefault="00040A21" w:rsidP="008702A0">
      <w:pPr>
        <w:spacing w:after="0" w:line="360" w:lineRule="auto"/>
        <w:rPr>
          <w:rFonts w:ascii="Times New Roman" w:hAnsi="Times New Roman" w:cs="Times New Roman"/>
          <w:sz w:val="24"/>
        </w:rPr>
      </w:pPr>
      <w:r w:rsidRPr="008702A0">
        <w:rPr>
          <w:rFonts w:ascii="Times New Roman" w:hAnsi="Times New Roman" w:cs="Times New Roman"/>
          <w:sz w:val="24"/>
        </w:rPr>
        <w:t>Instructions Given the necessary templates tools and materials you are required to perform the following tasks within 4hrs.</w:t>
      </w:r>
    </w:p>
    <w:p w:rsidR="00040A21" w:rsidRPr="008702A0" w:rsidRDefault="00040A21" w:rsidP="008702A0">
      <w:pPr>
        <w:spacing w:after="0" w:line="360" w:lineRule="auto"/>
        <w:rPr>
          <w:rFonts w:ascii="Times New Roman" w:hAnsi="Times New Roman" w:cs="Times New Roman"/>
          <w:sz w:val="24"/>
        </w:rPr>
      </w:pPr>
      <w:r w:rsidRPr="008702A0">
        <w:rPr>
          <w:rFonts w:ascii="Times New Roman" w:hAnsi="Times New Roman" w:cs="Times New Roman"/>
          <w:sz w:val="24"/>
        </w:rPr>
        <w:t>Task 1. perform tests to identify defective parts of audio systems fault symptoms</w:t>
      </w:r>
    </w:p>
    <w:p w:rsidR="00040A21" w:rsidRPr="008702A0" w:rsidRDefault="00040A21" w:rsidP="008702A0">
      <w:pPr>
        <w:spacing w:after="0" w:line="360" w:lineRule="auto"/>
        <w:rPr>
          <w:rFonts w:ascii="Times New Roman" w:hAnsi="Times New Roman" w:cs="Times New Roman"/>
          <w:sz w:val="24"/>
        </w:rPr>
      </w:pPr>
      <w:r w:rsidRPr="008702A0">
        <w:rPr>
          <w:rFonts w:ascii="Times New Roman" w:hAnsi="Times New Roman" w:cs="Times New Roman"/>
          <w:sz w:val="24"/>
        </w:rPr>
        <w:t>Task 2.Differntiate the type of fault based on the symptom</w:t>
      </w:r>
    </w:p>
    <w:p w:rsidR="00040A21" w:rsidRPr="008702A0" w:rsidRDefault="00040A21" w:rsidP="008702A0">
      <w:pPr>
        <w:spacing w:after="0" w:line="360" w:lineRule="auto"/>
        <w:rPr>
          <w:rFonts w:ascii="Times New Roman" w:hAnsi="Times New Roman" w:cs="Times New Roman"/>
          <w:sz w:val="24"/>
        </w:rPr>
      </w:pPr>
      <w:r w:rsidRPr="008702A0">
        <w:rPr>
          <w:rFonts w:ascii="Times New Roman" w:hAnsi="Times New Roman" w:cs="Times New Roman"/>
          <w:sz w:val="24"/>
        </w:rPr>
        <w:t>Task 3 Remove the defective part and Solder with the new component</w:t>
      </w:r>
    </w:p>
    <w:p w:rsidR="00BE54CD" w:rsidRPr="008702A0" w:rsidRDefault="00040A21" w:rsidP="008702A0">
      <w:pPr>
        <w:spacing w:after="0" w:line="360" w:lineRule="auto"/>
        <w:rPr>
          <w:rFonts w:ascii="Times New Roman" w:hAnsi="Times New Roman" w:cs="Times New Roman"/>
          <w:sz w:val="24"/>
          <w:szCs w:val="24"/>
        </w:rPr>
      </w:pPr>
      <w:r w:rsidRPr="008702A0">
        <w:rPr>
          <w:rFonts w:ascii="Times New Roman" w:hAnsi="Times New Roman" w:cs="Times New Roman"/>
          <w:sz w:val="24"/>
          <w:szCs w:val="24"/>
        </w:rPr>
        <w:t xml:space="preserve">      Task-4 install the new component/product to the defective part.</w:t>
      </w:r>
    </w:p>
    <w:p w:rsidR="0011455D" w:rsidRPr="008702A0" w:rsidRDefault="0011455D" w:rsidP="008702A0">
      <w:pPr>
        <w:spacing w:after="0" w:line="360" w:lineRule="auto"/>
        <w:rPr>
          <w:rFonts w:ascii="Times New Roman" w:hAnsi="Times New Roman" w:cs="Times New Roman"/>
          <w:sz w:val="24"/>
          <w:szCs w:val="24"/>
        </w:rPr>
      </w:pPr>
      <w:r w:rsidRPr="008702A0">
        <w:rPr>
          <w:rFonts w:ascii="Times New Roman" w:hAnsi="Times New Roman" w:cs="Times New Roman"/>
          <w:sz w:val="24"/>
          <w:szCs w:val="24"/>
        </w:rPr>
        <w:t xml:space="preserve">Task-5 </w:t>
      </w:r>
      <w:r w:rsidR="00795121" w:rsidRPr="008702A0">
        <w:rPr>
          <w:rFonts w:ascii="Times New Roman" w:hAnsi="Times New Roman" w:cs="Times New Roman"/>
          <w:sz w:val="24"/>
          <w:szCs w:val="24"/>
        </w:rPr>
        <w:t>test the repaired product</w:t>
      </w:r>
    </w:p>
    <w:p w:rsidR="0011455D" w:rsidRPr="008702A0" w:rsidRDefault="0011455D" w:rsidP="008702A0">
      <w:pPr>
        <w:spacing w:after="0" w:line="360" w:lineRule="auto"/>
        <w:rPr>
          <w:rFonts w:ascii="Times New Roman" w:hAnsi="Times New Roman" w:cs="Times New Roman"/>
          <w:b/>
          <w:sz w:val="32"/>
          <w:szCs w:val="24"/>
        </w:rPr>
      </w:pPr>
    </w:p>
    <w:p w:rsidR="0011455D" w:rsidRDefault="0011455D" w:rsidP="008702A0">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11455D" w:rsidRDefault="0011455D" w:rsidP="007D5A93">
      <w:pPr>
        <w:pStyle w:val="ListParagraph"/>
        <w:spacing w:after="0" w:line="360" w:lineRule="auto"/>
        <w:ind w:left="360"/>
        <w:rPr>
          <w:rFonts w:ascii="Times New Roman" w:hAnsi="Times New Roman"/>
          <w:b/>
          <w:sz w:val="28"/>
          <w:szCs w:val="24"/>
        </w:rPr>
      </w:pPr>
    </w:p>
    <w:p w:rsidR="007D5A93" w:rsidRPr="000616D4" w:rsidRDefault="007D5A93" w:rsidP="008702A0">
      <w:pPr>
        <w:pStyle w:val="Heading1"/>
        <w:rPr>
          <w:rFonts w:ascii="Times New Roman" w:hAnsi="Times New Roman" w:cs="Times New Roman"/>
          <w:color w:val="000000" w:themeColor="text1"/>
          <w:sz w:val="24"/>
        </w:rPr>
      </w:pPr>
      <w:bookmarkStart w:id="243" w:name="_Toc113580382"/>
      <w:r w:rsidRPr="000616D4">
        <w:rPr>
          <w:rFonts w:ascii="Times New Roman" w:hAnsi="Times New Roman" w:cs="Times New Roman"/>
          <w:color w:val="000000" w:themeColor="text1"/>
        </w:rPr>
        <w:t>Reference</w:t>
      </w:r>
      <w:bookmarkEnd w:id="243"/>
      <w:r w:rsidRPr="000616D4">
        <w:rPr>
          <w:rFonts w:ascii="Times New Roman" w:hAnsi="Times New Roman" w:cs="Times New Roman"/>
          <w:color w:val="000000" w:themeColor="text1"/>
        </w:rPr>
        <w:t xml:space="preserve"> </w:t>
      </w:r>
    </w:p>
    <w:p w:rsidR="00E90C6B" w:rsidRDefault="00E90C6B" w:rsidP="00E90C6B">
      <w:pPr>
        <w:pStyle w:val="Default"/>
      </w:pPr>
    </w:p>
    <w:p w:rsidR="00E90C6B" w:rsidRDefault="00E90C6B" w:rsidP="00E90C6B">
      <w:pPr>
        <w:pStyle w:val="Default"/>
        <w:spacing w:after="157" w:line="360" w:lineRule="auto"/>
        <w:rPr>
          <w:sz w:val="23"/>
          <w:szCs w:val="23"/>
        </w:rPr>
      </w:pPr>
      <w:r>
        <w:rPr>
          <w:sz w:val="23"/>
          <w:szCs w:val="23"/>
        </w:rPr>
        <w:t xml:space="preserve">1. PracticalElectronicsHandbook,2 and 3thEdition </w:t>
      </w:r>
    </w:p>
    <w:p w:rsidR="00E90C6B" w:rsidRDefault="00E90C6B" w:rsidP="00E90C6B">
      <w:pPr>
        <w:pStyle w:val="Default"/>
        <w:spacing w:after="157" w:line="360" w:lineRule="auto"/>
        <w:rPr>
          <w:sz w:val="23"/>
          <w:szCs w:val="23"/>
        </w:rPr>
      </w:pPr>
      <w:r>
        <w:rPr>
          <w:sz w:val="23"/>
          <w:szCs w:val="23"/>
        </w:rPr>
        <w:t xml:space="preserve">2. .http://lrf.fe.uni-lj.si/fkkt_ev/Literatura/Electrical_and_Electronics_Measurment.pdf </w:t>
      </w:r>
    </w:p>
    <w:p w:rsidR="00E90C6B" w:rsidRDefault="00E90C6B" w:rsidP="00E90C6B">
      <w:pPr>
        <w:pStyle w:val="Default"/>
        <w:spacing w:after="157" w:line="360" w:lineRule="auto"/>
        <w:rPr>
          <w:sz w:val="23"/>
          <w:szCs w:val="23"/>
        </w:rPr>
      </w:pPr>
      <w:r>
        <w:rPr>
          <w:sz w:val="23"/>
          <w:szCs w:val="23"/>
        </w:rPr>
        <w:t xml:space="preserve">3. https://ntrs.nasa.gov/archive/nasa/casi.ntrs.nasa.gov/19720011865.pdf </w:t>
      </w:r>
    </w:p>
    <w:p w:rsidR="00E90C6B" w:rsidRDefault="00E90C6B" w:rsidP="00E90C6B">
      <w:pPr>
        <w:pStyle w:val="Default"/>
        <w:spacing w:after="157" w:line="360" w:lineRule="auto"/>
        <w:rPr>
          <w:sz w:val="23"/>
          <w:szCs w:val="23"/>
        </w:rPr>
      </w:pPr>
      <w:r>
        <w:rPr>
          <w:sz w:val="23"/>
          <w:szCs w:val="23"/>
        </w:rPr>
        <w:t xml:space="preserve">4. http://s1.nonlinear.ir/epublish/book/Electronic_Troubleshooting_0071819908.pdf </w:t>
      </w:r>
    </w:p>
    <w:p w:rsidR="00E90C6B" w:rsidRDefault="00E90C6B" w:rsidP="00E90C6B">
      <w:pPr>
        <w:pStyle w:val="Default"/>
        <w:spacing w:after="157" w:line="360" w:lineRule="auto"/>
        <w:rPr>
          <w:sz w:val="23"/>
          <w:szCs w:val="23"/>
        </w:rPr>
      </w:pPr>
      <w:r>
        <w:rPr>
          <w:sz w:val="23"/>
          <w:szCs w:val="23"/>
        </w:rPr>
        <w:t xml:space="preserve">5.https://www.clemson.edu/cecas/departments/ece/document_resource/undergrad/electronics/CInq </w:t>
      </w:r>
    </w:p>
    <w:p w:rsidR="00E90C6B" w:rsidRDefault="00E90C6B" w:rsidP="00E90C6B">
      <w:pPr>
        <w:pStyle w:val="Default"/>
        <w:spacing w:after="157" w:line="360" w:lineRule="auto"/>
        <w:rPr>
          <w:sz w:val="23"/>
          <w:szCs w:val="23"/>
        </w:rPr>
      </w:pPr>
      <w:r>
        <w:rPr>
          <w:sz w:val="23"/>
          <w:szCs w:val="23"/>
        </w:rPr>
        <w:t xml:space="preserve">   uiryLabManual.pdf </w:t>
      </w:r>
    </w:p>
    <w:p w:rsidR="00E90C6B" w:rsidRDefault="00E90C6B" w:rsidP="00E90C6B">
      <w:pPr>
        <w:pStyle w:val="Default"/>
        <w:spacing w:after="157" w:line="360" w:lineRule="auto"/>
        <w:rPr>
          <w:sz w:val="23"/>
          <w:szCs w:val="23"/>
        </w:rPr>
      </w:pPr>
      <w:r>
        <w:rPr>
          <w:sz w:val="23"/>
          <w:szCs w:val="23"/>
        </w:rPr>
        <w:t xml:space="preserve">6. https://www.youtube.com/watch?v=GW_-ycgJXhg </w:t>
      </w:r>
    </w:p>
    <w:p w:rsidR="00E90C6B" w:rsidRDefault="00E90C6B" w:rsidP="00E90C6B">
      <w:pPr>
        <w:pStyle w:val="Default"/>
        <w:spacing w:line="360" w:lineRule="auto"/>
        <w:rPr>
          <w:sz w:val="23"/>
          <w:szCs w:val="23"/>
        </w:rPr>
      </w:pPr>
      <w:r>
        <w:rPr>
          <w:sz w:val="23"/>
          <w:szCs w:val="23"/>
        </w:rPr>
        <w:t>7. http://learn.skillman.eu/pluginfile.php/1471/mod_resource/content/0/20170509%20-</w:t>
      </w:r>
    </w:p>
    <w:p w:rsidR="00E90C6B" w:rsidRDefault="00E90C6B" w:rsidP="00E90C6B">
      <w:pPr>
        <w:pStyle w:val="Default"/>
        <w:spacing w:line="360" w:lineRule="auto"/>
        <w:rPr>
          <w:sz w:val="23"/>
          <w:szCs w:val="23"/>
        </w:rPr>
      </w:pPr>
      <w:r>
        <w:rPr>
          <w:sz w:val="23"/>
          <w:szCs w:val="23"/>
        </w:rPr>
        <w:t xml:space="preserve">    %20Unit%202.3%20Maintenance%20Principles.pdf </w:t>
      </w:r>
    </w:p>
    <w:p w:rsidR="007D5A93" w:rsidRDefault="007D5A93" w:rsidP="007D5A93">
      <w:pPr>
        <w:pStyle w:val="ListParagraph"/>
        <w:spacing w:after="0" w:line="360" w:lineRule="auto"/>
        <w:ind w:left="360"/>
        <w:rPr>
          <w:rFonts w:ascii="Times New Roman" w:hAnsi="Times New Roman"/>
          <w:b/>
          <w:sz w:val="12"/>
          <w:szCs w:val="24"/>
        </w:rPr>
      </w:pPr>
    </w:p>
    <w:p w:rsidR="007D5A93" w:rsidRPr="008B121A" w:rsidRDefault="007D5A93" w:rsidP="007D5A93">
      <w:pPr>
        <w:pStyle w:val="ListParagraph"/>
        <w:spacing w:after="0" w:line="360" w:lineRule="auto"/>
        <w:ind w:left="360"/>
        <w:rPr>
          <w:rFonts w:ascii="Times New Roman" w:hAnsi="Times New Roman"/>
          <w:b/>
          <w:sz w:val="24"/>
          <w:szCs w:val="24"/>
        </w:rPr>
      </w:pPr>
    </w:p>
    <w:p w:rsidR="007D5A93" w:rsidRDefault="007D5A93" w:rsidP="007D5A93">
      <w:pPr>
        <w:pStyle w:val="ListParagraph"/>
        <w:spacing w:after="0" w:line="360" w:lineRule="auto"/>
        <w:ind w:left="360"/>
        <w:rPr>
          <w:rFonts w:ascii="Times New Roman" w:hAnsi="Times New Roman"/>
          <w:b/>
          <w:sz w:val="12"/>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11455D" w:rsidRDefault="0011455D" w:rsidP="00AF6B24">
      <w:pPr>
        <w:pStyle w:val="NoSpacing"/>
        <w:tabs>
          <w:tab w:val="left" w:pos="1200"/>
        </w:tabs>
        <w:spacing w:line="360" w:lineRule="auto"/>
        <w:ind w:left="-90" w:firstLine="90"/>
        <w:jc w:val="both"/>
        <w:rPr>
          <w:rFonts w:ascii="Times New Roman" w:hAnsi="Times New Roman"/>
          <w:sz w:val="24"/>
          <w:szCs w:val="24"/>
        </w:rPr>
      </w:pPr>
    </w:p>
    <w:p w:rsidR="0011455D" w:rsidRDefault="0011455D" w:rsidP="00AF6B24">
      <w:pPr>
        <w:pStyle w:val="NoSpacing"/>
        <w:tabs>
          <w:tab w:val="left" w:pos="1200"/>
        </w:tabs>
        <w:spacing w:line="360" w:lineRule="auto"/>
        <w:ind w:left="-90" w:firstLine="90"/>
        <w:jc w:val="both"/>
        <w:rPr>
          <w:rFonts w:ascii="Times New Roman" w:hAnsi="Times New Roman"/>
          <w:sz w:val="24"/>
          <w:szCs w:val="24"/>
        </w:rPr>
      </w:pPr>
    </w:p>
    <w:p w:rsidR="0011455D" w:rsidRDefault="0011455D" w:rsidP="00AF6B24">
      <w:pPr>
        <w:pStyle w:val="NoSpacing"/>
        <w:tabs>
          <w:tab w:val="left" w:pos="1200"/>
        </w:tabs>
        <w:spacing w:line="360" w:lineRule="auto"/>
        <w:ind w:left="-90" w:firstLine="90"/>
        <w:jc w:val="both"/>
        <w:rPr>
          <w:rFonts w:ascii="Times New Roman" w:hAnsi="Times New Roman"/>
          <w:sz w:val="24"/>
          <w:szCs w:val="24"/>
        </w:rPr>
      </w:pPr>
    </w:p>
    <w:p w:rsidR="007D5A93" w:rsidRPr="00A121FA" w:rsidRDefault="007D5A93" w:rsidP="007D5A93">
      <w:pPr>
        <w:pStyle w:val="ListParagraph"/>
        <w:spacing w:after="0" w:line="360" w:lineRule="auto"/>
        <w:ind w:left="360"/>
        <w:rPr>
          <w:rFonts w:ascii="Times New Roman" w:hAnsi="Times New Roman"/>
          <w:sz w:val="20"/>
          <w:szCs w:val="20"/>
        </w:rPr>
      </w:pPr>
      <w:r w:rsidRPr="008B121A">
        <w:rPr>
          <w:rFonts w:ascii="Times New Roman" w:hAnsi="Times New Roman"/>
          <w:b/>
          <w:sz w:val="24"/>
          <w:szCs w:val="24"/>
        </w:rPr>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tbl>
      <w:tblPr>
        <w:tblW w:w="5568"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1"/>
        <w:gridCol w:w="1978"/>
        <w:gridCol w:w="1229"/>
        <w:gridCol w:w="2970"/>
        <w:gridCol w:w="1348"/>
        <w:gridCol w:w="1172"/>
        <w:gridCol w:w="1798"/>
      </w:tblGrid>
      <w:tr w:rsidR="00A45119" w:rsidRPr="008B121A" w:rsidTr="00A45119">
        <w:trPr>
          <w:trHeight w:val="365"/>
        </w:trPr>
        <w:tc>
          <w:tcPr>
            <w:tcW w:w="166" w:type="pct"/>
          </w:tcPr>
          <w:p w:rsidR="007D5A93" w:rsidRPr="008B121A" w:rsidRDefault="007D5A93" w:rsidP="00CE1DD2">
            <w:pPr>
              <w:spacing w:after="0"/>
              <w:rPr>
                <w:rFonts w:ascii="Times New Roman" w:hAnsi="Times New Roman"/>
                <w:b/>
                <w:bCs/>
                <w:caps/>
                <w:sz w:val="24"/>
                <w:szCs w:val="24"/>
              </w:rPr>
            </w:pPr>
            <w:r w:rsidRPr="008B121A">
              <w:rPr>
                <w:rFonts w:ascii="Times New Roman" w:hAnsi="Times New Roman"/>
                <w:b/>
                <w:bCs/>
                <w:sz w:val="24"/>
                <w:szCs w:val="24"/>
              </w:rPr>
              <w:t xml:space="preserve">No </w:t>
            </w:r>
          </w:p>
        </w:tc>
        <w:tc>
          <w:tcPr>
            <w:tcW w:w="911" w:type="pct"/>
          </w:tcPr>
          <w:p w:rsidR="007D5A93" w:rsidRPr="008B121A" w:rsidRDefault="007D5A93" w:rsidP="00CE1DD2">
            <w:pPr>
              <w:spacing w:after="0"/>
              <w:ind w:left="-61"/>
              <w:rPr>
                <w:rFonts w:ascii="Times New Roman" w:hAnsi="Times New Roman"/>
                <w:b/>
                <w:bCs/>
                <w:caps/>
                <w:sz w:val="24"/>
                <w:szCs w:val="24"/>
              </w:rPr>
            </w:pPr>
            <w:r w:rsidRPr="008B121A">
              <w:rPr>
                <w:rFonts w:ascii="Times New Roman" w:hAnsi="Times New Roman"/>
                <w:b/>
                <w:bCs/>
                <w:sz w:val="24"/>
                <w:szCs w:val="24"/>
              </w:rPr>
              <w:t xml:space="preserve">Name </w:t>
            </w:r>
          </w:p>
        </w:tc>
        <w:tc>
          <w:tcPr>
            <w:tcW w:w="566" w:type="pct"/>
          </w:tcPr>
          <w:p w:rsidR="007D5A93" w:rsidRPr="008B121A" w:rsidRDefault="007D5A93" w:rsidP="00CE1DD2">
            <w:pPr>
              <w:spacing w:after="0"/>
              <w:jc w:val="center"/>
              <w:rPr>
                <w:rFonts w:ascii="Times New Roman" w:hAnsi="Times New Roman"/>
                <w:b/>
                <w:bCs/>
                <w:caps/>
                <w:sz w:val="24"/>
                <w:szCs w:val="24"/>
              </w:rPr>
            </w:pPr>
            <w:r w:rsidRPr="008B121A">
              <w:rPr>
                <w:rFonts w:ascii="Times New Roman" w:hAnsi="Times New Roman"/>
                <w:b/>
                <w:bCs/>
                <w:sz w:val="24"/>
                <w:szCs w:val="24"/>
              </w:rPr>
              <w:t>Qualification (Level)</w:t>
            </w:r>
          </w:p>
        </w:tc>
        <w:tc>
          <w:tcPr>
            <w:tcW w:w="1368" w:type="pct"/>
          </w:tcPr>
          <w:p w:rsidR="007D5A93" w:rsidRPr="008B121A" w:rsidRDefault="007D5A93" w:rsidP="00CE1DD2">
            <w:pPr>
              <w:spacing w:after="0"/>
              <w:jc w:val="center"/>
              <w:rPr>
                <w:rFonts w:ascii="Times New Roman" w:hAnsi="Times New Roman"/>
                <w:b/>
                <w:bCs/>
                <w:sz w:val="24"/>
                <w:szCs w:val="24"/>
              </w:rPr>
            </w:pPr>
            <w:r w:rsidRPr="008B121A">
              <w:rPr>
                <w:rFonts w:ascii="Times New Roman" w:hAnsi="Times New Roman"/>
                <w:b/>
                <w:bCs/>
                <w:sz w:val="24"/>
                <w:szCs w:val="24"/>
              </w:rPr>
              <w:t xml:space="preserve">Field of Study </w:t>
            </w:r>
          </w:p>
        </w:tc>
        <w:tc>
          <w:tcPr>
            <w:tcW w:w="621" w:type="pct"/>
          </w:tcPr>
          <w:p w:rsidR="007D5A93" w:rsidRPr="008B121A" w:rsidRDefault="007D5A93" w:rsidP="00CE1DD2">
            <w:pPr>
              <w:spacing w:after="0"/>
              <w:jc w:val="center"/>
              <w:rPr>
                <w:rFonts w:ascii="Times New Roman" w:hAnsi="Times New Roman"/>
                <w:b/>
                <w:bCs/>
                <w:caps/>
                <w:sz w:val="24"/>
                <w:szCs w:val="24"/>
              </w:rPr>
            </w:pPr>
            <w:r w:rsidRPr="008B121A">
              <w:rPr>
                <w:rFonts w:ascii="Times New Roman" w:hAnsi="Times New Roman"/>
                <w:b/>
                <w:bCs/>
                <w:sz w:val="24"/>
                <w:szCs w:val="24"/>
              </w:rPr>
              <w:t>Organization/ Institution</w:t>
            </w:r>
          </w:p>
        </w:tc>
        <w:tc>
          <w:tcPr>
            <w:tcW w:w="540" w:type="pct"/>
          </w:tcPr>
          <w:p w:rsidR="007D5A93" w:rsidRPr="008B121A" w:rsidRDefault="007D5A93" w:rsidP="00CE1DD2">
            <w:pPr>
              <w:spacing w:after="0"/>
              <w:jc w:val="center"/>
              <w:rPr>
                <w:rFonts w:ascii="Times New Roman" w:hAnsi="Times New Roman"/>
                <w:b/>
                <w:bCs/>
                <w:caps/>
                <w:sz w:val="24"/>
                <w:szCs w:val="24"/>
              </w:rPr>
            </w:pPr>
            <w:r w:rsidRPr="008B121A">
              <w:rPr>
                <w:rFonts w:ascii="Times New Roman" w:hAnsi="Times New Roman"/>
                <w:b/>
                <w:bCs/>
                <w:caps/>
                <w:sz w:val="24"/>
                <w:szCs w:val="24"/>
              </w:rPr>
              <w:t>M</w:t>
            </w:r>
            <w:r w:rsidRPr="008B121A">
              <w:rPr>
                <w:rFonts w:ascii="Times New Roman" w:hAnsi="Times New Roman"/>
                <w:b/>
                <w:bCs/>
                <w:sz w:val="24"/>
                <w:szCs w:val="24"/>
              </w:rPr>
              <w:t>obile number</w:t>
            </w:r>
          </w:p>
        </w:tc>
        <w:tc>
          <w:tcPr>
            <w:tcW w:w="828" w:type="pct"/>
          </w:tcPr>
          <w:p w:rsidR="007D5A93" w:rsidRPr="008B121A" w:rsidRDefault="007D5A93" w:rsidP="00CE1DD2">
            <w:pPr>
              <w:spacing w:after="0"/>
              <w:jc w:val="center"/>
              <w:rPr>
                <w:rFonts w:ascii="Times New Roman" w:hAnsi="Times New Roman"/>
                <w:b/>
                <w:bCs/>
                <w:caps/>
                <w:sz w:val="24"/>
                <w:szCs w:val="24"/>
              </w:rPr>
            </w:pPr>
            <w:r w:rsidRPr="008B121A">
              <w:rPr>
                <w:rFonts w:ascii="Times New Roman" w:hAnsi="Times New Roman"/>
                <w:b/>
                <w:sz w:val="24"/>
                <w:szCs w:val="24"/>
              </w:rPr>
              <w:t>E-mail</w:t>
            </w:r>
          </w:p>
        </w:tc>
      </w:tr>
      <w:tr w:rsidR="00A45119" w:rsidRPr="008B121A" w:rsidTr="00A45119">
        <w:trPr>
          <w:trHeight w:val="522"/>
        </w:trPr>
        <w:tc>
          <w:tcPr>
            <w:tcW w:w="166" w:type="pct"/>
          </w:tcPr>
          <w:p w:rsidR="007D5A93" w:rsidRPr="008B121A" w:rsidRDefault="007D5A93" w:rsidP="00CE1DD2">
            <w:pPr>
              <w:spacing w:after="0"/>
              <w:rPr>
                <w:rFonts w:ascii="Times New Roman" w:hAnsi="Times New Roman"/>
                <w:b/>
                <w:bCs/>
                <w:caps/>
                <w:sz w:val="24"/>
                <w:szCs w:val="24"/>
              </w:rPr>
            </w:pPr>
            <w:r w:rsidRPr="008B121A">
              <w:rPr>
                <w:rFonts w:ascii="Times New Roman" w:hAnsi="Times New Roman"/>
                <w:b/>
                <w:bCs/>
                <w:caps/>
                <w:sz w:val="24"/>
                <w:szCs w:val="24"/>
              </w:rPr>
              <w:t>1</w:t>
            </w:r>
          </w:p>
        </w:tc>
        <w:tc>
          <w:tcPr>
            <w:tcW w:w="911" w:type="pct"/>
          </w:tcPr>
          <w:p w:rsidR="007D5A93" w:rsidRPr="00A45119" w:rsidRDefault="00A45119" w:rsidP="00CE1DD2">
            <w:pPr>
              <w:spacing w:after="0"/>
              <w:rPr>
                <w:rFonts w:ascii="Times New Roman" w:hAnsi="Times New Roman"/>
                <w:sz w:val="20"/>
                <w:szCs w:val="24"/>
              </w:rPr>
            </w:pPr>
            <w:r w:rsidRPr="00A45119">
              <w:rPr>
                <w:rFonts w:ascii="Times New Roman" w:hAnsi="Times New Roman"/>
                <w:sz w:val="20"/>
                <w:szCs w:val="24"/>
              </w:rPr>
              <w:t>Mohammed Seid</w:t>
            </w:r>
          </w:p>
        </w:tc>
        <w:tc>
          <w:tcPr>
            <w:tcW w:w="566" w:type="pct"/>
          </w:tcPr>
          <w:p w:rsidR="007D5A93" w:rsidRPr="00A45119" w:rsidRDefault="007D5A93" w:rsidP="00CE1DD2">
            <w:pPr>
              <w:spacing w:after="0"/>
              <w:rPr>
                <w:rFonts w:ascii="Times New Roman" w:hAnsi="Times New Roman"/>
                <w:sz w:val="20"/>
                <w:szCs w:val="24"/>
              </w:rPr>
            </w:pPr>
            <w:r w:rsidRPr="00A45119">
              <w:rPr>
                <w:rFonts w:ascii="Times New Roman" w:hAnsi="Times New Roman"/>
                <w:sz w:val="20"/>
                <w:szCs w:val="24"/>
              </w:rPr>
              <w:t xml:space="preserve">A(MSC) </w:t>
            </w:r>
          </w:p>
        </w:tc>
        <w:tc>
          <w:tcPr>
            <w:tcW w:w="1368" w:type="pct"/>
          </w:tcPr>
          <w:p w:rsidR="007D5A93" w:rsidRPr="00A45119" w:rsidRDefault="00A45119" w:rsidP="00A45119">
            <w:pPr>
              <w:spacing w:after="0"/>
              <w:rPr>
                <w:rFonts w:ascii="Times New Roman" w:hAnsi="Times New Roman"/>
                <w:sz w:val="20"/>
                <w:szCs w:val="24"/>
              </w:rPr>
            </w:pPr>
            <w:r w:rsidRPr="00A45119">
              <w:rPr>
                <w:rFonts w:ascii="Times New Roman" w:hAnsi="Times New Roman"/>
                <w:sz w:val="20"/>
                <w:szCs w:val="24"/>
              </w:rPr>
              <w:t>Electronics And Communication Technology management</w:t>
            </w:r>
          </w:p>
        </w:tc>
        <w:tc>
          <w:tcPr>
            <w:tcW w:w="621" w:type="pct"/>
          </w:tcPr>
          <w:p w:rsidR="007D5A93" w:rsidRPr="00A45119" w:rsidRDefault="00A45119" w:rsidP="00CE1DD2">
            <w:pPr>
              <w:spacing w:after="0"/>
              <w:rPr>
                <w:rFonts w:ascii="Times New Roman" w:hAnsi="Times New Roman"/>
                <w:sz w:val="20"/>
                <w:szCs w:val="24"/>
              </w:rPr>
            </w:pPr>
            <w:r w:rsidRPr="00A45119">
              <w:rPr>
                <w:rFonts w:ascii="Times New Roman" w:hAnsi="Times New Roman"/>
                <w:sz w:val="20"/>
                <w:szCs w:val="24"/>
              </w:rPr>
              <w:t>W/ro Siheen PTC</w:t>
            </w:r>
          </w:p>
        </w:tc>
        <w:tc>
          <w:tcPr>
            <w:tcW w:w="540" w:type="pct"/>
          </w:tcPr>
          <w:p w:rsidR="007D5A93" w:rsidRPr="00A45119" w:rsidRDefault="00A45119" w:rsidP="00CE1DD2">
            <w:pPr>
              <w:spacing w:after="0"/>
              <w:rPr>
                <w:rFonts w:ascii="Times New Roman" w:hAnsi="Times New Roman"/>
                <w:sz w:val="20"/>
                <w:szCs w:val="24"/>
              </w:rPr>
            </w:pPr>
            <w:r w:rsidRPr="00A45119">
              <w:rPr>
                <w:rFonts w:ascii="Times New Roman" w:hAnsi="Times New Roman"/>
                <w:sz w:val="20"/>
                <w:szCs w:val="24"/>
              </w:rPr>
              <w:t>0913174837</w:t>
            </w:r>
          </w:p>
        </w:tc>
        <w:tc>
          <w:tcPr>
            <w:tcW w:w="828" w:type="pct"/>
          </w:tcPr>
          <w:p w:rsidR="007D5A93" w:rsidRPr="00A45119" w:rsidRDefault="00A45119" w:rsidP="00CE1DD2">
            <w:pPr>
              <w:spacing w:after="0"/>
              <w:rPr>
                <w:rFonts w:ascii="Times New Roman" w:hAnsi="Times New Roman"/>
                <w:sz w:val="20"/>
                <w:szCs w:val="24"/>
              </w:rPr>
            </w:pPr>
            <w:r w:rsidRPr="00A45119">
              <w:rPr>
                <w:rFonts w:ascii="Times New Roman" w:hAnsi="Times New Roman"/>
                <w:sz w:val="20"/>
                <w:szCs w:val="24"/>
              </w:rPr>
              <w:t>Tofikfuad606@g.mail.com</w:t>
            </w:r>
          </w:p>
        </w:tc>
      </w:tr>
      <w:tr w:rsidR="00A45119" w:rsidRPr="008B121A" w:rsidTr="00A45119">
        <w:trPr>
          <w:trHeight w:val="381"/>
        </w:trPr>
        <w:tc>
          <w:tcPr>
            <w:tcW w:w="166" w:type="pct"/>
          </w:tcPr>
          <w:p w:rsidR="00A45119" w:rsidRPr="008B121A" w:rsidRDefault="00A45119" w:rsidP="00CE1DD2">
            <w:pPr>
              <w:spacing w:after="0"/>
              <w:rPr>
                <w:rFonts w:ascii="Times New Roman" w:hAnsi="Times New Roman"/>
                <w:b/>
                <w:bCs/>
                <w:caps/>
                <w:sz w:val="24"/>
                <w:szCs w:val="24"/>
              </w:rPr>
            </w:pPr>
            <w:r w:rsidRPr="008B121A">
              <w:rPr>
                <w:rFonts w:ascii="Times New Roman" w:hAnsi="Times New Roman"/>
                <w:b/>
                <w:bCs/>
                <w:caps/>
                <w:sz w:val="24"/>
                <w:szCs w:val="24"/>
              </w:rPr>
              <w:t>2</w:t>
            </w:r>
          </w:p>
        </w:tc>
        <w:tc>
          <w:tcPr>
            <w:tcW w:w="911" w:type="pct"/>
          </w:tcPr>
          <w:p w:rsidR="00A45119" w:rsidRPr="008B121A" w:rsidRDefault="00A45119" w:rsidP="00CE1DD2">
            <w:pPr>
              <w:spacing w:after="0"/>
              <w:rPr>
                <w:rFonts w:ascii="Times New Roman" w:hAnsi="Times New Roman"/>
                <w:bCs/>
                <w:caps/>
                <w:sz w:val="24"/>
                <w:szCs w:val="24"/>
              </w:rPr>
            </w:pPr>
          </w:p>
        </w:tc>
        <w:tc>
          <w:tcPr>
            <w:tcW w:w="566" w:type="pct"/>
          </w:tcPr>
          <w:p w:rsidR="00A45119" w:rsidRPr="00A45119" w:rsidRDefault="00A45119" w:rsidP="00543076">
            <w:pPr>
              <w:spacing w:after="0"/>
              <w:rPr>
                <w:rFonts w:ascii="Times New Roman" w:hAnsi="Times New Roman"/>
                <w:sz w:val="20"/>
                <w:szCs w:val="24"/>
              </w:rPr>
            </w:pPr>
          </w:p>
        </w:tc>
        <w:tc>
          <w:tcPr>
            <w:tcW w:w="1368" w:type="pct"/>
          </w:tcPr>
          <w:p w:rsidR="00A45119" w:rsidRPr="00A45119" w:rsidRDefault="00A45119" w:rsidP="00543076">
            <w:pPr>
              <w:spacing w:after="0"/>
              <w:rPr>
                <w:rFonts w:ascii="Times New Roman" w:hAnsi="Times New Roman"/>
                <w:sz w:val="20"/>
                <w:szCs w:val="24"/>
              </w:rPr>
            </w:pPr>
          </w:p>
        </w:tc>
        <w:tc>
          <w:tcPr>
            <w:tcW w:w="621" w:type="pct"/>
          </w:tcPr>
          <w:p w:rsidR="00A45119" w:rsidRPr="008B121A" w:rsidRDefault="00A45119" w:rsidP="00CE1DD2">
            <w:pPr>
              <w:spacing w:after="0"/>
              <w:rPr>
                <w:rFonts w:ascii="Times New Roman" w:hAnsi="Times New Roman"/>
                <w:sz w:val="24"/>
                <w:szCs w:val="24"/>
              </w:rPr>
            </w:pPr>
          </w:p>
        </w:tc>
        <w:tc>
          <w:tcPr>
            <w:tcW w:w="540" w:type="pct"/>
          </w:tcPr>
          <w:p w:rsidR="00A45119" w:rsidRPr="008B121A" w:rsidRDefault="00A45119" w:rsidP="00CE1DD2">
            <w:pPr>
              <w:spacing w:after="0"/>
              <w:rPr>
                <w:rFonts w:ascii="Times New Roman" w:hAnsi="Times New Roman"/>
                <w:sz w:val="24"/>
                <w:szCs w:val="24"/>
              </w:rPr>
            </w:pPr>
          </w:p>
        </w:tc>
        <w:tc>
          <w:tcPr>
            <w:tcW w:w="828" w:type="pct"/>
          </w:tcPr>
          <w:p w:rsidR="00A45119" w:rsidRPr="008B121A" w:rsidRDefault="00A45119" w:rsidP="00CE1DD2">
            <w:pPr>
              <w:spacing w:after="0"/>
              <w:rPr>
                <w:rFonts w:ascii="Times New Roman" w:hAnsi="Times New Roman"/>
                <w:sz w:val="24"/>
                <w:szCs w:val="24"/>
              </w:rPr>
            </w:pPr>
          </w:p>
        </w:tc>
      </w:tr>
      <w:tr w:rsidR="00A45119" w:rsidRPr="008B121A" w:rsidTr="00A45119">
        <w:trPr>
          <w:trHeight w:val="381"/>
        </w:trPr>
        <w:tc>
          <w:tcPr>
            <w:tcW w:w="166" w:type="pct"/>
          </w:tcPr>
          <w:p w:rsidR="00A45119" w:rsidRPr="008B121A" w:rsidRDefault="00A45119" w:rsidP="00CE1DD2">
            <w:pPr>
              <w:spacing w:after="0"/>
              <w:rPr>
                <w:rFonts w:ascii="Times New Roman" w:hAnsi="Times New Roman"/>
                <w:b/>
                <w:bCs/>
                <w:caps/>
                <w:sz w:val="24"/>
                <w:szCs w:val="24"/>
              </w:rPr>
            </w:pPr>
            <w:r w:rsidRPr="008B121A">
              <w:rPr>
                <w:rFonts w:ascii="Times New Roman" w:hAnsi="Times New Roman"/>
                <w:b/>
                <w:bCs/>
                <w:caps/>
                <w:sz w:val="24"/>
                <w:szCs w:val="24"/>
              </w:rPr>
              <w:t>3</w:t>
            </w:r>
          </w:p>
        </w:tc>
        <w:tc>
          <w:tcPr>
            <w:tcW w:w="911" w:type="pct"/>
          </w:tcPr>
          <w:p w:rsidR="00A45119" w:rsidRPr="008B121A" w:rsidRDefault="00A45119" w:rsidP="00CE1DD2">
            <w:pPr>
              <w:spacing w:after="0"/>
              <w:rPr>
                <w:rFonts w:ascii="Times New Roman" w:hAnsi="Times New Roman"/>
                <w:sz w:val="24"/>
                <w:szCs w:val="24"/>
              </w:rPr>
            </w:pPr>
          </w:p>
        </w:tc>
        <w:tc>
          <w:tcPr>
            <w:tcW w:w="566" w:type="pct"/>
          </w:tcPr>
          <w:p w:rsidR="00A45119" w:rsidRPr="008B121A" w:rsidRDefault="00A45119" w:rsidP="00CE1DD2">
            <w:pPr>
              <w:spacing w:after="0"/>
              <w:rPr>
                <w:rFonts w:ascii="Times New Roman" w:hAnsi="Times New Roman"/>
                <w:sz w:val="24"/>
                <w:szCs w:val="24"/>
              </w:rPr>
            </w:pPr>
          </w:p>
        </w:tc>
        <w:tc>
          <w:tcPr>
            <w:tcW w:w="1368" w:type="pct"/>
          </w:tcPr>
          <w:p w:rsidR="00A45119" w:rsidRPr="008B121A" w:rsidRDefault="00A45119" w:rsidP="00CE1DD2">
            <w:pPr>
              <w:spacing w:after="0"/>
              <w:rPr>
                <w:rFonts w:ascii="Times New Roman" w:hAnsi="Times New Roman"/>
                <w:sz w:val="24"/>
                <w:szCs w:val="24"/>
              </w:rPr>
            </w:pPr>
          </w:p>
        </w:tc>
        <w:tc>
          <w:tcPr>
            <w:tcW w:w="621" w:type="pct"/>
          </w:tcPr>
          <w:p w:rsidR="00A45119" w:rsidRPr="008B121A" w:rsidRDefault="00A45119" w:rsidP="00CE1DD2">
            <w:pPr>
              <w:spacing w:after="0"/>
              <w:rPr>
                <w:rFonts w:ascii="Times New Roman" w:hAnsi="Times New Roman"/>
                <w:sz w:val="24"/>
                <w:szCs w:val="24"/>
              </w:rPr>
            </w:pPr>
          </w:p>
        </w:tc>
        <w:tc>
          <w:tcPr>
            <w:tcW w:w="540" w:type="pct"/>
          </w:tcPr>
          <w:p w:rsidR="00A45119" w:rsidRPr="008B121A" w:rsidRDefault="00A45119" w:rsidP="00CE1DD2">
            <w:pPr>
              <w:spacing w:after="0"/>
              <w:rPr>
                <w:rFonts w:ascii="Times New Roman" w:hAnsi="Times New Roman"/>
                <w:sz w:val="24"/>
                <w:szCs w:val="24"/>
              </w:rPr>
            </w:pPr>
          </w:p>
        </w:tc>
        <w:tc>
          <w:tcPr>
            <w:tcW w:w="828" w:type="pct"/>
          </w:tcPr>
          <w:p w:rsidR="00A45119" w:rsidRPr="008B121A" w:rsidRDefault="00A45119" w:rsidP="00CE1DD2">
            <w:pPr>
              <w:spacing w:after="0"/>
              <w:rPr>
                <w:rFonts w:ascii="Times New Roman" w:hAnsi="Times New Roman"/>
                <w:sz w:val="24"/>
                <w:szCs w:val="24"/>
              </w:rPr>
            </w:pPr>
          </w:p>
        </w:tc>
      </w:tr>
      <w:tr w:rsidR="00A45119" w:rsidRPr="008B121A" w:rsidTr="00A45119">
        <w:trPr>
          <w:trHeight w:val="381"/>
        </w:trPr>
        <w:tc>
          <w:tcPr>
            <w:tcW w:w="166" w:type="pct"/>
          </w:tcPr>
          <w:p w:rsidR="00A45119" w:rsidRPr="008B121A" w:rsidRDefault="00A45119" w:rsidP="00CE1DD2">
            <w:pPr>
              <w:spacing w:after="0"/>
              <w:rPr>
                <w:rFonts w:ascii="Times New Roman" w:hAnsi="Times New Roman"/>
                <w:sz w:val="24"/>
                <w:szCs w:val="24"/>
              </w:rPr>
            </w:pPr>
            <w:r w:rsidRPr="008B121A">
              <w:rPr>
                <w:rFonts w:ascii="Times New Roman" w:hAnsi="Times New Roman"/>
                <w:sz w:val="24"/>
                <w:szCs w:val="24"/>
              </w:rPr>
              <w:t>4</w:t>
            </w:r>
          </w:p>
        </w:tc>
        <w:tc>
          <w:tcPr>
            <w:tcW w:w="911" w:type="pct"/>
          </w:tcPr>
          <w:p w:rsidR="00A45119" w:rsidRPr="008B121A" w:rsidRDefault="00A45119" w:rsidP="00CE1DD2">
            <w:pPr>
              <w:spacing w:after="0"/>
              <w:rPr>
                <w:rFonts w:ascii="Times New Roman" w:hAnsi="Times New Roman"/>
                <w:sz w:val="24"/>
                <w:szCs w:val="24"/>
              </w:rPr>
            </w:pPr>
          </w:p>
        </w:tc>
        <w:tc>
          <w:tcPr>
            <w:tcW w:w="566" w:type="pct"/>
          </w:tcPr>
          <w:p w:rsidR="00A45119" w:rsidRPr="008B121A" w:rsidRDefault="00A45119" w:rsidP="00CE1DD2">
            <w:pPr>
              <w:spacing w:after="0"/>
              <w:rPr>
                <w:rFonts w:ascii="Times New Roman" w:hAnsi="Times New Roman"/>
                <w:sz w:val="24"/>
                <w:szCs w:val="24"/>
              </w:rPr>
            </w:pPr>
          </w:p>
        </w:tc>
        <w:tc>
          <w:tcPr>
            <w:tcW w:w="1368" w:type="pct"/>
          </w:tcPr>
          <w:p w:rsidR="00A45119" w:rsidRPr="008B121A" w:rsidRDefault="00A45119" w:rsidP="00CE1DD2">
            <w:pPr>
              <w:spacing w:after="0"/>
              <w:rPr>
                <w:rFonts w:ascii="Times New Roman" w:hAnsi="Times New Roman"/>
                <w:bCs/>
                <w:sz w:val="24"/>
                <w:szCs w:val="24"/>
              </w:rPr>
            </w:pPr>
          </w:p>
        </w:tc>
        <w:tc>
          <w:tcPr>
            <w:tcW w:w="621" w:type="pct"/>
          </w:tcPr>
          <w:p w:rsidR="00A45119" w:rsidRPr="008B121A" w:rsidRDefault="00A45119" w:rsidP="00CE1DD2">
            <w:pPr>
              <w:spacing w:after="0"/>
              <w:rPr>
                <w:rFonts w:ascii="Times New Roman" w:hAnsi="Times New Roman"/>
                <w:sz w:val="24"/>
                <w:szCs w:val="24"/>
              </w:rPr>
            </w:pPr>
          </w:p>
        </w:tc>
        <w:tc>
          <w:tcPr>
            <w:tcW w:w="540" w:type="pct"/>
          </w:tcPr>
          <w:p w:rsidR="00A45119" w:rsidRPr="008B121A" w:rsidRDefault="00A45119" w:rsidP="00CE1DD2">
            <w:pPr>
              <w:spacing w:after="0"/>
              <w:rPr>
                <w:rFonts w:ascii="Times New Roman" w:hAnsi="Times New Roman"/>
                <w:sz w:val="24"/>
                <w:szCs w:val="24"/>
              </w:rPr>
            </w:pPr>
          </w:p>
        </w:tc>
        <w:tc>
          <w:tcPr>
            <w:tcW w:w="828" w:type="pct"/>
          </w:tcPr>
          <w:p w:rsidR="00A45119" w:rsidRPr="008B121A" w:rsidRDefault="00A45119" w:rsidP="00CE1DD2">
            <w:pPr>
              <w:spacing w:after="0"/>
              <w:rPr>
                <w:rFonts w:ascii="Times New Roman" w:hAnsi="Times New Roman"/>
                <w:sz w:val="24"/>
                <w:szCs w:val="24"/>
              </w:rPr>
            </w:pPr>
          </w:p>
        </w:tc>
      </w:tr>
    </w:tbl>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7D5A93" w:rsidRDefault="007D5A93" w:rsidP="00AF6B24">
      <w:pPr>
        <w:pStyle w:val="NoSpacing"/>
        <w:tabs>
          <w:tab w:val="left" w:pos="1200"/>
        </w:tabs>
        <w:spacing w:line="360" w:lineRule="auto"/>
        <w:ind w:left="-90" w:firstLine="90"/>
        <w:jc w:val="both"/>
        <w:rPr>
          <w:rFonts w:ascii="Times New Roman" w:hAnsi="Times New Roman"/>
          <w:sz w:val="24"/>
          <w:szCs w:val="24"/>
        </w:rPr>
      </w:pPr>
    </w:p>
    <w:p w:rsidR="002306AD" w:rsidRPr="0010567C" w:rsidRDefault="002306AD" w:rsidP="00AF6B24">
      <w:pPr>
        <w:pStyle w:val="NoSpacing"/>
        <w:tabs>
          <w:tab w:val="left" w:pos="1200"/>
        </w:tabs>
        <w:spacing w:line="360" w:lineRule="auto"/>
        <w:ind w:left="-90" w:firstLine="90"/>
        <w:jc w:val="both"/>
        <w:rPr>
          <w:rFonts w:ascii="Times New Roman" w:hAnsi="Times New Roman"/>
          <w:sz w:val="24"/>
          <w:szCs w:val="24"/>
        </w:rPr>
      </w:pPr>
      <w:r>
        <w:rPr>
          <w:rFonts w:ascii="Times New Roman" w:hAnsi="Times New Roman"/>
          <w:sz w:val="24"/>
          <w:szCs w:val="24"/>
        </w:rPr>
        <w:t xml:space="preserve"> </w:t>
      </w:r>
    </w:p>
    <w:sectPr w:rsidR="002306AD" w:rsidRPr="0010567C" w:rsidSect="00167D34">
      <w:headerReference w:type="even" r:id="rId241"/>
      <w:headerReference w:type="default" r:id="rId242"/>
      <w:footerReference w:type="even" r:id="rId243"/>
      <w:footerReference w:type="default" r:id="rId244"/>
      <w:headerReference w:type="first" r:id="rId245"/>
      <w:footerReference w:type="first" r:id="rId246"/>
      <w:pgSz w:w="12240" w:h="15840"/>
      <w:pgMar w:top="1411" w:right="1411" w:bottom="1411"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6BEE" w:rsidRDefault="009E6BEE" w:rsidP="00EC39BB">
      <w:pPr>
        <w:spacing w:after="0" w:line="240" w:lineRule="auto"/>
      </w:pPr>
      <w:r>
        <w:separator/>
      </w:r>
    </w:p>
  </w:endnote>
  <w:endnote w:type="continuationSeparator" w:id="1">
    <w:p w:rsidR="009E6BEE" w:rsidRDefault="009E6BEE" w:rsidP="00EC39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A7055B" w:rsidRPr="00566089" w:rsidTr="008F5517">
      <w:trPr>
        <w:cantSplit/>
        <w:trHeight w:val="284"/>
      </w:trPr>
      <w:tc>
        <w:tcPr>
          <w:tcW w:w="1927" w:type="dxa"/>
          <w:vMerge w:val="restart"/>
        </w:tcPr>
        <w:p w:rsidR="00A7055B" w:rsidRPr="00566089" w:rsidRDefault="00A7055B" w:rsidP="008F551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E12E0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E12E0E" w:rsidRPr="00566089">
            <w:rPr>
              <w:rFonts w:ascii="Arial" w:hAnsi="Arial" w:cs="Arial"/>
              <w:bCs/>
              <w:sz w:val="20"/>
              <w:szCs w:val="28"/>
              <w:lang w:eastAsia="de-DE"/>
            </w:rPr>
            <w:fldChar w:fldCharType="separate"/>
          </w:r>
          <w:r w:rsidR="009E6BEE">
            <w:rPr>
              <w:rFonts w:ascii="Arial" w:hAnsi="Arial" w:cs="Arial"/>
              <w:bCs/>
              <w:noProof/>
              <w:sz w:val="20"/>
              <w:szCs w:val="28"/>
              <w:lang w:eastAsia="de-DE"/>
            </w:rPr>
            <w:t>1</w:t>
          </w:r>
          <w:r w:rsidR="00E12E0E"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E12E0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E12E0E" w:rsidRPr="00566089">
            <w:rPr>
              <w:rFonts w:ascii="Arial" w:hAnsi="Arial" w:cs="Arial"/>
              <w:bCs/>
              <w:sz w:val="20"/>
              <w:szCs w:val="28"/>
              <w:lang w:eastAsia="de-DE"/>
            </w:rPr>
            <w:fldChar w:fldCharType="separate"/>
          </w:r>
          <w:r w:rsidR="009E6BEE">
            <w:rPr>
              <w:rFonts w:ascii="Arial" w:hAnsi="Arial" w:cs="Arial"/>
              <w:bCs/>
              <w:noProof/>
              <w:sz w:val="20"/>
              <w:szCs w:val="28"/>
              <w:lang w:eastAsia="de-DE"/>
            </w:rPr>
            <w:t>1</w:t>
          </w:r>
          <w:r w:rsidR="00E12E0E" w:rsidRPr="00566089">
            <w:rPr>
              <w:rFonts w:ascii="Arial" w:hAnsi="Arial" w:cs="Arial"/>
              <w:bCs/>
              <w:sz w:val="20"/>
              <w:szCs w:val="28"/>
              <w:lang w:eastAsia="de-DE"/>
            </w:rPr>
            <w:fldChar w:fldCharType="end"/>
          </w:r>
        </w:p>
        <w:p w:rsidR="00A7055B" w:rsidRPr="00566089" w:rsidRDefault="00A7055B" w:rsidP="008F5517">
          <w:pPr>
            <w:tabs>
              <w:tab w:val="center" w:pos="4680"/>
            </w:tabs>
            <w:spacing w:after="0" w:line="240" w:lineRule="auto"/>
            <w:jc w:val="center"/>
            <w:rPr>
              <w:rFonts w:ascii="Arial" w:hAnsi="Arial" w:cs="Arial"/>
              <w:bCs/>
              <w:sz w:val="20"/>
              <w:szCs w:val="28"/>
              <w:lang w:eastAsia="de-DE"/>
            </w:rPr>
          </w:pPr>
        </w:p>
      </w:tc>
      <w:tc>
        <w:tcPr>
          <w:tcW w:w="2283" w:type="dxa"/>
          <w:vMerge w:val="restart"/>
        </w:tcPr>
        <w:p w:rsidR="00A7055B" w:rsidRPr="00566089" w:rsidRDefault="00A7055B" w:rsidP="008F551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7055B" w:rsidRPr="00566089" w:rsidRDefault="00A7055B" w:rsidP="008F551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A7055B" w:rsidRPr="00BE691A" w:rsidRDefault="00A7055B" w:rsidP="008F5517">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Install and Repair multimedia Equipments</w:t>
          </w:r>
        </w:p>
        <w:p w:rsidR="00A7055B" w:rsidRPr="00566089" w:rsidRDefault="00A7055B" w:rsidP="008F5517">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7055B" w:rsidRPr="00566089" w:rsidRDefault="00A7055B" w:rsidP="008F5517">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7055B" w:rsidRPr="00566089" w:rsidTr="008F5517">
      <w:trPr>
        <w:cantSplit/>
        <w:trHeight w:val="313"/>
      </w:trPr>
      <w:tc>
        <w:tcPr>
          <w:tcW w:w="1927" w:type="dxa"/>
          <w:vMerge/>
        </w:tcPr>
        <w:p w:rsidR="00A7055B" w:rsidRPr="00566089" w:rsidRDefault="00A7055B" w:rsidP="008F5517">
          <w:pPr>
            <w:spacing w:after="0" w:line="240" w:lineRule="auto"/>
            <w:jc w:val="center"/>
            <w:rPr>
              <w:rFonts w:ascii="Arial" w:hAnsi="Arial" w:cs="Arial"/>
              <w:bCs/>
              <w:sz w:val="20"/>
              <w:szCs w:val="28"/>
              <w:lang w:eastAsia="de-DE"/>
            </w:rPr>
          </w:pPr>
        </w:p>
      </w:tc>
      <w:tc>
        <w:tcPr>
          <w:tcW w:w="2283" w:type="dxa"/>
          <w:vMerge/>
        </w:tcPr>
        <w:p w:rsidR="00A7055B" w:rsidRPr="00566089" w:rsidRDefault="00A7055B" w:rsidP="008F5517">
          <w:pPr>
            <w:spacing w:after="0" w:line="240" w:lineRule="auto"/>
            <w:jc w:val="center"/>
            <w:rPr>
              <w:rFonts w:ascii="Arial" w:hAnsi="Arial" w:cs="Arial"/>
              <w:bCs/>
              <w:sz w:val="20"/>
              <w:szCs w:val="28"/>
              <w:lang w:eastAsia="de-DE"/>
            </w:rPr>
          </w:pPr>
        </w:p>
      </w:tc>
      <w:tc>
        <w:tcPr>
          <w:tcW w:w="3750" w:type="dxa"/>
          <w:vMerge/>
        </w:tcPr>
        <w:p w:rsidR="00A7055B" w:rsidRPr="00566089" w:rsidRDefault="00A7055B" w:rsidP="008F5517">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7055B" w:rsidRPr="00566089" w:rsidRDefault="00A7055B" w:rsidP="008F5517">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A7055B" w:rsidRPr="009F1C9B" w:rsidRDefault="00A7055B" w:rsidP="008F551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E12E0E">
    <w:pPr>
      <w:pStyle w:val="BodyText"/>
      <w:spacing w:line="14" w:lineRule="auto"/>
      <w:rPr>
        <w:sz w:val="20"/>
      </w:rPr>
    </w:pPr>
    <w:r w:rsidRPr="00E12E0E">
      <w:pict>
        <v:shapetype id="_x0000_t202" coordsize="21600,21600" o:spt="202" path="m,l,21600r21600,l21600,xe">
          <v:stroke joinstyle="miter"/>
          <v:path gradientshapeok="t" o:connecttype="rect"/>
        </v:shapetype>
        <v:shape id="_x0000_s71692" type="#_x0000_t202" style="position:absolute;margin-left:177.2pt;margin-top:793.15pt;width:212.75pt;height:14.3pt;z-index:-251651072;mso-position-horizontal-relative:page;mso-position-vertical-relative:page" filled="f" stroked="f">
          <v:textbox style="mso-next-textbox:#_x0000_s71692" inset="0,0,0,0">
            <w:txbxContent>
              <w:p w:rsidR="00A7055B" w:rsidRDefault="00A7055B">
                <w:pPr>
                  <w:spacing w:before="20"/>
                  <w:ind w:left="20"/>
                  <w:rPr>
                    <w:rFonts w:ascii="Arial MT" w:hAnsi="Arial MT"/>
                    <w:sz w:val="20"/>
                  </w:rPr>
                </w:pPr>
                <w:r>
                  <w:rPr>
                    <w:rFonts w:ascii="Symbol" w:hAnsi="Symbol"/>
                    <w:sz w:val="20"/>
                  </w:rPr>
                  <w:t></w:t>
                </w:r>
                <w:r>
                  <w:rPr>
                    <w:spacing w:val="4"/>
                    <w:sz w:val="20"/>
                  </w:rPr>
                  <w:t xml:space="preserve"> </w:t>
                </w:r>
                <w:r>
                  <w:rPr>
                    <w:rFonts w:ascii="Arial MT" w:hAnsi="Arial MT"/>
                    <w:sz w:val="20"/>
                  </w:rPr>
                  <w:t>2002-2009,</w:t>
                </w:r>
                <w:r>
                  <w:rPr>
                    <w:rFonts w:ascii="Arial MT" w:hAnsi="Arial MT"/>
                    <w:spacing w:val="-3"/>
                    <w:sz w:val="20"/>
                  </w:rPr>
                  <w:t xml:space="preserve"> </w:t>
                </w:r>
                <w:r>
                  <w:rPr>
                    <w:rFonts w:ascii="Arial MT" w:hAnsi="Arial MT"/>
                    <w:sz w:val="20"/>
                  </w:rPr>
                  <w:t>C.</w:t>
                </w:r>
                <w:r>
                  <w:rPr>
                    <w:rFonts w:ascii="Arial MT" w:hAnsi="Arial MT"/>
                    <w:spacing w:val="-2"/>
                    <w:sz w:val="20"/>
                  </w:rPr>
                  <w:t xml:space="preserve"> </w:t>
                </w:r>
                <w:r>
                  <w:rPr>
                    <w:rFonts w:ascii="Arial MT" w:hAnsi="Arial MT"/>
                    <w:sz w:val="20"/>
                  </w:rPr>
                  <w:t>J.</w:t>
                </w:r>
                <w:r>
                  <w:rPr>
                    <w:rFonts w:ascii="Arial MT" w:hAnsi="Arial MT"/>
                    <w:spacing w:val="-1"/>
                    <w:sz w:val="20"/>
                  </w:rPr>
                  <w:t xml:space="preserve"> </w:t>
                </w:r>
                <w:r>
                  <w:rPr>
                    <w:rFonts w:ascii="Arial MT" w:hAnsi="Arial MT"/>
                    <w:sz w:val="20"/>
                  </w:rPr>
                  <w:t>Kikkert,</w:t>
                </w:r>
                <w:r>
                  <w:rPr>
                    <w:rFonts w:ascii="Arial MT" w:hAnsi="Arial MT"/>
                    <w:spacing w:val="-2"/>
                    <w:sz w:val="20"/>
                  </w:rPr>
                  <w:t xml:space="preserve"> </w:t>
                </w:r>
                <w:r>
                  <w:rPr>
                    <w:rFonts w:ascii="Arial MT" w:hAnsi="Arial MT"/>
                    <w:sz w:val="20"/>
                  </w:rPr>
                  <w:t>through</w:t>
                </w:r>
                <w:r>
                  <w:rPr>
                    <w:rFonts w:ascii="Arial MT" w:hAnsi="Arial MT"/>
                    <w:spacing w:val="-1"/>
                    <w:sz w:val="20"/>
                  </w:rPr>
                  <w:t xml:space="preserve"> </w:t>
                </w:r>
                <w:r>
                  <w:rPr>
                    <w:rFonts w:ascii="Arial MT" w:hAnsi="Arial MT"/>
                    <w:sz w:val="20"/>
                  </w:rPr>
                  <w:t>AWR</w:t>
                </w:r>
                <w:r>
                  <w:rPr>
                    <w:rFonts w:ascii="Arial MT" w:hAnsi="Arial MT"/>
                    <w:spacing w:val="-2"/>
                    <w:sz w:val="20"/>
                  </w:rPr>
                  <w:t xml:space="preserve"> </w:t>
                </w:r>
                <w:r>
                  <w:rPr>
                    <w:rFonts w:ascii="Arial MT" w:hAnsi="Arial MT"/>
                    <w:sz w:val="20"/>
                  </w:rPr>
                  <w:t>Corp.</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A7055B" w:rsidRPr="00566089" w:rsidTr="00D6427A">
      <w:trPr>
        <w:cantSplit/>
        <w:trHeight w:val="284"/>
      </w:trPr>
      <w:tc>
        <w:tcPr>
          <w:tcW w:w="1927" w:type="dxa"/>
          <w:vMerge w:val="restart"/>
        </w:tcPr>
        <w:p w:rsidR="00A7055B" w:rsidRPr="00566089" w:rsidRDefault="00A7055B" w:rsidP="00D6427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E12E0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E12E0E" w:rsidRPr="00566089">
            <w:rPr>
              <w:rFonts w:ascii="Arial" w:hAnsi="Arial" w:cs="Arial"/>
              <w:bCs/>
              <w:sz w:val="20"/>
              <w:szCs w:val="28"/>
              <w:lang w:eastAsia="de-DE"/>
            </w:rPr>
            <w:fldChar w:fldCharType="separate"/>
          </w:r>
          <w:r w:rsidR="00AD0F63">
            <w:rPr>
              <w:rFonts w:ascii="Arial" w:hAnsi="Arial" w:cs="Arial"/>
              <w:bCs/>
              <w:noProof/>
              <w:sz w:val="20"/>
              <w:szCs w:val="28"/>
              <w:lang w:eastAsia="de-DE"/>
            </w:rPr>
            <w:t>59</w:t>
          </w:r>
          <w:r w:rsidR="00E12E0E"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E12E0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E12E0E" w:rsidRPr="00566089">
            <w:rPr>
              <w:rFonts w:ascii="Arial" w:hAnsi="Arial" w:cs="Arial"/>
              <w:bCs/>
              <w:sz w:val="20"/>
              <w:szCs w:val="28"/>
              <w:lang w:eastAsia="de-DE"/>
            </w:rPr>
            <w:fldChar w:fldCharType="separate"/>
          </w:r>
          <w:r w:rsidR="00AD0F63">
            <w:rPr>
              <w:rFonts w:ascii="Arial" w:hAnsi="Arial" w:cs="Arial"/>
              <w:bCs/>
              <w:noProof/>
              <w:sz w:val="20"/>
              <w:szCs w:val="28"/>
              <w:lang w:eastAsia="de-DE"/>
            </w:rPr>
            <w:t>148</w:t>
          </w:r>
          <w:r w:rsidR="00E12E0E" w:rsidRPr="00566089">
            <w:rPr>
              <w:rFonts w:ascii="Arial" w:hAnsi="Arial" w:cs="Arial"/>
              <w:bCs/>
              <w:sz w:val="20"/>
              <w:szCs w:val="28"/>
              <w:lang w:eastAsia="de-DE"/>
            </w:rPr>
            <w:fldChar w:fldCharType="end"/>
          </w:r>
        </w:p>
        <w:p w:rsidR="00A7055B" w:rsidRPr="00566089" w:rsidRDefault="00A7055B" w:rsidP="00D6427A">
          <w:pPr>
            <w:tabs>
              <w:tab w:val="center" w:pos="4680"/>
            </w:tabs>
            <w:spacing w:after="0" w:line="240" w:lineRule="auto"/>
            <w:jc w:val="center"/>
            <w:rPr>
              <w:rFonts w:ascii="Arial" w:hAnsi="Arial" w:cs="Arial"/>
              <w:bCs/>
              <w:sz w:val="20"/>
              <w:szCs w:val="28"/>
              <w:lang w:eastAsia="de-DE"/>
            </w:rPr>
          </w:pPr>
        </w:p>
      </w:tc>
      <w:tc>
        <w:tcPr>
          <w:tcW w:w="2283" w:type="dxa"/>
          <w:vMerge w:val="restart"/>
        </w:tcPr>
        <w:p w:rsidR="00A7055B" w:rsidRPr="00566089" w:rsidRDefault="00A7055B" w:rsidP="00D6427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7055B" w:rsidRPr="00566089" w:rsidRDefault="00A7055B" w:rsidP="00D6427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A7055B" w:rsidRPr="00BE691A" w:rsidRDefault="00A7055B" w:rsidP="00D6427A">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Install and repair Multimedia equipment</w:t>
          </w:r>
        </w:p>
        <w:p w:rsidR="00A7055B" w:rsidRPr="00566089" w:rsidRDefault="00A7055B" w:rsidP="00D6427A">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7055B" w:rsidRPr="00566089" w:rsidRDefault="00A7055B" w:rsidP="00D6427A">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7055B" w:rsidRPr="00566089" w:rsidTr="00D6427A">
      <w:trPr>
        <w:cantSplit/>
        <w:trHeight w:val="313"/>
      </w:trPr>
      <w:tc>
        <w:tcPr>
          <w:tcW w:w="1927" w:type="dxa"/>
          <w:vMerge/>
        </w:tcPr>
        <w:p w:rsidR="00A7055B" w:rsidRPr="00566089" w:rsidRDefault="00A7055B" w:rsidP="00D6427A">
          <w:pPr>
            <w:spacing w:after="0" w:line="240" w:lineRule="auto"/>
            <w:jc w:val="center"/>
            <w:rPr>
              <w:rFonts w:ascii="Arial" w:hAnsi="Arial" w:cs="Arial"/>
              <w:bCs/>
              <w:sz w:val="20"/>
              <w:szCs w:val="28"/>
              <w:lang w:eastAsia="de-DE"/>
            </w:rPr>
          </w:pPr>
        </w:p>
      </w:tc>
      <w:tc>
        <w:tcPr>
          <w:tcW w:w="2283" w:type="dxa"/>
          <w:vMerge/>
        </w:tcPr>
        <w:p w:rsidR="00A7055B" w:rsidRPr="00566089" w:rsidRDefault="00A7055B" w:rsidP="00D6427A">
          <w:pPr>
            <w:spacing w:after="0" w:line="240" w:lineRule="auto"/>
            <w:jc w:val="center"/>
            <w:rPr>
              <w:rFonts w:ascii="Arial" w:hAnsi="Arial" w:cs="Arial"/>
              <w:bCs/>
              <w:sz w:val="20"/>
              <w:szCs w:val="28"/>
              <w:lang w:eastAsia="de-DE"/>
            </w:rPr>
          </w:pPr>
        </w:p>
      </w:tc>
      <w:tc>
        <w:tcPr>
          <w:tcW w:w="3750" w:type="dxa"/>
          <w:vMerge/>
        </w:tcPr>
        <w:p w:rsidR="00A7055B" w:rsidRPr="00566089" w:rsidRDefault="00A7055B" w:rsidP="00D6427A">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7055B" w:rsidRPr="00566089" w:rsidRDefault="00A7055B" w:rsidP="00D6427A">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A7055B" w:rsidRPr="00333A61" w:rsidRDefault="00A7055B" w:rsidP="00333A6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pPr>
      <w:pStyle w:val="Footer"/>
      <w:jc w:val="center"/>
    </w:pP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93"/>
      <w:gridCol w:w="2638"/>
      <w:gridCol w:w="3627"/>
      <w:gridCol w:w="2032"/>
    </w:tblGrid>
    <w:tr w:rsidR="00A7055B" w:rsidRPr="00566089" w:rsidTr="00A9092A">
      <w:trPr>
        <w:cantSplit/>
        <w:trHeight w:val="380"/>
      </w:trPr>
      <w:tc>
        <w:tcPr>
          <w:tcW w:w="1493" w:type="dxa"/>
          <w:vMerge w:val="restart"/>
        </w:tcPr>
        <w:p w:rsidR="00A7055B" w:rsidRPr="00566089" w:rsidRDefault="00A7055B" w:rsidP="00A9092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E12E0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E12E0E" w:rsidRPr="00566089">
            <w:rPr>
              <w:rFonts w:ascii="Arial" w:hAnsi="Arial" w:cs="Arial"/>
              <w:bCs/>
              <w:sz w:val="20"/>
              <w:szCs w:val="28"/>
              <w:lang w:eastAsia="de-DE"/>
            </w:rPr>
            <w:fldChar w:fldCharType="separate"/>
          </w:r>
          <w:r w:rsidR="00AD0F63">
            <w:rPr>
              <w:rFonts w:ascii="Arial" w:hAnsi="Arial" w:cs="Arial"/>
              <w:bCs/>
              <w:noProof/>
              <w:sz w:val="20"/>
              <w:szCs w:val="28"/>
              <w:lang w:eastAsia="de-DE"/>
            </w:rPr>
            <w:t>85</w:t>
          </w:r>
          <w:r w:rsidR="00E12E0E"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E12E0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E12E0E" w:rsidRPr="00566089">
            <w:rPr>
              <w:rFonts w:ascii="Arial" w:hAnsi="Arial" w:cs="Arial"/>
              <w:bCs/>
              <w:sz w:val="20"/>
              <w:szCs w:val="28"/>
              <w:lang w:eastAsia="de-DE"/>
            </w:rPr>
            <w:fldChar w:fldCharType="separate"/>
          </w:r>
          <w:r w:rsidR="00AD0F63">
            <w:rPr>
              <w:rFonts w:ascii="Arial" w:hAnsi="Arial" w:cs="Arial"/>
              <w:bCs/>
              <w:noProof/>
              <w:sz w:val="20"/>
              <w:szCs w:val="28"/>
              <w:lang w:eastAsia="de-DE"/>
            </w:rPr>
            <w:t>148</w:t>
          </w:r>
          <w:r w:rsidR="00E12E0E" w:rsidRPr="00566089">
            <w:rPr>
              <w:rFonts w:ascii="Arial" w:hAnsi="Arial" w:cs="Arial"/>
              <w:bCs/>
              <w:sz w:val="20"/>
              <w:szCs w:val="28"/>
              <w:lang w:eastAsia="de-DE"/>
            </w:rPr>
            <w:fldChar w:fldCharType="end"/>
          </w:r>
        </w:p>
        <w:p w:rsidR="00A7055B" w:rsidRPr="00566089" w:rsidRDefault="00A7055B" w:rsidP="00A9092A">
          <w:pPr>
            <w:tabs>
              <w:tab w:val="center" w:pos="4680"/>
            </w:tabs>
            <w:spacing w:after="0" w:line="240" w:lineRule="auto"/>
            <w:jc w:val="center"/>
            <w:rPr>
              <w:rFonts w:ascii="Arial" w:hAnsi="Arial" w:cs="Arial"/>
              <w:bCs/>
              <w:sz w:val="20"/>
              <w:szCs w:val="28"/>
              <w:lang w:eastAsia="de-DE"/>
            </w:rPr>
          </w:pPr>
        </w:p>
      </w:tc>
      <w:tc>
        <w:tcPr>
          <w:tcW w:w="2638" w:type="dxa"/>
          <w:vMerge w:val="restart"/>
        </w:tcPr>
        <w:p w:rsidR="00A7055B" w:rsidRPr="00566089" w:rsidRDefault="00A7055B" w:rsidP="00A9092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7055B" w:rsidRPr="00566089" w:rsidRDefault="00A7055B" w:rsidP="00A9092A">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627" w:type="dxa"/>
          <w:vMerge w:val="restart"/>
        </w:tcPr>
        <w:p w:rsidR="00A7055B" w:rsidRPr="00BE691A" w:rsidRDefault="00A7055B" w:rsidP="00A9092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A7055B" w:rsidRPr="00BE691A" w:rsidRDefault="00A7055B" w:rsidP="00A9092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A7055B" w:rsidRPr="00566089" w:rsidRDefault="00A7055B" w:rsidP="00A9092A">
          <w:pPr>
            <w:tabs>
              <w:tab w:val="center" w:pos="4680"/>
              <w:tab w:val="right" w:pos="9360"/>
            </w:tabs>
            <w:spacing w:after="0" w:line="240" w:lineRule="auto"/>
            <w:jc w:val="center"/>
            <w:rPr>
              <w:rFonts w:ascii="Arial" w:hAnsi="Arial" w:cs="Arial"/>
              <w:bCs/>
              <w:sz w:val="20"/>
              <w:szCs w:val="28"/>
              <w:lang w:eastAsia="de-DE"/>
            </w:rPr>
          </w:pPr>
        </w:p>
      </w:tc>
      <w:tc>
        <w:tcPr>
          <w:tcW w:w="2032" w:type="dxa"/>
        </w:tcPr>
        <w:p w:rsidR="00A7055B" w:rsidRPr="00566089" w:rsidRDefault="00A7055B" w:rsidP="00A9092A">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A7055B" w:rsidRPr="00566089" w:rsidTr="00A9092A">
      <w:trPr>
        <w:cantSplit/>
        <w:trHeight w:val="296"/>
      </w:trPr>
      <w:tc>
        <w:tcPr>
          <w:tcW w:w="1493" w:type="dxa"/>
          <w:vMerge/>
        </w:tcPr>
        <w:p w:rsidR="00A7055B" w:rsidRPr="00566089" w:rsidRDefault="00A7055B" w:rsidP="00A9092A">
          <w:pPr>
            <w:spacing w:after="0" w:line="240" w:lineRule="auto"/>
            <w:jc w:val="center"/>
            <w:rPr>
              <w:rFonts w:ascii="Arial" w:hAnsi="Arial" w:cs="Arial"/>
              <w:bCs/>
              <w:sz w:val="20"/>
              <w:szCs w:val="28"/>
              <w:lang w:eastAsia="de-DE"/>
            </w:rPr>
          </w:pPr>
        </w:p>
      </w:tc>
      <w:tc>
        <w:tcPr>
          <w:tcW w:w="2638" w:type="dxa"/>
          <w:vMerge/>
        </w:tcPr>
        <w:p w:rsidR="00A7055B" w:rsidRPr="00566089" w:rsidRDefault="00A7055B" w:rsidP="00A9092A">
          <w:pPr>
            <w:spacing w:after="0" w:line="240" w:lineRule="auto"/>
            <w:jc w:val="center"/>
            <w:rPr>
              <w:rFonts w:ascii="Arial" w:hAnsi="Arial" w:cs="Arial"/>
              <w:bCs/>
              <w:sz w:val="20"/>
              <w:szCs w:val="28"/>
              <w:lang w:eastAsia="de-DE"/>
            </w:rPr>
          </w:pPr>
        </w:p>
      </w:tc>
      <w:tc>
        <w:tcPr>
          <w:tcW w:w="3627" w:type="dxa"/>
          <w:vMerge/>
        </w:tcPr>
        <w:p w:rsidR="00A7055B" w:rsidRPr="00BE691A" w:rsidRDefault="00A7055B" w:rsidP="00A9092A">
          <w:pPr>
            <w:tabs>
              <w:tab w:val="center" w:pos="4680"/>
              <w:tab w:val="right" w:pos="9360"/>
            </w:tabs>
            <w:spacing w:after="0" w:line="240" w:lineRule="auto"/>
            <w:jc w:val="center"/>
            <w:rPr>
              <w:rFonts w:ascii="Arial" w:hAnsi="Arial" w:cs="Arial"/>
              <w:bCs/>
              <w:sz w:val="20"/>
              <w:szCs w:val="28"/>
              <w:lang w:eastAsia="de-DE"/>
            </w:rPr>
          </w:pPr>
        </w:p>
      </w:tc>
      <w:tc>
        <w:tcPr>
          <w:tcW w:w="2032" w:type="dxa"/>
        </w:tcPr>
        <w:p w:rsidR="00A7055B" w:rsidRPr="00566089" w:rsidRDefault="00A7055B" w:rsidP="00A9092A">
          <w:pPr>
            <w:tabs>
              <w:tab w:val="center" w:pos="4680"/>
              <w:tab w:val="right" w:pos="9360"/>
            </w:tabs>
            <w:jc w:val="center"/>
            <w:rPr>
              <w:rFonts w:ascii="Arial" w:hAnsi="Arial" w:cs="Arial"/>
              <w:bCs/>
              <w:sz w:val="20"/>
              <w:szCs w:val="28"/>
              <w:lang w:eastAsia="de-DE"/>
            </w:rPr>
          </w:pPr>
          <w:r>
            <w:rPr>
              <w:rFonts w:ascii="Arial" w:hAnsi="Arial" w:cs="Arial"/>
              <w:bCs/>
              <w:sz w:val="20"/>
              <w:szCs w:val="28"/>
              <w:lang w:eastAsia="de-DE"/>
            </w:rPr>
            <w:t>August, 2022</w:t>
          </w:r>
        </w:p>
      </w:tc>
    </w:tr>
  </w:tbl>
  <w:p w:rsidR="00A7055B" w:rsidRDefault="00A7055B" w:rsidP="006A2F03">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6BEE" w:rsidRDefault="009E6BEE" w:rsidP="00EC39BB">
      <w:pPr>
        <w:spacing w:after="0" w:line="240" w:lineRule="auto"/>
      </w:pPr>
      <w:r>
        <w:separator/>
      </w:r>
    </w:p>
  </w:footnote>
  <w:footnote w:type="continuationSeparator" w:id="1">
    <w:p w:rsidR="009E6BEE" w:rsidRDefault="009E6BEE" w:rsidP="00EC39B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rsidP="00E93E63">
    <w:pPr>
      <w:pStyle w:val="Header"/>
      <w:jc w:val="center"/>
    </w:pPr>
    <w:r>
      <w:rPr>
        <w:noProof/>
      </w:rPr>
      <w:drawing>
        <wp:inline distT="0" distB="0" distL="0" distR="0">
          <wp:extent cx="1768475" cy="758825"/>
          <wp:effectExtent l="19050" t="0" r="3175" b="0"/>
          <wp:docPr id="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8475" cy="7588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E12E0E">
    <w:pPr>
      <w:pStyle w:val="BodyText"/>
      <w:spacing w:line="14" w:lineRule="auto"/>
      <w:rPr>
        <w:sz w:val="20"/>
      </w:rPr>
    </w:pPr>
    <w:r w:rsidRPr="00E12E0E">
      <w:pict>
        <v:shapetype id="_x0000_t202" coordsize="21600,21600" o:spt="202" path="m,l,21600r21600,l21600,xe">
          <v:stroke joinstyle="miter"/>
          <v:path gradientshapeok="t" o:connecttype="rect"/>
        </v:shapetype>
        <v:shape id="_x0000_s71689" type="#_x0000_t202" style="position:absolute;margin-left:69.9pt;margin-top:34.65pt;width:148.7pt;height:13.2pt;z-index:-251654144;mso-position-horizontal-relative:page;mso-position-vertical-relative:page" filled="f" stroked="f">
          <v:textbox style="mso-next-textbox:#_x0000_s71689" inset="0,0,0,0">
            <w:txbxContent>
              <w:p w:rsidR="00A7055B" w:rsidRDefault="00A7055B">
                <w:pPr>
                  <w:spacing w:before="14"/>
                  <w:ind w:left="20"/>
                  <w:rPr>
                    <w:rFonts w:ascii="Arial MT"/>
                    <w:sz w:val="20"/>
                  </w:rPr>
                </w:pPr>
                <w:r>
                  <w:rPr>
                    <w:rFonts w:ascii="Arial MT"/>
                    <w:sz w:val="20"/>
                  </w:rPr>
                  <w:t>RF</w:t>
                </w:r>
                <w:r>
                  <w:rPr>
                    <w:rFonts w:ascii="Arial MT"/>
                    <w:spacing w:val="-3"/>
                    <w:sz w:val="20"/>
                  </w:rPr>
                  <w:t xml:space="preserve"> </w:t>
                </w:r>
                <w:r>
                  <w:rPr>
                    <w:rFonts w:ascii="Arial MT"/>
                    <w:sz w:val="20"/>
                  </w:rPr>
                  <w:t>Electronics</w:t>
                </w:r>
                <w:r>
                  <w:rPr>
                    <w:rFonts w:ascii="Arial MT"/>
                    <w:spacing w:val="-2"/>
                    <w:sz w:val="20"/>
                  </w:rPr>
                  <w:t xml:space="preserve"> </w:t>
                </w:r>
                <w:r>
                  <w:rPr>
                    <w:rFonts w:ascii="Arial MT"/>
                    <w:sz w:val="20"/>
                  </w:rPr>
                  <w:t>Chapter</w:t>
                </w:r>
                <w:r>
                  <w:rPr>
                    <w:rFonts w:ascii="Arial MT"/>
                    <w:spacing w:val="-3"/>
                    <w:sz w:val="20"/>
                  </w:rPr>
                  <w:t xml:space="preserve"> </w:t>
                </w:r>
                <w:r>
                  <w:rPr>
                    <w:rFonts w:ascii="Arial MT"/>
                    <w:sz w:val="20"/>
                  </w:rPr>
                  <w:t>5:</w:t>
                </w:r>
                <w:r>
                  <w:rPr>
                    <w:rFonts w:ascii="Arial MT"/>
                    <w:spacing w:val="-3"/>
                    <w:sz w:val="20"/>
                  </w:rPr>
                  <w:t xml:space="preserve"> </w:t>
                </w:r>
                <w:r>
                  <w:rPr>
                    <w:rFonts w:ascii="Arial MT"/>
                    <w:sz w:val="20"/>
                  </w:rPr>
                  <w:t>Mixers</w:t>
                </w:r>
              </w:p>
            </w:txbxContent>
          </v:textbox>
          <w10:wrap anchorx="page" anchory="page"/>
        </v:shape>
      </w:pict>
    </w:r>
    <w:r w:rsidRPr="00E12E0E">
      <w:pict>
        <v:shape id="_x0000_s71690" type="#_x0000_t202" style="position:absolute;margin-left:457.85pt;margin-top:34.65pt;width:41.35pt;height:13.2pt;z-index:-251653120;mso-position-horizontal-relative:page;mso-position-vertical-relative:page" filled="f" stroked="f">
          <v:textbox style="mso-next-textbox:#_x0000_s71690" inset="0,0,0,0">
            <w:txbxContent>
              <w:p w:rsidR="00A7055B" w:rsidRDefault="00A7055B">
                <w:pPr>
                  <w:spacing w:before="14"/>
                  <w:ind w:left="20"/>
                  <w:rPr>
                    <w:rFonts w:ascii="Arial MT"/>
                    <w:sz w:val="20"/>
                  </w:rPr>
                </w:pPr>
                <w:r>
                  <w:rPr>
                    <w:rFonts w:ascii="Arial MT"/>
                    <w:sz w:val="20"/>
                  </w:rPr>
                  <w:t>Page</w:t>
                </w:r>
                <w:r>
                  <w:rPr>
                    <w:rFonts w:ascii="Arial MT"/>
                    <w:spacing w:val="-1"/>
                    <w:sz w:val="20"/>
                  </w:rPr>
                  <w:t xml:space="preserve"> </w:t>
                </w:r>
                <w:r w:rsidR="00E12E0E">
                  <w:fldChar w:fldCharType="begin"/>
                </w:r>
                <w:r>
                  <w:rPr>
                    <w:rFonts w:ascii="Arial MT"/>
                    <w:sz w:val="20"/>
                  </w:rPr>
                  <w:instrText xml:space="preserve"> PAGE </w:instrText>
                </w:r>
                <w:r w:rsidR="00E12E0E">
                  <w:fldChar w:fldCharType="separate"/>
                </w:r>
                <w:r>
                  <w:rPr>
                    <w:rFonts w:ascii="Arial MT"/>
                    <w:noProof/>
                    <w:sz w:val="20"/>
                  </w:rPr>
                  <w:t>2</w:t>
                </w:r>
                <w:r w:rsidR="00E12E0E">
                  <w:fldChar w:fldCharType="end"/>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Pr="00891849" w:rsidRDefault="00A7055B" w:rsidP="00891849">
    <w:pPr>
      <w:pStyle w:val="Header"/>
      <w:jc w:val="center"/>
    </w:pPr>
    <w:r>
      <w:rPr>
        <w:noProof/>
      </w:rPr>
      <w:drawing>
        <wp:inline distT="0" distB="0" distL="0" distR="0">
          <wp:extent cx="1768475" cy="758825"/>
          <wp:effectExtent l="19050" t="0" r="3175" b="0"/>
          <wp:docPr id="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8475" cy="758825"/>
                  </a:xfrm>
                  <a:prstGeom prst="rect">
                    <a:avLst/>
                  </a:prstGeom>
                  <a:noFill/>
                  <a:ln w="9525">
                    <a:noFill/>
                    <a:miter lim="800000"/>
                    <a:headEnd/>
                    <a:tailEnd/>
                  </a:ln>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rsidP="00F47DAC">
    <w:pPr>
      <w:pStyle w:val="Header"/>
      <w:jc w:val="center"/>
    </w:pPr>
    <w:r>
      <w:rPr>
        <w:noProof/>
      </w:rPr>
      <w:drawing>
        <wp:inline distT="0" distB="0" distL="0" distR="0">
          <wp:extent cx="2343150" cy="676275"/>
          <wp:effectExtent l="19050" t="0" r="0" b="0"/>
          <wp:docPr id="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43150" cy="676275"/>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55B" w:rsidRDefault="00A7055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38BCCFA2"/>
    <w:lvl w:ilvl="0">
      <w:start w:val="1"/>
      <w:numFmt w:val="decimal"/>
      <w:pStyle w:val="ListNumber3"/>
      <w:lvlText w:val="%1."/>
      <w:lvlJc w:val="left"/>
      <w:pPr>
        <w:tabs>
          <w:tab w:val="num" w:pos="1080"/>
        </w:tabs>
        <w:ind w:left="1080" w:hanging="360"/>
      </w:pPr>
    </w:lvl>
  </w:abstractNum>
  <w:abstractNum w:abstractNumId="1">
    <w:nsid w:val="FFFFFF89"/>
    <w:multiLevelType w:val="singleLevel"/>
    <w:tmpl w:val="3A6C8EBA"/>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B12A31"/>
    <w:multiLevelType w:val="hybridMultilevel"/>
    <w:tmpl w:val="61289890"/>
    <w:lvl w:ilvl="0" w:tplc="6EEE00FA">
      <w:start w:val="1"/>
      <w:numFmt w:val="bullet"/>
      <w:pStyle w:val="Bulletedlist"/>
      <w:lvlText w:val=""/>
      <w:lvlJc w:val="left"/>
      <w:pPr>
        <w:tabs>
          <w:tab w:val="num" w:pos="1512"/>
        </w:tabs>
        <w:ind w:left="1368" w:hanging="216"/>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253566E"/>
    <w:multiLevelType w:val="hybridMultilevel"/>
    <w:tmpl w:val="EF9CD5CA"/>
    <w:lvl w:ilvl="0" w:tplc="0409000B">
      <w:start w:val="1"/>
      <w:numFmt w:val="bullet"/>
      <w:lvlText w:val=""/>
      <w:lvlJc w:val="left"/>
      <w:pPr>
        <w:ind w:left="2038" w:hanging="360"/>
      </w:pPr>
      <w:rPr>
        <w:rFonts w:ascii="Wingdings" w:hAnsi="Wingdings" w:hint="default"/>
      </w:rPr>
    </w:lvl>
    <w:lvl w:ilvl="1" w:tplc="04090003" w:tentative="1">
      <w:start w:val="1"/>
      <w:numFmt w:val="bullet"/>
      <w:lvlText w:val="o"/>
      <w:lvlJc w:val="left"/>
      <w:pPr>
        <w:ind w:left="2758" w:hanging="360"/>
      </w:pPr>
      <w:rPr>
        <w:rFonts w:ascii="Courier New" w:hAnsi="Courier New" w:cs="Courier New" w:hint="default"/>
      </w:rPr>
    </w:lvl>
    <w:lvl w:ilvl="2" w:tplc="04090005" w:tentative="1">
      <w:start w:val="1"/>
      <w:numFmt w:val="bullet"/>
      <w:lvlText w:val=""/>
      <w:lvlJc w:val="left"/>
      <w:pPr>
        <w:ind w:left="3478" w:hanging="360"/>
      </w:pPr>
      <w:rPr>
        <w:rFonts w:ascii="Wingdings" w:hAnsi="Wingdings" w:hint="default"/>
      </w:rPr>
    </w:lvl>
    <w:lvl w:ilvl="3" w:tplc="04090001" w:tentative="1">
      <w:start w:val="1"/>
      <w:numFmt w:val="bullet"/>
      <w:lvlText w:val=""/>
      <w:lvlJc w:val="left"/>
      <w:pPr>
        <w:ind w:left="4198" w:hanging="360"/>
      </w:pPr>
      <w:rPr>
        <w:rFonts w:ascii="Symbol" w:hAnsi="Symbol" w:hint="default"/>
      </w:rPr>
    </w:lvl>
    <w:lvl w:ilvl="4" w:tplc="04090003" w:tentative="1">
      <w:start w:val="1"/>
      <w:numFmt w:val="bullet"/>
      <w:lvlText w:val="o"/>
      <w:lvlJc w:val="left"/>
      <w:pPr>
        <w:ind w:left="4918" w:hanging="360"/>
      </w:pPr>
      <w:rPr>
        <w:rFonts w:ascii="Courier New" w:hAnsi="Courier New" w:cs="Courier New" w:hint="default"/>
      </w:rPr>
    </w:lvl>
    <w:lvl w:ilvl="5" w:tplc="04090005" w:tentative="1">
      <w:start w:val="1"/>
      <w:numFmt w:val="bullet"/>
      <w:lvlText w:val=""/>
      <w:lvlJc w:val="left"/>
      <w:pPr>
        <w:ind w:left="5638" w:hanging="360"/>
      </w:pPr>
      <w:rPr>
        <w:rFonts w:ascii="Wingdings" w:hAnsi="Wingdings" w:hint="default"/>
      </w:rPr>
    </w:lvl>
    <w:lvl w:ilvl="6" w:tplc="04090001" w:tentative="1">
      <w:start w:val="1"/>
      <w:numFmt w:val="bullet"/>
      <w:lvlText w:val=""/>
      <w:lvlJc w:val="left"/>
      <w:pPr>
        <w:ind w:left="6358" w:hanging="360"/>
      </w:pPr>
      <w:rPr>
        <w:rFonts w:ascii="Symbol" w:hAnsi="Symbol" w:hint="default"/>
      </w:rPr>
    </w:lvl>
    <w:lvl w:ilvl="7" w:tplc="04090003" w:tentative="1">
      <w:start w:val="1"/>
      <w:numFmt w:val="bullet"/>
      <w:lvlText w:val="o"/>
      <w:lvlJc w:val="left"/>
      <w:pPr>
        <w:ind w:left="7078" w:hanging="360"/>
      </w:pPr>
      <w:rPr>
        <w:rFonts w:ascii="Courier New" w:hAnsi="Courier New" w:cs="Courier New" w:hint="default"/>
      </w:rPr>
    </w:lvl>
    <w:lvl w:ilvl="8" w:tplc="04090005" w:tentative="1">
      <w:start w:val="1"/>
      <w:numFmt w:val="bullet"/>
      <w:lvlText w:val=""/>
      <w:lvlJc w:val="left"/>
      <w:pPr>
        <w:ind w:left="7798" w:hanging="360"/>
      </w:pPr>
      <w:rPr>
        <w:rFonts w:ascii="Wingdings" w:hAnsi="Wingdings" w:hint="default"/>
      </w:rPr>
    </w:lvl>
  </w:abstractNum>
  <w:abstractNum w:abstractNumId="4">
    <w:nsid w:val="03C95E2F"/>
    <w:multiLevelType w:val="hybridMultilevel"/>
    <w:tmpl w:val="D6BEAF9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4A28E2"/>
    <w:multiLevelType w:val="multilevel"/>
    <w:tmpl w:val="3B88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AE3F6E"/>
    <w:multiLevelType w:val="multilevel"/>
    <w:tmpl w:val="24400C08"/>
    <w:lvl w:ilvl="0">
      <w:start w:val="1"/>
      <w:numFmt w:val="bullet"/>
      <w:lvlText w:val=""/>
      <w:lvlJc w:val="left"/>
      <w:pPr>
        <w:ind w:left="720" w:hanging="360"/>
      </w:pPr>
      <w:rPr>
        <w:rFonts w:ascii="Symbol" w:hAnsi="Symbol" w:hint="default"/>
        <w:b w:val="0"/>
        <w:i w:val="0"/>
        <w:sz w:val="24"/>
      </w:rPr>
    </w:lvl>
    <w:lvl w:ilvl="1">
      <w:start w:val="1"/>
      <w:numFmt w:val="decimal"/>
      <w:isLgl/>
      <w:lvlText w:val="%1.%2."/>
      <w:lvlJc w:val="left"/>
      <w:pPr>
        <w:ind w:left="1080" w:hanging="720"/>
      </w:pPr>
      <w:rPr>
        <w:rFonts w:eastAsia="Times New Roman" w:hint="default"/>
      </w:rPr>
    </w:lvl>
    <w:lvl w:ilvl="2">
      <w:start w:val="1"/>
      <w:numFmt w:val="decimal"/>
      <w:isLgl/>
      <w:lvlText w:val="%1.%2.%3."/>
      <w:lvlJc w:val="left"/>
      <w:pPr>
        <w:ind w:left="1080" w:hanging="720"/>
      </w:pPr>
      <w:rPr>
        <w:rFonts w:eastAsia="Times New Roman" w:hint="default"/>
      </w:rPr>
    </w:lvl>
    <w:lvl w:ilvl="3">
      <w:start w:val="1"/>
      <w:numFmt w:val="decimal"/>
      <w:isLgl/>
      <w:lvlText w:val="%1.%2.%3.%4."/>
      <w:lvlJc w:val="left"/>
      <w:pPr>
        <w:ind w:left="1440" w:hanging="1080"/>
      </w:pPr>
      <w:rPr>
        <w:rFonts w:eastAsia="Times New Roman" w:hint="default"/>
      </w:rPr>
    </w:lvl>
    <w:lvl w:ilvl="4">
      <w:start w:val="1"/>
      <w:numFmt w:val="decimal"/>
      <w:isLgl/>
      <w:lvlText w:val="%1.%2.%3.%4.%5."/>
      <w:lvlJc w:val="left"/>
      <w:pPr>
        <w:ind w:left="1440" w:hanging="1080"/>
      </w:pPr>
      <w:rPr>
        <w:rFonts w:eastAsia="Times New Roman" w:hint="default"/>
      </w:rPr>
    </w:lvl>
    <w:lvl w:ilvl="5">
      <w:start w:val="1"/>
      <w:numFmt w:val="decimal"/>
      <w:isLgl/>
      <w:lvlText w:val="%1.%2.%3.%4.%5.%6."/>
      <w:lvlJc w:val="left"/>
      <w:pPr>
        <w:ind w:left="1800" w:hanging="1440"/>
      </w:pPr>
      <w:rPr>
        <w:rFonts w:eastAsia="Times New Roman" w:hint="default"/>
      </w:rPr>
    </w:lvl>
    <w:lvl w:ilvl="6">
      <w:start w:val="1"/>
      <w:numFmt w:val="decimal"/>
      <w:isLgl/>
      <w:lvlText w:val="%1.%2.%3.%4.%5.%6.%7."/>
      <w:lvlJc w:val="left"/>
      <w:pPr>
        <w:ind w:left="1800" w:hanging="1440"/>
      </w:pPr>
      <w:rPr>
        <w:rFonts w:eastAsia="Times New Roman" w:hint="default"/>
      </w:rPr>
    </w:lvl>
    <w:lvl w:ilvl="7">
      <w:start w:val="1"/>
      <w:numFmt w:val="decimal"/>
      <w:isLgl/>
      <w:lvlText w:val="%1.%2.%3.%4.%5.%6.%7.%8."/>
      <w:lvlJc w:val="left"/>
      <w:pPr>
        <w:ind w:left="2160" w:hanging="1800"/>
      </w:pPr>
      <w:rPr>
        <w:rFonts w:eastAsia="Times New Roman" w:hint="default"/>
      </w:rPr>
    </w:lvl>
    <w:lvl w:ilvl="8">
      <w:start w:val="1"/>
      <w:numFmt w:val="decimal"/>
      <w:isLgl/>
      <w:lvlText w:val="%1.%2.%3.%4.%5.%6.%7.%8.%9."/>
      <w:lvlJc w:val="left"/>
      <w:pPr>
        <w:ind w:left="2520" w:hanging="2160"/>
      </w:pPr>
      <w:rPr>
        <w:rFonts w:eastAsia="Times New Roman" w:hint="default"/>
      </w:rPr>
    </w:lvl>
  </w:abstractNum>
  <w:abstractNum w:abstractNumId="7">
    <w:nsid w:val="080966B7"/>
    <w:multiLevelType w:val="hybridMultilevel"/>
    <w:tmpl w:val="AE906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A712C4"/>
    <w:multiLevelType w:val="hybridMultilevel"/>
    <w:tmpl w:val="50648C82"/>
    <w:lvl w:ilvl="0" w:tplc="B88E9906">
      <w:numFmt w:val="bullet"/>
      <w:lvlText w:val=""/>
      <w:lvlJc w:val="left"/>
      <w:pPr>
        <w:ind w:left="385" w:hanging="225"/>
      </w:pPr>
      <w:rPr>
        <w:rFonts w:ascii="Symbol" w:eastAsia="Symbol" w:hAnsi="Symbol" w:cs="Symbol" w:hint="default"/>
        <w:w w:val="100"/>
        <w:sz w:val="22"/>
        <w:szCs w:val="22"/>
        <w:lang w:val="en-US" w:eastAsia="en-US" w:bidi="ar-SA"/>
      </w:rPr>
    </w:lvl>
    <w:lvl w:ilvl="1" w:tplc="1DE8B85C">
      <w:numFmt w:val="bullet"/>
      <w:lvlText w:val="•"/>
      <w:lvlJc w:val="left"/>
      <w:pPr>
        <w:ind w:left="1452" w:hanging="225"/>
      </w:pPr>
      <w:rPr>
        <w:rFonts w:hint="default"/>
        <w:lang w:val="en-US" w:eastAsia="en-US" w:bidi="ar-SA"/>
      </w:rPr>
    </w:lvl>
    <w:lvl w:ilvl="2" w:tplc="3238D594">
      <w:numFmt w:val="bullet"/>
      <w:lvlText w:val="•"/>
      <w:lvlJc w:val="left"/>
      <w:pPr>
        <w:ind w:left="2524" w:hanging="225"/>
      </w:pPr>
      <w:rPr>
        <w:rFonts w:hint="default"/>
        <w:lang w:val="en-US" w:eastAsia="en-US" w:bidi="ar-SA"/>
      </w:rPr>
    </w:lvl>
    <w:lvl w:ilvl="3" w:tplc="09BE0D80">
      <w:numFmt w:val="bullet"/>
      <w:lvlText w:val="•"/>
      <w:lvlJc w:val="left"/>
      <w:pPr>
        <w:ind w:left="3596" w:hanging="225"/>
      </w:pPr>
      <w:rPr>
        <w:rFonts w:hint="default"/>
        <w:lang w:val="en-US" w:eastAsia="en-US" w:bidi="ar-SA"/>
      </w:rPr>
    </w:lvl>
    <w:lvl w:ilvl="4" w:tplc="2A763D46">
      <w:numFmt w:val="bullet"/>
      <w:lvlText w:val="•"/>
      <w:lvlJc w:val="left"/>
      <w:pPr>
        <w:ind w:left="4668" w:hanging="225"/>
      </w:pPr>
      <w:rPr>
        <w:rFonts w:hint="default"/>
        <w:lang w:val="en-US" w:eastAsia="en-US" w:bidi="ar-SA"/>
      </w:rPr>
    </w:lvl>
    <w:lvl w:ilvl="5" w:tplc="15E669F0">
      <w:numFmt w:val="bullet"/>
      <w:lvlText w:val="•"/>
      <w:lvlJc w:val="left"/>
      <w:pPr>
        <w:ind w:left="5740" w:hanging="225"/>
      </w:pPr>
      <w:rPr>
        <w:rFonts w:hint="default"/>
        <w:lang w:val="en-US" w:eastAsia="en-US" w:bidi="ar-SA"/>
      </w:rPr>
    </w:lvl>
    <w:lvl w:ilvl="6" w:tplc="BCF488B4">
      <w:numFmt w:val="bullet"/>
      <w:lvlText w:val="•"/>
      <w:lvlJc w:val="left"/>
      <w:pPr>
        <w:ind w:left="6812" w:hanging="225"/>
      </w:pPr>
      <w:rPr>
        <w:rFonts w:hint="default"/>
        <w:lang w:val="en-US" w:eastAsia="en-US" w:bidi="ar-SA"/>
      </w:rPr>
    </w:lvl>
    <w:lvl w:ilvl="7" w:tplc="E996B2A0">
      <w:numFmt w:val="bullet"/>
      <w:lvlText w:val="•"/>
      <w:lvlJc w:val="left"/>
      <w:pPr>
        <w:ind w:left="7884" w:hanging="225"/>
      </w:pPr>
      <w:rPr>
        <w:rFonts w:hint="default"/>
        <w:lang w:val="en-US" w:eastAsia="en-US" w:bidi="ar-SA"/>
      </w:rPr>
    </w:lvl>
    <w:lvl w:ilvl="8" w:tplc="57C0C7BA">
      <w:numFmt w:val="bullet"/>
      <w:lvlText w:val="•"/>
      <w:lvlJc w:val="left"/>
      <w:pPr>
        <w:ind w:left="8956" w:hanging="225"/>
      </w:pPr>
      <w:rPr>
        <w:rFonts w:hint="default"/>
        <w:lang w:val="en-US" w:eastAsia="en-US" w:bidi="ar-SA"/>
      </w:rPr>
    </w:lvl>
  </w:abstractNum>
  <w:abstractNum w:abstractNumId="9">
    <w:nsid w:val="0CB410B8"/>
    <w:multiLevelType w:val="hybridMultilevel"/>
    <w:tmpl w:val="1F44DC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D1F1A7E"/>
    <w:multiLevelType w:val="hybridMultilevel"/>
    <w:tmpl w:val="0EB23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E5D3B56"/>
    <w:multiLevelType w:val="hybridMultilevel"/>
    <w:tmpl w:val="488CAE4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2">
    <w:nsid w:val="0F915537"/>
    <w:multiLevelType w:val="multilevel"/>
    <w:tmpl w:val="7E1C83D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ascii="Arial" w:eastAsia="Times New Roman" w:hAnsi="Arial"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1312A82"/>
    <w:multiLevelType w:val="hybridMultilevel"/>
    <w:tmpl w:val="DF685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603797"/>
    <w:multiLevelType w:val="multilevel"/>
    <w:tmpl w:val="BCD0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9D2DC2"/>
    <w:multiLevelType w:val="hybridMultilevel"/>
    <w:tmpl w:val="41B4E09C"/>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6">
    <w:nsid w:val="14181BBD"/>
    <w:multiLevelType w:val="hybridMultilevel"/>
    <w:tmpl w:val="A39ADD08"/>
    <w:lvl w:ilvl="0" w:tplc="0040DF4A">
      <w:start w:val="1"/>
      <w:numFmt w:val="decimal"/>
      <w:lvlText w:val="%1."/>
      <w:lvlJc w:val="left"/>
      <w:pPr>
        <w:ind w:left="1404" w:hanging="360"/>
      </w:pPr>
      <w:rPr>
        <w:rFonts w:ascii="Times New Roman" w:eastAsia="Times New Roman" w:hAnsi="Times New Roman" w:cs="Times New Roman" w:hint="default"/>
        <w:w w:val="100"/>
        <w:sz w:val="24"/>
        <w:szCs w:val="24"/>
        <w:lang w:val="en-US" w:eastAsia="en-US" w:bidi="ar-SA"/>
      </w:rPr>
    </w:lvl>
    <w:lvl w:ilvl="1" w:tplc="AF32C0EA">
      <w:numFmt w:val="bullet"/>
      <w:lvlText w:val="•"/>
      <w:lvlJc w:val="left"/>
      <w:pPr>
        <w:ind w:left="2190" w:hanging="360"/>
      </w:pPr>
      <w:rPr>
        <w:rFonts w:hint="default"/>
        <w:lang w:val="en-US" w:eastAsia="en-US" w:bidi="ar-SA"/>
      </w:rPr>
    </w:lvl>
    <w:lvl w:ilvl="2" w:tplc="48844626">
      <w:numFmt w:val="bullet"/>
      <w:lvlText w:val="•"/>
      <w:lvlJc w:val="left"/>
      <w:pPr>
        <w:ind w:left="2980" w:hanging="360"/>
      </w:pPr>
      <w:rPr>
        <w:rFonts w:hint="default"/>
        <w:lang w:val="en-US" w:eastAsia="en-US" w:bidi="ar-SA"/>
      </w:rPr>
    </w:lvl>
    <w:lvl w:ilvl="3" w:tplc="B47EF654">
      <w:numFmt w:val="bullet"/>
      <w:lvlText w:val="•"/>
      <w:lvlJc w:val="left"/>
      <w:pPr>
        <w:ind w:left="3771" w:hanging="360"/>
      </w:pPr>
      <w:rPr>
        <w:rFonts w:hint="default"/>
        <w:lang w:val="en-US" w:eastAsia="en-US" w:bidi="ar-SA"/>
      </w:rPr>
    </w:lvl>
    <w:lvl w:ilvl="4" w:tplc="92C89A1C">
      <w:numFmt w:val="bullet"/>
      <w:lvlText w:val="•"/>
      <w:lvlJc w:val="left"/>
      <w:pPr>
        <w:ind w:left="4561" w:hanging="360"/>
      </w:pPr>
      <w:rPr>
        <w:rFonts w:hint="default"/>
        <w:lang w:val="en-US" w:eastAsia="en-US" w:bidi="ar-SA"/>
      </w:rPr>
    </w:lvl>
    <w:lvl w:ilvl="5" w:tplc="887A2EFA">
      <w:numFmt w:val="bullet"/>
      <w:lvlText w:val="•"/>
      <w:lvlJc w:val="left"/>
      <w:pPr>
        <w:ind w:left="5352" w:hanging="360"/>
      </w:pPr>
      <w:rPr>
        <w:rFonts w:hint="default"/>
        <w:lang w:val="en-US" w:eastAsia="en-US" w:bidi="ar-SA"/>
      </w:rPr>
    </w:lvl>
    <w:lvl w:ilvl="6" w:tplc="B4F486B8">
      <w:numFmt w:val="bullet"/>
      <w:lvlText w:val="•"/>
      <w:lvlJc w:val="left"/>
      <w:pPr>
        <w:ind w:left="6142" w:hanging="360"/>
      </w:pPr>
      <w:rPr>
        <w:rFonts w:hint="default"/>
        <w:lang w:val="en-US" w:eastAsia="en-US" w:bidi="ar-SA"/>
      </w:rPr>
    </w:lvl>
    <w:lvl w:ilvl="7" w:tplc="C13234F8">
      <w:numFmt w:val="bullet"/>
      <w:lvlText w:val="•"/>
      <w:lvlJc w:val="left"/>
      <w:pPr>
        <w:ind w:left="6933" w:hanging="360"/>
      </w:pPr>
      <w:rPr>
        <w:rFonts w:hint="default"/>
        <w:lang w:val="en-US" w:eastAsia="en-US" w:bidi="ar-SA"/>
      </w:rPr>
    </w:lvl>
    <w:lvl w:ilvl="8" w:tplc="74F2CD1C">
      <w:numFmt w:val="bullet"/>
      <w:lvlText w:val="•"/>
      <w:lvlJc w:val="left"/>
      <w:pPr>
        <w:ind w:left="7723" w:hanging="360"/>
      </w:pPr>
      <w:rPr>
        <w:rFonts w:hint="default"/>
        <w:lang w:val="en-US" w:eastAsia="en-US" w:bidi="ar-SA"/>
      </w:rPr>
    </w:lvl>
  </w:abstractNum>
  <w:abstractNum w:abstractNumId="17">
    <w:nsid w:val="15C67637"/>
    <w:multiLevelType w:val="multilevel"/>
    <w:tmpl w:val="43768A1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72E01E9"/>
    <w:multiLevelType w:val="multilevel"/>
    <w:tmpl w:val="CCA44554"/>
    <w:lvl w:ilvl="0">
      <w:start w:val="1"/>
      <w:numFmt w:val="bullet"/>
      <w:lvlText w:val=""/>
      <w:lvlJc w:val="left"/>
      <w:pPr>
        <w:tabs>
          <w:tab w:val="num" w:pos="540"/>
        </w:tabs>
        <w:ind w:left="540" w:hanging="360"/>
      </w:pPr>
      <w:rPr>
        <w:rFonts w:ascii="Symbol" w:hAnsi="Symbol" w:hint="default"/>
        <w:sz w:val="20"/>
      </w:rPr>
    </w:lvl>
    <w:lvl w:ilvl="1">
      <w:start w:val="1"/>
      <w:numFmt w:val="lowerLetter"/>
      <w:lvlText w:val="%2)"/>
      <w:lvlJc w:val="left"/>
      <w:pPr>
        <w:ind w:left="1260" w:hanging="360"/>
      </w:pPr>
      <w:rPr>
        <w:rFonts w:hint="default"/>
      </w:rPr>
    </w:lvl>
    <w:lvl w:ilvl="2">
      <w:start w:val="1"/>
      <w:numFmt w:val="decimal"/>
      <w:lvlText w:val="%3."/>
      <w:lvlJc w:val="left"/>
      <w:pPr>
        <w:ind w:left="1980" w:hanging="360"/>
      </w:pPr>
      <w:rPr>
        <w:rFonts w:hint="default"/>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19">
    <w:nsid w:val="210B5543"/>
    <w:multiLevelType w:val="hybridMultilevel"/>
    <w:tmpl w:val="5F5E0BD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0">
    <w:nsid w:val="213C2A27"/>
    <w:multiLevelType w:val="hybridMultilevel"/>
    <w:tmpl w:val="8BB65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18A53A4"/>
    <w:multiLevelType w:val="multilevel"/>
    <w:tmpl w:val="1096A9B6"/>
    <w:lvl w:ilvl="0">
      <w:start w:val="1"/>
      <w:numFmt w:val="bullet"/>
      <w:lvlText w:val=""/>
      <w:lvlJc w:val="left"/>
      <w:pPr>
        <w:tabs>
          <w:tab w:val="num" w:pos="360"/>
        </w:tabs>
        <w:ind w:left="360" w:hanging="360"/>
      </w:pPr>
      <w:rPr>
        <w:rFonts w:ascii="Symbol" w:hAnsi="Symbol" w:hint="default"/>
        <w:b w:val="0"/>
        <w:i w:val="0"/>
        <w:sz w:val="24"/>
      </w:rPr>
    </w:lvl>
    <w:lvl w:ilvl="1">
      <w:start w:val="1"/>
      <w:numFmt w:val="bullet"/>
      <w:lvlText w:val=""/>
      <w:lvlJc w:val="left"/>
      <w:pPr>
        <w:tabs>
          <w:tab w:val="num" w:pos="792"/>
        </w:tabs>
        <w:ind w:left="792" w:hanging="432"/>
      </w:pPr>
      <w:rPr>
        <w:rFonts w:ascii="Symbol" w:hAnsi="Symbol" w:hint="default"/>
        <w:b w:val="0"/>
        <w:i w:val="0"/>
      </w:rPr>
    </w:lvl>
    <w:lvl w:ilvl="2">
      <w:start w:val="1"/>
      <w:numFmt w:val="bullet"/>
      <w:lvlText w:val=""/>
      <w:lvlJc w:val="left"/>
      <w:pPr>
        <w:tabs>
          <w:tab w:val="num" w:pos="1440"/>
        </w:tabs>
        <w:ind w:left="1224" w:hanging="504"/>
      </w:pPr>
      <w:rPr>
        <w:rFonts w:ascii="Wingdings" w:hAnsi="Wingding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2">
    <w:nsid w:val="21EE6211"/>
    <w:multiLevelType w:val="hybridMultilevel"/>
    <w:tmpl w:val="7B4A6D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1066D6"/>
    <w:multiLevelType w:val="hybridMultilevel"/>
    <w:tmpl w:val="A6BABCB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1E4245E"/>
    <w:multiLevelType w:val="hybridMultilevel"/>
    <w:tmpl w:val="A0708E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34D75487"/>
    <w:multiLevelType w:val="hybridMultilevel"/>
    <w:tmpl w:val="FA647966"/>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6">
    <w:nsid w:val="37EF007D"/>
    <w:multiLevelType w:val="multilevel"/>
    <w:tmpl w:val="AFB40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859688A"/>
    <w:multiLevelType w:val="hybridMultilevel"/>
    <w:tmpl w:val="A2368D3A"/>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8">
    <w:nsid w:val="389447A3"/>
    <w:multiLevelType w:val="multilevel"/>
    <w:tmpl w:val="DDFA5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9646839"/>
    <w:multiLevelType w:val="hybridMultilevel"/>
    <w:tmpl w:val="397A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826A5E"/>
    <w:multiLevelType w:val="hybridMultilevel"/>
    <w:tmpl w:val="E8E64A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nsid w:val="3B70660B"/>
    <w:multiLevelType w:val="hybridMultilevel"/>
    <w:tmpl w:val="29D8C22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3">
    <w:nsid w:val="3C4320B3"/>
    <w:multiLevelType w:val="hybridMultilevel"/>
    <w:tmpl w:val="4802C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DE822AA"/>
    <w:multiLevelType w:val="hybridMultilevel"/>
    <w:tmpl w:val="FBE05082"/>
    <w:lvl w:ilvl="0" w:tplc="04090001">
      <w:start w:val="1"/>
      <w:numFmt w:val="bullet"/>
      <w:lvlText w:val=""/>
      <w:lvlJc w:val="left"/>
      <w:pPr>
        <w:ind w:left="720" w:hanging="360"/>
      </w:pPr>
      <w:rPr>
        <w:rFonts w:ascii="Symbol" w:hAnsi="Symbol" w:hint="default"/>
      </w:rPr>
    </w:lvl>
    <w:lvl w:ilvl="1" w:tplc="17184B80">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F793F74"/>
    <w:multiLevelType w:val="hybridMultilevel"/>
    <w:tmpl w:val="F41C7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6921433"/>
    <w:multiLevelType w:val="hybridMultilevel"/>
    <w:tmpl w:val="53648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7E73435"/>
    <w:multiLevelType w:val="hybridMultilevel"/>
    <w:tmpl w:val="E4F8A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4D5A71"/>
    <w:multiLevelType w:val="hybridMultilevel"/>
    <w:tmpl w:val="EF645C3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40">
    <w:nsid w:val="50743AEC"/>
    <w:multiLevelType w:val="hybridMultilevel"/>
    <w:tmpl w:val="63808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2AA1578"/>
    <w:multiLevelType w:val="hybridMultilevel"/>
    <w:tmpl w:val="7E0AA63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nsid w:val="52B001A5"/>
    <w:multiLevelType w:val="multilevel"/>
    <w:tmpl w:val="7736C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4841819"/>
    <w:multiLevelType w:val="hybridMultilevel"/>
    <w:tmpl w:val="6CB82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69F5D1B"/>
    <w:multiLevelType w:val="multilevel"/>
    <w:tmpl w:val="EF4247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57CF7320"/>
    <w:multiLevelType w:val="hybridMultilevel"/>
    <w:tmpl w:val="E12CD52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6">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7">
    <w:nsid w:val="5B1800DF"/>
    <w:multiLevelType w:val="multilevel"/>
    <w:tmpl w:val="4D0C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C53338C"/>
    <w:multiLevelType w:val="hybridMultilevel"/>
    <w:tmpl w:val="D85CEC98"/>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49">
    <w:nsid w:val="5D8637A6"/>
    <w:multiLevelType w:val="hybridMultilevel"/>
    <w:tmpl w:val="44665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2797E66"/>
    <w:multiLevelType w:val="hybridMultilevel"/>
    <w:tmpl w:val="E670DA6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1">
    <w:nsid w:val="633F3D5F"/>
    <w:multiLevelType w:val="multilevel"/>
    <w:tmpl w:val="46CE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3864BFD"/>
    <w:multiLevelType w:val="hybridMultilevel"/>
    <w:tmpl w:val="56EAE8FA"/>
    <w:lvl w:ilvl="0" w:tplc="0409000B">
      <w:start w:val="1"/>
      <w:numFmt w:val="bullet"/>
      <w:pStyle w:val="indent2"/>
      <w:lvlText w:val=""/>
      <w:lvlJc w:val="left"/>
      <w:pPr>
        <w:tabs>
          <w:tab w:val="num" w:pos="540"/>
        </w:tabs>
        <w:ind w:left="54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66482C58"/>
    <w:multiLevelType w:val="multilevel"/>
    <w:tmpl w:val="DA8CD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69C3DAB"/>
    <w:multiLevelType w:val="hybridMultilevel"/>
    <w:tmpl w:val="CDACF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66E937BF"/>
    <w:multiLevelType w:val="hybridMultilevel"/>
    <w:tmpl w:val="93628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6EE11AA"/>
    <w:multiLevelType w:val="multilevel"/>
    <w:tmpl w:val="77F8C6C0"/>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810"/>
        </w:tabs>
        <w:ind w:left="810" w:hanging="450"/>
      </w:pPr>
      <w:rPr>
        <w:rFonts w:ascii="Symbol" w:hAnsi="Symbol" w:hint="default"/>
        <w:b w:val="0"/>
        <w:i w:val="0"/>
        <w:sz w:val="2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7">
    <w:nsid w:val="67672E27"/>
    <w:multiLevelType w:val="hybridMultilevel"/>
    <w:tmpl w:val="3914202E"/>
    <w:lvl w:ilvl="0" w:tplc="04090001">
      <w:start w:val="1"/>
      <w:numFmt w:val="bullet"/>
      <w:lvlText w:val=""/>
      <w:lvlJc w:val="left"/>
      <w:pPr>
        <w:ind w:left="990" w:hanging="720"/>
      </w:pPr>
      <w:rPr>
        <w:rFonts w:ascii="Symbol" w:hAnsi="Symbol" w:hint="default"/>
      </w:rPr>
    </w:lvl>
    <w:lvl w:ilvl="1" w:tplc="01B251FC">
      <w:start w:val="1"/>
      <w:numFmt w:val="lowerLetter"/>
      <w:lvlText w:val="(%2)"/>
      <w:lvlJc w:val="left"/>
      <w:pPr>
        <w:ind w:left="1350" w:hanging="360"/>
      </w:pPr>
      <w:rPr>
        <w:rFonts w:cs="Times New Roman" w:hint="default"/>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8">
    <w:nsid w:val="67D2349B"/>
    <w:multiLevelType w:val="hybridMultilevel"/>
    <w:tmpl w:val="E41E1002"/>
    <w:lvl w:ilvl="0" w:tplc="766A5770">
      <w:start w:val="1"/>
      <w:numFmt w:val="decimal"/>
      <w:lvlText w:val="%1."/>
      <w:lvlJc w:val="left"/>
      <w:pPr>
        <w:ind w:left="361" w:hanging="271"/>
      </w:pPr>
      <w:rPr>
        <w:rFonts w:ascii="Times New Roman" w:eastAsia="Arial MT" w:hAnsi="Times New Roman" w:cs="Times New Roman" w:hint="default"/>
        <w:spacing w:val="-1"/>
        <w:w w:val="100"/>
        <w:sz w:val="22"/>
        <w:szCs w:val="22"/>
        <w:lang w:val="en-US" w:eastAsia="en-US" w:bidi="ar-SA"/>
      </w:rPr>
    </w:lvl>
    <w:lvl w:ilvl="1" w:tplc="FD1003F6">
      <w:numFmt w:val="bullet"/>
      <w:lvlText w:val="•"/>
      <w:lvlJc w:val="left"/>
      <w:pPr>
        <w:ind w:left="1056" w:hanging="271"/>
      </w:pPr>
      <w:rPr>
        <w:rFonts w:hint="default"/>
        <w:lang w:val="en-US" w:eastAsia="en-US" w:bidi="ar-SA"/>
      </w:rPr>
    </w:lvl>
    <w:lvl w:ilvl="2" w:tplc="4FACD718">
      <w:numFmt w:val="bullet"/>
      <w:lvlText w:val="•"/>
      <w:lvlJc w:val="left"/>
      <w:pPr>
        <w:ind w:left="2122" w:hanging="271"/>
      </w:pPr>
      <w:rPr>
        <w:rFonts w:hint="default"/>
        <w:lang w:val="en-US" w:eastAsia="en-US" w:bidi="ar-SA"/>
      </w:rPr>
    </w:lvl>
    <w:lvl w:ilvl="3" w:tplc="5F86332A">
      <w:numFmt w:val="bullet"/>
      <w:lvlText w:val="•"/>
      <w:lvlJc w:val="left"/>
      <w:pPr>
        <w:ind w:left="3188" w:hanging="271"/>
      </w:pPr>
      <w:rPr>
        <w:rFonts w:hint="default"/>
        <w:lang w:val="en-US" w:eastAsia="en-US" w:bidi="ar-SA"/>
      </w:rPr>
    </w:lvl>
    <w:lvl w:ilvl="4" w:tplc="4A783130">
      <w:numFmt w:val="bullet"/>
      <w:lvlText w:val="•"/>
      <w:lvlJc w:val="left"/>
      <w:pPr>
        <w:ind w:left="4254" w:hanging="271"/>
      </w:pPr>
      <w:rPr>
        <w:rFonts w:hint="default"/>
        <w:lang w:val="en-US" w:eastAsia="en-US" w:bidi="ar-SA"/>
      </w:rPr>
    </w:lvl>
    <w:lvl w:ilvl="5" w:tplc="6A64029C">
      <w:numFmt w:val="bullet"/>
      <w:lvlText w:val="•"/>
      <w:lvlJc w:val="left"/>
      <w:pPr>
        <w:ind w:left="5320" w:hanging="271"/>
      </w:pPr>
      <w:rPr>
        <w:rFonts w:hint="default"/>
        <w:lang w:val="en-US" w:eastAsia="en-US" w:bidi="ar-SA"/>
      </w:rPr>
    </w:lvl>
    <w:lvl w:ilvl="6" w:tplc="72CA23D0">
      <w:numFmt w:val="bullet"/>
      <w:lvlText w:val="•"/>
      <w:lvlJc w:val="left"/>
      <w:pPr>
        <w:ind w:left="6386" w:hanging="271"/>
      </w:pPr>
      <w:rPr>
        <w:rFonts w:hint="default"/>
        <w:lang w:val="en-US" w:eastAsia="en-US" w:bidi="ar-SA"/>
      </w:rPr>
    </w:lvl>
    <w:lvl w:ilvl="7" w:tplc="5A08639E">
      <w:numFmt w:val="bullet"/>
      <w:lvlText w:val="•"/>
      <w:lvlJc w:val="left"/>
      <w:pPr>
        <w:ind w:left="7452" w:hanging="271"/>
      </w:pPr>
      <w:rPr>
        <w:rFonts w:hint="default"/>
        <w:lang w:val="en-US" w:eastAsia="en-US" w:bidi="ar-SA"/>
      </w:rPr>
    </w:lvl>
    <w:lvl w:ilvl="8" w:tplc="19EA8ECE">
      <w:numFmt w:val="bullet"/>
      <w:lvlText w:val="•"/>
      <w:lvlJc w:val="left"/>
      <w:pPr>
        <w:ind w:left="8518" w:hanging="271"/>
      </w:pPr>
      <w:rPr>
        <w:rFonts w:hint="default"/>
        <w:lang w:val="en-US" w:eastAsia="en-US" w:bidi="ar-SA"/>
      </w:rPr>
    </w:lvl>
  </w:abstractNum>
  <w:abstractNum w:abstractNumId="59">
    <w:nsid w:val="6B3F2215"/>
    <w:multiLevelType w:val="multilevel"/>
    <w:tmpl w:val="7708D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B9F0C24"/>
    <w:multiLevelType w:val="hybridMultilevel"/>
    <w:tmpl w:val="F28230AC"/>
    <w:lvl w:ilvl="0" w:tplc="A4C0F74C">
      <w:start w:val="1"/>
      <w:numFmt w:val="decimal"/>
      <w:lvlText w:val="%1."/>
      <w:lvlJc w:val="left"/>
      <w:pPr>
        <w:ind w:left="445" w:hanging="286"/>
      </w:pPr>
      <w:rPr>
        <w:rFonts w:ascii="Arial MT" w:eastAsia="Arial MT" w:hAnsi="Arial MT" w:cs="Arial MT" w:hint="default"/>
        <w:spacing w:val="-1"/>
        <w:w w:val="100"/>
        <w:sz w:val="22"/>
        <w:szCs w:val="22"/>
        <w:lang w:val="en-US" w:eastAsia="en-US" w:bidi="ar-SA"/>
      </w:rPr>
    </w:lvl>
    <w:lvl w:ilvl="1" w:tplc="A98283BE">
      <w:numFmt w:val="bullet"/>
      <w:lvlText w:val="•"/>
      <w:lvlJc w:val="left"/>
      <w:pPr>
        <w:ind w:left="1506" w:hanging="286"/>
      </w:pPr>
      <w:rPr>
        <w:rFonts w:hint="default"/>
        <w:lang w:val="en-US" w:eastAsia="en-US" w:bidi="ar-SA"/>
      </w:rPr>
    </w:lvl>
    <w:lvl w:ilvl="2" w:tplc="8EE67664">
      <w:numFmt w:val="bullet"/>
      <w:lvlText w:val="•"/>
      <w:lvlJc w:val="left"/>
      <w:pPr>
        <w:ind w:left="2572" w:hanging="286"/>
      </w:pPr>
      <w:rPr>
        <w:rFonts w:hint="default"/>
        <w:lang w:val="en-US" w:eastAsia="en-US" w:bidi="ar-SA"/>
      </w:rPr>
    </w:lvl>
    <w:lvl w:ilvl="3" w:tplc="462445DC">
      <w:numFmt w:val="bullet"/>
      <w:lvlText w:val="•"/>
      <w:lvlJc w:val="left"/>
      <w:pPr>
        <w:ind w:left="3638" w:hanging="286"/>
      </w:pPr>
      <w:rPr>
        <w:rFonts w:hint="default"/>
        <w:lang w:val="en-US" w:eastAsia="en-US" w:bidi="ar-SA"/>
      </w:rPr>
    </w:lvl>
    <w:lvl w:ilvl="4" w:tplc="7144E144">
      <w:numFmt w:val="bullet"/>
      <w:lvlText w:val="•"/>
      <w:lvlJc w:val="left"/>
      <w:pPr>
        <w:ind w:left="4704" w:hanging="286"/>
      </w:pPr>
      <w:rPr>
        <w:rFonts w:hint="default"/>
        <w:lang w:val="en-US" w:eastAsia="en-US" w:bidi="ar-SA"/>
      </w:rPr>
    </w:lvl>
    <w:lvl w:ilvl="5" w:tplc="A258A750">
      <w:numFmt w:val="bullet"/>
      <w:lvlText w:val="•"/>
      <w:lvlJc w:val="left"/>
      <w:pPr>
        <w:ind w:left="5770" w:hanging="286"/>
      </w:pPr>
      <w:rPr>
        <w:rFonts w:hint="default"/>
        <w:lang w:val="en-US" w:eastAsia="en-US" w:bidi="ar-SA"/>
      </w:rPr>
    </w:lvl>
    <w:lvl w:ilvl="6" w:tplc="4EEAED86">
      <w:numFmt w:val="bullet"/>
      <w:lvlText w:val="•"/>
      <w:lvlJc w:val="left"/>
      <w:pPr>
        <w:ind w:left="6836" w:hanging="286"/>
      </w:pPr>
      <w:rPr>
        <w:rFonts w:hint="default"/>
        <w:lang w:val="en-US" w:eastAsia="en-US" w:bidi="ar-SA"/>
      </w:rPr>
    </w:lvl>
    <w:lvl w:ilvl="7" w:tplc="F2CE7024">
      <w:numFmt w:val="bullet"/>
      <w:lvlText w:val="•"/>
      <w:lvlJc w:val="left"/>
      <w:pPr>
        <w:ind w:left="7902" w:hanging="286"/>
      </w:pPr>
      <w:rPr>
        <w:rFonts w:hint="default"/>
        <w:lang w:val="en-US" w:eastAsia="en-US" w:bidi="ar-SA"/>
      </w:rPr>
    </w:lvl>
    <w:lvl w:ilvl="8" w:tplc="7CA8D500">
      <w:numFmt w:val="bullet"/>
      <w:lvlText w:val="•"/>
      <w:lvlJc w:val="left"/>
      <w:pPr>
        <w:ind w:left="8968" w:hanging="286"/>
      </w:pPr>
      <w:rPr>
        <w:rFonts w:hint="default"/>
        <w:lang w:val="en-US" w:eastAsia="en-US" w:bidi="ar-SA"/>
      </w:rPr>
    </w:lvl>
  </w:abstractNum>
  <w:abstractNum w:abstractNumId="61">
    <w:nsid w:val="6D227251"/>
    <w:multiLevelType w:val="hybridMultilevel"/>
    <w:tmpl w:val="8564D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6E4F12C8"/>
    <w:multiLevelType w:val="multilevel"/>
    <w:tmpl w:val="8C7CD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0320341"/>
    <w:multiLevelType w:val="hybridMultilevel"/>
    <w:tmpl w:val="73C60E28"/>
    <w:lvl w:ilvl="0" w:tplc="0409000B">
      <w:start w:val="1"/>
      <w:numFmt w:val="bullet"/>
      <w:lvlText w:val=""/>
      <w:lvlJc w:val="left"/>
      <w:pPr>
        <w:ind w:left="1215" w:hanging="360"/>
      </w:pPr>
      <w:rPr>
        <w:rFonts w:ascii="Wingdings" w:hAnsi="Wingdings"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64">
    <w:nsid w:val="742D3159"/>
    <w:multiLevelType w:val="multilevel"/>
    <w:tmpl w:val="B380B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4301E4D"/>
    <w:multiLevelType w:val="multilevel"/>
    <w:tmpl w:val="3C3668DA"/>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66">
    <w:nsid w:val="743C6866"/>
    <w:multiLevelType w:val="hybridMultilevel"/>
    <w:tmpl w:val="93803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58545A4"/>
    <w:multiLevelType w:val="hybridMultilevel"/>
    <w:tmpl w:val="0E88DA6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763F14CB"/>
    <w:multiLevelType w:val="multilevel"/>
    <w:tmpl w:val="C156950C"/>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69">
    <w:nsid w:val="78DF6898"/>
    <w:multiLevelType w:val="hybridMultilevel"/>
    <w:tmpl w:val="CC5C5B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7B5427C4"/>
    <w:multiLevelType w:val="hybridMultilevel"/>
    <w:tmpl w:val="6EB8EBC6"/>
    <w:lvl w:ilvl="0" w:tplc="04090001">
      <w:start w:val="1"/>
      <w:numFmt w:val="bullet"/>
      <w:lvlText w:val=""/>
      <w:lvlJc w:val="left"/>
      <w:pPr>
        <w:ind w:left="720" w:hanging="360"/>
      </w:pPr>
      <w:rPr>
        <w:rFonts w:ascii="Symbol" w:hAnsi="Symbol"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D9D3954"/>
    <w:multiLevelType w:val="hybridMultilevel"/>
    <w:tmpl w:val="91005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F832295"/>
    <w:multiLevelType w:val="hybridMultilevel"/>
    <w:tmpl w:val="E5463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31"/>
  </w:num>
  <w:num w:numId="3">
    <w:abstractNumId w:val="39"/>
  </w:num>
  <w:num w:numId="4">
    <w:abstractNumId w:val="2"/>
  </w:num>
  <w:num w:numId="5">
    <w:abstractNumId w:val="52"/>
  </w:num>
  <w:num w:numId="6">
    <w:abstractNumId w:val="1"/>
  </w:num>
  <w:num w:numId="7">
    <w:abstractNumId w:val="0"/>
  </w:num>
  <w:num w:numId="8">
    <w:abstractNumId w:val="11"/>
  </w:num>
  <w:num w:numId="9">
    <w:abstractNumId w:val="41"/>
  </w:num>
  <w:num w:numId="10">
    <w:abstractNumId w:val="67"/>
  </w:num>
  <w:num w:numId="11">
    <w:abstractNumId w:val="38"/>
  </w:num>
  <w:num w:numId="12">
    <w:abstractNumId w:val="4"/>
  </w:num>
  <w:num w:numId="13">
    <w:abstractNumId w:val="3"/>
  </w:num>
  <w:num w:numId="14">
    <w:abstractNumId w:val="37"/>
  </w:num>
  <w:num w:numId="15">
    <w:abstractNumId w:val="23"/>
  </w:num>
  <w:num w:numId="16">
    <w:abstractNumId w:val="29"/>
  </w:num>
  <w:num w:numId="17">
    <w:abstractNumId w:val="34"/>
  </w:num>
  <w:num w:numId="18">
    <w:abstractNumId w:val="57"/>
  </w:num>
  <w:num w:numId="19">
    <w:abstractNumId w:val="25"/>
  </w:num>
  <w:num w:numId="20">
    <w:abstractNumId w:val="66"/>
  </w:num>
  <w:num w:numId="21">
    <w:abstractNumId w:val="70"/>
  </w:num>
  <w:num w:numId="22">
    <w:abstractNumId w:val="6"/>
  </w:num>
  <w:num w:numId="23">
    <w:abstractNumId w:val="22"/>
  </w:num>
  <w:num w:numId="24">
    <w:abstractNumId w:val="14"/>
  </w:num>
  <w:num w:numId="25">
    <w:abstractNumId w:val="59"/>
    <w:lvlOverride w:ilvl="0">
      <w:lvl w:ilvl="0">
        <w:numFmt w:val="bullet"/>
        <w:lvlText w:val=""/>
        <w:lvlJc w:val="left"/>
        <w:pPr>
          <w:tabs>
            <w:tab w:val="num" w:pos="720"/>
          </w:tabs>
          <w:ind w:left="720" w:hanging="360"/>
        </w:pPr>
        <w:rPr>
          <w:rFonts w:ascii="Wingdings" w:hAnsi="Wingdings"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26">
    <w:abstractNumId w:val="62"/>
  </w:num>
  <w:num w:numId="27">
    <w:abstractNumId w:val="47"/>
  </w:num>
  <w:num w:numId="28">
    <w:abstractNumId w:val="64"/>
  </w:num>
  <w:num w:numId="29">
    <w:abstractNumId w:val="43"/>
  </w:num>
  <w:num w:numId="30">
    <w:abstractNumId w:val="71"/>
  </w:num>
  <w:num w:numId="31">
    <w:abstractNumId w:val="40"/>
  </w:num>
  <w:num w:numId="32">
    <w:abstractNumId w:val="61"/>
  </w:num>
  <w:num w:numId="33">
    <w:abstractNumId w:val="35"/>
  </w:num>
  <w:num w:numId="34">
    <w:abstractNumId w:val="21"/>
  </w:num>
  <w:num w:numId="35">
    <w:abstractNumId w:val="20"/>
  </w:num>
  <w:num w:numId="36">
    <w:abstractNumId w:val="36"/>
  </w:num>
  <w:num w:numId="37">
    <w:abstractNumId w:val="7"/>
  </w:num>
  <w:num w:numId="38">
    <w:abstractNumId w:val="72"/>
  </w:num>
  <w:num w:numId="39">
    <w:abstractNumId w:val="55"/>
  </w:num>
  <w:num w:numId="40">
    <w:abstractNumId w:val="54"/>
  </w:num>
  <w:num w:numId="41">
    <w:abstractNumId w:val="30"/>
  </w:num>
  <w:num w:numId="42">
    <w:abstractNumId w:val="19"/>
  </w:num>
  <w:num w:numId="43">
    <w:abstractNumId w:val="69"/>
  </w:num>
  <w:num w:numId="44">
    <w:abstractNumId w:val="50"/>
  </w:num>
  <w:num w:numId="45">
    <w:abstractNumId w:val="28"/>
  </w:num>
  <w:num w:numId="46">
    <w:abstractNumId w:val="5"/>
  </w:num>
  <w:num w:numId="47">
    <w:abstractNumId w:val="53"/>
  </w:num>
  <w:num w:numId="48">
    <w:abstractNumId w:val="65"/>
  </w:num>
  <w:num w:numId="49">
    <w:abstractNumId w:val="68"/>
  </w:num>
  <w:num w:numId="50">
    <w:abstractNumId w:val="18"/>
  </w:num>
  <w:num w:numId="51">
    <w:abstractNumId w:val="12"/>
  </w:num>
  <w:num w:numId="52">
    <w:abstractNumId w:val="32"/>
  </w:num>
  <w:num w:numId="53">
    <w:abstractNumId w:val="27"/>
  </w:num>
  <w:num w:numId="54">
    <w:abstractNumId w:val="26"/>
  </w:num>
  <w:num w:numId="55">
    <w:abstractNumId w:val="42"/>
  </w:num>
  <w:num w:numId="56">
    <w:abstractNumId w:val="51"/>
  </w:num>
  <w:num w:numId="57">
    <w:abstractNumId w:val="48"/>
  </w:num>
  <w:num w:numId="58">
    <w:abstractNumId w:val="45"/>
  </w:num>
  <w:num w:numId="59">
    <w:abstractNumId w:val="44"/>
  </w:num>
  <w:num w:numId="60">
    <w:abstractNumId w:val="17"/>
  </w:num>
  <w:num w:numId="61">
    <w:abstractNumId w:val="24"/>
  </w:num>
  <w:num w:numId="62">
    <w:abstractNumId w:val="49"/>
  </w:num>
  <w:num w:numId="63">
    <w:abstractNumId w:val="13"/>
  </w:num>
  <w:num w:numId="64">
    <w:abstractNumId w:val="10"/>
  </w:num>
  <w:num w:numId="65">
    <w:abstractNumId w:val="9"/>
  </w:num>
  <w:num w:numId="66">
    <w:abstractNumId w:val="16"/>
  </w:num>
  <w:num w:numId="67">
    <w:abstractNumId w:val="60"/>
  </w:num>
  <w:num w:numId="68">
    <w:abstractNumId w:val="8"/>
  </w:num>
  <w:num w:numId="69">
    <w:abstractNumId w:val="58"/>
  </w:num>
  <w:num w:numId="70">
    <w:abstractNumId w:val="56"/>
  </w:num>
  <w:num w:numId="71">
    <w:abstractNumId w:val="33"/>
  </w:num>
  <w:num w:numId="72">
    <w:abstractNumId w:val="63"/>
  </w:num>
  <w:num w:numId="73">
    <w:abstractNumId w:val="15"/>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hdrShapeDefaults>
    <o:shapedefaults v:ext="edit" spidmax="135170"/>
    <o:shapelayout v:ext="edit">
      <o:idmap v:ext="edit" data="70"/>
    </o:shapelayout>
  </w:hdrShapeDefaults>
  <w:footnotePr>
    <w:footnote w:id="0"/>
    <w:footnote w:id="1"/>
  </w:footnotePr>
  <w:endnotePr>
    <w:endnote w:id="0"/>
    <w:endnote w:id="1"/>
  </w:endnotePr>
  <w:compat/>
  <w:rsids>
    <w:rsidRoot w:val="00EA27C9"/>
    <w:rsid w:val="00002F8F"/>
    <w:rsid w:val="000061CE"/>
    <w:rsid w:val="00007B81"/>
    <w:rsid w:val="00013E06"/>
    <w:rsid w:val="000154FD"/>
    <w:rsid w:val="0001766C"/>
    <w:rsid w:val="00017AD0"/>
    <w:rsid w:val="00017D9E"/>
    <w:rsid w:val="00021B0B"/>
    <w:rsid w:val="000310DF"/>
    <w:rsid w:val="000316C4"/>
    <w:rsid w:val="00031DF6"/>
    <w:rsid w:val="00033412"/>
    <w:rsid w:val="000337B0"/>
    <w:rsid w:val="00034330"/>
    <w:rsid w:val="0003665F"/>
    <w:rsid w:val="00036A67"/>
    <w:rsid w:val="00040A21"/>
    <w:rsid w:val="00041FD4"/>
    <w:rsid w:val="0004406A"/>
    <w:rsid w:val="0004695E"/>
    <w:rsid w:val="00047C9D"/>
    <w:rsid w:val="000504D6"/>
    <w:rsid w:val="0005074D"/>
    <w:rsid w:val="00052D8B"/>
    <w:rsid w:val="00055B25"/>
    <w:rsid w:val="00056448"/>
    <w:rsid w:val="00060CD3"/>
    <w:rsid w:val="000616D4"/>
    <w:rsid w:val="000624AD"/>
    <w:rsid w:val="00064540"/>
    <w:rsid w:val="00065CCF"/>
    <w:rsid w:val="00065E04"/>
    <w:rsid w:val="0006637C"/>
    <w:rsid w:val="000673C9"/>
    <w:rsid w:val="00067C7A"/>
    <w:rsid w:val="000702D8"/>
    <w:rsid w:val="000707F3"/>
    <w:rsid w:val="00070B2B"/>
    <w:rsid w:val="00070D5E"/>
    <w:rsid w:val="00072171"/>
    <w:rsid w:val="00074F66"/>
    <w:rsid w:val="000755F7"/>
    <w:rsid w:val="000779A0"/>
    <w:rsid w:val="00077ED0"/>
    <w:rsid w:val="000807D3"/>
    <w:rsid w:val="00081004"/>
    <w:rsid w:val="000816A7"/>
    <w:rsid w:val="00081C28"/>
    <w:rsid w:val="0008210D"/>
    <w:rsid w:val="000822B1"/>
    <w:rsid w:val="00082661"/>
    <w:rsid w:val="00083BE5"/>
    <w:rsid w:val="0008732D"/>
    <w:rsid w:val="00090665"/>
    <w:rsid w:val="000933BA"/>
    <w:rsid w:val="0009471E"/>
    <w:rsid w:val="00096A8D"/>
    <w:rsid w:val="000A2AFE"/>
    <w:rsid w:val="000A5DD6"/>
    <w:rsid w:val="000A6385"/>
    <w:rsid w:val="000A643F"/>
    <w:rsid w:val="000A7BD4"/>
    <w:rsid w:val="000B0D4A"/>
    <w:rsid w:val="000B2CFA"/>
    <w:rsid w:val="000B3B50"/>
    <w:rsid w:val="000C1D29"/>
    <w:rsid w:val="000C50DC"/>
    <w:rsid w:val="000C5185"/>
    <w:rsid w:val="000D05C9"/>
    <w:rsid w:val="000D0E5C"/>
    <w:rsid w:val="000D1407"/>
    <w:rsid w:val="000D19E8"/>
    <w:rsid w:val="000D3028"/>
    <w:rsid w:val="000D7648"/>
    <w:rsid w:val="000D76D2"/>
    <w:rsid w:val="000E332E"/>
    <w:rsid w:val="000E339C"/>
    <w:rsid w:val="000E45F8"/>
    <w:rsid w:val="000E51E1"/>
    <w:rsid w:val="000E53E9"/>
    <w:rsid w:val="000E54F0"/>
    <w:rsid w:val="000E6ABA"/>
    <w:rsid w:val="000F1C27"/>
    <w:rsid w:val="000F35ED"/>
    <w:rsid w:val="000F3F1A"/>
    <w:rsid w:val="000F5576"/>
    <w:rsid w:val="000F7E02"/>
    <w:rsid w:val="001009A3"/>
    <w:rsid w:val="00101821"/>
    <w:rsid w:val="001018D0"/>
    <w:rsid w:val="00101B0B"/>
    <w:rsid w:val="0010567C"/>
    <w:rsid w:val="001120A9"/>
    <w:rsid w:val="0011405E"/>
    <w:rsid w:val="0011455D"/>
    <w:rsid w:val="00116708"/>
    <w:rsid w:val="00117D54"/>
    <w:rsid w:val="00120A65"/>
    <w:rsid w:val="00120C35"/>
    <w:rsid w:val="0012231D"/>
    <w:rsid w:val="00122E52"/>
    <w:rsid w:val="00126979"/>
    <w:rsid w:val="00135410"/>
    <w:rsid w:val="00135F98"/>
    <w:rsid w:val="0013709A"/>
    <w:rsid w:val="00137FAA"/>
    <w:rsid w:val="00140D01"/>
    <w:rsid w:val="001413B8"/>
    <w:rsid w:val="00144D8E"/>
    <w:rsid w:val="001475C9"/>
    <w:rsid w:val="001502D7"/>
    <w:rsid w:val="00150D6A"/>
    <w:rsid w:val="0015668E"/>
    <w:rsid w:val="00156755"/>
    <w:rsid w:val="00157E01"/>
    <w:rsid w:val="0016024D"/>
    <w:rsid w:val="0016025F"/>
    <w:rsid w:val="00161637"/>
    <w:rsid w:val="0016350A"/>
    <w:rsid w:val="00165AA5"/>
    <w:rsid w:val="00165CC3"/>
    <w:rsid w:val="001674D3"/>
    <w:rsid w:val="00167D34"/>
    <w:rsid w:val="0017308B"/>
    <w:rsid w:val="00174AB3"/>
    <w:rsid w:val="00174D4C"/>
    <w:rsid w:val="001819B6"/>
    <w:rsid w:val="001830C3"/>
    <w:rsid w:val="00183158"/>
    <w:rsid w:val="00183336"/>
    <w:rsid w:val="00187971"/>
    <w:rsid w:val="00187DFD"/>
    <w:rsid w:val="00190D23"/>
    <w:rsid w:val="0019195D"/>
    <w:rsid w:val="00193440"/>
    <w:rsid w:val="001935D0"/>
    <w:rsid w:val="001938A4"/>
    <w:rsid w:val="00195F58"/>
    <w:rsid w:val="001A1138"/>
    <w:rsid w:val="001A118B"/>
    <w:rsid w:val="001A2CDA"/>
    <w:rsid w:val="001A35CD"/>
    <w:rsid w:val="001B2529"/>
    <w:rsid w:val="001B4E22"/>
    <w:rsid w:val="001B5969"/>
    <w:rsid w:val="001B7AB0"/>
    <w:rsid w:val="001C0EC7"/>
    <w:rsid w:val="001C15C3"/>
    <w:rsid w:val="001C1631"/>
    <w:rsid w:val="001C1F4D"/>
    <w:rsid w:val="001C35FA"/>
    <w:rsid w:val="001C3BA6"/>
    <w:rsid w:val="001D11A6"/>
    <w:rsid w:val="001D1999"/>
    <w:rsid w:val="001D1F8E"/>
    <w:rsid w:val="001D226B"/>
    <w:rsid w:val="001D2705"/>
    <w:rsid w:val="001D2C98"/>
    <w:rsid w:val="001D797C"/>
    <w:rsid w:val="001E0A54"/>
    <w:rsid w:val="001E1C79"/>
    <w:rsid w:val="001E1D11"/>
    <w:rsid w:val="001E41DE"/>
    <w:rsid w:val="001E7EAE"/>
    <w:rsid w:val="001F1502"/>
    <w:rsid w:val="001F156E"/>
    <w:rsid w:val="001F1D38"/>
    <w:rsid w:val="001F1D86"/>
    <w:rsid w:val="001F3A8C"/>
    <w:rsid w:val="001F3D69"/>
    <w:rsid w:val="001F5246"/>
    <w:rsid w:val="001F661C"/>
    <w:rsid w:val="001F6C4A"/>
    <w:rsid w:val="002031DC"/>
    <w:rsid w:val="002043A8"/>
    <w:rsid w:val="002066E6"/>
    <w:rsid w:val="0021363D"/>
    <w:rsid w:val="00214686"/>
    <w:rsid w:val="0021620D"/>
    <w:rsid w:val="0022054B"/>
    <w:rsid w:val="002205FA"/>
    <w:rsid w:val="00220947"/>
    <w:rsid w:val="002306AD"/>
    <w:rsid w:val="002334D1"/>
    <w:rsid w:val="0023678D"/>
    <w:rsid w:val="00237258"/>
    <w:rsid w:val="0024313F"/>
    <w:rsid w:val="00243847"/>
    <w:rsid w:val="00243EE4"/>
    <w:rsid w:val="00246F48"/>
    <w:rsid w:val="00247BF7"/>
    <w:rsid w:val="00250B0E"/>
    <w:rsid w:val="00252E3E"/>
    <w:rsid w:val="002556FE"/>
    <w:rsid w:val="0025606A"/>
    <w:rsid w:val="00256714"/>
    <w:rsid w:val="0026082E"/>
    <w:rsid w:val="00263E3B"/>
    <w:rsid w:val="00267EC9"/>
    <w:rsid w:val="002709C3"/>
    <w:rsid w:val="0027261B"/>
    <w:rsid w:val="0027266A"/>
    <w:rsid w:val="0027375B"/>
    <w:rsid w:val="00281EE8"/>
    <w:rsid w:val="0028249E"/>
    <w:rsid w:val="002852A7"/>
    <w:rsid w:val="00285F9B"/>
    <w:rsid w:val="002860DA"/>
    <w:rsid w:val="00287463"/>
    <w:rsid w:val="00291367"/>
    <w:rsid w:val="00291748"/>
    <w:rsid w:val="00297100"/>
    <w:rsid w:val="002A1D7A"/>
    <w:rsid w:val="002A2171"/>
    <w:rsid w:val="002A4CBA"/>
    <w:rsid w:val="002A5E24"/>
    <w:rsid w:val="002A6520"/>
    <w:rsid w:val="002B114A"/>
    <w:rsid w:val="002B24CD"/>
    <w:rsid w:val="002B3777"/>
    <w:rsid w:val="002B395D"/>
    <w:rsid w:val="002B56F0"/>
    <w:rsid w:val="002B5F4F"/>
    <w:rsid w:val="002B757C"/>
    <w:rsid w:val="002B76BE"/>
    <w:rsid w:val="002B7C99"/>
    <w:rsid w:val="002B7E4A"/>
    <w:rsid w:val="002C499F"/>
    <w:rsid w:val="002C6531"/>
    <w:rsid w:val="002C709B"/>
    <w:rsid w:val="002D521A"/>
    <w:rsid w:val="002D57C9"/>
    <w:rsid w:val="002D6139"/>
    <w:rsid w:val="002D6153"/>
    <w:rsid w:val="002D634C"/>
    <w:rsid w:val="002E1A38"/>
    <w:rsid w:val="002E2357"/>
    <w:rsid w:val="002E314F"/>
    <w:rsid w:val="002E3C11"/>
    <w:rsid w:val="002E6CAD"/>
    <w:rsid w:val="002E7E70"/>
    <w:rsid w:val="002F0515"/>
    <w:rsid w:val="002F3E52"/>
    <w:rsid w:val="002F4811"/>
    <w:rsid w:val="0030311D"/>
    <w:rsid w:val="00305A4F"/>
    <w:rsid w:val="00305DEF"/>
    <w:rsid w:val="0030606B"/>
    <w:rsid w:val="00311532"/>
    <w:rsid w:val="00312310"/>
    <w:rsid w:val="00312C99"/>
    <w:rsid w:val="00313111"/>
    <w:rsid w:val="00314958"/>
    <w:rsid w:val="00316D92"/>
    <w:rsid w:val="0031794F"/>
    <w:rsid w:val="00317A8B"/>
    <w:rsid w:val="00325452"/>
    <w:rsid w:val="0033074F"/>
    <w:rsid w:val="00332C4A"/>
    <w:rsid w:val="0033379D"/>
    <w:rsid w:val="00333A61"/>
    <w:rsid w:val="00334A35"/>
    <w:rsid w:val="00337129"/>
    <w:rsid w:val="003401DD"/>
    <w:rsid w:val="003413E2"/>
    <w:rsid w:val="00341A32"/>
    <w:rsid w:val="00343526"/>
    <w:rsid w:val="00344AC0"/>
    <w:rsid w:val="003477EC"/>
    <w:rsid w:val="00350EE7"/>
    <w:rsid w:val="0035543F"/>
    <w:rsid w:val="00355A3C"/>
    <w:rsid w:val="00357177"/>
    <w:rsid w:val="00360D18"/>
    <w:rsid w:val="00361D13"/>
    <w:rsid w:val="0036316B"/>
    <w:rsid w:val="0036430B"/>
    <w:rsid w:val="00365DBC"/>
    <w:rsid w:val="00371260"/>
    <w:rsid w:val="00371412"/>
    <w:rsid w:val="00371926"/>
    <w:rsid w:val="00372FB5"/>
    <w:rsid w:val="00373004"/>
    <w:rsid w:val="003738FC"/>
    <w:rsid w:val="0037458C"/>
    <w:rsid w:val="00376DBC"/>
    <w:rsid w:val="00377A2E"/>
    <w:rsid w:val="00385664"/>
    <w:rsid w:val="00385E27"/>
    <w:rsid w:val="003861DC"/>
    <w:rsid w:val="00387075"/>
    <w:rsid w:val="00387175"/>
    <w:rsid w:val="003906C1"/>
    <w:rsid w:val="0039152D"/>
    <w:rsid w:val="0039266C"/>
    <w:rsid w:val="00392815"/>
    <w:rsid w:val="00393C87"/>
    <w:rsid w:val="003943C4"/>
    <w:rsid w:val="0039658D"/>
    <w:rsid w:val="00396F48"/>
    <w:rsid w:val="003A19BD"/>
    <w:rsid w:val="003A79AC"/>
    <w:rsid w:val="003B027A"/>
    <w:rsid w:val="003B0C07"/>
    <w:rsid w:val="003B2CE2"/>
    <w:rsid w:val="003B345B"/>
    <w:rsid w:val="003B7733"/>
    <w:rsid w:val="003C09C0"/>
    <w:rsid w:val="003C3203"/>
    <w:rsid w:val="003C4DFB"/>
    <w:rsid w:val="003C6645"/>
    <w:rsid w:val="003C6C12"/>
    <w:rsid w:val="003C6D59"/>
    <w:rsid w:val="003D1EB5"/>
    <w:rsid w:val="003D2243"/>
    <w:rsid w:val="003D344A"/>
    <w:rsid w:val="003D3FE4"/>
    <w:rsid w:val="003D4730"/>
    <w:rsid w:val="003E1415"/>
    <w:rsid w:val="003E248C"/>
    <w:rsid w:val="003E663C"/>
    <w:rsid w:val="003F0F68"/>
    <w:rsid w:val="003F1577"/>
    <w:rsid w:val="003F28E7"/>
    <w:rsid w:val="004012FB"/>
    <w:rsid w:val="0040223D"/>
    <w:rsid w:val="00403CB9"/>
    <w:rsid w:val="00404C9C"/>
    <w:rsid w:val="00405936"/>
    <w:rsid w:val="00407650"/>
    <w:rsid w:val="004105DF"/>
    <w:rsid w:val="00416289"/>
    <w:rsid w:val="00416999"/>
    <w:rsid w:val="0042064A"/>
    <w:rsid w:val="00420E48"/>
    <w:rsid w:val="00421899"/>
    <w:rsid w:val="00423EED"/>
    <w:rsid w:val="004267C9"/>
    <w:rsid w:val="004338E7"/>
    <w:rsid w:val="00433F19"/>
    <w:rsid w:val="00434B6F"/>
    <w:rsid w:val="00436F05"/>
    <w:rsid w:val="004370D0"/>
    <w:rsid w:val="00437E4C"/>
    <w:rsid w:val="004408DC"/>
    <w:rsid w:val="00441916"/>
    <w:rsid w:val="0044581D"/>
    <w:rsid w:val="00450EEB"/>
    <w:rsid w:val="00450FDB"/>
    <w:rsid w:val="004551F6"/>
    <w:rsid w:val="00456B4A"/>
    <w:rsid w:val="00462776"/>
    <w:rsid w:val="00464A9A"/>
    <w:rsid w:val="00464F51"/>
    <w:rsid w:val="004667B9"/>
    <w:rsid w:val="004674E0"/>
    <w:rsid w:val="0047094A"/>
    <w:rsid w:val="00470F25"/>
    <w:rsid w:val="00475590"/>
    <w:rsid w:val="004776E3"/>
    <w:rsid w:val="004823B2"/>
    <w:rsid w:val="0048241E"/>
    <w:rsid w:val="00486973"/>
    <w:rsid w:val="0048741D"/>
    <w:rsid w:val="00490423"/>
    <w:rsid w:val="004950F4"/>
    <w:rsid w:val="004A110D"/>
    <w:rsid w:val="004A1B4B"/>
    <w:rsid w:val="004A1C17"/>
    <w:rsid w:val="004B427D"/>
    <w:rsid w:val="004B4E2D"/>
    <w:rsid w:val="004B5562"/>
    <w:rsid w:val="004C0262"/>
    <w:rsid w:val="004C4D3A"/>
    <w:rsid w:val="004C50A5"/>
    <w:rsid w:val="004C5FE9"/>
    <w:rsid w:val="004C679D"/>
    <w:rsid w:val="004C696A"/>
    <w:rsid w:val="004C7C7E"/>
    <w:rsid w:val="004D3155"/>
    <w:rsid w:val="004D352A"/>
    <w:rsid w:val="004D4DF5"/>
    <w:rsid w:val="004D6696"/>
    <w:rsid w:val="004D6A01"/>
    <w:rsid w:val="004D7B0E"/>
    <w:rsid w:val="004E0BE7"/>
    <w:rsid w:val="004E13CE"/>
    <w:rsid w:val="004E25E0"/>
    <w:rsid w:val="004E44C6"/>
    <w:rsid w:val="004E482C"/>
    <w:rsid w:val="004E787A"/>
    <w:rsid w:val="004F1C37"/>
    <w:rsid w:val="004F3620"/>
    <w:rsid w:val="004F493E"/>
    <w:rsid w:val="004F5234"/>
    <w:rsid w:val="004F612E"/>
    <w:rsid w:val="004F6365"/>
    <w:rsid w:val="004F6F48"/>
    <w:rsid w:val="00502BB2"/>
    <w:rsid w:val="005034F4"/>
    <w:rsid w:val="00505A8A"/>
    <w:rsid w:val="00506699"/>
    <w:rsid w:val="0051308F"/>
    <w:rsid w:val="00514083"/>
    <w:rsid w:val="0051608D"/>
    <w:rsid w:val="00517DA6"/>
    <w:rsid w:val="005214A8"/>
    <w:rsid w:val="00531EB5"/>
    <w:rsid w:val="005334E9"/>
    <w:rsid w:val="0053427B"/>
    <w:rsid w:val="00535DAB"/>
    <w:rsid w:val="00535EBD"/>
    <w:rsid w:val="00536C7A"/>
    <w:rsid w:val="00542E51"/>
    <w:rsid w:val="0054332C"/>
    <w:rsid w:val="0054360C"/>
    <w:rsid w:val="00543CC5"/>
    <w:rsid w:val="005442A0"/>
    <w:rsid w:val="00547187"/>
    <w:rsid w:val="00551F1D"/>
    <w:rsid w:val="00552071"/>
    <w:rsid w:val="0055389C"/>
    <w:rsid w:val="00555746"/>
    <w:rsid w:val="00556C5C"/>
    <w:rsid w:val="00557934"/>
    <w:rsid w:val="005602D2"/>
    <w:rsid w:val="00564E5D"/>
    <w:rsid w:val="00566220"/>
    <w:rsid w:val="0057125E"/>
    <w:rsid w:val="005712B6"/>
    <w:rsid w:val="0057135C"/>
    <w:rsid w:val="00572A80"/>
    <w:rsid w:val="005752BF"/>
    <w:rsid w:val="005771B1"/>
    <w:rsid w:val="00592E5F"/>
    <w:rsid w:val="005936B9"/>
    <w:rsid w:val="0059467C"/>
    <w:rsid w:val="00597310"/>
    <w:rsid w:val="00597358"/>
    <w:rsid w:val="005A0BEA"/>
    <w:rsid w:val="005A5D07"/>
    <w:rsid w:val="005A62EE"/>
    <w:rsid w:val="005A63EB"/>
    <w:rsid w:val="005B0447"/>
    <w:rsid w:val="005B13C8"/>
    <w:rsid w:val="005B1600"/>
    <w:rsid w:val="005B3148"/>
    <w:rsid w:val="005C10A3"/>
    <w:rsid w:val="005D12AF"/>
    <w:rsid w:val="005D2801"/>
    <w:rsid w:val="005D2937"/>
    <w:rsid w:val="005D5692"/>
    <w:rsid w:val="005D6701"/>
    <w:rsid w:val="005D676E"/>
    <w:rsid w:val="005D79D5"/>
    <w:rsid w:val="005E073B"/>
    <w:rsid w:val="005E0E62"/>
    <w:rsid w:val="005E189D"/>
    <w:rsid w:val="005E1AA6"/>
    <w:rsid w:val="005E276C"/>
    <w:rsid w:val="005F630D"/>
    <w:rsid w:val="006028FB"/>
    <w:rsid w:val="00604726"/>
    <w:rsid w:val="00605323"/>
    <w:rsid w:val="00610ABA"/>
    <w:rsid w:val="00610CF6"/>
    <w:rsid w:val="00611037"/>
    <w:rsid w:val="00616BFC"/>
    <w:rsid w:val="006210CA"/>
    <w:rsid w:val="00622225"/>
    <w:rsid w:val="0062455E"/>
    <w:rsid w:val="006248AF"/>
    <w:rsid w:val="006258F7"/>
    <w:rsid w:val="00625A62"/>
    <w:rsid w:val="0062607C"/>
    <w:rsid w:val="00630908"/>
    <w:rsid w:val="00630FB4"/>
    <w:rsid w:val="00631540"/>
    <w:rsid w:val="00631E44"/>
    <w:rsid w:val="006335EC"/>
    <w:rsid w:val="0063492B"/>
    <w:rsid w:val="00635404"/>
    <w:rsid w:val="0063747B"/>
    <w:rsid w:val="00640D55"/>
    <w:rsid w:val="00642904"/>
    <w:rsid w:val="00642B4A"/>
    <w:rsid w:val="006469FC"/>
    <w:rsid w:val="00646C96"/>
    <w:rsid w:val="00647397"/>
    <w:rsid w:val="006514CB"/>
    <w:rsid w:val="00651D4F"/>
    <w:rsid w:val="0065312A"/>
    <w:rsid w:val="00653AC6"/>
    <w:rsid w:val="00653EB8"/>
    <w:rsid w:val="00655D61"/>
    <w:rsid w:val="0065734E"/>
    <w:rsid w:val="0066519F"/>
    <w:rsid w:val="00665226"/>
    <w:rsid w:val="00667E5B"/>
    <w:rsid w:val="006707CE"/>
    <w:rsid w:val="006708B1"/>
    <w:rsid w:val="00675527"/>
    <w:rsid w:val="006839E9"/>
    <w:rsid w:val="00684B1E"/>
    <w:rsid w:val="00686713"/>
    <w:rsid w:val="006869F6"/>
    <w:rsid w:val="00695137"/>
    <w:rsid w:val="006956DC"/>
    <w:rsid w:val="00695CBA"/>
    <w:rsid w:val="00696155"/>
    <w:rsid w:val="00696946"/>
    <w:rsid w:val="006A1D0B"/>
    <w:rsid w:val="006A2F03"/>
    <w:rsid w:val="006A3DDF"/>
    <w:rsid w:val="006A3E7A"/>
    <w:rsid w:val="006A3FFB"/>
    <w:rsid w:val="006A6DBE"/>
    <w:rsid w:val="006A74AD"/>
    <w:rsid w:val="006B0000"/>
    <w:rsid w:val="006B1341"/>
    <w:rsid w:val="006B1F93"/>
    <w:rsid w:val="006B240E"/>
    <w:rsid w:val="006B54B9"/>
    <w:rsid w:val="006B6192"/>
    <w:rsid w:val="006B6A6D"/>
    <w:rsid w:val="006B7E0A"/>
    <w:rsid w:val="006C1399"/>
    <w:rsid w:val="006C4D00"/>
    <w:rsid w:val="006C56A3"/>
    <w:rsid w:val="006C672C"/>
    <w:rsid w:val="006D014A"/>
    <w:rsid w:val="006D3F52"/>
    <w:rsid w:val="006D43F1"/>
    <w:rsid w:val="006D46A3"/>
    <w:rsid w:val="006D744D"/>
    <w:rsid w:val="006D7C56"/>
    <w:rsid w:val="006E0931"/>
    <w:rsid w:val="006E3828"/>
    <w:rsid w:val="006E4F1B"/>
    <w:rsid w:val="006E758D"/>
    <w:rsid w:val="006F0041"/>
    <w:rsid w:val="006F2A3E"/>
    <w:rsid w:val="006F539C"/>
    <w:rsid w:val="007021F8"/>
    <w:rsid w:val="00703D9F"/>
    <w:rsid w:val="00703E2C"/>
    <w:rsid w:val="00705144"/>
    <w:rsid w:val="007057FB"/>
    <w:rsid w:val="007077C8"/>
    <w:rsid w:val="00713BB9"/>
    <w:rsid w:val="007140EA"/>
    <w:rsid w:val="007167E2"/>
    <w:rsid w:val="0071759A"/>
    <w:rsid w:val="00723872"/>
    <w:rsid w:val="0072650F"/>
    <w:rsid w:val="00726EDB"/>
    <w:rsid w:val="00726FEB"/>
    <w:rsid w:val="00727AD2"/>
    <w:rsid w:val="0073273A"/>
    <w:rsid w:val="00734C13"/>
    <w:rsid w:val="00737768"/>
    <w:rsid w:val="00737BE1"/>
    <w:rsid w:val="007465CA"/>
    <w:rsid w:val="00746705"/>
    <w:rsid w:val="00746C7F"/>
    <w:rsid w:val="00751F42"/>
    <w:rsid w:val="007527E1"/>
    <w:rsid w:val="00753D2D"/>
    <w:rsid w:val="00756E4C"/>
    <w:rsid w:val="00756F30"/>
    <w:rsid w:val="00760CEC"/>
    <w:rsid w:val="007630DB"/>
    <w:rsid w:val="007648CE"/>
    <w:rsid w:val="00764B2D"/>
    <w:rsid w:val="007656DD"/>
    <w:rsid w:val="007659DC"/>
    <w:rsid w:val="00767226"/>
    <w:rsid w:val="0077041F"/>
    <w:rsid w:val="00773809"/>
    <w:rsid w:val="007762DC"/>
    <w:rsid w:val="00776C84"/>
    <w:rsid w:val="00785C0E"/>
    <w:rsid w:val="007865EE"/>
    <w:rsid w:val="00790671"/>
    <w:rsid w:val="0079142C"/>
    <w:rsid w:val="0079208C"/>
    <w:rsid w:val="00795121"/>
    <w:rsid w:val="007963BB"/>
    <w:rsid w:val="00796C12"/>
    <w:rsid w:val="007A24E5"/>
    <w:rsid w:val="007A25C4"/>
    <w:rsid w:val="007A4B3E"/>
    <w:rsid w:val="007A7EB0"/>
    <w:rsid w:val="007B108A"/>
    <w:rsid w:val="007B4861"/>
    <w:rsid w:val="007B4A43"/>
    <w:rsid w:val="007C0E0C"/>
    <w:rsid w:val="007C0E39"/>
    <w:rsid w:val="007C202D"/>
    <w:rsid w:val="007C25FA"/>
    <w:rsid w:val="007C2C0F"/>
    <w:rsid w:val="007C3247"/>
    <w:rsid w:val="007C3564"/>
    <w:rsid w:val="007C415B"/>
    <w:rsid w:val="007C7457"/>
    <w:rsid w:val="007C7E22"/>
    <w:rsid w:val="007D2DB2"/>
    <w:rsid w:val="007D445B"/>
    <w:rsid w:val="007D5439"/>
    <w:rsid w:val="007D5A93"/>
    <w:rsid w:val="007D7214"/>
    <w:rsid w:val="007E1F17"/>
    <w:rsid w:val="007E20EC"/>
    <w:rsid w:val="007E6D99"/>
    <w:rsid w:val="007F154B"/>
    <w:rsid w:val="007F51CB"/>
    <w:rsid w:val="007F6C81"/>
    <w:rsid w:val="008007E7"/>
    <w:rsid w:val="00800F53"/>
    <w:rsid w:val="00806FAD"/>
    <w:rsid w:val="008102C7"/>
    <w:rsid w:val="00810979"/>
    <w:rsid w:val="00813F25"/>
    <w:rsid w:val="008167C5"/>
    <w:rsid w:val="00822DAE"/>
    <w:rsid w:val="00823890"/>
    <w:rsid w:val="008239AE"/>
    <w:rsid w:val="00823B43"/>
    <w:rsid w:val="008350BB"/>
    <w:rsid w:val="00843235"/>
    <w:rsid w:val="008432B8"/>
    <w:rsid w:val="00843C0C"/>
    <w:rsid w:val="00843EBB"/>
    <w:rsid w:val="00844116"/>
    <w:rsid w:val="00847C53"/>
    <w:rsid w:val="00853CCB"/>
    <w:rsid w:val="0085405F"/>
    <w:rsid w:val="008559D8"/>
    <w:rsid w:val="00855F9A"/>
    <w:rsid w:val="00857922"/>
    <w:rsid w:val="00864D7F"/>
    <w:rsid w:val="00864E68"/>
    <w:rsid w:val="008664A1"/>
    <w:rsid w:val="008664C5"/>
    <w:rsid w:val="008702A0"/>
    <w:rsid w:val="0087179C"/>
    <w:rsid w:val="008720BD"/>
    <w:rsid w:val="008808A3"/>
    <w:rsid w:val="00882A1B"/>
    <w:rsid w:val="00882F2D"/>
    <w:rsid w:val="00883954"/>
    <w:rsid w:val="00885281"/>
    <w:rsid w:val="00886B58"/>
    <w:rsid w:val="008870B5"/>
    <w:rsid w:val="00891849"/>
    <w:rsid w:val="008950E5"/>
    <w:rsid w:val="00895568"/>
    <w:rsid w:val="0089696A"/>
    <w:rsid w:val="0089717A"/>
    <w:rsid w:val="00897EC9"/>
    <w:rsid w:val="008A018B"/>
    <w:rsid w:val="008A080D"/>
    <w:rsid w:val="008A3478"/>
    <w:rsid w:val="008A5144"/>
    <w:rsid w:val="008A529B"/>
    <w:rsid w:val="008A54F4"/>
    <w:rsid w:val="008A76F8"/>
    <w:rsid w:val="008B135A"/>
    <w:rsid w:val="008B4D38"/>
    <w:rsid w:val="008B5765"/>
    <w:rsid w:val="008B7438"/>
    <w:rsid w:val="008B74F7"/>
    <w:rsid w:val="008C1613"/>
    <w:rsid w:val="008C2316"/>
    <w:rsid w:val="008C2F6C"/>
    <w:rsid w:val="008C6F7D"/>
    <w:rsid w:val="008D48BD"/>
    <w:rsid w:val="008D5221"/>
    <w:rsid w:val="008D66F0"/>
    <w:rsid w:val="008D6A9B"/>
    <w:rsid w:val="008D70A9"/>
    <w:rsid w:val="008D77A5"/>
    <w:rsid w:val="008E0A3E"/>
    <w:rsid w:val="008E4732"/>
    <w:rsid w:val="008E4BF1"/>
    <w:rsid w:val="008E5B20"/>
    <w:rsid w:val="008E6DDB"/>
    <w:rsid w:val="008E77D9"/>
    <w:rsid w:val="008F09F7"/>
    <w:rsid w:val="008F36BF"/>
    <w:rsid w:val="008F5517"/>
    <w:rsid w:val="008F573B"/>
    <w:rsid w:val="00900F43"/>
    <w:rsid w:val="00901CB8"/>
    <w:rsid w:val="009026D5"/>
    <w:rsid w:val="00905DA3"/>
    <w:rsid w:val="00906612"/>
    <w:rsid w:val="00907C03"/>
    <w:rsid w:val="00907DAD"/>
    <w:rsid w:val="00907F08"/>
    <w:rsid w:val="00910A31"/>
    <w:rsid w:val="0091324C"/>
    <w:rsid w:val="00913998"/>
    <w:rsid w:val="00917261"/>
    <w:rsid w:val="00917E1B"/>
    <w:rsid w:val="0092402D"/>
    <w:rsid w:val="00926843"/>
    <w:rsid w:val="009270D2"/>
    <w:rsid w:val="0093089F"/>
    <w:rsid w:val="00930C48"/>
    <w:rsid w:val="00930D90"/>
    <w:rsid w:val="009325F1"/>
    <w:rsid w:val="009334A4"/>
    <w:rsid w:val="00934D92"/>
    <w:rsid w:val="00935CAE"/>
    <w:rsid w:val="00936494"/>
    <w:rsid w:val="009368F0"/>
    <w:rsid w:val="00940668"/>
    <w:rsid w:val="009410E3"/>
    <w:rsid w:val="00945C8C"/>
    <w:rsid w:val="00945F26"/>
    <w:rsid w:val="009474C3"/>
    <w:rsid w:val="009522A7"/>
    <w:rsid w:val="00953E45"/>
    <w:rsid w:val="00955276"/>
    <w:rsid w:val="0095594F"/>
    <w:rsid w:val="00955EB9"/>
    <w:rsid w:val="00960150"/>
    <w:rsid w:val="00962CB1"/>
    <w:rsid w:val="00963732"/>
    <w:rsid w:val="009658EA"/>
    <w:rsid w:val="0097083F"/>
    <w:rsid w:val="009709A4"/>
    <w:rsid w:val="00973B42"/>
    <w:rsid w:val="00973FA5"/>
    <w:rsid w:val="00974F8F"/>
    <w:rsid w:val="00975073"/>
    <w:rsid w:val="00975142"/>
    <w:rsid w:val="00975573"/>
    <w:rsid w:val="009851FA"/>
    <w:rsid w:val="009856A6"/>
    <w:rsid w:val="009857E5"/>
    <w:rsid w:val="00985C8E"/>
    <w:rsid w:val="009864D4"/>
    <w:rsid w:val="0098716F"/>
    <w:rsid w:val="00990BA5"/>
    <w:rsid w:val="00991C35"/>
    <w:rsid w:val="00991FA3"/>
    <w:rsid w:val="00996224"/>
    <w:rsid w:val="00996A1A"/>
    <w:rsid w:val="009A0225"/>
    <w:rsid w:val="009A1666"/>
    <w:rsid w:val="009A4834"/>
    <w:rsid w:val="009A4CBE"/>
    <w:rsid w:val="009A60C5"/>
    <w:rsid w:val="009A6974"/>
    <w:rsid w:val="009A6F90"/>
    <w:rsid w:val="009B1F8C"/>
    <w:rsid w:val="009B2A32"/>
    <w:rsid w:val="009B4006"/>
    <w:rsid w:val="009B406A"/>
    <w:rsid w:val="009B45BE"/>
    <w:rsid w:val="009B759E"/>
    <w:rsid w:val="009B76B8"/>
    <w:rsid w:val="009B7B33"/>
    <w:rsid w:val="009C1D14"/>
    <w:rsid w:val="009C6514"/>
    <w:rsid w:val="009C754D"/>
    <w:rsid w:val="009C7F0F"/>
    <w:rsid w:val="009D247C"/>
    <w:rsid w:val="009D4A71"/>
    <w:rsid w:val="009D633E"/>
    <w:rsid w:val="009E1179"/>
    <w:rsid w:val="009E6BEE"/>
    <w:rsid w:val="009F0C9E"/>
    <w:rsid w:val="009F3786"/>
    <w:rsid w:val="009F3989"/>
    <w:rsid w:val="009F5E58"/>
    <w:rsid w:val="00A013E0"/>
    <w:rsid w:val="00A03328"/>
    <w:rsid w:val="00A03F96"/>
    <w:rsid w:val="00A04077"/>
    <w:rsid w:val="00A112F5"/>
    <w:rsid w:val="00A14695"/>
    <w:rsid w:val="00A17889"/>
    <w:rsid w:val="00A2063D"/>
    <w:rsid w:val="00A20860"/>
    <w:rsid w:val="00A23190"/>
    <w:rsid w:val="00A23461"/>
    <w:rsid w:val="00A2481C"/>
    <w:rsid w:val="00A256F6"/>
    <w:rsid w:val="00A25EA8"/>
    <w:rsid w:val="00A2725C"/>
    <w:rsid w:val="00A2740A"/>
    <w:rsid w:val="00A30708"/>
    <w:rsid w:val="00A329F8"/>
    <w:rsid w:val="00A34B6C"/>
    <w:rsid w:val="00A35129"/>
    <w:rsid w:val="00A37C51"/>
    <w:rsid w:val="00A37E1A"/>
    <w:rsid w:val="00A41480"/>
    <w:rsid w:val="00A45119"/>
    <w:rsid w:val="00A45C76"/>
    <w:rsid w:val="00A45D25"/>
    <w:rsid w:val="00A51169"/>
    <w:rsid w:val="00A53D16"/>
    <w:rsid w:val="00A5404A"/>
    <w:rsid w:val="00A622EC"/>
    <w:rsid w:val="00A62557"/>
    <w:rsid w:val="00A65420"/>
    <w:rsid w:val="00A65607"/>
    <w:rsid w:val="00A670A7"/>
    <w:rsid w:val="00A67A8A"/>
    <w:rsid w:val="00A7055B"/>
    <w:rsid w:val="00A70E41"/>
    <w:rsid w:val="00A7219A"/>
    <w:rsid w:val="00A74BEE"/>
    <w:rsid w:val="00A76964"/>
    <w:rsid w:val="00A777C1"/>
    <w:rsid w:val="00A80E71"/>
    <w:rsid w:val="00A8131F"/>
    <w:rsid w:val="00A82E84"/>
    <w:rsid w:val="00A83D19"/>
    <w:rsid w:val="00A85A1D"/>
    <w:rsid w:val="00A901EB"/>
    <w:rsid w:val="00A9092A"/>
    <w:rsid w:val="00A91699"/>
    <w:rsid w:val="00A93529"/>
    <w:rsid w:val="00A95E38"/>
    <w:rsid w:val="00AA25F5"/>
    <w:rsid w:val="00AA2C0A"/>
    <w:rsid w:val="00AA4D21"/>
    <w:rsid w:val="00AA5804"/>
    <w:rsid w:val="00AB24B9"/>
    <w:rsid w:val="00AB33B9"/>
    <w:rsid w:val="00AB5574"/>
    <w:rsid w:val="00AB7417"/>
    <w:rsid w:val="00AB7487"/>
    <w:rsid w:val="00AB77B4"/>
    <w:rsid w:val="00AB7C21"/>
    <w:rsid w:val="00AC3E38"/>
    <w:rsid w:val="00AC50A0"/>
    <w:rsid w:val="00AC5F30"/>
    <w:rsid w:val="00AC6F93"/>
    <w:rsid w:val="00AC78F1"/>
    <w:rsid w:val="00AD0F63"/>
    <w:rsid w:val="00AD1E6C"/>
    <w:rsid w:val="00AD29D1"/>
    <w:rsid w:val="00AD431C"/>
    <w:rsid w:val="00AD4467"/>
    <w:rsid w:val="00AD44E2"/>
    <w:rsid w:val="00AD48FC"/>
    <w:rsid w:val="00AD58A8"/>
    <w:rsid w:val="00AE0E47"/>
    <w:rsid w:val="00AE1EDC"/>
    <w:rsid w:val="00AE5099"/>
    <w:rsid w:val="00AE50BC"/>
    <w:rsid w:val="00AF22AC"/>
    <w:rsid w:val="00AF40D6"/>
    <w:rsid w:val="00AF6B24"/>
    <w:rsid w:val="00B05E62"/>
    <w:rsid w:val="00B06B0E"/>
    <w:rsid w:val="00B06DBD"/>
    <w:rsid w:val="00B1290B"/>
    <w:rsid w:val="00B1584F"/>
    <w:rsid w:val="00B20EBF"/>
    <w:rsid w:val="00B213DF"/>
    <w:rsid w:val="00B21B67"/>
    <w:rsid w:val="00B242B5"/>
    <w:rsid w:val="00B2567B"/>
    <w:rsid w:val="00B268DE"/>
    <w:rsid w:val="00B324AE"/>
    <w:rsid w:val="00B34444"/>
    <w:rsid w:val="00B3481F"/>
    <w:rsid w:val="00B34C5A"/>
    <w:rsid w:val="00B350D0"/>
    <w:rsid w:val="00B3528E"/>
    <w:rsid w:val="00B3547F"/>
    <w:rsid w:val="00B35E52"/>
    <w:rsid w:val="00B37DF4"/>
    <w:rsid w:val="00B401A5"/>
    <w:rsid w:val="00B40B15"/>
    <w:rsid w:val="00B40CDE"/>
    <w:rsid w:val="00B42653"/>
    <w:rsid w:val="00B4477B"/>
    <w:rsid w:val="00B44B53"/>
    <w:rsid w:val="00B46831"/>
    <w:rsid w:val="00B52634"/>
    <w:rsid w:val="00B52648"/>
    <w:rsid w:val="00B53591"/>
    <w:rsid w:val="00B55228"/>
    <w:rsid w:val="00B56F72"/>
    <w:rsid w:val="00B60F64"/>
    <w:rsid w:val="00B616F7"/>
    <w:rsid w:val="00B630EF"/>
    <w:rsid w:val="00B7249E"/>
    <w:rsid w:val="00B73236"/>
    <w:rsid w:val="00B73E79"/>
    <w:rsid w:val="00B741B9"/>
    <w:rsid w:val="00B74327"/>
    <w:rsid w:val="00B76B63"/>
    <w:rsid w:val="00B80D7E"/>
    <w:rsid w:val="00B8120E"/>
    <w:rsid w:val="00B824C9"/>
    <w:rsid w:val="00B83130"/>
    <w:rsid w:val="00B83BE8"/>
    <w:rsid w:val="00B862D8"/>
    <w:rsid w:val="00B86E0B"/>
    <w:rsid w:val="00B86F53"/>
    <w:rsid w:val="00B90F2E"/>
    <w:rsid w:val="00B9137F"/>
    <w:rsid w:val="00B9318C"/>
    <w:rsid w:val="00B949B7"/>
    <w:rsid w:val="00B9690B"/>
    <w:rsid w:val="00B973E4"/>
    <w:rsid w:val="00B97858"/>
    <w:rsid w:val="00BA09FC"/>
    <w:rsid w:val="00BA0C72"/>
    <w:rsid w:val="00BA4766"/>
    <w:rsid w:val="00BA67DF"/>
    <w:rsid w:val="00BA6EB3"/>
    <w:rsid w:val="00BB13A2"/>
    <w:rsid w:val="00BC0B07"/>
    <w:rsid w:val="00BC5210"/>
    <w:rsid w:val="00BC5789"/>
    <w:rsid w:val="00BD00A8"/>
    <w:rsid w:val="00BD2AFF"/>
    <w:rsid w:val="00BD4FF7"/>
    <w:rsid w:val="00BD57FC"/>
    <w:rsid w:val="00BD5FF7"/>
    <w:rsid w:val="00BD6C9D"/>
    <w:rsid w:val="00BE076F"/>
    <w:rsid w:val="00BE17FB"/>
    <w:rsid w:val="00BE2E69"/>
    <w:rsid w:val="00BE2F8F"/>
    <w:rsid w:val="00BE3968"/>
    <w:rsid w:val="00BE54CD"/>
    <w:rsid w:val="00BE6CAB"/>
    <w:rsid w:val="00BF23FF"/>
    <w:rsid w:val="00BF2801"/>
    <w:rsid w:val="00BF3865"/>
    <w:rsid w:val="00BF400F"/>
    <w:rsid w:val="00BF4D2F"/>
    <w:rsid w:val="00BF507F"/>
    <w:rsid w:val="00BF5C47"/>
    <w:rsid w:val="00BF68D8"/>
    <w:rsid w:val="00C00243"/>
    <w:rsid w:val="00C00594"/>
    <w:rsid w:val="00C01DB5"/>
    <w:rsid w:val="00C023B1"/>
    <w:rsid w:val="00C02F5C"/>
    <w:rsid w:val="00C03A24"/>
    <w:rsid w:val="00C04C60"/>
    <w:rsid w:val="00C0705D"/>
    <w:rsid w:val="00C103CE"/>
    <w:rsid w:val="00C10D0D"/>
    <w:rsid w:val="00C111BF"/>
    <w:rsid w:val="00C159E8"/>
    <w:rsid w:val="00C1684D"/>
    <w:rsid w:val="00C17C93"/>
    <w:rsid w:val="00C20E89"/>
    <w:rsid w:val="00C26718"/>
    <w:rsid w:val="00C2724A"/>
    <w:rsid w:val="00C339E2"/>
    <w:rsid w:val="00C33FC4"/>
    <w:rsid w:val="00C378AB"/>
    <w:rsid w:val="00C40F1B"/>
    <w:rsid w:val="00C412F5"/>
    <w:rsid w:val="00C47601"/>
    <w:rsid w:val="00C50EE3"/>
    <w:rsid w:val="00C55AD7"/>
    <w:rsid w:val="00C56A48"/>
    <w:rsid w:val="00C57F42"/>
    <w:rsid w:val="00C62331"/>
    <w:rsid w:val="00C6442B"/>
    <w:rsid w:val="00C675BC"/>
    <w:rsid w:val="00C71850"/>
    <w:rsid w:val="00C72B91"/>
    <w:rsid w:val="00C73761"/>
    <w:rsid w:val="00C7546F"/>
    <w:rsid w:val="00C756D5"/>
    <w:rsid w:val="00C80F31"/>
    <w:rsid w:val="00C83225"/>
    <w:rsid w:val="00C8592A"/>
    <w:rsid w:val="00C8649F"/>
    <w:rsid w:val="00C8658A"/>
    <w:rsid w:val="00C874C9"/>
    <w:rsid w:val="00C87C25"/>
    <w:rsid w:val="00CA3160"/>
    <w:rsid w:val="00CA382A"/>
    <w:rsid w:val="00CA3B31"/>
    <w:rsid w:val="00CA5E7A"/>
    <w:rsid w:val="00CB14F3"/>
    <w:rsid w:val="00CB3F43"/>
    <w:rsid w:val="00CB690F"/>
    <w:rsid w:val="00CC5A79"/>
    <w:rsid w:val="00CC7130"/>
    <w:rsid w:val="00CC7791"/>
    <w:rsid w:val="00CD00D0"/>
    <w:rsid w:val="00CD15FB"/>
    <w:rsid w:val="00CD24AE"/>
    <w:rsid w:val="00CD5777"/>
    <w:rsid w:val="00CD61EA"/>
    <w:rsid w:val="00CD7181"/>
    <w:rsid w:val="00CE0BFB"/>
    <w:rsid w:val="00CE0E63"/>
    <w:rsid w:val="00CE0FF7"/>
    <w:rsid w:val="00CE1DD2"/>
    <w:rsid w:val="00CE4E38"/>
    <w:rsid w:val="00CE7E8C"/>
    <w:rsid w:val="00CF0DBC"/>
    <w:rsid w:val="00CF0FE7"/>
    <w:rsid w:val="00CF1CCC"/>
    <w:rsid w:val="00CF202D"/>
    <w:rsid w:val="00CF21CD"/>
    <w:rsid w:val="00CF2D56"/>
    <w:rsid w:val="00CF6036"/>
    <w:rsid w:val="00CF782F"/>
    <w:rsid w:val="00D0119C"/>
    <w:rsid w:val="00D017CE"/>
    <w:rsid w:val="00D01CC8"/>
    <w:rsid w:val="00D046AA"/>
    <w:rsid w:val="00D05CCE"/>
    <w:rsid w:val="00D06521"/>
    <w:rsid w:val="00D07145"/>
    <w:rsid w:val="00D10633"/>
    <w:rsid w:val="00D10F28"/>
    <w:rsid w:val="00D157AB"/>
    <w:rsid w:val="00D161CE"/>
    <w:rsid w:val="00D16CE3"/>
    <w:rsid w:val="00D17124"/>
    <w:rsid w:val="00D17784"/>
    <w:rsid w:val="00D20B39"/>
    <w:rsid w:val="00D2634E"/>
    <w:rsid w:val="00D31E06"/>
    <w:rsid w:val="00D34FA8"/>
    <w:rsid w:val="00D35E5E"/>
    <w:rsid w:val="00D36FB0"/>
    <w:rsid w:val="00D37492"/>
    <w:rsid w:val="00D377EF"/>
    <w:rsid w:val="00D402F0"/>
    <w:rsid w:val="00D408D5"/>
    <w:rsid w:val="00D40DC2"/>
    <w:rsid w:val="00D42240"/>
    <w:rsid w:val="00D458F2"/>
    <w:rsid w:val="00D45DEA"/>
    <w:rsid w:val="00D45E54"/>
    <w:rsid w:val="00D46645"/>
    <w:rsid w:val="00D50B36"/>
    <w:rsid w:val="00D52156"/>
    <w:rsid w:val="00D52A3D"/>
    <w:rsid w:val="00D5384B"/>
    <w:rsid w:val="00D565B2"/>
    <w:rsid w:val="00D57FBD"/>
    <w:rsid w:val="00D60536"/>
    <w:rsid w:val="00D6149D"/>
    <w:rsid w:val="00D6224D"/>
    <w:rsid w:val="00D62A4E"/>
    <w:rsid w:val="00D62FE8"/>
    <w:rsid w:val="00D6406D"/>
    <w:rsid w:val="00D6427A"/>
    <w:rsid w:val="00D64C61"/>
    <w:rsid w:val="00D64F1D"/>
    <w:rsid w:val="00D6752E"/>
    <w:rsid w:val="00D677A9"/>
    <w:rsid w:val="00D703E3"/>
    <w:rsid w:val="00D708A3"/>
    <w:rsid w:val="00D7239C"/>
    <w:rsid w:val="00D727E3"/>
    <w:rsid w:val="00D75C58"/>
    <w:rsid w:val="00D77DE1"/>
    <w:rsid w:val="00D808D2"/>
    <w:rsid w:val="00D80978"/>
    <w:rsid w:val="00D82261"/>
    <w:rsid w:val="00D8258F"/>
    <w:rsid w:val="00D834A4"/>
    <w:rsid w:val="00D83E6D"/>
    <w:rsid w:val="00D845B3"/>
    <w:rsid w:val="00D84A61"/>
    <w:rsid w:val="00D85401"/>
    <w:rsid w:val="00D85FE0"/>
    <w:rsid w:val="00D8672E"/>
    <w:rsid w:val="00D86767"/>
    <w:rsid w:val="00D8761B"/>
    <w:rsid w:val="00D90343"/>
    <w:rsid w:val="00D976AD"/>
    <w:rsid w:val="00DA0E6E"/>
    <w:rsid w:val="00DB0024"/>
    <w:rsid w:val="00DB0DE1"/>
    <w:rsid w:val="00DB1BA0"/>
    <w:rsid w:val="00DB35DB"/>
    <w:rsid w:val="00DB3773"/>
    <w:rsid w:val="00DB4224"/>
    <w:rsid w:val="00DB5C81"/>
    <w:rsid w:val="00DB6B33"/>
    <w:rsid w:val="00DB6E7C"/>
    <w:rsid w:val="00DC0AEA"/>
    <w:rsid w:val="00DC275E"/>
    <w:rsid w:val="00DC2B86"/>
    <w:rsid w:val="00DC3EA8"/>
    <w:rsid w:val="00DC5F97"/>
    <w:rsid w:val="00DC6ADA"/>
    <w:rsid w:val="00DD1B34"/>
    <w:rsid w:val="00DD256F"/>
    <w:rsid w:val="00DD28B4"/>
    <w:rsid w:val="00DD35B3"/>
    <w:rsid w:val="00DE1AF3"/>
    <w:rsid w:val="00DE2287"/>
    <w:rsid w:val="00DE2BE4"/>
    <w:rsid w:val="00DE30A4"/>
    <w:rsid w:val="00DE3323"/>
    <w:rsid w:val="00DE3570"/>
    <w:rsid w:val="00DE462C"/>
    <w:rsid w:val="00DE6354"/>
    <w:rsid w:val="00DE7BDE"/>
    <w:rsid w:val="00DF2E54"/>
    <w:rsid w:val="00DF2F11"/>
    <w:rsid w:val="00DF40B4"/>
    <w:rsid w:val="00DF67E2"/>
    <w:rsid w:val="00E00957"/>
    <w:rsid w:val="00E0107F"/>
    <w:rsid w:val="00E0272A"/>
    <w:rsid w:val="00E047B9"/>
    <w:rsid w:val="00E059AE"/>
    <w:rsid w:val="00E05D49"/>
    <w:rsid w:val="00E07A3D"/>
    <w:rsid w:val="00E10128"/>
    <w:rsid w:val="00E12E0E"/>
    <w:rsid w:val="00E1442D"/>
    <w:rsid w:val="00E16900"/>
    <w:rsid w:val="00E17B35"/>
    <w:rsid w:val="00E206FD"/>
    <w:rsid w:val="00E208FC"/>
    <w:rsid w:val="00E20A58"/>
    <w:rsid w:val="00E231F1"/>
    <w:rsid w:val="00E2358F"/>
    <w:rsid w:val="00E272D9"/>
    <w:rsid w:val="00E31D34"/>
    <w:rsid w:val="00E32380"/>
    <w:rsid w:val="00E34BBC"/>
    <w:rsid w:val="00E35817"/>
    <w:rsid w:val="00E35B51"/>
    <w:rsid w:val="00E36244"/>
    <w:rsid w:val="00E40BAA"/>
    <w:rsid w:val="00E4289B"/>
    <w:rsid w:val="00E44BE9"/>
    <w:rsid w:val="00E44C95"/>
    <w:rsid w:val="00E50B2F"/>
    <w:rsid w:val="00E514B8"/>
    <w:rsid w:val="00E570C9"/>
    <w:rsid w:val="00E60DD8"/>
    <w:rsid w:val="00E619E0"/>
    <w:rsid w:val="00E629A5"/>
    <w:rsid w:val="00E654F9"/>
    <w:rsid w:val="00E71AE7"/>
    <w:rsid w:val="00E730D2"/>
    <w:rsid w:val="00E73241"/>
    <w:rsid w:val="00E738F5"/>
    <w:rsid w:val="00E73961"/>
    <w:rsid w:val="00E74332"/>
    <w:rsid w:val="00E75DEF"/>
    <w:rsid w:val="00E83434"/>
    <w:rsid w:val="00E87D8F"/>
    <w:rsid w:val="00E87EDF"/>
    <w:rsid w:val="00E90226"/>
    <w:rsid w:val="00E904BE"/>
    <w:rsid w:val="00E90C6B"/>
    <w:rsid w:val="00E911E5"/>
    <w:rsid w:val="00E9153B"/>
    <w:rsid w:val="00E935EF"/>
    <w:rsid w:val="00E93E63"/>
    <w:rsid w:val="00E9583A"/>
    <w:rsid w:val="00E95D12"/>
    <w:rsid w:val="00EA27C9"/>
    <w:rsid w:val="00EA2810"/>
    <w:rsid w:val="00EB2AC9"/>
    <w:rsid w:val="00EB417F"/>
    <w:rsid w:val="00EB60AD"/>
    <w:rsid w:val="00EB6F98"/>
    <w:rsid w:val="00EB7D1A"/>
    <w:rsid w:val="00EC39BB"/>
    <w:rsid w:val="00EC7948"/>
    <w:rsid w:val="00ED1FE4"/>
    <w:rsid w:val="00ED24E3"/>
    <w:rsid w:val="00EE631D"/>
    <w:rsid w:val="00EE795A"/>
    <w:rsid w:val="00EF2910"/>
    <w:rsid w:val="00EF629C"/>
    <w:rsid w:val="00EF64A7"/>
    <w:rsid w:val="00EF7A61"/>
    <w:rsid w:val="00F00C49"/>
    <w:rsid w:val="00F04B30"/>
    <w:rsid w:val="00F05298"/>
    <w:rsid w:val="00F07462"/>
    <w:rsid w:val="00F113A1"/>
    <w:rsid w:val="00F1292A"/>
    <w:rsid w:val="00F12A4B"/>
    <w:rsid w:val="00F1379F"/>
    <w:rsid w:val="00F1550E"/>
    <w:rsid w:val="00F16B0B"/>
    <w:rsid w:val="00F17EA8"/>
    <w:rsid w:val="00F20005"/>
    <w:rsid w:val="00F200E7"/>
    <w:rsid w:val="00F2177B"/>
    <w:rsid w:val="00F22C94"/>
    <w:rsid w:val="00F2508F"/>
    <w:rsid w:val="00F26465"/>
    <w:rsid w:val="00F26B83"/>
    <w:rsid w:val="00F275E9"/>
    <w:rsid w:val="00F32146"/>
    <w:rsid w:val="00F45BB7"/>
    <w:rsid w:val="00F46B4C"/>
    <w:rsid w:val="00F46C49"/>
    <w:rsid w:val="00F4703F"/>
    <w:rsid w:val="00F47DAC"/>
    <w:rsid w:val="00F54031"/>
    <w:rsid w:val="00F5491D"/>
    <w:rsid w:val="00F54FAD"/>
    <w:rsid w:val="00F552EF"/>
    <w:rsid w:val="00F5534D"/>
    <w:rsid w:val="00F569C1"/>
    <w:rsid w:val="00F56A56"/>
    <w:rsid w:val="00F65EF1"/>
    <w:rsid w:val="00F6621D"/>
    <w:rsid w:val="00F72939"/>
    <w:rsid w:val="00F7314D"/>
    <w:rsid w:val="00F8235A"/>
    <w:rsid w:val="00F82CA1"/>
    <w:rsid w:val="00F82F49"/>
    <w:rsid w:val="00F856DD"/>
    <w:rsid w:val="00F85FD9"/>
    <w:rsid w:val="00F8624F"/>
    <w:rsid w:val="00F90310"/>
    <w:rsid w:val="00F910DE"/>
    <w:rsid w:val="00F91D8C"/>
    <w:rsid w:val="00F968D9"/>
    <w:rsid w:val="00F969A2"/>
    <w:rsid w:val="00F96D44"/>
    <w:rsid w:val="00FA0461"/>
    <w:rsid w:val="00FA0AA2"/>
    <w:rsid w:val="00FA1A0B"/>
    <w:rsid w:val="00FA62A4"/>
    <w:rsid w:val="00FB1A84"/>
    <w:rsid w:val="00FB295A"/>
    <w:rsid w:val="00FB4ADB"/>
    <w:rsid w:val="00FB4B7C"/>
    <w:rsid w:val="00FB5197"/>
    <w:rsid w:val="00FB5653"/>
    <w:rsid w:val="00FB5B47"/>
    <w:rsid w:val="00FB650D"/>
    <w:rsid w:val="00FB778C"/>
    <w:rsid w:val="00FC01F4"/>
    <w:rsid w:val="00FC2E88"/>
    <w:rsid w:val="00FC2F67"/>
    <w:rsid w:val="00FC405A"/>
    <w:rsid w:val="00FC6E63"/>
    <w:rsid w:val="00FD1E33"/>
    <w:rsid w:val="00FD1E97"/>
    <w:rsid w:val="00FD72EA"/>
    <w:rsid w:val="00FD771D"/>
    <w:rsid w:val="00FE231F"/>
    <w:rsid w:val="00FE2D8D"/>
    <w:rsid w:val="00FE2FC8"/>
    <w:rsid w:val="00FE6AA5"/>
    <w:rsid w:val="00FE7200"/>
    <w:rsid w:val="00FE747F"/>
    <w:rsid w:val="00FF4E43"/>
    <w:rsid w:val="00FF570E"/>
    <w:rsid w:val="00FF65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5170"/>
    <o:shapelayout v:ext="edit">
      <o:idmap v:ext="edit" data="1,71,72,74,77"/>
      <o:rules v:ext="edit">
        <o:r id="V:Rule1" type="callout" idref="#_x0000_s1026"/>
        <o:r id="V:Rule2" type="callout" idref="#_x0000_s1027"/>
        <o:r id="V:Rule3" type="callout" idref="#_x0000_s1028"/>
        <o:r id="V:Rule4" type="callout" idref="#_x0000_s1029"/>
        <o:r id="V:Rule5" type="callout" idref="#_x0000_s1030"/>
        <o:r id="V:Rule6" type="callout" idref="#_x0000_s1033"/>
        <o:r id="V:Rule7" type="callout" idref="#_x0000_s1034"/>
        <o:r id="V:Rule8" type="callout" idref="#_x0000_s1036"/>
        <o:r id="V:Rule9" type="callout" idref="#_x0000_s1037"/>
        <o:r id="V:Rule10" type="callout"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w:uiPriority="0"/>
    <w:lsdException w:name="List Bullet 2" w:uiPriority="0"/>
    <w:lsdException w:name="List Number 3" w:uiPriority="0"/>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4A4"/>
    <w:rPr>
      <w:rFonts w:eastAsiaTheme="minorEastAsia"/>
    </w:rPr>
  </w:style>
  <w:style w:type="paragraph" w:styleId="Heading1">
    <w:name w:val="heading 1"/>
    <w:basedOn w:val="Normal"/>
    <w:next w:val="Normal"/>
    <w:link w:val="Heading1Char"/>
    <w:uiPriority w:val="1"/>
    <w:qFormat/>
    <w:rsid w:val="00D834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1"/>
    <w:unhideWhenUsed/>
    <w:qFormat/>
    <w:rsid w:val="00D834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1"/>
    <w:unhideWhenUsed/>
    <w:qFormat/>
    <w:rsid w:val="00D834A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1"/>
    <w:unhideWhenUsed/>
    <w:qFormat/>
    <w:rsid w:val="00D834A4"/>
    <w:pPr>
      <w:spacing w:before="200" w:after="0"/>
      <w:outlineLvl w:val="3"/>
    </w:pPr>
    <w:rPr>
      <w:rFonts w:ascii="Cambria" w:eastAsia="Times New Roman" w:hAnsi="Cambria" w:cs="Times New Roman"/>
      <w:b/>
      <w:bCs/>
      <w:i/>
      <w:iCs/>
      <w:sz w:val="20"/>
      <w:szCs w:val="20"/>
    </w:rPr>
  </w:style>
  <w:style w:type="paragraph" w:styleId="Heading5">
    <w:name w:val="heading 5"/>
    <w:basedOn w:val="Normal"/>
    <w:next w:val="Normal"/>
    <w:link w:val="Heading5Char"/>
    <w:uiPriority w:val="1"/>
    <w:unhideWhenUsed/>
    <w:qFormat/>
    <w:rsid w:val="0017308B"/>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nhideWhenUsed/>
    <w:qFormat/>
    <w:rsid w:val="00D834A4"/>
    <w:pPr>
      <w:spacing w:after="0" w:line="271" w:lineRule="auto"/>
      <w:outlineLvl w:val="5"/>
    </w:pPr>
    <w:rPr>
      <w:rFonts w:ascii="Cambria" w:eastAsia="Times New Roman" w:hAnsi="Cambria" w:cs="Times New Roman"/>
      <w:b/>
      <w:bCs/>
      <w:i/>
      <w:iCs/>
      <w:color w:val="7F7F7F"/>
      <w:sz w:val="20"/>
      <w:szCs w:val="20"/>
    </w:rPr>
  </w:style>
  <w:style w:type="paragraph" w:styleId="Heading7">
    <w:name w:val="heading 7"/>
    <w:basedOn w:val="Normal"/>
    <w:next w:val="Normal"/>
    <w:link w:val="Heading7Char"/>
    <w:unhideWhenUsed/>
    <w:qFormat/>
    <w:rsid w:val="00D834A4"/>
    <w:pPr>
      <w:spacing w:after="0"/>
      <w:outlineLvl w:val="6"/>
    </w:pPr>
    <w:rPr>
      <w:rFonts w:ascii="Cambria" w:eastAsia="Times New Roman" w:hAnsi="Cambria" w:cs="Times New Roman"/>
      <w:i/>
      <w:iCs/>
      <w:sz w:val="20"/>
      <w:szCs w:val="20"/>
    </w:rPr>
  </w:style>
  <w:style w:type="paragraph" w:styleId="Heading8">
    <w:name w:val="heading 8"/>
    <w:basedOn w:val="Normal"/>
    <w:next w:val="Normal"/>
    <w:link w:val="Heading8Char"/>
    <w:unhideWhenUsed/>
    <w:qFormat/>
    <w:rsid w:val="00D834A4"/>
    <w:pPr>
      <w:spacing w:after="0"/>
      <w:outlineLvl w:val="7"/>
    </w:pPr>
    <w:rPr>
      <w:rFonts w:ascii="Cambria" w:eastAsia="Times New Roman" w:hAnsi="Cambria" w:cs="Times New Roman"/>
      <w:sz w:val="20"/>
      <w:szCs w:val="20"/>
    </w:rPr>
  </w:style>
  <w:style w:type="paragraph" w:styleId="Heading9">
    <w:name w:val="heading 9"/>
    <w:basedOn w:val="Normal"/>
    <w:next w:val="Normal"/>
    <w:link w:val="Heading9Char"/>
    <w:unhideWhenUsed/>
    <w:qFormat/>
    <w:rsid w:val="00D834A4"/>
    <w:pPr>
      <w:spacing w:after="0"/>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268DE"/>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437E4C"/>
    <w:pPr>
      <w:ind w:left="720"/>
      <w:contextualSpacing/>
    </w:pPr>
  </w:style>
  <w:style w:type="paragraph" w:styleId="NormalWeb">
    <w:name w:val="Normal (Web)"/>
    <w:basedOn w:val="Normal"/>
    <w:uiPriority w:val="99"/>
    <w:unhideWhenUsed/>
    <w:rsid w:val="00E4289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42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289B"/>
    <w:rPr>
      <w:rFonts w:ascii="Tahoma" w:hAnsi="Tahoma" w:cs="Tahoma"/>
      <w:sz w:val="16"/>
      <w:szCs w:val="16"/>
    </w:rPr>
  </w:style>
  <w:style w:type="paragraph" w:styleId="Header">
    <w:name w:val="header"/>
    <w:basedOn w:val="Normal"/>
    <w:link w:val="HeaderChar"/>
    <w:uiPriority w:val="99"/>
    <w:unhideWhenUsed/>
    <w:rsid w:val="00EC39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39BB"/>
  </w:style>
  <w:style w:type="paragraph" w:styleId="Footer">
    <w:name w:val="footer"/>
    <w:basedOn w:val="Normal"/>
    <w:link w:val="FooterChar"/>
    <w:uiPriority w:val="99"/>
    <w:unhideWhenUsed/>
    <w:rsid w:val="00EC39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39BB"/>
  </w:style>
  <w:style w:type="character" w:customStyle="1" w:styleId="Heading5Char">
    <w:name w:val="Heading 5 Char"/>
    <w:basedOn w:val="DefaultParagraphFont"/>
    <w:link w:val="Heading5"/>
    <w:rsid w:val="0017308B"/>
    <w:rPr>
      <w:rFonts w:asciiTheme="majorHAnsi" w:eastAsiaTheme="majorEastAsia" w:hAnsiTheme="majorHAnsi" w:cstheme="majorBidi"/>
      <w:color w:val="243F60" w:themeColor="accent1" w:themeShade="7F"/>
    </w:rPr>
  </w:style>
  <w:style w:type="character" w:customStyle="1" w:styleId="apple-converted-space">
    <w:name w:val="apple-converted-space"/>
    <w:basedOn w:val="DefaultParagraphFont"/>
    <w:rsid w:val="0017308B"/>
  </w:style>
  <w:style w:type="character" w:customStyle="1" w:styleId="Heading1Char">
    <w:name w:val="Heading 1 Char"/>
    <w:basedOn w:val="DefaultParagraphFont"/>
    <w:link w:val="Heading1"/>
    <w:uiPriority w:val="9"/>
    <w:rsid w:val="00D834A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834A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834A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D834A4"/>
    <w:rPr>
      <w:rFonts w:ascii="Cambria" w:eastAsia="Times New Roman" w:hAnsi="Cambria" w:cs="Times New Roman"/>
      <w:b/>
      <w:bCs/>
      <w:i/>
      <w:iCs/>
      <w:sz w:val="20"/>
      <w:szCs w:val="20"/>
    </w:rPr>
  </w:style>
  <w:style w:type="character" w:customStyle="1" w:styleId="Heading6Char">
    <w:name w:val="Heading 6 Char"/>
    <w:basedOn w:val="DefaultParagraphFont"/>
    <w:link w:val="Heading6"/>
    <w:rsid w:val="00D834A4"/>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rsid w:val="00D834A4"/>
    <w:rPr>
      <w:rFonts w:ascii="Cambria" w:eastAsia="Times New Roman" w:hAnsi="Cambria" w:cs="Times New Roman"/>
      <w:i/>
      <w:iCs/>
      <w:sz w:val="20"/>
      <w:szCs w:val="20"/>
    </w:rPr>
  </w:style>
  <w:style w:type="character" w:customStyle="1" w:styleId="Heading8Char">
    <w:name w:val="Heading 8 Char"/>
    <w:basedOn w:val="DefaultParagraphFont"/>
    <w:link w:val="Heading8"/>
    <w:rsid w:val="00D834A4"/>
    <w:rPr>
      <w:rFonts w:ascii="Cambria" w:eastAsia="Times New Roman" w:hAnsi="Cambria" w:cs="Times New Roman"/>
      <w:sz w:val="20"/>
      <w:szCs w:val="20"/>
    </w:rPr>
  </w:style>
  <w:style w:type="character" w:customStyle="1" w:styleId="Heading9Char">
    <w:name w:val="Heading 9 Char"/>
    <w:basedOn w:val="DefaultParagraphFont"/>
    <w:link w:val="Heading9"/>
    <w:rsid w:val="00D834A4"/>
    <w:rPr>
      <w:rFonts w:ascii="Cambria" w:eastAsia="Times New Roman" w:hAnsi="Cambria" w:cs="Times New Roman"/>
      <w:i/>
      <w:iCs/>
      <w:spacing w:val="5"/>
      <w:sz w:val="20"/>
      <w:szCs w:val="20"/>
    </w:rPr>
  </w:style>
  <w:style w:type="character" w:styleId="Hyperlink">
    <w:name w:val="Hyperlink"/>
    <w:uiPriority w:val="99"/>
    <w:unhideWhenUsed/>
    <w:rsid w:val="00D834A4"/>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834A4"/>
  </w:style>
  <w:style w:type="paragraph" w:styleId="Title">
    <w:name w:val="Title"/>
    <w:basedOn w:val="Normal"/>
    <w:next w:val="Normal"/>
    <w:link w:val="TitleChar"/>
    <w:qFormat/>
    <w:rsid w:val="00D834A4"/>
    <w:pPr>
      <w:pBdr>
        <w:bottom w:val="single" w:sz="4" w:space="1" w:color="auto"/>
      </w:pBdr>
      <w:spacing w:line="240" w:lineRule="auto"/>
      <w:contextualSpacing/>
    </w:pPr>
    <w:rPr>
      <w:rFonts w:ascii="Cambria" w:eastAsia="Times New Roman" w:hAnsi="Cambria" w:cs="Times New Roman"/>
      <w:spacing w:val="5"/>
      <w:sz w:val="52"/>
      <w:szCs w:val="52"/>
    </w:rPr>
  </w:style>
  <w:style w:type="character" w:customStyle="1" w:styleId="TitleChar">
    <w:name w:val="Title Char"/>
    <w:basedOn w:val="DefaultParagraphFont"/>
    <w:link w:val="Title"/>
    <w:rsid w:val="00D834A4"/>
    <w:rPr>
      <w:rFonts w:ascii="Cambria" w:eastAsia="Times New Roman" w:hAnsi="Cambria" w:cs="Times New Roman"/>
      <w:spacing w:val="5"/>
      <w:sz w:val="52"/>
      <w:szCs w:val="52"/>
    </w:rPr>
  </w:style>
  <w:style w:type="paragraph" w:styleId="BodyText2">
    <w:name w:val="Body Text 2"/>
    <w:basedOn w:val="Normal"/>
    <w:link w:val="BodyText2Char"/>
    <w:rsid w:val="00D834A4"/>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D834A4"/>
    <w:rPr>
      <w:rFonts w:ascii="Times New Roman" w:eastAsia="Times New Roman" w:hAnsi="Times New Roman" w:cs="Times New Roman"/>
      <w:sz w:val="24"/>
      <w:szCs w:val="24"/>
      <w:lang w:eastAsia="de-DE"/>
    </w:rPr>
  </w:style>
  <w:style w:type="paragraph" w:customStyle="1" w:styleId="normal-p2">
    <w:name w:val="normal-p2"/>
    <w:basedOn w:val="Normal"/>
    <w:rsid w:val="00D834A4"/>
    <w:pPr>
      <w:spacing w:after="0" w:line="240" w:lineRule="auto"/>
      <w:jc w:val="both"/>
    </w:pPr>
    <w:rPr>
      <w:rFonts w:ascii="Times New Roman" w:eastAsia="Times New Roman" w:hAnsi="Times New Roman" w:cs="Times New Roman"/>
      <w:color w:val="000000"/>
      <w:szCs w:val="24"/>
      <w:lang w:bidi="en-US"/>
    </w:rPr>
  </w:style>
  <w:style w:type="character" w:customStyle="1" w:styleId="normal-c31">
    <w:name w:val="normal-c31"/>
    <w:rsid w:val="00D834A4"/>
    <w:rPr>
      <w:rFonts w:ascii="Verdana" w:hAnsi="Verdana" w:hint="default"/>
      <w:b/>
      <w:bCs/>
      <w:color w:val="006836"/>
      <w:sz w:val="20"/>
      <w:szCs w:val="20"/>
    </w:rPr>
  </w:style>
  <w:style w:type="character" w:customStyle="1" w:styleId="normal-c121">
    <w:name w:val="normal-c121"/>
    <w:rsid w:val="00D834A4"/>
    <w:rPr>
      <w:rFonts w:ascii="Verdana" w:hAnsi="Verdana" w:hint="default"/>
      <w:b/>
      <w:bCs/>
      <w:sz w:val="20"/>
      <w:szCs w:val="20"/>
    </w:rPr>
  </w:style>
  <w:style w:type="character" w:customStyle="1" w:styleId="normal-c81">
    <w:name w:val="normal-c81"/>
    <w:rsid w:val="00D834A4"/>
    <w:rPr>
      <w:rFonts w:ascii="Verdana" w:hAnsi="Verdana" w:hint="default"/>
      <w:sz w:val="20"/>
      <w:szCs w:val="20"/>
    </w:rPr>
  </w:style>
  <w:style w:type="character" w:styleId="Strong">
    <w:name w:val="Strong"/>
    <w:uiPriority w:val="22"/>
    <w:qFormat/>
    <w:rsid w:val="00D834A4"/>
    <w:rPr>
      <w:b/>
      <w:bCs/>
    </w:rPr>
  </w:style>
  <w:style w:type="character" w:customStyle="1" w:styleId="wsbodys1">
    <w:name w:val="wsbodys1"/>
    <w:basedOn w:val="DefaultParagraphFont"/>
    <w:rsid w:val="00D834A4"/>
  </w:style>
  <w:style w:type="character" w:styleId="HTMLTypewriter">
    <w:name w:val="HTML Typewriter"/>
    <w:uiPriority w:val="99"/>
    <w:semiHidden/>
    <w:unhideWhenUsed/>
    <w:rsid w:val="00D834A4"/>
    <w:rPr>
      <w:rFonts w:ascii="Courier New" w:eastAsia="Times New Roman" w:hAnsi="Courier New" w:cs="Courier New"/>
      <w:sz w:val="20"/>
      <w:szCs w:val="20"/>
    </w:rPr>
  </w:style>
  <w:style w:type="character" w:styleId="Emphasis">
    <w:name w:val="Emphasis"/>
    <w:uiPriority w:val="20"/>
    <w:qFormat/>
    <w:rsid w:val="00D834A4"/>
    <w:rPr>
      <w:b/>
      <w:bCs/>
      <w:i/>
      <w:iCs/>
      <w:spacing w:val="10"/>
      <w:bdr w:val="none" w:sz="0" w:space="0" w:color="auto"/>
      <w:shd w:val="clear" w:color="auto" w:fill="auto"/>
    </w:rPr>
  </w:style>
  <w:style w:type="paragraph" w:styleId="NoSpacing">
    <w:name w:val="No Spacing"/>
    <w:basedOn w:val="Normal"/>
    <w:link w:val="NoSpacingChar"/>
    <w:uiPriority w:val="1"/>
    <w:qFormat/>
    <w:rsid w:val="00D834A4"/>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834A4"/>
    <w:rPr>
      <w:rFonts w:ascii="Calibri" w:eastAsia="Times New Roman" w:hAnsi="Calibri" w:cs="Times New Roman"/>
      <w:lang w:bidi="en-US"/>
    </w:rPr>
  </w:style>
  <w:style w:type="character" w:customStyle="1" w:styleId="e24kjd">
    <w:name w:val="e24kjd"/>
    <w:basedOn w:val="DefaultParagraphFont"/>
    <w:rsid w:val="00D834A4"/>
  </w:style>
  <w:style w:type="paragraph" w:customStyle="1" w:styleId="TableParagraph">
    <w:name w:val="Table Paragraph"/>
    <w:basedOn w:val="Normal"/>
    <w:uiPriority w:val="1"/>
    <w:qFormat/>
    <w:rsid w:val="00D834A4"/>
    <w:pPr>
      <w:widowControl w:val="0"/>
      <w:autoSpaceDE w:val="0"/>
      <w:autoSpaceDN w:val="0"/>
      <w:spacing w:after="0" w:line="240" w:lineRule="auto"/>
      <w:ind w:left="103"/>
    </w:pPr>
    <w:rPr>
      <w:rFonts w:ascii="Calibri" w:eastAsia="Arial" w:hAnsi="Calibri" w:cs="Arial"/>
      <w:lang w:bidi="en-US"/>
    </w:rPr>
  </w:style>
  <w:style w:type="paragraph" w:customStyle="1" w:styleId="content2">
    <w:name w:val="content2"/>
    <w:basedOn w:val="Normal"/>
    <w:rsid w:val="00D834A4"/>
    <w:pPr>
      <w:spacing w:after="0" w:line="240" w:lineRule="auto"/>
      <w:ind w:left="567" w:right="567" w:firstLine="284"/>
      <w:jc w:val="both"/>
    </w:pPr>
    <w:rPr>
      <w:rFonts w:ascii="Calibri" w:eastAsia="Times New Roman" w:hAnsi="Calibri" w:cs="Times New Roman"/>
      <w:szCs w:val="24"/>
      <w:lang w:bidi="en-US"/>
    </w:rPr>
  </w:style>
  <w:style w:type="character" w:customStyle="1" w:styleId="mw-headline">
    <w:name w:val="mw-headline"/>
    <w:basedOn w:val="DefaultParagraphFont"/>
    <w:rsid w:val="00D834A4"/>
  </w:style>
  <w:style w:type="table" w:styleId="TableGrid">
    <w:name w:val="Table Grid"/>
    <w:basedOn w:val="TableNormal"/>
    <w:uiPriority w:val="59"/>
    <w:rsid w:val="00D834A4"/>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D834A4"/>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D834A4"/>
    <w:rPr>
      <w:rFonts w:ascii="Times New Roman" w:eastAsia="Times New Roman" w:hAnsi="Times New Roman" w:cs="Times New Roman"/>
      <w:sz w:val="16"/>
      <w:szCs w:val="16"/>
    </w:rPr>
  </w:style>
  <w:style w:type="paragraph" w:styleId="BodyTextIndent">
    <w:name w:val="Body Text Indent"/>
    <w:aliases w:val="Textkörper-Einzug"/>
    <w:basedOn w:val="Normal"/>
    <w:link w:val="BodyTextIndentChar"/>
    <w:uiPriority w:val="99"/>
    <w:unhideWhenUsed/>
    <w:rsid w:val="00D834A4"/>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aliases w:val="Textkörper-Einzug Char"/>
    <w:basedOn w:val="DefaultParagraphFont"/>
    <w:link w:val="BodyTextIndent"/>
    <w:uiPriority w:val="99"/>
    <w:rsid w:val="00D834A4"/>
    <w:rPr>
      <w:rFonts w:ascii="Times New Roman" w:eastAsia="Times New Roman" w:hAnsi="Times New Roman" w:cs="Times New Roman"/>
      <w:sz w:val="24"/>
      <w:szCs w:val="24"/>
    </w:rPr>
  </w:style>
  <w:style w:type="paragraph" w:styleId="Caption">
    <w:name w:val="caption"/>
    <w:basedOn w:val="Normal"/>
    <w:next w:val="Normal"/>
    <w:unhideWhenUsed/>
    <w:qFormat/>
    <w:rsid w:val="00D834A4"/>
    <w:rPr>
      <w:rFonts w:ascii="Calibri" w:eastAsia="Times New Roman" w:hAnsi="Calibri" w:cs="Times New Roman"/>
      <w:b/>
      <w:bCs/>
      <w:color w:val="365F91"/>
      <w:sz w:val="16"/>
      <w:szCs w:val="16"/>
      <w:lang w:bidi="en-US"/>
    </w:rPr>
  </w:style>
  <w:style w:type="paragraph" w:styleId="Subtitle">
    <w:name w:val="Subtitle"/>
    <w:basedOn w:val="Normal"/>
    <w:next w:val="Normal"/>
    <w:link w:val="SubtitleChar"/>
    <w:qFormat/>
    <w:rsid w:val="00D834A4"/>
    <w:pPr>
      <w:spacing w:after="600"/>
    </w:pPr>
    <w:rPr>
      <w:rFonts w:ascii="Cambria" w:eastAsia="Times New Roman" w:hAnsi="Cambria" w:cs="Times New Roman"/>
      <w:i/>
      <w:iCs/>
      <w:spacing w:val="13"/>
      <w:sz w:val="24"/>
      <w:szCs w:val="24"/>
    </w:rPr>
  </w:style>
  <w:style w:type="character" w:customStyle="1" w:styleId="SubtitleChar">
    <w:name w:val="Subtitle Char"/>
    <w:basedOn w:val="DefaultParagraphFont"/>
    <w:link w:val="Subtitle"/>
    <w:rsid w:val="00D834A4"/>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D834A4"/>
    <w:pPr>
      <w:spacing w:before="200" w:after="0"/>
      <w:ind w:left="360" w:right="360"/>
    </w:pPr>
    <w:rPr>
      <w:rFonts w:ascii="Calibri" w:eastAsia="Times New Roman" w:hAnsi="Calibri" w:cs="Times New Roman"/>
      <w:i/>
      <w:iCs/>
      <w:sz w:val="20"/>
      <w:szCs w:val="20"/>
    </w:rPr>
  </w:style>
  <w:style w:type="character" w:customStyle="1" w:styleId="QuoteChar">
    <w:name w:val="Quote Char"/>
    <w:basedOn w:val="DefaultParagraphFont"/>
    <w:link w:val="Quote"/>
    <w:uiPriority w:val="29"/>
    <w:rsid w:val="00D834A4"/>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D834A4"/>
    <w:pPr>
      <w:pBdr>
        <w:bottom w:val="single" w:sz="4" w:space="1" w:color="auto"/>
      </w:pBdr>
      <w:spacing w:before="200" w:after="280"/>
      <w:ind w:left="1008" w:right="1152"/>
      <w:jc w:val="both"/>
    </w:pPr>
    <w:rPr>
      <w:rFonts w:ascii="Calibri" w:eastAsia="Times New Roman" w:hAnsi="Calibri" w:cs="Times New Roman"/>
      <w:b/>
      <w:bCs/>
      <w:i/>
      <w:iCs/>
      <w:sz w:val="20"/>
      <w:szCs w:val="20"/>
    </w:rPr>
  </w:style>
  <w:style w:type="character" w:customStyle="1" w:styleId="IntenseQuoteChar">
    <w:name w:val="Intense Quote Char"/>
    <w:basedOn w:val="DefaultParagraphFont"/>
    <w:link w:val="IntenseQuote"/>
    <w:uiPriority w:val="30"/>
    <w:rsid w:val="00D834A4"/>
    <w:rPr>
      <w:rFonts w:ascii="Calibri" w:eastAsia="Times New Roman" w:hAnsi="Calibri" w:cs="Times New Roman"/>
      <w:b/>
      <w:bCs/>
      <w:i/>
      <w:iCs/>
      <w:sz w:val="20"/>
      <w:szCs w:val="20"/>
    </w:rPr>
  </w:style>
  <w:style w:type="character" w:styleId="SubtleEmphasis">
    <w:name w:val="Subtle Emphasis"/>
    <w:uiPriority w:val="19"/>
    <w:qFormat/>
    <w:rsid w:val="00D834A4"/>
    <w:rPr>
      <w:i/>
      <w:iCs/>
    </w:rPr>
  </w:style>
  <w:style w:type="character" w:styleId="IntenseEmphasis">
    <w:name w:val="Intense Emphasis"/>
    <w:qFormat/>
    <w:rsid w:val="00D834A4"/>
    <w:rPr>
      <w:b/>
      <w:bCs/>
    </w:rPr>
  </w:style>
  <w:style w:type="character" w:styleId="SubtleReference">
    <w:name w:val="Subtle Reference"/>
    <w:uiPriority w:val="31"/>
    <w:qFormat/>
    <w:rsid w:val="00D834A4"/>
    <w:rPr>
      <w:smallCaps/>
    </w:rPr>
  </w:style>
  <w:style w:type="character" w:styleId="IntenseReference">
    <w:name w:val="Intense Reference"/>
    <w:uiPriority w:val="32"/>
    <w:qFormat/>
    <w:rsid w:val="00D834A4"/>
    <w:rPr>
      <w:smallCaps/>
      <w:spacing w:val="5"/>
      <w:u w:val="single"/>
    </w:rPr>
  </w:style>
  <w:style w:type="character" w:styleId="BookTitle">
    <w:name w:val="Book Title"/>
    <w:uiPriority w:val="33"/>
    <w:qFormat/>
    <w:rsid w:val="00D834A4"/>
    <w:rPr>
      <w:i/>
      <w:iCs/>
      <w:smallCaps/>
      <w:spacing w:val="5"/>
    </w:rPr>
  </w:style>
  <w:style w:type="paragraph" w:styleId="TOCHeading">
    <w:name w:val="TOC Heading"/>
    <w:basedOn w:val="Heading1"/>
    <w:next w:val="Normal"/>
    <w:uiPriority w:val="39"/>
    <w:unhideWhenUsed/>
    <w:qFormat/>
    <w:rsid w:val="00D834A4"/>
    <w:pPr>
      <w:keepNext w:val="0"/>
      <w:keepLines w:val="0"/>
      <w:framePr w:hSpace="180" w:wrap="around" w:vAnchor="text" w:hAnchor="margin" w:y="-263"/>
      <w:spacing w:before="0" w:after="240" w:line="240" w:lineRule="auto"/>
      <w:ind w:left="2970" w:hanging="2970"/>
      <w:outlineLvl w:val="9"/>
    </w:pPr>
    <w:rPr>
      <w:rFonts w:ascii="Times New Roman" w:eastAsia="Times New Roman" w:hAnsi="Times New Roman" w:cs="Times New Roman"/>
      <w:b w:val="0"/>
      <w:bCs w:val="0"/>
      <w:color w:val="000000"/>
      <w:lang w:bidi="en-US"/>
    </w:rPr>
  </w:style>
  <w:style w:type="paragraph" w:styleId="TOC1">
    <w:name w:val="toc 1"/>
    <w:basedOn w:val="Normal"/>
    <w:next w:val="Normal"/>
    <w:autoRedefine/>
    <w:uiPriority w:val="39"/>
    <w:unhideWhenUsed/>
    <w:qFormat/>
    <w:rsid w:val="00167D34"/>
    <w:pPr>
      <w:tabs>
        <w:tab w:val="left" w:pos="720"/>
        <w:tab w:val="right" w:leader="dot" w:pos="9540"/>
      </w:tabs>
      <w:spacing w:after="0" w:line="360" w:lineRule="auto"/>
    </w:pPr>
    <w:rPr>
      <w:rFonts w:ascii="Times New Roman" w:hAnsi="Times New Roman" w:cs="Times New Roman"/>
      <w:bCs/>
      <w:caps/>
      <w:noProof/>
      <w:sz w:val="24"/>
      <w:szCs w:val="24"/>
    </w:rPr>
  </w:style>
  <w:style w:type="paragraph" w:styleId="TOC2">
    <w:name w:val="toc 2"/>
    <w:basedOn w:val="Normal"/>
    <w:next w:val="Normal"/>
    <w:autoRedefine/>
    <w:uiPriority w:val="39"/>
    <w:unhideWhenUsed/>
    <w:qFormat/>
    <w:rsid w:val="00167D34"/>
    <w:pPr>
      <w:tabs>
        <w:tab w:val="right" w:leader="dot" w:pos="9540"/>
      </w:tabs>
      <w:spacing w:after="0" w:line="360" w:lineRule="auto"/>
    </w:pPr>
    <w:rPr>
      <w:rFonts w:ascii="Times New Roman" w:hAnsi="Times New Roman" w:cs="Times New Roman"/>
      <w:bCs/>
      <w:noProof/>
      <w:sz w:val="24"/>
      <w:szCs w:val="24"/>
    </w:rPr>
  </w:style>
  <w:style w:type="paragraph" w:styleId="TOC3">
    <w:name w:val="toc 3"/>
    <w:basedOn w:val="Normal"/>
    <w:next w:val="Normal"/>
    <w:autoRedefine/>
    <w:uiPriority w:val="39"/>
    <w:unhideWhenUsed/>
    <w:qFormat/>
    <w:rsid w:val="00167D34"/>
    <w:pPr>
      <w:tabs>
        <w:tab w:val="left" w:pos="810"/>
        <w:tab w:val="right" w:leader="dot" w:pos="9540"/>
      </w:tabs>
      <w:spacing w:after="0" w:line="360" w:lineRule="auto"/>
      <w:ind w:left="220"/>
    </w:pPr>
    <w:rPr>
      <w:sz w:val="20"/>
      <w:szCs w:val="20"/>
    </w:rPr>
  </w:style>
  <w:style w:type="character" w:styleId="CommentReference">
    <w:name w:val="annotation reference"/>
    <w:semiHidden/>
    <w:unhideWhenUsed/>
    <w:rsid w:val="00D834A4"/>
    <w:rPr>
      <w:sz w:val="16"/>
      <w:szCs w:val="16"/>
    </w:rPr>
  </w:style>
  <w:style w:type="paragraph" w:styleId="CommentText">
    <w:name w:val="annotation text"/>
    <w:basedOn w:val="Normal"/>
    <w:link w:val="CommentTextChar"/>
    <w:semiHidden/>
    <w:unhideWhenUsed/>
    <w:rsid w:val="00D834A4"/>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semiHidden/>
    <w:rsid w:val="00D834A4"/>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semiHidden/>
    <w:unhideWhenUsed/>
    <w:rsid w:val="00D834A4"/>
    <w:rPr>
      <w:b/>
      <w:bCs/>
    </w:rPr>
  </w:style>
  <w:style w:type="character" w:customStyle="1" w:styleId="CommentSubjectChar">
    <w:name w:val="Comment Subject Char"/>
    <w:basedOn w:val="CommentTextChar"/>
    <w:link w:val="CommentSubject"/>
    <w:semiHidden/>
    <w:rsid w:val="00D834A4"/>
    <w:rPr>
      <w:b/>
      <w:bCs/>
    </w:rPr>
  </w:style>
  <w:style w:type="paragraph" w:styleId="BodyText">
    <w:name w:val="Body Text"/>
    <w:aliases w:val=" Char5,Char5"/>
    <w:basedOn w:val="Normal"/>
    <w:link w:val="BodyTextChar"/>
    <w:uiPriority w:val="1"/>
    <w:qFormat/>
    <w:rsid w:val="00D834A4"/>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D834A4"/>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D834A4"/>
    <w:pPr>
      <w:numPr>
        <w:numId w:val="1"/>
      </w:numPr>
      <w:spacing w:before="120" w:after="120" w:line="240" w:lineRule="auto"/>
      <w:ind w:left="1008" w:hanging="288"/>
      <w:jc w:val="both"/>
    </w:pPr>
    <w:rPr>
      <w:rFonts w:ascii="Arial" w:eastAsia="Calibri" w:hAnsi="Arial" w:cs="Arial"/>
    </w:rPr>
  </w:style>
  <w:style w:type="paragraph" w:customStyle="1" w:styleId="Fuzeile">
    <w:name w:val="Fu§zeile"/>
    <w:basedOn w:val="Normal"/>
    <w:rsid w:val="00D834A4"/>
    <w:pPr>
      <w:tabs>
        <w:tab w:val="center" w:pos="4819"/>
        <w:tab w:val="right" w:pos="9071"/>
      </w:tabs>
      <w:spacing w:after="0" w:line="240" w:lineRule="auto"/>
    </w:pPr>
    <w:rPr>
      <w:rFonts w:ascii="Arial" w:eastAsia="Times New Roman" w:hAnsi="Arial" w:cs="Arial"/>
      <w:sz w:val="24"/>
      <w:szCs w:val="20"/>
    </w:rPr>
  </w:style>
  <w:style w:type="paragraph" w:styleId="BodyTextIndent2">
    <w:name w:val="Body Text Indent 2"/>
    <w:basedOn w:val="Normal"/>
    <w:link w:val="BodyTextIndent2Char"/>
    <w:rsid w:val="00D834A4"/>
    <w:pPr>
      <w:overflowPunct w:val="0"/>
      <w:autoSpaceDE w:val="0"/>
      <w:autoSpaceDN w:val="0"/>
      <w:adjustRightInd w:val="0"/>
      <w:spacing w:after="0" w:line="240" w:lineRule="auto"/>
      <w:ind w:left="1440"/>
      <w:textAlignment w:val="baseline"/>
    </w:pPr>
    <w:rPr>
      <w:rFonts w:ascii="Tahoma" w:eastAsia="Times New Roman" w:hAnsi="Tahoma" w:cs="Arial"/>
      <w:sz w:val="24"/>
      <w:szCs w:val="20"/>
    </w:rPr>
  </w:style>
  <w:style w:type="character" w:customStyle="1" w:styleId="BodyTextIndent2Char">
    <w:name w:val="Body Text Indent 2 Char"/>
    <w:basedOn w:val="DefaultParagraphFont"/>
    <w:link w:val="BodyTextIndent2"/>
    <w:rsid w:val="00D834A4"/>
    <w:rPr>
      <w:rFonts w:ascii="Tahoma" w:eastAsia="Times New Roman" w:hAnsi="Tahoma" w:cs="Arial"/>
      <w:sz w:val="24"/>
      <w:szCs w:val="20"/>
    </w:rPr>
  </w:style>
  <w:style w:type="character" w:styleId="PageNumber">
    <w:name w:val="page number"/>
    <w:basedOn w:val="DefaultParagraphFont"/>
    <w:rsid w:val="00D834A4"/>
  </w:style>
  <w:style w:type="paragraph" w:styleId="BodyText3">
    <w:name w:val="Body Text 3"/>
    <w:basedOn w:val="Normal"/>
    <w:link w:val="BodyText3Char"/>
    <w:rsid w:val="00D834A4"/>
    <w:pPr>
      <w:overflowPunct w:val="0"/>
      <w:autoSpaceDE w:val="0"/>
      <w:autoSpaceDN w:val="0"/>
      <w:adjustRightInd w:val="0"/>
      <w:spacing w:after="0" w:line="480" w:lineRule="auto"/>
      <w:jc w:val="both"/>
      <w:textAlignment w:val="baseline"/>
    </w:pPr>
    <w:rPr>
      <w:rFonts w:ascii="Book Antiqua" w:eastAsia="Times New Roman" w:hAnsi="Book Antiqua" w:cs="Arial"/>
      <w:bCs/>
      <w:sz w:val="28"/>
      <w:szCs w:val="28"/>
    </w:rPr>
  </w:style>
  <w:style w:type="character" w:customStyle="1" w:styleId="BodyText3Char">
    <w:name w:val="Body Text 3 Char"/>
    <w:basedOn w:val="DefaultParagraphFont"/>
    <w:link w:val="BodyText3"/>
    <w:rsid w:val="00D834A4"/>
    <w:rPr>
      <w:rFonts w:ascii="Book Antiqua" w:eastAsia="Times New Roman" w:hAnsi="Book Antiqua" w:cs="Arial"/>
      <w:bCs/>
      <w:sz w:val="28"/>
      <w:szCs w:val="28"/>
    </w:rPr>
  </w:style>
  <w:style w:type="paragraph" w:styleId="BlockText">
    <w:name w:val="Block Text"/>
    <w:basedOn w:val="Normal"/>
    <w:rsid w:val="00D834A4"/>
    <w:pPr>
      <w:overflowPunct w:val="0"/>
      <w:autoSpaceDE w:val="0"/>
      <w:autoSpaceDN w:val="0"/>
      <w:adjustRightInd w:val="0"/>
      <w:spacing w:after="0" w:line="240" w:lineRule="auto"/>
      <w:ind w:left="1890" w:right="-630" w:hanging="1890"/>
      <w:textAlignment w:val="baseline"/>
    </w:pPr>
    <w:rPr>
      <w:rFonts w:ascii="Arial" w:eastAsia="Times New Roman" w:hAnsi="Arial" w:cs="Arial"/>
      <w:sz w:val="32"/>
      <w:szCs w:val="20"/>
    </w:rPr>
  </w:style>
  <w:style w:type="character" w:styleId="FootnoteReference">
    <w:name w:val="footnote reference"/>
    <w:semiHidden/>
    <w:rsid w:val="00D834A4"/>
    <w:rPr>
      <w:vertAlign w:val="superscript"/>
    </w:rPr>
  </w:style>
  <w:style w:type="paragraph" w:styleId="FootnoteText">
    <w:name w:val="footnote text"/>
    <w:basedOn w:val="Normal"/>
    <w:link w:val="FootnoteTextChar"/>
    <w:semiHidden/>
    <w:rsid w:val="00D834A4"/>
    <w:pPr>
      <w:spacing w:after="0"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
    <w:semiHidden/>
    <w:rsid w:val="00D834A4"/>
    <w:rPr>
      <w:rFonts w:ascii="Arial" w:eastAsia="Times New Roman" w:hAnsi="Arial" w:cs="Arial"/>
      <w:sz w:val="20"/>
      <w:szCs w:val="20"/>
    </w:rPr>
  </w:style>
  <w:style w:type="paragraph" w:styleId="TOC4">
    <w:name w:val="toc 4"/>
    <w:basedOn w:val="Normal"/>
    <w:next w:val="Normal"/>
    <w:autoRedefine/>
    <w:uiPriority w:val="39"/>
    <w:rsid w:val="00D834A4"/>
    <w:pPr>
      <w:spacing w:after="0"/>
      <w:ind w:left="440"/>
    </w:pPr>
    <w:rPr>
      <w:sz w:val="20"/>
      <w:szCs w:val="20"/>
    </w:rPr>
  </w:style>
  <w:style w:type="paragraph" w:styleId="TOC5">
    <w:name w:val="toc 5"/>
    <w:basedOn w:val="Normal"/>
    <w:next w:val="Normal"/>
    <w:autoRedefine/>
    <w:uiPriority w:val="39"/>
    <w:rsid w:val="00D834A4"/>
    <w:pPr>
      <w:spacing w:after="0"/>
      <w:ind w:left="660"/>
    </w:pPr>
    <w:rPr>
      <w:sz w:val="20"/>
      <w:szCs w:val="20"/>
    </w:rPr>
  </w:style>
  <w:style w:type="paragraph" w:styleId="TOC6">
    <w:name w:val="toc 6"/>
    <w:basedOn w:val="Normal"/>
    <w:next w:val="Normal"/>
    <w:autoRedefine/>
    <w:uiPriority w:val="39"/>
    <w:rsid w:val="00D834A4"/>
    <w:pPr>
      <w:spacing w:after="0"/>
      <w:ind w:left="880"/>
    </w:pPr>
    <w:rPr>
      <w:sz w:val="20"/>
      <w:szCs w:val="20"/>
    </w:rPr>
  </w:style>
  <w:style w:type="paragraph" w:styleId="TOC7">
    <w:name w:val="toc 7"/>
    <w:basedOn w:val="Normal"/>
    <w:next w:val="Normal"/>
    <w:autoRedefine/>
    <w:uiPriority w:val="39"/>
    <w:rsid w:val="00D834A4"/>
    <w:pPr>
      <w:spacing w:after="0"/>
      <w:ind w:left="1100"/>
    </w:pPr>
    <w:rPr>
      <w:sz w:val="20"/>
      <w:szCs w:val="20"/>
    </w:rPr>
  </w:style>
  <w:style w:type="paragraph" w:styleId="TOC8">
    <w:name w:val="toc 8"/>
    <w:basedOn w:val="Normal"/>
    <w:next w:val="Normal"/>
    <w:autoRedefine/>
    <w:uiPriority w:val="39"/>
    <w:rsid w:val="00D834A4"/>
    <w:pPr>
      <w:spacing w:after="0"/>
      <w:ind w:left="1320"/>
    </w:pPr>
    <w:rPr>
      <w:sz w:val="20"/>
      <w:szCs w:val="20"/>
    </w:rPr>
  </w:style>
  <w:style w:type="paragraph" w:styleId="TOC9">
    <w:name w:val="toc 9"/>
    <w:basedOn w:val="Normal"/>
    <w:next w:val="Normal"/>
    <w:autoRedefine/>
    <w:uiPriority w:val="39"/>
    <w:rsid w:val="00D834A4"/>
    <w:pPr>
      <w:spacing w:after="0"/>
      <w:ind w:left="1540"/>
    </w:pPr>
    <w:rPr>
      <w:sz w:val="20"/>
      <w:szCs w:val="20"/>
    </w:rPr>
  </w:style>
  <w:style w:type="paragraph" w:customStyle="1" w:styleId="xl28">
    <w:name w:val="xl28"/>
    <w:basedOn w:val="Normal"/>
    <w:rsid w:val="00D834A4"/>
    <w:pPr>
      <w:spacing w:before="100" w:beforeAutospacing="1" w:after="100" w:afterAutospacing="1" w:line="240" w:lineRule="auto"/>
    </w:pPr>
    <w:rPr>
      <w:rFonts w:ascii="Arial" w:eastAsia="Times New Roman" w:hAnsi="Arial" w:cs="Arial"/>
      <w:sz w:val="24"/>
      <w:szCs w:val="24"/>
    </w:rPr>
  </w:style>
  <w:style w:type="paragraph" w:customStyle="1" w:styleId="Bullets">
    <w:name w:val="Bullets"/>
    <w:basedOn w:val="Normal"/>
    <w:rsid w:val="00D834A4"/>
    <w:pPr>
      <w:numPr>
        <w:numId w:val="2"/>
      </w:numPr>
      <w:spacing w:after="120" w:line="240" w:lineRule="auto"/>
      <w:jc w:val="both"/>
    </w:pPr>
    <w:rPr>
      <w:rFonts w:ascii="Palatino Linotype" w:eastAsia="Times New Roman" w:hAnsi="Palatino Linotype" w:cs="Arial"/>
      <w:sz w:val="24"/>
      <w:szCs w:val="24"/>
      <w:lang w:val="en-GB"/>
    </w:rPr>
  </w:style>
  <w:style w:type="paragraph" w:customStyle="1" w:styleId="xl27">
    <w:name w:val="xl27"/>
    <w:basedOn w:val="Normal"/>
    <w:rsid w:val="00D834A4"/>
    <w:pPr>
      <w:spacing w:before="100" w:beforeAutospacing="1" w:after="100" w:afterAutospacing="1" w:line="240" w:lineRule="auto"/>
    </w:pPr>
    <w:rPr>
      <w:rFonts w:ascii="Arial" w:eastAsia="Times New Roman" w:hAnsi="Arial" w:cs="Arial"/>
      <w:b/>
      <w:bCs/>
      <w:sz w:val="24"/>
      <w:szCs w:val="24"/>
    </w:rPr>
  </w:style>
  <w:style w:type="paragraph" w:customStyle="1" w:styleId="xl36">
    <w:name w:val="xl36"/>
    <w:basedOn w:val="Normal"/>
    <w:rsid w:val="00D834A4"/>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rPr>
  </w:style>
  <w:style w:type="paragraph" w:customStyle="1" w:styleId="boxbullet">
    <w:name w:val="box bullet"/>
    <w:basedOn w:val="Normal"/>
    <w:rsid w:val="00D834A4"/>
    <w:pPr>
      <w:numPr>
        <w:numId w:val="3"/>
      </w:numPr>
      <w:spacing w:after="0" w:line="240" w:lineRule="auto"/>
    </w:pPr>
    <w:rPr>
      <w:rFonts w:ascii="Arial" w:eastAsia="Times New Roman" w:hAnsi="Arial" w:cs="Arial"/>
      <w:sz w:val="24"/>
      <w:szCs w:val="24"/>
    </w:rPr>
  </w:style>
  <w:style w:type="character" w:customStyle="1" w:styleId="ps181">
    <w:name w:val="ps181"/>
    <w:rsid w:val="00D834A4"/>
  </w:style>
  <w:style w:type="paragraph" w:customStyle="1" w:styleId="Normaljustfied6after">
    <w:name w:val="Normal justfied 6after"/>
    <w:basedOn w:val="Normal"/>
    <w:rsid w:val="00D834A4"/>
    <w:pPr>
      <w:spacing w:after="120" w:line="240" w:lineRule="auto"/>
      <w:jc w:val="both"/>
    </w:pPr>
    <w:rPr>
      <w:rFonts w:ascii="Times New Roman" w:eastAsia="Times New Roman" w:hAnsi="Times New Roman" w:cs="Times New Roman"/>
      <w:sz w:val="24"/>
      <w:szCs w:val="20"/>
      <w:lang w:val="en-AU"/>
    </w:rPr>
  </w:style>
  <w:style w:type="paragraph" w:styleId="PlainText">
    <w:name w:val="Plain Text"/>
    <w:basedOn w:val="Normal"/>
    <w:link w:val="PlainTextChar"/>
    <w:rsid w:val="00D834A4"/>
    <w:pPr>
      <w:spacing w:after="0" w:line="240" w:lineRule="auto"/>
    </w:pPr>
    <w:rPr>
      <w:rFonts w:ascii="Courier New" w:eastAsia="Times New Roman" w:hAnsi="Courier New" w:cs="Times New Roman"/>
      <w:sz w:val="20"/>
      <w:szCs w:val="20"/>
      <w:lang w:val="en-AU"/>
    </w:rPr>
  </w:style>
  <w:style w:type="character" w:customStyle="1" w:styleId="PlainTextChar">
    <w:name w:val="Plain Text Char"/>
    <w:basedOn w:val="DefaultParagraphFont"/>
    <w:link w:val="PlainText"/>
    <w:rsid w:val="00D834A4"/>
    <w:rPr>
      <w:rFonts w:ascii="Courier New" w:eastAsia="Times New Roman" w:hAnsi="Courier New" w:cs="Times New Roman"/>
      <w:sz w:val="20"/>
      <w:szCs w:val="20"/>
      <w:lang w:val="en-AU"/>
    </w:rPr>
  </w:style>
  <w:style w:type="paragraph" w:styleId="List">
    <w:name w:val="List"/>
    <w:basedOn w:val="Normal"/>
    <w:rsid w:val="00D834A4"/>
    <w:pPr>
      <w:spacing w:after="0" w:line="240" w:lineRule="auto"/>
      <w:ind w:left="360" w:hanging="360"/>
    </w:pPr>
    <w:rPr>
      <w:rFonts w:ascii="Times New Roman" w:eastAsia="Times New Roman" w:hAnsi="Times New Roman" w:cs="Times New Roman"/>
      <w:sz w:val="24"/>
      <w:szCs w:val="24"/>
    </w:rPr>
  </w:style>
  <w:style w:type="paragraph" w:customStyle="1" w:styleId="MajorTableText">
    <w:name w:val="Major Table Text"/>
    <w:basedOn w:val="Normal"/>
    <w:rsid w:val="00D834A4"/>
    <w:pPr>
      <w:spacing w:before="60" w:after="60" w:line="240" w:lineRule="auto"/>
    </w:pPr>
    <w:rPr>
      <w:rFonts w:ascii="Palatino" w:eastAsia="Times New Roman" w:hAnsi="Palatino" w:cs="Times New Roman"/>
      <w:sz w:val="18"/>
      <w:szCs w:val="20"/>
      <w:lang w:val="en-AU"/>
    </w:rPr>
  </w:style>
  <w:style w:type="paragraph" w:customStyle="1" w:styleId="MajorTableLastBullet">
    <w:name w:val="Major Table Last Bullet"/>
    <w:basedOn w:val="Normal"/>
    <w:rsid w:val="00D834A4"/>
    <w:pPr>
      <w:tabs>
        <w:tab w:val="left" w:pos="357"/>
        <w:tab w:val="left" w:pos="7655"/>
      </w:tabs>
      <w:spacing w:after="0" w:line="240" w:lineRule="auto"/>
    </w:pPr>
    <w:rPr>
      <w:rFonts w:ascii="Palatino" w:eastAsia="Times New Roman" w:hAnsi="Palatino" w:cs="Times New Roman"/>
      <w:sz w:val="18"/>
      <w:szCs w:val="20"/>
      <w:lang w:val="en-AU"/>
    </w:rPr>
  </w:style>
  <w:style w:type="paragraph" w:customStyle="1" w:styleId="TableRefHeading">
    <w:name w:val="Table Ref Heading"/>
    <w:basedOn w:val="Normal"/>
    <w:next w:val="Normal"/>
    <w:rsid w:val="00D834A4"/>
    <w:pPr>
      <w:spacing w:after="120" w:line="360" w:lineRule="auto"/>
      <w:outlineLvl w:val="0"/>
    </w:pPr>
    <w:rPr>
      <w:rFonts w:ascii="Palatino" w:eastAsia="Times New Roman" w:hAnsi="Palatino" w:cs="Times New Roman"/>
      <w:b/>
      <w:sz w:val="20"/>
      <w:szCs w:val="20"/>
      <w:lang w:val="en-AU"/>
    </w:rPr>
  </w:style>
  <w:style w:type="paragraph" w:customStyle="1" w:styleId="H2">
    <w:name w:val="H2"/>
    <w:basedOn w:val="Normal"/>
    <w:next w:val="Normal"/>
    <w:rsid w:val="00D834A4"/>
    <w:pPr>
      <w:keepNext/>
      <w:spacing w:before="100" w:after="100" w:line="240" w:lineRule="auto"/>
      <w:outlineLvl w:val="2"/>
    </w:pPr>
    <w:rPr>
      <w:rFonts w:ascii="Times New Roman" w:eastAsia="Times New Roman" w:hAnsi="Times New Roman" w:cs="Times New Roman"/>
      <w:b/>
      <w:snapToGrid w:val="0"/>
      <w:sz w:val="36"/>
      <w:szCs w:val="20"/>
      <w:lang w:val="en-AU"/>
    </w:rPr>
  </w:style>
  <w:style w:type="paragraph" w:customStyle="1" w:styleId="MajorL2Text">
    <w:name w:val="Major L2 Text"/>
    <w:basedOn w:val="Normal"/>
    <w:rsid w:val="00D834A4"/>
    <w:pPr>
      <w:spacing w:after="360" w:line="360" w:lineRule="auto"/>
    </w:pPr>
    <w:rPr>
      <w:rFonts w:ascii="Palatino" w:eastAsia="Times New Roman" w:hAnsi="Palatino" w:cs="Times New Roman"/>
      <w:sz w:val="20"/>
      <w:szCs w:val="20"/>
      <w:lang w:val="en-AU" w:eastAsia="en-AU"/>
    </w:rPr>
  </w:style>
  <w:style w:type="paragraph" w:customStyle="1" w:styleId="dotpointpc">
    <w:name w:val="dotpointpc"/>
    <w:basedOn w:val="Normal"/>
    <w:rsid w:val="00D834A4"/>
    <w:pPr>
      <w:overflowPunct w:val="0"/>
      <w:autoSpaceDE w:val="0"/>
      <w:autoSpaceDN w:val="0"/>
      <w:adjustRightInd w:val="0"/>
      <w:spacing w:after="0" w:line="280" w:lineRule="atLeast"/>
      <w:ind w:left="307" w:hanging="284"/>
      <w:textAlignment w:val="baseline"/>
    </w:pPr>
    <w:rPr>
      <w:rFonts w:ascii="Times New Roman" w:eastAsia="Times New Roman" w:hAnsi="Times New Roman" w:cs="Times New Roman"/>
      <w:color w:val="000000"/>
      <w:sz w:val="24"/>
      <w:szCs w:val="20"/>
      <w:lang w:val="en-AU"/>
    </w:rPr>
  </w:style>
  <w:style w:type="paragraph" w:styleId="ListBullet2">
    <w:name w:val="List Bullet 2"/>
    <w:basedOn w:val="Normal"/>
    <w:autoRedefine/>
    <w:rsid w:val="00D834A4"/>
    <w:pPr>
      <w:spacing w:after="0" w:line="240" w:lineRule="auto"/>
      <w:ind w:left="163"/>
    </w:pPr>
    <w:rPr>
      <w:rFonts w:ascii="Arial" w:eastAsia="Times New Roman" w:hAnsi="Arial" w:cs="Times New Roman"/>
      <w:szCs w:val="20"/>
      <w:lang w:eastAsia="ko-KR"/>
    </w:rPr>
  </w:style>
  <w:style w:type="paragraph" w:customStyle="1" w:styleId="mathsymbol">
    <w:name w:val="mathsymbol"/>
    <w:basedOn w:val="Normal"/>
    <w:rsid w:val="00D834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wrap">
    <w:name w:val="nowrap"/>
    <w:basedOn w:val="DefaultParagraphFont"/>
    <w:rsid w:val="00D834A4"/>
  </w:style>
  <w:style w:type="character" w:customStyle="1" w:styleId="mwe-math-mathml-inline">
    <w:name w:val="mwe-math-mathml-inline"/>
    <w:basedOn w:val="DefaultParagraphFont"/>
    <w:rsid w:val="00D834A4"/>
  </w:style>
  <w:style w:type="paragraph" w:customStyle="1" w:styleId="tga-text-normal">
    <w:name w:val="tga-text-normal"/>
    <w:basedOn w:val="Normal"/>
    <w:rsid w:val="00D834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text">
    <w:name w:val="reference-text"/>
    <w:basedOn w:val="DefaultParagraphFont"/>
    <w:rsid w:val="00D834A4"/>
  </w:style>
  <w:style w:type="character" w:customStyle="1" w:styleId="reference-accessdate">
    <w:name w:val="reference-accessdate"/>
    <w:basedOn w:val="DefaultParagraphFont"/>
    <w:rsid w:val="00D834A4"/>
  </w:style>
  <w:style w:type="character" w:customStyle="1" w:styleId="intbl">
    <w:name w:val="intbl"/>
    <w:basedOn w:val="DefaultParagraphFont"/>
    <w:rsid w:val="00D834A4"/>
  </w:style>
  <w:style w:type="paragraph" w:customStyle="1" w:styleId="center">
    <w:name w:val="center"/>
    <w:basedOn w:val="Normal"/>
    <w:rsid w:val="00D834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txt">
    <w:name w:val="ntxt"/>
    <w:basedOn w:val="DefaultParagraphFont"/>
    <w:rsid w:val="00D834A4"/>
  </w:style>
  <w:style w:type="character" w:customStyle="1" w:styleId="mtxt">
    <w:name w:val="mtxt"/>
    <w:basedOn w:val="DefaultParagraphFont"/>
    <w:rsid w:val="00D834A4"/>
  </w:style>
  <w:style w:type="paragraph" w:styleId="ListBullet">
    <w:name w:val="List Bullet"/>
    <w:basedOn w:val="Normal"/>
    <w:rsid w:val="00D834A4"/>
    <w:pPr>
      <w:numPr>
        <w:numId w:val="6"/>
      </w:numPr>
      <w:spacing w:after="0" w:line="240" w:lineRule="auto"/>
    </w:pPr>
    <w:rPr>
      <w:rFonts w:ascii="Times New Roman" w:eastAsia="Times New Roman" w:hAnsi="Times New Roman" w:cs="Times New Roman"/>
      <w:sz w:val="24"/>
      <w:szCs w:val="24"/>
      <w:lang w:val="en-GB" w:eastAsia="de-DE"/>
    </w:rPr>
  </w:style>
  <w:style w:type="paragraph" w:customStyle="1" w:styleId="Bulletedlist">
    <w:name w:val="Bulleted list"/>
    <w:basedOn w:val="ListParagraph"/>
    <w:rsid w:val="00D834A4"/>
    <w:pPr>
      <w:numPr>
        <w:numId w:val="4"/>
      </w:numPr>
      <w:spacing w:after="80" w:line="240" w:lineRule="auto"/>
      <w:contextualSpacing w:val="0"/>
    </w:pPr>
    <w:rPr>
      <w:rFonts w:ascii="Calibri" w:eastAsia="Calibri" w:hAnsi="Calibri" w:cs="Times New Roman"/>
    </w:rPr>
  </w:style>
  <w:style w:type="paragraph" w:customStyle="1" w:styleId="indent2">
    <w:name w:val="indent2"/>
    <w:basedOn w:val="Normal"/>
    <w:rsid w:val="00D834A4"/>
    <w:pPr>
      <w:numPr>
        <w:numId w:val="5"/>
      </w:numPr>
      <w:spacing w:after="0" w:line="240" w:lineRule="auto"/>
    </w:pPr>
    <w:rPr>
      <w:rFonts w:ascii="Times New Roman" w:eastAsia="Calibri" w:hAnsi="Times New Roman" w:cs="Times New Roman"/>
      <w:sz w:val="20"/>
      <w:szCs w:val="20"/>
    </w:rPr>
  </w:style>
  <w:style w:type="character" w:customStyle="1" w:styleId="stepnumber">
    <w:name w:val="stepnumber"/>
    <w:basedOn w:val="DefaultParagraphFont"/>
    <w:rsid w:val="00D834A4"/>
  </w:style>
  <w:style w:type="character" w:customStyle="1" w:styleId="style16">
    <w:name w:val="style16"/>
    <w:basedOn w:val="DefaultParagraphFont"/>
    <w:rsid w:val="00D834A4"/>
  </w:style>
  <w:style w:type="paragraph" w:styleId="HTMLPreformatted">
    <w:name w:val="HTML Preformatted"/>
    <w:basedOn w:val="Normal"/>
    <w:link w:val="HTMLPreformattedChar"/>
    <w:uiPriority w:val="99"/>
    <w:unhideWhenUsed/>
    <w:rsid w:val="00D83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D834A4"/>
    <w:rPr>
      <w:rFonts w:ascii="Courier New" w:eastAsia="Times New Roman" w:hAnsi="Courier New" w:cs="Courier New"/>
      <w:sz w:val="20"/>
      <w:szCs w:val="20"/>
      <w:lang w:val="en-GB" w:eastAsia="en-GB"/>
    </w:rPr>
  </w:style>
  <w:style w:type="character" w:customStyle="1" w:styleId="toctoggle">
    <w:name w:val="toctoggle"/>
    <w:basedOn w:val="DefaultParagraphFont"/>
    <w:rsid w:val="00D834A4"/>
  </w:style>
  <w:style w:type="character" w:customStyle="1" w:styleId="tocnumber">
    <w:name w:val="tocnumber"/>
    <w:basedOn w:val="DefaultParagraphFont"/>
    <w:rsid w:val="00D834A4"/>
  </w:style>
  <w:style w:type="character" w:customStyle="1" w:styleId="toctext">
    <w:name w:val="toctext"/>
    <w:basedOn w:val="DefaultParagraphFont"/>
    <w:rsid w:val="00D834A4"/>
  </w:style>
  <w:style w:type="character" w:customStyle="1" w:styleId="editsection">
    <w:name w:val="editsection"/>
    <w:basedOn w:val="DefaultParagraphFont"/>
    <w:rsid w:val="00D834A4"/>
  </w:style>
  <w:style w:type="character" w:customStyle="1" w:styleId="texhtml">
    <w:name w:val="texhtml"/>
    <w:basedOn w:val="DefaultParagraphFont"/>
    <w:rsid w:val="00D834A4"/>
  </w:style>
  <w:style w:type="paragraph" w:customStyle="1" w:styleId="CM5">
    <w:name w:val="CM5"/>
    <w:basedOn w:val="Normal"/>
    <w:next w:val="Normal"/>
    <w:uiPriority w:val="99"/>
    <w:rsid w:val="00D834A4"/>
    <w:pPr>
      <w:autoSpaceDE w:val="0"/>
      <w:autoSpaceDN w:val="0"/>
      <w:adjustRightInd w:val="0"/>
      <w:spacing w:after="0" w:line="240" w:lineRule="auto"/>
    </w:pPr>
    <w:rPr>
      <w:rFonts w:ascii="Times New Roman" w:eastAsia="Calibri" w:hAnsi="Times New Roman" w:cs="Times New Roman"/>
      <w:sz w:val="24"/>
      <w:szCs w:val="24"/>
    </w:rPr>
  </w:style>
  <w:style w:type="character" w:customStyle="1" w:styleId="contentad">
    <w:name w:val="contentad"/>
    <w:basedOn w:val="DefaultParagraphFont"/>
    <w:rsid w:val="00D834A4"/>
  </w:style>
  <w:style w:type="character" w:customStyle="1" w:styleId="greenfont1">
    <w:name w:val="greenfont1"/>
    <w:basedOn w:val="DefaultParagraphFont"/>
    <w:rsid w:val="00D834A4"/>
    <w:rPr>
      <w:rFonts w:ascii="Verdana" w:hAnsi="Verdana" w:hint="default"/>
      <w:b/>
      <w:bCs/>
      <w:color w:val="356A6A"/>
      <w:sz w:val="20"/>
      <w:szCs w:val="20"/>
    </w:rPr>
  </w:style>
  <w:style w:type="paragraph" w:customStyle="1" w:styleId="large">
    <w:name w:val="large"/>
    <w:basedOn w:val="Normal"/>
    <w:rsid w:val="00D834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mes">
    <w:name w:val="times"/>
    <w:basedOn w:val="DefaultParagraphFont"/>
    <w:rsid w:val="00D834A4"/>
  </w:style>
  <w:style w:type="character" w:customStyle="1" w:styleId="large1">
    <w:name w:val="large1"/>
    <w:basedOn w:val="DefaultParagraphFont"/>
    <w:rsid w:val="00D834A4"/>
  </w:style>
  <w:style w:type="character" w:customStyle="1" w:styleId="showspellpr">
    <w:name w:val="show_spellpr"/>
    <w:basedOn w:val="DefaultParagraphFont"/>
    <w:rsid w:val="00D834A4"/>
  </w:style>
  <w:style w:type="character" w:customStyle="1" w:styleId="prondelim">
    <w:name w:val="prondelim"/>
    <w:basedOn w:val="DefaultParagraphFont"/>
    <w:rsid w:val="00D834A4"/>
  </w:style>
  <w:style w:type="character" w:customStyle="1" w:styleId="pron">
    <w:name w:val="pron"/>
    <w:basedOn w:val="DefaultParagraphFont"/>
    <w:rsid w:val="00D834A4"/>
  </w:style>
  <w:style w:type="character" w:customStyle="1" w:styleId="boldface">
    <w:name w:val="boldface"/>
    <w:basedOn w:val="DefaultParagraphFont"/>
    <w:rsid w:val="00D834A4"/>
  </w:style>
  <w:style w:type="character" w:customStyle="1" w:styleId="ital-inline">
    <w:name w:val="ital-inline"/>
    <w:basedOn w:val="DefaultParagraphFont"/>
    <w:rsid w:val="00D834A4"/>
  </w:style>
  <w:style w:type="character" w:customStyle="1" w:styleId="prontoggle">
    <w:name w:val="pron_toggle"/>
    <w:basedOn w:val="DefaultParagraphFont"/>
    <w:rsid w:val="00D834A4"/>
  </w:style>
  <w:style w:type="character" w:customStyle="1" w:styleId="pg">
    <w:name w:val="pg"/>
    <w:basedOn w:val="DefaultParagraphFont"/>
    <w:rsid w:val="00D834A4"/>
  </w:style>
  <w:style w:type="character" w:customStyle="1" w:styleId="dnindex">
    <w:name w:val="dnindex"/>
    <w:basedOn w:val="DefaultParagraphFont"/>
    <w:rsid w:val="00D834A4"/>
  </w:style>
  <w:style w:type="character" w:customStyle="1" w:styleId="labset">
    <w:name w:val="labset"/>
    <w:basedOn w:val="DefaultParagraphFont"/>
    <w:rsid w:val="00D834A4"/>
  </w:style>
  <w:style w:type="character" w:customStyle="1" w:styleId="illustration">
    <w:name w:val="illustration"/>
    <w:basedOn w:val="DefaultParagraphFont"/>
    <w:rsid w:val="00D834A4"/>
  </w:style>
  <w:style w:type="character" w:customStyle="1" w:styleId="ssens">
    <w:name w:val="ssens"/>
    <w:basedOn w:val="DefaultParagraphFont"/>
    <w:rsid w:val="00D834A4"/>
  </w:style>
  <w:style w:type="character" w:customStyle="1" w:styleId="vi">
    <w:name w:val="vi"/>
    <w:basedOn w:val="DefaultParagraphFont"/>
    <w:rsid w:val="00D834A4"/>
  </w:style>
  <w:style w:type="character" w:customStyle="1" w:styleId="stile121">
    <w:name w:val="stile121"/>
    <w:basedOn w:val="DefaultParagraphFont"/>
    <w:rsid w:val="00D834A4"/>
  </w:style>
  <w:style w:type="character" w:customStyle="1" w:styleId="fliesstextdgross">
    <w:name w:val="fliesstextdgross"/>
    <w:basedOn w:val="DefaultParagraphFont"/>
    <w:rsid w:val="00D834A4"/>
  </w:style>
  <w:style w:type="paragraph" w:customStyle="1" w:styleId="definition-inner-item">
    <w:name w:val="definition-inner-item"/>
    <w:basedOn w:val="Normal"/>
    <w:rsid w:val="00D834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gkelc">
    <w:name w:val="hgkelc"/>
    <w:basedOn w:val="DefaultParagraphFont"/>
    <w:rsid w:val="00D834A4"/>
  </w:style>
  <w:style w:type="paragraph" w:styleId="ListNumber3">
    <w:name w:val="List Number 3"/>
    <w:basedOn w:val="List3"/>
    <w:rsid w:val="00B3547F"/>
    <w:pPr>
      <w:keepNext/>
      <w:keepLines/>
      <w:numPr>
        <w:numId w:val="7"/>
      </w:numPr>
      <w:tabs>
        <w:tab w:val="clear" w:pos="1080"/>
        <w:tab w:val="num" w:pos="643"/>
        <w:tab w:val="left" w:pos="1021"/>
      </w:tabs>
      <w:spacing w:before="60" w:after="60" w:line="240" w:lineRule="auto"/>
      <w:ind w:left="643"/>
    </w:pPr>
    <w:rPr>
      <w:rFonts w:ascii="Times New Roman" w:eastAsia="Times New Roman" w:hAnsi="Times New Roman" w:cs="Times New Roman"/>
      <w:sz w:val="24"/>
    </w:rPr>
  </w:style>
  <w:style w:type="paragraph" w:styleId="List3">
    <w:name w:val="List 3"/>
    <w:basedOn w:val="Normal"/>
    <w:uiPriority w:val="99"/>
    <w:semiHidden/>
    <w:unhideWhenUsed/>
    <w:rsid w:val="00B3547F"/>
    <w:pPr>
      <w:ind w:left="1080" w:hanging="360"/>
      <w:contextualSpacing/>
    </w:pPr>
  </w:style>
  <w:style w:type="paragraph" w:customStyle="1" w:styleId="BodyText1">
    <w:name w:val="Body Text1"/>
    <w:basedOn w:val="Normal"/>
    <w:link w:val="bodytextChar0"/>
    <w:uiPriority w:val="99"/>
    <w:rsid w:val="006C1399"/>
    <w:pPr>
      <w:suppressAutoHyphens/>
      <w:autoSpaceDE w:val="0"/>
      <w:autoSpaceDN w:val="0"/>
      <w:adjustRightInd w:val="0"/>
      <w:spacing w:after="240" w:line="240" w:lineRule="auto"/>
      <w:ind w:left="709"/>
      <w:textAlignment w:val="center"/>
    </w:pPr>
    <w:rPr>
      <w:rFonts w:ascii="Calibri" w:eastAsia="Calibri" w:hAnsi="Calibri" w:cs="Arial"/>
      <w:iCs/>
      <w:color w:val="000000"/>
      <w:lang w:val="en-GB"/>
    </w:rPr>
  </w:style>
  <w:style w:type="character" w:customStyle="1" w:styleId="bodytextChar0">
    <w:name w:val="body text Char"/>
    <w:link w:val="BodyText1"/>
    <w:uiPriority w:val="99"/>
    <w:rsid w:val="006C1399"/>
    <w:rPr>
      <w:rFonts w:ascii="Calibri" w:eastAsia="Calibri" w:hAnsi="Calibri" w:cs="Arial"/>
      <w:iCs/>
      <w:color w:val="000000"/>
      <w:lang w:val="en-GB"/>
    </w:rPr>
  </w:style>
  <w:style w:type="paragraph" w:customStyle="1" w:styleId="Tabletext">
    <w:name w:val="Table text"/>
    <w:basedOn w:val="Normal"/>
    <w:link w:val="TabletextChar"/>
    <w:qFormat/>
    <w:rsid w:val="006C1399"/>
    <w:pPr>
      <w:tabs>
        <w:tab w:val="left" w:pos="1134"/>
      </w:tabs>
      <w:suppressAutoHyphens/>
      <w:autoSpaceDE w:val="0"/>
      <w:autoSpaceDN w:val="0"/>
      <w:adjustRightInd w:val="0"/>
      <w:spacing w:before="120" w:after="120" w:line="240" w:lineRule="auto"/>
      <w:textAlignment w:val="center"/>
    </w:pPr>
    <w:rPr>
      <w:rFonts w:ascii="Calibri" w:eastAsia="Calibri" w:hAnsi="Calibri" w:cs="Arial"/>
      <w:iCs/>
      <w:color w:val="000000"/>
      <w:lang w:val="en-GB"/>
    </w:rPr>
  </w:style>
  <w:style w:type="character" w:customStyle="1" w:styleId="TabletextChar">
    <w:name w:val="Table text Char"/>
    <w:link w:val="Tabletext"/>
    <w:rsid w:val="006C1399"/>
    <w:rPr>
      <w:rFonts w:ascii="Calibri" w:eastAsia="Calibri" w:hAnsi="Calibri" w:cs="Arial"/>
      <w:iCs/>
      <w:color w:val="000000"/>
      <w:lang w:val="en-GB"/>
    </w:rPr>
  </w:style>
  <w:style w:type="paragraph" w:customStyle="1" w:styleId="text-center">
    <w:name w:val="text-center"/>
    <w:basedOn w:val="Normal"/>
    <w:rsid w:val="00AA2C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z-toc-section">
    <w:name w:val="ez-toc-section"/>
    <w:rsid w:val="00AA2C0A"/>
  </w:style>
  <w:style w:type="character" w:customStyle="1" w:styleId="q-box">
    <w:name w:val="q-box"/>
    <w:basedOn w:val="DefaultParagraphFont"/>
    <w:rsid w:val="004B427D"/>
  </w:style>
  <w:style w:type="paragraph" w:customStyle="1" w:styleId="q-text">
    <w:name w:val="q-text"/>
    <w:basedOn w:val="Normal"/>
    <w:rsid w:val="004B42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kills-page-description">
    <w:name w:val="skills-page-description"/>
    <w:basedOn w:val="Normal"/>
    <w:rsid w:val="00A2481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36468100">
      <w:bodyDiv w:val="1"/>
      <w:marLeft w:val="0"/>
      <w:marRight w:val="0"/>
      <w:marTop w:val="0"/>
      <w:marBottom w:val="0"/>
      <w:divBdr>
        <w:top w:val="none" w:sz="0" w:space="0" w:color="auto"/>
        <w:left w:val="none" w:sz="0" w:space="0" w:color="auto"/>
        <w:bottom w:val="none" w:sz="0" w:space="0" w:color="auto"/>
        <w:right w:val="none" w:sz="0" w:space="0" w:color="auto"/>
      </w:divBdr>
    </w:div>
    <w:div w:id="204505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4.png"/><Relationship Id="rId21" Type="http://schemas.openxmlformats.org/officeDocument/2006/relationships/image" Target="media/image8.png"/><Relationship Id="rId42" Type="http://schemas.openxmlformats.org/officeDocument/2006/relationships/image" Target="media/image21.png"/><Relationship Id="rId63" Type="http://schemas.openxmlformats.org/officeDocument/2006/relationships/image" Target="media/image41.png"/><Relationship Id="rId84" Type="http://schemas.openxmlformats.org/officeDocument/2006/relationships/image" Target="media/image62.png"/><Relationship Id="rId138" Type="http://schemas.openxmlformats.org/officeDocument/2006/relationships/image" Target="media/image115.png"/><Relationship Id="rId159" Type="http://schemas.openxmlformats.org/officeDocument/2006/relationships/image" Target="media/image132.png"/><Relationship Id="rId170" Type="http://schemas.openxmlformats.org/officeDocument/2006/relationships/image" Target="media/image142.jpeg"/><Relationship Id="rId191" Type="http://schemas.openxmlformats.org/officeDocument/2006/relationships/hyperlink" Target="https://the9000store.com/iso-9001-2015-requirements/iso-9001-2015-context-of-the-organization/what-is-a-process-approach/" TargetMode="External"/><Relationship Id="rId205" Type="http://schemas.openxmlformats.org/officeDocument/2006/relationships/image" Target="media/image151.jpeg"/><Relationship Id="rId226" Type="http://schemas.openxmlformats.org/officeDocument/2006/relationships/image" Target="media/image164.jpeg"/><Relationship Id="rId247" Type="http://schemas.openxmlformats.org/officeDocument/2006/relationships/fontTable" Target="fontTable.xml"/><Relationship Id="rId107" Type="http://schemas.openxmlformats.org/officeDocument/2006/relationships/image" Target="media/image84.png"/><Relationship Id="rId11" Type="http://schemas.openxmlformats.org/officeDocument/2006/relationships/hyperlink" Target="https://2.bp.blogspot.com/-N73emSuDCsI/WHouSAhWGGI/AAAAAAAAAD8/Qlj7EFUm_pkGpuFq7KTek-4kgOqYiNo0ACEw/s1600/images.jpg" TargetMode="External"/><Relationship Id="rId32" Type="http://schemas.openxmlformats.org/officeDocument/2006/relationships/hyperlink" Target="https://www.electrical4u.com/what-is-inductor-and-inductance-theory-of-inductor/" TargetMode="External"/><Relationship Id="rId53" Type="http://schemas.openxmlformats.org/officeDocument/2006/relationships/image" Target="media/image31.png"/><Relationship Id="rId74" Type="http://schemas.openxmlformats.org/officeDocument/2006/relationships/image" Target="media/image52.png"/><Relationship Id="rId128" Type="http://schemas.openxmlformats.org/officeDocument/2006/relationships/image" Target="media/image105.png"/><Relationship Id="rId149" Type="http://schemas.openxmlformats.org/officeDocument/2006/relationships/image" Target="media/image126.png"/><Relationship Id="rId5" Type="http://schemas.openxmlformats.org/officeDocument/2006/relationships/webSettings" Target="webSettings.xml"/><Relationship Id="rId95" Type="http://schemas.openxmlformats.org/officeDocument/2006/relationships/image" Target="media/image72.png"/><Relationship Id="rId160" Type="http://schemas.openxmlformats.org/officeDocument/2006/relationships/image" Target="media/image133.png"/><Relationship Id="rId181" Type="http://schemas.openxmlformats.org/officeDocument/2006/relationships/hyperlink" Target="https://en.wikipedia.org/wiki/Regulation" TargetMode="External"/><Relationship Id="rId216" Type="http://schemas.openxmlformats.org/officeDocument/2006/relationships/hyperlink" Target="https://en.wikipedia.org/wiki/Thunder" TargetMode="External"/><Relationship Id="rId237" Type="http://schemas.openxmlformats.org/officeDocument/2006/relationships/hyperlink" Target="https://gesrepair.com/services/pcb-repair-service-global-electronic-services/" TargetMode="External"/><Relationship Id="rId22" Type="http://schemas.openxmlformats.org/officeDocument/2006/relationships/hyperlink" Target="https://cdn.instructables.com/FS4/O9PN/HEXUHOJX/FS4O9PNHEXUHOJX.LARGE.jpg?auto=webp&amp;fit=bounds" TargetMode="External"/><Relationship Id="rId43" Type="http://schemas.openxmlformats.org/officeDocument/2006/relationships/hyperlink" Target="https://www.electrical4u.com/voltage-or-electric-potential-difference/" TargetMode="External"/><Relationship Id="rId64" Type="http://schemas.openxmlformats.org/officeDocument/2006/relationships/image" Target="media/image42.png"/><Relationship Id="rId118" Type="http://schemas.openxmlformats.org/officeDocument/2006/relationships/image" Target="media/image95.png"/><Relationship Id="rId139" Type="http://schemas.openxmlformats.org/officeDocument/2006/relationships/image" Target="media/image116.png"/><Relationship Id="rId85" Type="http://schemas.openxmlformats.org/officeDocument/2006/relationships/header" Target="header1.xml"/><Relationship Id="rId150" Type="http://schemas.openxmlformats.org/officeDocument/2006/relationships/image" Target="media/image127.png"/><Relationship Id="rId171" Type="http://schemas.openxmlformats.org/officeDocument/2006/relationships/hyperlink" Target="https://www.ezofficeinventory.com/industries/equipment-maintenance-software?utm_source=EquipmentMaintenanceLog&amp;utm_medium=EZO_Blog&amp;utm_campaign=EZO_CTA" TargetMode="External"/><Relationship Id="rId192" Type="http://schemas.openxmlformats.org/officeDocument/2006/relationships/hyperlink" Target="https://the9000store.com/iso-9001-2015-requirements/iso-9001-2015-required-support-resources/" TargetMode="External"/><Relationship Id="rId206" Type="http://schemas.openxmlformats.org/officeDocument/2006/relationships/hyperlink" Target="http://www.google.com.et/imgres?imgurl=http://www.automotiveinteriors.com/accessories/interior/driving_gloves/wheelskins/gloves_400.jpg&amp;imgrefurl=http://www.automotiveinteriors.com/accessories/interior/driving_gloves/wheelskins/deerskin.htm&amp;usg=__S4nqmhnHjkbG0U_S4rV-uS_IiFc=&amp;h=309&amp;w=400&amp;sz=23&amp;hl=en&amp;start=18&amp;zoom=1&amp;tbnid=nY3OO_-M1_h6wM:&amp;tbnh=96&amp;tbnw=124&amp;prev=/images?q=Gloves&amp;hl=en&amp;sa=X&amp;tbs=isch:1&amp;prmd=vins&amp;itbs=1" TargetMode="External"/><Relationship Id="rId227" Type="http://schemas.openxmlformats.org/officeDocument/2006/relationships/hyperlink" Target="https://en.wikipedia.org/wiki/Troubleshooting" TargetMode="External"/><Relationship Id="rId248" Type="http://schemas.openxmlformats.org/officeDocument/2006/relationships/theme" Target="theme/theme1.xml"/><Relationship Id="rId12" Type="http://schemas.openxmlformats.org/officeDocument/2006/relationships/hyperlink" Target="https://1.bp.blogspot.com/-i9OucN-6V68/WHouRTYfCnI/AAAAAAAAAD4/4n_lsJwIqh4vfzFeyy4_06UBkAKtqOyGwCEw/s1600/hammer-broken-striking-a-nail_f.jpg" TargetMode="External"/><Relationship Id="rId17" Type="http://schemas.openxmlformats.org/officeDocument/2006/relationships/image" Target="media/image4.png"/><Relationship Id="rId33" Type="http://schemas.openxmlformats.org/officeDocument/2006/relationships/hyperlink" Target="https://www.electrical4u.com/what-is-capacitor/" TargetMode="External"/><Relationship Id="rId38" Type="http://schemas.openxmlformats.org/officeDocument/2006/relationships/hyperlink" Target="https://www.electrical4u.com/active-and-passive-elements-of-electrical-circuit/" TargetMode="External"/><Relationship Id="rId59" Type="http://schemas.openxmlformats.org/officeDocument/2006/relationships/image" Target="media/image37.png"/><Relationship Id="rId103" Type="http://schemas.openxmlformats.org/officeDocument/2006/relationships/image" Target="media/image80.png"/><Relationship Id="rId108" Type="http://schemas.openxmlformats.org/officeDocument/2006/relationships/image" Target="media/image85.png"/><Relationship Id="rId124" Type="http://schemas.openxmlformats.org/officeDocument/2006/relationships/image" Target="media/image101.png"/><Relationship Id="rId129" Type="http://schemas.openxmlformats.org/officeDocument/2006/relationships/image" Target="media/image106.png"/><Relationship Id="rId54" Type="http://schemas.openxmlformats.org/officeDocument/2006/relationships/image" Target="media/image32.png"/><Relationship Id="rId70" Type="http://schemas.openxmlformats.org/officeDocument/2006/relationships/image" Target="media/image48.png"/><Relationship Id="rId75" Type="http://schemas.openxmlformats.org/officeDocument/2006/relationships/image" Target="media/image53.png"/><Relationship Id="rId91" Type="http://schemas.openxmlformats.org/officeDocument/2006/relationships/image" Target="media/image68.png"/><Relationship Id="rId96" Type="http://schemas.openxmlformats.org/officeDocument/2006/relationships/image" Target="media/image73.png"/><Relationship Id="rId140" Type="http://schemas.openxmlformats.org/officeDocument/2006/relationships/image" Target="media/image117.png"/><Relationship Id="rId145" Type="http://schemas.openxmlformats.org/officeDocument/2006/relationships/image" Target="media/image122.png"/><Relationship Id="rId161" Type="http://schemas.openxmlformats.org/officeDocument/2006/relationships/image" Target="media/image134.png"/><Relationship Id="rId166" Type="http://schemas.openxmlformats.org/officeDocument/2006/relationships/image" Target="media/image139.png"/><Relationship Id="rId182" Type="http://schemas.openxmlformats.org/officeDocument/2006/relationships/hyperlink" Target="https://en.wikipedia.org/wiki/Electromagnetic_interference" TargetMode="External"/><Relationship Id="rId187" Type="http://schemas.openxmlformats.org/officeDocument/2006/relationships/image" Target="media/image144.png"/><Relationship Id="rId217" Type="http://schemas.openxmlformats.org/officeDocument/2006/relationships/hyperlink" Target="https://en.wikipedia.org/wiki/Antistatic_device"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55.png"/><Relationship Id="rId233" Type="http://schemas.openxmlformats.org/officeDocument/2006/relationships/image" Target="media/image166.png"/><Relationship Id="rId238" Type="http://schemas.openxmlformats.org/officeDocument/2006/relationships/image" Target="media/image167.jpeg"/><Relationship Id="rId23" Type="http://schemas.openxmlformats.org/officeDocument/2006/relationships/image" Target="media/image9.jpeg"/><Relationship Id="rId28" Type="http://schemas.openxmlformats.org/officeDocument/2006/relationships/image" Target="media/image14.jpeg"/><Relationship Id="rId49" Type="http://schemas.openxmlformats.org/officeDocument/2006/relationships/image" Target="media/image27.png"/><Relationship Id="rId114" Type="http://schemas.openxmlformats.org/officeDocument/2006/relationships/image" Target="media/image91.png"/><Relationship Id="rId119" Type="http://schemas.openxmlformats.org/officeDocument/2006/relationships/image" Target="media/image96.png"/><Relationship Id="rId44" Type="http://schemas.openxmlformats.org/officeDocument/2006/relationships/image" Target="media/image22.png"/><Relationship Id="rId60" Type="http://schemas.openxmlformats.org/officeDocument/2006/relationships/image" Target="media/image38.png"/><Relationship Id="rId65" Type="http://schemas.openxmlformats.org/officeDocument/2006/relationships/image" Target="media/image43.png"/><Relationship Id="rId81" Type="http://schemas.openxmlformats.org/officeDocument/2006/relationships/image" Target="media/image59.png"/><Relationship Id="rId86" Type="http://schemas.openxmlformats.org/officeDocument/2006/relationships/footer" Target="footer1.xml"/><Relationship Id="rId130" Type="http://schemas.openxmlformats.org/officeDocument/2006/relationships/image" Target="media/image107.png"/><Relationship Id="rId135" Type="http://schemas.openxmlformats.org/officeDocument/2006/relationships/image" Target="media/image112.png"/><Relationship Id="rId151" Type="http://schemas.openxmlformats.org/officeDocument/2006/relationships/image" Target="media/image128.png"/><Relationship Id="rId156" Type="http://schemas.openxmlformats.org/officeDocument/2006/relationships/image" Target="media/image129.png"/><Relationship Id="rId177" Type="http://schemas.openxmlformats.org/officeDocument/2006/relationships/hyperlink" Target="https://en.wikipedia.org/wiki/Preventive_maintenance" TargetMode="External"/><Relationship Id="rId198" Type="http://schemas.openxmlformats.org/officeDocument/2006/relationships/hyperlink" Target="https://the9000store.com/compare-iso-9001-2015-products/iso-9001-2015-training-products/" TargetMode="External"/><Relationship Id="rId172" Type="http://schemas.openxmlformats.org/officeDocument/2006/relationships/image" Target="media/image143.jpeg"/><Relationship Id="rId193" Type="http://schemas.openxmlformats.org/officeDocument/2006/relationships/image" Target="media/image146.png"/><Relationship Id="rId202" Type="http://schemas.openxmlformats.org/officeDocument/2006/relationships/hyperlink" Target="http://www.google.com.et/imgres?imgurl=http://www.instructables.com/image/FRBL7W3F7DWM7NZ/Steampunk-Airship-Goggles.jpg&amp;imgrefurl=http://www.instructables.com/id/Goggles/&amp;usg=__tcP8H2hOSQZbqrcwK6rPz2cGs2c=&amp;h=420&amp;w=560&amp;sz=17&amp;hl=en&amp;start=11&amp;zoom=1&amp;tbnid=gCsNScA8I0VvGM:&amp;tbnh=100&amp;tbnw=133&amp;prev=/images?q=Goggles&amp;hl=en&amp;sa=X&amp;tbs=isch:1&amp;prmd=vis&amp;itbs=1" TargetMode="External"/><Relationship Id="rId207" Type="http://schemas.openxmlformats.org/officeDocument/2006/relationships/image" Target="media/image152.jpeg"/><Relationship Id="rId223" Type="http://schemas.openxmlformats.org/officeDocument/2006/relationships/image" Target="media/image161.jpeg"/><Relationship Id="rId228" Type="http://schemas.openxmlformats.org/officeDocument/2006/relationships/hyperlink" Target="https://www.sony.com.ph/electronics/support/articles/00030297" TargetMode="External"/><Relationship Id="rId244" Type="http://schemas.openxmlformats.org/officeDocument/2006/relationships/footer" Target="footer5.xml"/><Relationship Id="rId13" Type="http://schemas.openxmlformats.org/officeDocument/2006/relationships/hyperlink" Target="https://3.bp.blogspot.com/-IR8-YRLy094/WHouSzdo6rI/AAAAAAAAAEA/A9jV7PIAbA0d-j402T_xv6pGWVuMKr8cgCEw/s1600/medical-mask-clip-art-clipart-free-clipart-vuXWnQ-clipart.jpg" TargetMode="External"/><Relationship Id="rId18" Type="http://schemas.openxmlformats.org/officeDocument/2006/relationships/image" Target="media/image5.png"/><Relationship Id="rId39" Type="http://schemas.openxmlformats.org/officeDocument/2006/relationships/hyperlink" Target="https://www.electrical4u.com/jfet-or-junction-field-effect-transistor/" TargetMode="External"/><Relationship Id="rId109" Type="http://schemas.openxmlformats.org/officeDocument/2006/relationships/image" Target="media/image86.png"/><Relationship Id="rId34" Type="http://schemas.openxmlformats.org/officeDocument/2006/relationships/image" Target="media/image18.png"/><Relationship Id="rId50" Type="http://schemas.openxmlformats.org/officeDocument/2006/relationships/image" Target="media/image28.png"/><Relationship Id="rId55" Type="http://schemas.openxmlformats.org/officeDocument/2006/relationships/image" Target="media/image33.png"/><Relationship Id="rId76" Type="http://schemas.openxmlformats.org/officeDocument/2006/relationships/image" Target="media/image54.png"/><Relationship Id="rId97" Type="http://schemas.openxmlformats.org/officeDocument/2006/relationships/image" Target="media/image74.png"/><Relationship Id="rId104" Type="http://schemas.openxmlformats.org/officeDocument/2006/relationships/image" Target="media/image81.png"/><Relationship Id="rId120" Type="http://schemas.openxmlformats.org/officeDocument/2006/relationships/image" Target="media/image97.png"/><Relationship Id="rId125" Type="http://schemas.openxmlformats.org/officeDocument/2006/relationships/image" Target="media/image102.png"/><Relationship Id="rId141" Type="http://schemas.openxmlformats.org/officeDocument/2006/relationships/image" Target="media/image118.png"/><Relationship Id="rId146" Type="http://schemas.openxmlformats.org/officeDocument/2006/relationships/image" Target="media/image123.png"/><Relationship Id="rId167" Type="http://schemas.openxmlformats.org/officeDocument/2006/relationships/image" Target="media/image140.png"/><Relationship Id="rId188" Type="http://schemas.openxmlformats.org/officeDocument/2006/relationships/hyperlink" Target="https://airborn.com.au/client/itselect/cyc_sim.html" TargetMode="External"/><Relationship Id="rId7" Type="http://schemas.openxmlformats.org/officeDocument/2006/relationships/endnotes" Target="endnotes.xml"/><Relationship Id="rId71" Type="http://schemas.openxmlformats.org/officeDocument/2006/relationships/image" Target="media/image49.png"/><Relationship Id="rId92" Type="http://schemas.openxmlformats.org/officeDocument/2006/relationships/image" Target="media/image69.png"/><Relationship Id="rId162" Type="http://schemas.openxmlformats.org/officeDocument/2006/relationships/image" Target="media/image135.png"/><Relationship Id="rId183" Type="http://schemas.openxmlformats.org/officeDocument/2006/relationships/hyperlink" Target="https://en.wikipedia.org/wiki/Technical_specifications" TargetMode="External"/><Relationship Id="rId213" Type="http://schemas.openxmlformats.org/officeDocument/2006/relationships/hyperlink" Target="https://en.wikipedia.org/wiki/Dielectric" TargetMode="External"/><Relationship Id="rId218" Type="http://schemas.openxmlformats.org/officeDocument/2006/relationships/image" Target="media/image156.jpeg"/><Relationship Id="rId234" Type="http://schemas.openxmlformats.org/officeDocument/2006/relationships/hyperlink" Target="https://www.sony.com.ph/electronics/support/articles/00114591" TargetMode="External"/><Relationship Id="rId239" Type="http://schemas.openxmlformats.org/officeDocument/2006/relationships/hyperlink" Target="http://www.instructables.com/id/Cleaning-up-your-PCB/" TargetMode="External"/><Relationship Id="rId2" Type="http://schemas.openxmlformats.org/officeDocument/2006/relationships/numbering" Target="numbering.xml"/><Relationship Id="rId29" Type="http://schemas.openxmlformats.org/officeDocument/2006/relationships/image" Target="media/image15.jpeg"/><Relationship Id="rId24" Type="http://schemas.openxmlformats.org/officeDocument/2006/relationships/image" Target="media/image10.jpeg"/><Relationship Id="rId40" Type="http://schemas.openxmlformats.org/officeDocument/2006/relationships/hyperlink" Target="https://www.electrical4u.com/op-amp-working-principle-of-op-amp/" TargetMode="External"/><Relationship Id="rId45" Type="http://schemas.openxmlformats.org/officeDocument/2006/relationships/image" Target="media/image23.png"/><Relationship Id="rId66" Type="http://schemas.openxmlformats.org/officeDocument/2006/relationships/image" Target="media/image44.png"/><Relationship Id="rId87" Type="http://schemas.openxmlformats.org/officeDocument/2006/relationships/image" Target="media/image64.png"/><Relationship Id="rId110" Type="http://schemas.openxmlformats.org/officeDocument/2006/relationships/image" Target="media/image87.png"/><Relationship Id="rId115" Type="http://schemas.openxmlformats.org/officeDocument/2006/relationships/image" Target="media/image92.png"/><Relationship Id="rId131" Type="http://schemas.openxmlformats.org/officeDocument/2006/relationships/image" Target="media/image108.png"/><Relationship Id="rId136" Type="http://schemas.openxmlformats.org/officeDocument/2006/relationships/image" Target="media/image113.png"/><Relationship Id="rId157" Type="http://schemas.openxmlformats.org/officeDocument/2006/relationships/image" Target="media/image130.png"/><Relationship Id="rId178" Type="http://schemas.openxmlformats.org/officeDocument/2006/relationships/hyperlink" Target="https://en.wikipedia.org/wiki/Troubleshooting" TargetMode="External"/><Relationship Id="rId61" Type="http://schemas.openxmlformats.org/officeDocument/2006/relationships/image" Target="media/image39.png"/><Relationship Id="rId82" Type="http://schemas.openxmlformats.org/officeDocument/2006/relationships/image" Target="media/image60.png"/><Relationship Id="rId152" Type="http://schemas.openxmlformats.org/officeDocument/2006/relationships/header" Target="header2.xml"/><Relationship Id="rId173" Type="http://schemas.openxmlformats.org/officeDocument/2006/relationships/hyperlink" Target="https://en.wikipedia.org/wiki/Book" TargetMode="External"/><Relationship Id="rId194" Type="http://schemas.openxmlformats.org/officeDocument/2006/relationships/hyperlink" Target="https://the9000store.com/iso-9001-2015-requirements/iso-9001-2015-operational-requirements/external-providers/" TargetMode="External"/><Relationship Id="rId199" Type="http://schemas.openxmlformats.org/officeDocument/2006/relationships/image" Target="media/image148.png"/><Relationship Id="rId203" Type="http://schemas.openxmlformats.org/officeDocument/2006/relationships/image" Target="media/image150.jpeg"/><Relationship Id="rId208" Type="http://schemas.openxmlformats.org/officeDocument/2006/relationships/hyperlink" Target="http://www.google.com.et/imgres?imgurl=http://www.cqmsltd.com/images/R3461%20Spec%20Forces%20Gloves%20$55.00.jpg&amp;imgrefurl=http://www.cqmsltd.com/Web_Pages/gloves_page_.htm&amp;usg=__Rv_4nBxXeXs0kMrgf3AKOvAErIc=&amp;h=400&amp;w=369&amp;sz=75&amp;hl=en&amp;start=7&amp;zoom=1&amp;tbnid=giQbWkvrsDBjpM:&amp;tbnh=124&amp;tbnw=114&amp;prev=/images?q=Gloves&amp;hl=en&amp;sa=X&amp;tbs=isch:1&amp;prmd=vins&amp;itbs=1" TargetMode="External"/><Relationship Id="rId229" Type="http://schemas.openxmlformats.org/officeDocument/2006/relationships/hyperlink" Target="https://www.sony.com.ph/electronics/support/articles/00030297" TargetMode="External"/><Relationship Id="rId19" Type="http://schemas.openxmlformats.org/officeDocument/2006/relationships/image" Target="media/image6.png"/><Relationship Id="rId224" Type="http://schemas.openxmlformats.org/officeDocument/2006/relationships/image" Target="media/image162.jpeg"/><Relationship Id="rId240" Type="http://schemas.openxmlformats.org/officeDocument/2006/relationships/image" Target="media/image168.jpeg"/><Relationship Id="rId245" Type="http://schemas.openxmlformats.org/officeDocument/2006/relationships/header" Target="header6.xml"/><Relationship Id="rId14" Type="http://schemas.openxmlformats.org/officeDocument/2006/relationships/hyperlink" Target="https://en.wikipedia.org/wiki/World_Health_Organization" TargetMode="External"/><Relationship Id="rId30" Type="http://schemas.openxmlformats.org/officeDocument/2006/relationships/image" Target="media/image16.jpeg"/><Relationship Id="rId35" Type="http://schemas.openxmlformats.org/officeDocument/2006/relationships/hyperlink" Target="https://www.electrical4u.com/electric-current-and-theory-of-electricity/" TargetMode="External"/><Relationship Id="rId56" Type="http://schemas.openxmlformats.org/officeDocument/2006/relationships/image" Target="media/image34.png"/><Relationship Id="rId77" Type="http://schemas.openxmlformats.org/officeDocument/2006/relationships/image" Target="media/image55.png"/><Relationship Id="rId100" Type="http://schemas.openxmlformats.org/officeDocument/2006/relationships/image" Target="media/image77.png"/><Relationship Id="rId105" Type="http://schemas.openxmlformats.org/officeDocument/2006/relationships/image" Target="media/image82.png"/><Relationship Id="rId126" Type="http://schemas.openxmlformats.org/officeDocument/2006/relationships/image" Target="media/image103.png"/><Relationship Id="rId147" Type="http://schemas.openxmlformats.org/officeDocument/2006/relationships/image" Target="media/image124.png"/><Relationship Id="rId168" Type="http://schemas.openxmlformats.org/officeDocument/2006/relationships/image" Target="media/image141.png"/><Relationship Id="rId8" Type="http://schemas.openxmlformats.org/officeDocument/2006/relationships/image" Target="media/image1.png"/><Relationship Id="rId51" Type="http://schemas.openxmlformats.org/officeDocument/2006/relationships/image" Target="media/image29.png"/><Relationship Id="rId72" Type="http://schemas.openxmlformats.org/officeDocument/2006/relationships/image" Target="media/image50.png"/><Relationship Id="rId93" Type="http://schemas.openxmlformats.org/officeDocument/2006/relationships/image" Target="media/image70.png"/><Relationship Id="rId98" Type="http://schemas.openxmlformats.org/officeDocument/2006/relationships/image" Target="media/image75.png"/><Relationship Id="rId121" Type="http://schemas.openxmlformats.org/officeDocument/2006/relationships/image" Target="media/image98.png"/><Relationship Id="rId142" Type="http://schemas.openxmlformats.org/officeDocument/2006/relationships/image" Target="media/image119.png"/><Relationship Id="rId163" Type="http://schemas.openxmlformats.org/officeDocument/2006/relationships/image" Target="media/image136.png"/><Relationship Id="rId184" Type="http://schemas.openxmlformats.org/officeDocument/2006/relationships/hyperlink" Target="https://en.wikipedia.org/wiki/Warranty" TargetMode="External"/><Relationship Id="rId189" Type="http://schemas.openxmlformats.org/officeDocument/2006/relationships/image" Target="media/image145.jpeg"/><Relationship Id="rId219" Type="http://schemas.openxmlformats.org/officeDocument/2006/relationships/image" Target="media/image157.jpeg"/><Relationship Id="rId3" Type="http://schemas.openxmlformats.org/officeDocument/2006/relationships/styles" Target="styles.xml"/><Relationship Id="rId214" Type="http://schemas.openxmlformats.org/officeDocument/2006/relationships/hyperlink" Target="https://en.wikipedia.org/wiki/Electric_spark" TargetMode="External"/><Relationship Id="rId230" Type="http://schemas.openxmlformats.org/officeDocument/2006/relationships/hyperlink" Target="https://www.sony.com.ph/electronics/support/articles/00030297" TargetMode="External"/><Relationship Id="rId235" Type="http://schemas.openxmlformats.org/officeDocument/2006/relationships/hyperlink" Target="https://www.sony.com.ph/electronics/support/articles/00023479" TargetMode="External"/><Relationship Id="rId25" Type="http://schemas.openxmlformats.org/officeDocument/2006/relationships/image" Target="media/image11.jpeg"/><Relationship Id="rId46" Type="http://schemas.openxmlformats.org/officeDocument/2006/relationships/image" Target="media/image24.png"/><Relationship Id="rId67" Type="http://schemas.openxmlformats.org/officeDocument/2006/relationships/image" Target="media/image45.png"/><Relationship Id="rId116" Type="http://schemas.openxmlformats.org/officeDocument/2006/relationships/image" Target="media/image93.png"/><Relationship Id="rId137" Type="http://schemas.openxmlformats.org/officeDocument/2006/relationships/image" Target="media/image114.png"/><Relationship Id="rId158" Type="http://schemas.openxmlformats.org/officeDocument/2006/relationships/image" Target="media/image131.png"/><Relationship Id="rId20" Type="http://schemas.openxmlformats.org/officeDocument/2006/relationships/image" Target="media/image7.png"/><Relationship Id="rId41" Type="http://schemas.openxmlformats.org/officeDocument/2006/relationships/image" Target="media/image20.png"/><Relationship Id="rId62" Type="http://schemas.openxmlformats.org/officeDocument/2006/relationships/image" Target="media/image40.png"/><Relationship Id="rId83" Type="http://schemas.openxmlformats.org/officeDocument/2006/relationships/image" Target="media/image61.png"/><Relationship Id="rId88" Type="http://schemas.openxmlformats.org/officeDocument/2006/relationships/image" Target="media/image65.png"/><Relationship Id="rId111" Type="http://schemas.openxmlformats.org/officeDocument/2006/relationships/image" Target="media/image88.png"/><Relationship Id="rId132" Type="http://schemas.openxmlformats.org/officeDocument/2006/relationships/image" Target="media/image109.png"/><Relationship Id="rId153" Type="http://schemas.openxmlformats.org/officeDocument/2006/relationships/header" Target="header3.xml"/><Relationship Id="rId174" Type="http://schemas.openxmlformats.org/officeDocument/2006/relationships/hyperlink" Target="https://en.wikipedia.org/wiki/Book" TargetMode="External"/><Relationship Id="rId179" Type="http://schemas.openxmlformats.org/officeDocument/2006/relationships/hyperlink" Target="https://en.wikipedia.org/wiki/Repair" TargetMode="External"/><Relationship Id="rId195" Type="http://schemas.openxmlformats.org/officeDocument/2006/relationships/hyperlink" Target="https://the9000store.com/iso-9001-2015-requirements/" TargetMode="External"/><Relationship Id="rId209" Type="http://schemas.openxmlformats.org/officeDocument/2006/relationships/image" Target="media/image153.jpeg"/><Relationship Id="rId190" Type="http://schemas.openxmlformats.org/officeDocument/2006/relationships/hyperlink" Target="https://traccsolution.com/blog/dmaic/" TargetMode="External"/><Relationship Id="rId204" Type="http://schemas.openxmlformats.org/officeDocument/2006/relationships/hyperlink" Target="http://www.google.com.et/imgres?imgurl=http://www.blavish.com/wp-content/uploads/2006/10/night-vision-dart-shooting-goggles-10-18-2006.gif&amp;imgrefurl=http://www.blavish.com/night-vision-dart-shooting-goggles/&amp;usg=__E4dEJ6CrYXI9nvO2d0ANbhhjvco=&amp;h=375&amp;w=450&amp;sz=33&amp;hl=en&amp;start=19&amp;zoom=1&amp;tbnid=a8vxJkHA2SMDDM:&amp;tbnh=106&amp;tbnw=127&amp;prev=/images?q=Goggles&amp;hl=en&amp;sa=X&amp;tbs=isch:1&amp;prmd=vis&amp;itbs=1" TargetMode="External"/><Relationship Id="rId220" Type="http://schemas.openxmlformats.org/officeDocument/2006/relationships/image" Target="media/image158.jpeg"/><Relationship Id="rId225" Type="http://schemas.openxmlformats.org/officeDocument/2006/relationships/image" Target="media/image163.jpeg"/><Relationship Id="rId241" Type="http://schemas.openxmlformats.org/officeDocument/2006/relationships/header" Target="header4.xml"/><Relationship Id="rId246" Type="http://schemas.openxmlformats.org/officeDocument/2006/relationships/footer" Target="footer6.xml"/><Relationship Id="rId15" Type="http://schemas.openxmlformats.org/officeDocument/2006/relationships/image" Target="media/image2.jpeg"/><Relationship Id="rId36" Type="http://schemas.openxmlformats.org/officeDocument/2006/relationships/hyperlink" Target="https://www.electrical4u.com/what-is-electrical-resistance/" TargetMode="External"/><Relationship Id="rId57" Type="http://schemas.openxmlformats.org/officeDocument/2006/relationships/image" Target="media/image35.png"/><Relationship Id="rId106" Type="http://schemas.openxmlformats.org/officeDocument/2006/relationships/image" Target="media/image83.png"/><Relationship Id="rId127" Type="http://schemas.openxmlformats.org/officeDocument/2006/relationships/image" Target="media/image104.png"/><Relationship Id="rId10" Type="http://schemas.openxmlformats.org/officeDocument/2006/relationships/hyperlink" Target="https://3.bp.blogspot.com/-BSxP-1ei-yQ/WHouQuV-qRI/AAAAAAAAAD0/O7W3l1zyU40FNIAUlylUzotJxH-wuCgHgCEw/s1600/3c1fb71cdbebe3aa47b82be6e5f11e16.jpg" TargetMode="External"/><Relationship Id="rId31" Type="http://schemas.openxmlformats.org/officeDocument/2006/relationships/image" Target="media/image17.jpeg"/><Relationship Id="rId52" Type="http://schemas.openxmlformats.org/officeDocument/2006/relationships/image" Target="media/image30.png"/><Relationship Id="rId73" Type="http://schemas.openxmlformats.org/officeDocument/2006/relationships/image" Target="media/image51.png"/><Relationship Id="rId78" Type="http://schemas.openxmlformats.org/officeDocument/2006/relationships/image" Target="media/image56.png"/><Relationship Id="rId94" Type="http://schemas.openxmlformats.org/officeDocument/2006/relationships/image" Target="media/image71.png"/><Relationship Id="rId99" Type="http://schemas.openxmlformats.org/officeDocument/2006/relationships/image" Target="media/image76.png"/><Relationship Id="rId101" Type="http://schemas.openxmlformats.org/officeDocument/2006/relationships/image" Target="media/image78.png"/><Relationship Id="rId122" Type="http://schemas.openxmlformats.org/officeDocument/2006/relationships/image" Target="media/image99.png"/><Relationship Id="rId143" Type="http://schemas.openxmlformats.org/officeDocument/2006/relationships/image" Target="media/image120.png"/><Relationship Id="rId148" Type="http://schemas.openxmlformats.org/officeDocument/2006/relationships/image" Target="media/image125.png"/><Relationship Id="rId164" Type="http://schemas.openxmlformats.org/officeDocument/2006/relationships/image" Target="media/image137.png"/><Relationship Id="rId169" Type="http://schemas.openxmlformats.org/officeDocument/2006/relationships/hyperlink" Target="https://digitalcommons.wku.edu/stu_hon_theses/141/" TargetMode="External"/><Relationship Id="rId185" Type="http://schemas.openxmlformats.org/officeDocument/2006/relationships/hyperlink" Target="https://en.wikipedia.org/wiki/Safety" TargetMode="External"/><Relationship Id="rId4" Type="http://schemas.openxmlformats.org/officeDocument/2006/relationships/settings" Target="settings.xml"/><Relationship Id="rId9" Type="http://schemas.openxmlformats.org/officeDocument/2006/relationships/hyperlink" Target="https://en.wikipedia.org/wiki/Employment" TargetMode="External"/><Relationship Id="rId180" Type="http://schemas.openxmlformats.org/officeDocument/2006/relationships/hyperlink" Target="https://en.wikipedia.org/wiki/Technician" TargetMode="External"/><Relationship Id="rId210" Type="http://schemas.openxmlformats.org/officeDocument/2006/relationships/hyperlink" Target="http://www.google.com.et/imgres?imgurl=http://www.motorcycletoystore.com/sport/images/uploads/icon-pursuit-glove.gif&amp;imgrefurl=http://www.motorcycletoystore.com/sport/shop.php/gloves/icon-pursuit-gloves/p_148.html&amp;usg=__lekiWrin2MMGKBCmmEqEUVJXDWg=&amp;h=600&amp;w=600&amp;sz=128&amp;hl=en&amp;start=6&amp;zoom=1&amp;tbnid=ng_U8Ojj4KdDuM:&amp;tbnh=135&amp;tbnw=135&amp;prev=/images?q=Gloves&amp;hl=en&amp;sa=X&amp;tbs=isch:1&amp;prmd=vins&amp;itbs=1" TargetMode="External"/><Relationship Id="rId215" Type="http://schemas.openxmlformats.org/officeDocument/2006/relationships/hyperlink" Target="https://en.wikipedia.org/wiki/Lightning" TargetMode="External"/><Relationship Id="rId236" Type="http://schemas.openxmlformats.org/officeDocument/2006/relationships/hyperlink" Target="https://water.usgs.gov/edu/electrical-conductivity.html" TargetMode="External"/><Relationship Id="rId26" Type="http://schemas.openxmlformats.org/officeDocument/2006/relationships/image" Target="media/image12.jpeg"/><Relationship Id="rId231" Type="http://schemas.openxmlformats.org/officeDocument/2006/relationships/hyperlink" Target="https://www.sony.com.ph/electronics/support/articles/00030297" TargetMode="External"/><Relationship Id="rId47" Type="http://schemas.openxmlformats.org/officeDocument/2006/relationships/image" Target="media/image25.png"/><Relationship Id="rId68" Type="http://schemas.openxmlformats.org/officeDocument/2006/relationships/image" Target="media/image46.png"/><Relationship Id="rId89" Type="http://schemas.openxmlformats.org/officeDocument/2006/relationships/image" Target="media/image66.png"/><Relationship Id="rId112" Type="http://schemas.openxmlformats.org/officeDocument/2006/relationships/image" Target="media/image89.png"/><Relationship Id="rId133" Type="http://schemas.openxmlformats.org/officeDocument/2006/relationships/image" Target="media/image110.png"/><Relationship Id="rId154" Type="http://schemas.openxmlformats.org/officeDocument/2006/relationships/footer" Target="footer2.xml"/><Relationship Id="rId175" Type="http://schemas.openxmlformats.org/officeDocument/2006/relationships/hyperlink" Target="https://en.wikipedia.org/wiki/Safety" TargetMode="External"/><Relationship Id="rId196" Type="http://schemas.openxmlformats.org/officeDocument/2006/relationships/image" Target="media/image147.png"/><Relationship Id="rId200" Type="http://schemas.openxmlformats.org/officeDocument/2006/relationships/hyperlink" Target="http://www.google.com.et/imgres?imgurl=http://wwwc.mentalfloss.com/wp-content/uploads/2009/02/goggles.jpg&amp;imgrefurl=http://blogs.static.mentalfloss.com/blogs/archives/22202.html&amp;usg=__MvRVEd8bRDiJDRUpdPgdRNbGNUs=&amp;h=295&amp;w=444&amp;sz=23&amp;hl=en&amp;start=6&amp;zoom=1&amp;tbnid=h6kbSclWTlEa5M:&amp;tbnh=84&amp;tbnw=127&amp;prev=/images?q=Goggles&amp;hl=en&amp;sa=X&amp;tbs=isch:1&amp;prmd=vis&amp;itbs=1" TargetMode="External"/><Relationship Id="rId16" Type="http://schemas.openxmlformats.org/officeDocument/2006/relationships/image" Target="media/image3.png"/><Relationship Id="rId221" Type="http://schemas.openxmlformats.org/officeDocument/2006/relationships/image" Target="media/image159.jpeg"/><Relationship Id="rId242" Type="http://schemas.openxmlformats.org/officeDocument/2006/relationships/header" Target="header5.xml"/><Relationship Id="rId37" Type="http://schemas.openxmlformats.org/officeDocument/2006/relationships/image" Target="media/image19.png"/><Relationship Id="rId58" Type="http://schemas.openxmlformats.org/officeDocument/2006/relationships/image" Target="media/image36.png"/><Relationship Id="rId79" Type="http://schemas.openxmlformats.org/officeDocument/2006/relationships/image" Target="media/image57.png"/><Relationship Id="rId102" Type="http://schemas.openxmlformats.org/officeDocument/2006/relationships/image" Target="media/image79.png"/><Relationship Id="rId123" Type="http://schemas.openxmlformats.org/officeDocument/2006/relationships/image" Target="media/image100.png"/><Relationship Id="rId144" Type="http://schemas.openxmlformats.org/officeDocument/2006/relationships/image" Target="media/image121.png"/><Relationship Id="rId90" Type="http://schemas.openxmlformats.org/officeDocument/2006/relationships/image" Target="media/image67.png"/><Relationship Id="rId165" Type="http://schemas.openxmlformats.org/officeDocument/2006/relationships/image" Target="media/image138.jpeg"/><Relationship Id="rId186" Type="http://schemas.openxmlformats.org/officeDocument/2006/relationships/hyperlink" Target="https://en.wikipedia.org/wiki/Troubleshooting" TargetMode="External"/><Relationship Id="rId211" Type="http://schemas.openxmlformats.org/officeDocument/2006/relationships/image" Target="media/image154.jpeg"/><Relationship Id="rId232" Type="http://schemas.openxmlformats.org/officeDocument/2006/relationships/image" Target="media/image165.png"/><Relationship Id="rId27" Type="http://schemas.openxmlformats.org/officeDocument/2006/relationships/image" Target="media/image13.png"/><Relationship Id="rId48" Type="http://schemas.openxmlformats.org/officeDocument/2006/relationships/image" Target="media/image26.png"/><Relationship Id="rId69" Type="http://schemas.openxmlformats.org/officeDocument/2006/relationships/image" Target="media/image47.png"/><Relationship Id="rId113" Type="http://schemas.openxmlformats.org/officeDocument/2006/relationships/image" Target="media/image90.png"/><Relationship Id="rId134" Type="http://schemas.openxmlformats.org/officeDocument/2006/relationships/image" Target="media/image111.png"/><Relationship Id="rId80" Type="http://schemas.openxmlformats.org/officeDocument/2006/relationships/image" Target="media/image58.png"/><Relationship Id="rId155" Type="http://schemas.openxmlformats.org/officeDocument/2006/relationships/footer" Target="footer3.xml"/><Relationship Id="rId176" Type="http://schemas.openxmlformats.org/officeDocument/2006/relationships/hyperlink" Target="https://en.wikipedia.org/wiki/Legal_liability" TargetMode="External"/><Relationship Id="rId197" Type="http://schemas.openxmlformats.org/officeDocument/2006/relationships/hyperlink" Target="https://3yn1j14c4twk1bmdg82226en-wpengine.netdna-ssl.com/wp-content/uploads/2016/10/WI-Sample.pdf" TargetMode="External"/><Relationship Id="rId201" Type="http://schemas.openxmlformats.org/officeDocument/2006/relationships/image" Target="media/image149.jpeg"/><Relationship Id="rId222" Type="http://schemas.openxmlformats.org/officeDocument/2006/relationships/image" Target="media/image160.jpeg"/><Relationship Id="rId243"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63.png"/></Relationships>
</file>

<file path=word/_rels/header3.xml.rels><?xml version="1.0" encoding="UTF-8" standalone="yes"?>
<Relationships xmlns="http://schemas.openxmlformats.org/package/2006/relationships"><Relationship Id="rId1" Type="http://schemas.openxmlformats.org/officeDocument/2006/relationships/image" Target="media/image63.png"/></Relationships>
</file>

<file path=word/_rels/header5.xml.rels><?xml version="1.0" encoding="UTF-8" standalone="yes"?>
<Relationships xmlns="http://schemas.openxmlformats.org/package/2006/relationships"><Relationship Id="rId1" Type="http://schemas.openxmlformats.org/officeDocument/2006/relationships/image" Target="media/image6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54A314-B58A-4C1A-82DC-B90E8423B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1920</TotalTime>
  <Pages>148</Pages>
  <Words>31274</Words>
  <Characters>178264</Characters>
  <Application>Microsoft Office Word</Application>
  <DocSecurity>0</DocSecurity>
  <Lines>1485</Lines>
  <Paragraphs>418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251910167171</cp:lastModifiedBy>
  <cp:revision>1116</cp:revision>
  <cp:lastPrinted>2022-10-10T18:32:00Z</cp:lastPrinted>
  <dcterms:created xsi:type="dcterms:W3CDTF">2017-02-01T15:06:00Z</dcterms:created>
  <dcterms:modified xsi:type="dcterms:W3CDTF">2022-10-10T18:44:00Z</dcterms:modified>
</cp:coreProperties>
</file>