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1EBA" w:rsidRPr="00DE6A41" w:rsidRDefault="00441EBA" w:rsidP="00441EBA">
      <w:pPr>
        <w:pStyle w:val="NoSpacing"/>
        <w:rPr>
          <w:rFonts w:ascii="Cambria" w:hAnsi="Cambria"/>
          <w:sz w:val="72"/>
          <w:szCs w:val="72"/>
        </w:rPr>
      </w:pPr>
      <w:r>
        <w:rPr>
          <w:rFonts w:ascii="Cambria" w:hAnsi="Cambria"/>
          <w:noProof/>
          <w:sz w:val="72"/>
          <w:szCs w:val="72"/>
          <w:lang w:val="en-GB" w:eastAsia="en-GB" w:bidi="ar-SA"/>
        </w:rPr>
        <w:drawing>
          <wp:anchor distT="0" distB="0" distL="114300" distR="114300" simplePos="0" relativeHeight="251670528" behindDoc="1" locked="0" layoutInCell="1" allowOverlap="1" wp14:anchorId="5188AD9B" wp14:editId="0378EAFB">
            <wp:simplePos x="0" y="0"/>
            <wp:positionH relativeFrom="column">
              <wp:posOffset>-301625</wp:posOffset>
            </wp:positionH>
            <wp:positionV relativeFrom="paragraph">
              <wp:posOffset>-9525</wp:posOffset>
            </wp:positionV>
            <wp:extent cx="701040" cy="719455"/>
            <wp:effectExtent l="0" t="0" r="3810" b="4445"/>
            <wp:wrapTight wrapText="bothSides">
              <wp:wrapPolygon edited="0">
                <wp:start x="0" y="0"/>
                <wp:lineTo x="0" y="21162"/>
                <wp:lineTo x="21130" y="21162"/>
                <wp:lineTo x="21130"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01040" cy="719455"/>
                    </a:xfrm>
                    <a:prstGeom prst="rect">
                      <a:avLst/>
                    </a:prstGeom>
                    <a:noFill/>
                  </pic:spPr>
                </pic:pic>
              </a:graphicData>
            </a:graphic>
            <wp14:sizeRelH relativeFrom="page">
              <wp14:pctWidth>0</wp14:pctWidth>
            </wp14:sizeRelH>
            <wp14:sizeRelV relativeFrom="page">
              <wp14:pctHeight>0</wp14:pctHeight>
            </wp14:sizeRelV>
          </wp:anchor>
        </w:drawing>
      </w:r>
      <w:r>
        <w:rPr>
          <w:rFonts w:ascii="Cambria" w:hAnsi="Cambria"/>
          <w:noProof/>
          <w:sz w:val="72"/>
          <w:szCs w:val="72"/>
          <w:lang w:val="en-GB" w:eastAsia="en-GB" w:bidi="ar-SA"/>
        </w:rPr>
        <w:drawing>
          <wp:anchor distT="0" distB="0" distL="114300" distR="114300" simplePos="0" relativeHeight="251669504" behindDoc="1" locked="0" layoutInCell="1" allowOverlap="1" wp14:anchorId="3A308ABD" wp14:editId="734742CF">
            <wp:simplePos x="0" y="0"/>
            <wp:positionH relativeFrom="column">
              <wp:posOffset>5252720</wp:posOffset>
            </wp:positionH>
            <wp:positionV relativeFrom="paragraph">
              <wp:posOffset>-635</wp:posOffset>
            </wp:positionV>
            <wp:extent cx="1030605" cy="713105"/>
            <wp:effectExtent l="0" t="0" r="0" b="0"/>
            <wp:wrapTight wrapText="bothSides">
              <wp:wrapPolygon edited="0">
                <wp:start x="0" y="0"/>
                <wp:lineTo x="0" y="20773"/>
                <wp:lineTo x="21161" y="20773"/>
                <wp:lineTo x="21161"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30605" cy="71310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bidi="ar-SA"/>
        </w:rPr>
        <mc:AlternateContent>
          <mc:Choice Requires="wps">
            <w:drawing>
              <wp:anchor distT="0" distB="0" distL="114300" distR="114300" simplePos="0" relativeHeight="251664384" behindDoc="0" locked="0" layoutInCell="0" allowOverlap="1" wp14:anchorId="0FDAEA5A" wp14:editId="5C5D2894">
                <wp:simplePos x="0" y="0"/>
                <wp:positionH relativeFrom="page">
                  <wp:posOffset>409575</wp:posOffset>
                </wp:positionH>
                <wp:positionV relativeFrom="page">
                  <wp:posOffset>-259080</wp:posOffset>
                </wp:positionV>
                <wp:extent cx="90805" cy="11207115"/>
                <wp:effectExtent l="0" t="0" r="23495" b="1270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12" o:spid="_x0000_s1026" style="position:absolute;margin-left:32.25pt;margin-top:-20.4pt;width:7.15pt;height:882.45pt;z-index:251664384;visibility:visible;mso-wrap-style:square;mso-width-percent:0;mso-height-percent:1050;mso-wrap-distance-left:9pt;mso-wrap-distance-top:0;mso-wrap-distance-right:9pt;mso-wrap-distance-bottom:0;mso-position-horizontal:absolute;mso-position-horizontal-relative:page;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" o:allowincell="f" strokecolor="#4f81bd">
                <w10:wrap anchorx="page" anchory="page"/>
              </v:rect>
            </w:pict>
          </mc:Fallback>
        </mc:AlternateContent>
      </w:r>
      <w:r>
        <w:rPr>
          <w:noProof/>
          <w:lang w:val="en-GB" w:eastAsia="en-GB" w:bidi="ar-SA"/>
        </w:rPr>
        <mc:AlternateContent>
          <mc:Choice Requires="wps">
            <w:drawing>
              <wp:anchor distT="0" distB="0" distL="114300" distR="114300" simplePos="0" relativeHeight="251663360" behindDoc="0" locked="0" layoutInCell="0" allowOverlap="1" wp14:anchorId="7CEAA435" wp14:editId="50AA7B6A">
                <wp:simplePos x="0" y="0"/>
                <wp:positionH relativeFrom="page">
                  <wp:posOffset>7245985</wp:posOffset>
                </wp:positionH>
                <wp:positionV relativeFrom="page">
                  <wp:posOffset>-259080</wp:posOffset>
                </wp:positionV>
                <wp:extent cx="90805" cy="11207115"/>
                <wp:effectExtent l="0" t="0" r="23495" b="1270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11207115"/>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105000</wp14:pctHeight>
                </wp14:sizeRelV>
              </wp:anchor>
            </w:drawing>
          </mc:Choice>
          <mc:Fallback>
            <w:pict>
              <v:rect id="Rectangle 11" o:spid="_x0000_s1026" style="position:absolute;margin-left:570.55pt;margin-top:-20.4pt;width:7.15pt;height:882.45pt;z-index:251663360;visibility:visible;mso-wrap-style:square;mso-width-percent:0;mso-height-percent:1050;mso-wrap-distance-left:9pt;mso-wrap-distance-top:0;mso-wrap-distance-right:9pt;mso-wrap-distance-bottom:0;mso-position-horizontal:absolute;mso-position-horizontal-relative:page;mso-position-vertical:absolute;mso-position-vertical-relative:page;mso-width-percent:0;mso-height-percent:105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" o:allowincell="f" strokecolor="#4f81bd">
                <w10:wrap anchorx="page" anchory="page"/>
              </v:rect>
            </w:pict>
          </mc:Fallback>
        </mc:AlternateContent>
      </w:r>
      <w:r>
        <w:rPr>
          <w:noProof/>
          <w:lang w:val="en-GB" w:eastAsia="en-GB" w:bidi="ar-SA"/>
        </w:rPr>
        <mc:AlternateContent>
          <mc:Choice Requires="wps">
            <w:drawing>
              <wp:anchor distT="0" distB="0" distL="114300" distR="114300" simplePos="0" relativeHeight="251662336" behindDoc="0" locked="0" layoutInCell="0" allowOverlap="1" wp14:anchorId="374D7C95" wp14:editId="32B12943">
                <wp:simplePos x="0" y="0"/>
                <wp:positionH relativeFrom="page">
                  <wp:posOffset>-175260</wp:posOffset>
                </wp:positionH>
                <wp:positionV relativeFrom="page">
                  <wp:posOffset>9525</wp:posOffset>
                </wp:positionV>
                <wp:extent cx="7913370" cy="626110"/>
                <wp:effectExtent l="0" t="0" r="24765" b="18415"/>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3370" cy="626110"/>
                        </a:xfrm>
                        <a:prstGeom prst="rect">
                          <a:avLst/>
                        </a:prstGeom>
                        <a:solidFill>
                          <a:srgbClr val="4BACC6"/>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10" o:spid="_x0000_s1026" style="position:absolute;margin-left:-13.8pt;margin-top:.75pt;width:623.1pt;height:49.3pt;z-index:251662336;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" o:allowincell="f" fillcolor="#4bacc6" strokecolor="#4f81bd">
                <w10:wrap anchorx="page" anchory="page"/>
              </v:rect>
            </w:pict>
          </mc:Fallback>
        </mc:AlternateContent>
      </w:r>
    </w:p>
    <w:p w:rsidR="00441EBA" w:rsidRPr="00352745" w:rsidRDefault="00441EBA" w:rsidP="00441EBA">
      <w:pPr>
        <w:spacing w:after="0" w:line="360" w:lineRule="auto"/>
        <w:jc w:val="center"/>
        <w:rPr>
          <w:b/>
          <w:noProof/>
          <w:sz w:val="56"/>
          <w:szCs w:val="40"/>
        </w:rPr>
      </w:pPr>
      <w:r>
        <w:rPr>
          <w:b/>
          <w:noProof/>
          <w:sz w:val="56"/>
          <w:szCs w:val="40"/>
        </w:rPr>
        <w:t xml:space="preserve">Fashion Design </w:t>
      </w:r>
    </w:p>
    <w:p w:rsidR="00441EBA" w:rsidRPr="00352745" w:rsidRDefault="00441EBA" w:rsidP="00441EBA">
      <w:pPr>
        <w:spacing w:after="0" w:line="360" w:lineRule="auto"/>
        <w:jc w:val="center"/>
        <w:rPr>
          <w:b/>
          <w:noProof/>
          <w:sz w:val="56"/>
          <w:szCs w:val="40"/>
        </w:rPr>
      </w:pPr>
      <w:r w:rsidRPr="00352745">
        <w:rPr>
          <w:b/>
          <w:noProof/>
          <w:sz w:val="56"/>
          <w:szCs w:val="40"/>
        </w:rPr>
        <w:t>Level-</w:t>
      </w:r>
      <w:r w:rsidRPr="0013730D">
        <w:rPr>
          <w:b/>
          <w:bCs/>
          <w:color w:val="000000"/>
          <w:spacing w:val="1"/>
          <w:w w:val="99"/>
          <w:sz w:val="56"/>
          <w:szCs w:val="56"/>
        </w:rPr>
        <w:t xml:space="preserve"> </w:t>
      </w:r>
      <w:r>
        <w:rPr>
          <w:b/>
          <w:bCs/>
          <w:color w:val="000000"/>
          <w:spacing w:val="1"/>
          <w:w w:val="99"/>
          <w:sz w:val="56"/>
          <w:szCs w:val="56"/>
        </w:rPr>
        <w:t>I</w:t>
      </w:r>
      <w:r>
        <w:rPr>
          <w:b/>
          <w:bCs/>
          <w:color w:val="000000"/>
          <w:w w:val="99"/>
          <w:sz w:val="56"/>
          <w:szCs w:val="56"/>
        </w:rPr>
        <w:t>V</w:t>
      </w:r>
    </w:p>
    <w:p w:rsidR="00441EBA" w:rsidRPr="00A121FA" w:rsidRDefault="00441EBA" w:rsidP="00441EBA">
      <w:pPr>
        <w:spacing w:after="0" w:line="360" w:lineRule="auto"/>
        <w:jc w:val="center"/>
        <w:rPr>
          <w:b/>
          <w:bCs/>
          <w:sz w:val="40"/>
          <w:szCs w:val="40"/>
        </w:rPr>
      </w:pPr>
      <w:r w:rsidRPr="00A121FA">
        <w:rPr>
          <w:b/>
          <w:bCs/>
          <w:sz w:val="40"/>
          <w:szCs w:val="40"/>
        </w:rPr>
        <w:t xml:space="preserve">Based on </w:t>
      </w:r>
      <w:r>
        <w:rPr>
          <w:b/>
          <w:bCs/>
          <w:sz w:val="40"/>
          <w:szCs w:val="40"/>
        </w:rPr>
        <w:t>March 2022</w:t>
      </w:r>
      <w:r w:rsidRPr="00A121FA">
        <w:rPr>
          <w:b/>
          <w:bCs/>
          <w:sz w:val="40"/>
          <w:szCs w:val="40"/>
        </w:rPr>
        <w:t xml:space="preserve">, </w:t>
      </w:r>
      <w:r>
        <w:rPr>
          <w:b/>
          <w:bCs/>
          <w:sz w:val="40"/>
          <w:szCs w:val="40"/>
        </w:rPr>
        <w:t>Curriculum Version 1</w:t>
      </w:r>
    </w:p>
    <w:p w:rsidR="00441EBA" w:rsidRPr="00A121FA" w:rsidRDefault="00441EBA" w:rsidP="00441EBA">
      <w:pPr>
        <w:spacing w:after="0" w:line="360" w:lineRule="auto"/>
        <w:jc w:val="center"/>
        <w:rPr>
          <w:b/>
          <w:bCs/>
          <w:sz w:val="40"/>
          <w:szCs w:val="40"/>
        </w:rPr>
      </w:pPr>
      <w:r>
        <w:rPr>
          <w:noProof/>
          <w:lang w:val="en-GB" w:eastAsia="en-GB" w:bidi="ar-SA"/>
        </w:rPr>
        <w:drawing>
          <wp:inline distT="0" distB="0" distL="0" distR="0" wp14:anchorId="0338EFCE" wp14:editId="3A54561A">
            <wp:extent cx="5943600" cy="2228850"/>
            <wp:effectExtent l="0" t="0" r="0" b="0"/>
            <wp:docPr id="1" name="Picture 1" descr="Description: Building Customer Relationshi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Building Customer Relationships"/>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943600" cy="2228850"/>
                    </a:xfrm>
                    <a:prstGeom prst="rect">
                      <a:avLst/>
                    </a:prstGeom>
                    <a:noFill/>
                    <a:ln>
                      <a:noFill/>
                    </a:ln>
                  </pic:spPr>
                </pic:pic>
              </a:graphicData>
            </a:graphic>
          </wp:inline>
        </w:drawing>
      </w:r>
    </w:p>
    <w:p w:rsidR="00441EBA" w:rsidRPr="00A121FA" w:rsidRDefault="00441EBA" w:rsidP="00441EBA">
      <w:pPr>
        <w:spacing w:after="0" w:line="360" w:lineRule="auto"/>
        <w:jc w:val="center"/>
        <w:rPr>
          <w:b/>
          <w:bCs/>
          <w:sz w:val="40"/>
          <w:szCs w:val="40"/>
        </w:rPr>
      </w:pPr>
    </w:p>
    <w:p w:rsidR="00441EBA" w:rsidRPr="00CF0729" w:rsidRDefault="00441EBA" w:rsidP="00441EBA">
      <w:pPr>
        <w:tabs>
          <w:tab w:val="left" w:pos="2700"/>
        </w:tabs>
        <w:spacing w:after="0" w:line="360" w:lineRule="auto"/>
        <w:ind w:left="2610" w:hanging="2700"/>
        <w:rPr>
          <w:b/>
          <w:sz w:val="38"/>
          <w:szCs w:val="38"/>
        </w:rPr>
      </w:pPr>
      <w:r>
        <w:rPr>
          <w:b/>
          <w:sz w:val="38"/>
          <w:szCs w:val="38"/>
        </w:rPr>
        <w:t xml:space="preserve"> </w:t>
      </w:r>
      <w:r w:rsidRPr="00CF0729">
        <w:rPr>
          <w:b/>
          <w:sz w:val="38"/>
          <w:szCs w:val="38"/>
        </w:rPr>
        <w:t xml:space="preserve">Module Title: - </w:t>
      </w:r>
      <w:r w:rsidRPr="0013730D">
        <w:rPr>
          <w:b/>
          <w:sz w:val="38"/>
          <w:szCs w:val="38"/>
        </w:rPr>
        <w:t>Conducting consumer behavior to build client relationship</w:t>
      </w:r>
    </w:p>
    <w:p w:rsidR="00441EBA" w:rsidRPr="00B06C33" w:rsidRDefault="00441EBA" w:rsidP="00441EBA">
      <w:pPr>
        <w:tabs>
          <w:tab w:val="left" w:pos="2700"/>
        </w:tabs>
        <w:spacing w:after="0" w:line="360" w:lineRule="auto"/>
        <w:rPr>
          <w:b/>
          <w:bCs/>
          <w:iCs/>
          <w:sz w:val="40"/>
          <w:szCs w:val="40"/>
        </w:rPr>
      </w:pPr>
      <w:r w:rsidRPr="00352745">
        <w:rPr>
          <w:b/>
          <w:sz w:val="40"/>
          <w:szCs w:val="40"/>
        </w:rPr>
        <w:t xml:space="preserve">Module code: </w:t>
      </w:r>
      <w:hyperlink w:anchor="IND_FAD4_10_1221" w:history="1">
        <w:r w:rsidRPr="0013730D">
          <w:rPr>
            <w:rFonts w:eastAsia="Calibri"/>
            <w:color w:val="0000FF"/>
            <w:szCs w:val="24"/>
            <w:u w:val="single"/>
            <w:lang w:bidi="ar-SA"/>
          </w:rPr>
          <w:t>IND FAD4 10 1221</w:t>
        </w:r>
      </w:hyperlink>
    </w:p>
    <w:p w:rsidR="00441EBA" w:rsidRPr="00352745" w:rsidRDefault="00441EBA" w:rsidP="00441EBA">
      <w:pPr>
        <w:tabs>
          <w:tab w:val="left" w:pos="2700"/>
        </w:tabs>
        <w:spacing w:after="0" w:line="360" w:lineRule="auto"/>
        <w:ind w:left="2610" w:hanging="2700"/>
        <w:rPr>
          <w:b/>
          <w:sz w:val="40"/>
          <w:szCs w:val="40"/>
        </w:rPr>
      </w:pPr>
      <w:r>
        <w:rPr>
          <w:b/>
          <w:sz w:val="40"/>
          <w:szCs w:val="40"/>
        </w:rPr>
        <w:t xml:space="preserve"> Nominal duration: 4</w:t>
      </w:r>
      <w:r w:rsidRPr="00352745">
        <w:rPr>
          <w:b/>
          <w:sz w:val="40"/>
          <w:szCs w:val="40"/>
        </w:rPr>
        <w:t>0Hour</w:t>
      </w:r>
    </w:p>
    <w:p w:rsidR="00441EBA" w:rsidRDefault="00441EBA" w:rsidP="00441EBA">
      <w:pPr>
        <w:tabs>
          <w:tab w:val="left" w:pos="2880"/>
        </w:tabs>
        <w:spacing w:after="0" w:line="360" w:lineRule="auto"/>
        <w:rPr>
          <w:b/>
          <w:szCs w:val="40"/>
        </w:rPr>
      </w:pPr>
    </w:p>
    <w:p w:rsidR="00441EBA" w:rsidRDefault="00441EBA" w:rsidP="00441EBA">
      <w:pPr>
        <w:tabs>
          <w:tab w:val="left" w:pos="2880"/>
        </w:tabs>
        <w:spacing w:after="0" w:line="360" w:lineRule="auto"/>
        <w:rPr>
          <w:b/>
          <w:szCs w:val="40"/>
        </w:rPr>
      </w:pPr>
    </w:p>
    <w:p w:rsidR="00441EBA" w:rsidRPr="00AE120C" w:rsidRDefault="00441EBA" w:rsidP="00441EBA">
      <w:pPr>
        <w:tabs>
          <w:tab w:val="left" w:pos="2880"/>
        </w:tabs>
        <w:spacing w:after="0" w:line="360" w:lineRule="auto"/>
        <w:rPr>
          <w:b/>
          <w:bCs/>
          <w:szCs w:val="40"/>
        </w:rPr>
      </w:pPr>
      <w:r w:rsidRPr="00AE120C">
        <w:rPr>
          <w:b/>
          <w:szCs w:val="40"/>
        </w:rPr>
        <w:t xml:space="preserve">Prepared by: </w:t>
      </w:r>
      <w:r>
        <w:rPr>
          <w:b/>
          <w:szCs w:val="40"/>
        </w:rPr>
        <w:t>REBUMA BEDADA BEYENA</w:t>
      </w:r>
    </w:p>
    <w:p w:rsidR="00441EBA" w:rsidRPr="00A121FA" w:rsidRDefault="00441EBA" w:rsidP="00441EBA">
      <w:pPr>
        <w:tabs>
          <w:tab w:val="left" w:pos="3600"/>
        </w:tabs>
        <w:spacing w:after="0" w:line="360" w:lineRule="auto"/>
        <w:jc w:val="right"/>
        <w:rPr>
          <w:b/>
          <w:szCs w:val="24"/>
        </w:rPr>
      </w:pPr>
      <w:r>
        <w:rPr>
          <w:b/>
          <w:szCs w:val="24"/>
        </w:rPr>
        <w:t>SEPTEMBER 25</w:t>
      </w:r>
      <w:r w:rsidRPr="00A121FA">
        <w:rPr>
          <w:b/>
          <w:szCs w:val="24"/>
        </w:rPr>
        <w:t>, 2022</w:t>
      </w:r>
    </w:p>
    <w:p w:rsidR="00441EBA" w:rsidRPr="00A121FA" w:rsidRDefault="00441EBA" w:rsidP="00441EBA">
      <w:pPr>
        <w:tabs>
          <w:tab w:val="left" w:pos="3600"/>
        </w:tabs>
        <w:spacing w:after="0" w:line="360" w:lineRule="auto"/>
        <w:jc w:val="right"/>
        <w:rPr>
          <w:b/>
          <w:szCs w:val="24"/>
        </w:rPr>
      </w:pPr>
      <w:r>
        <w:rPr>
          <w:noProof/>
          <w:lang w:val="en-GB" w:eastAsia="en-GB" w:bidi="ar-SA"/>
        </w:rPr>
        <mc:AlternateContent>
          <mc:Choice Requires="wps">
            <w:drawing>
              <wp:anchor distT="0" distB="0" distL="114300" distR="114300" simplePos="0" relativeHeight="251672576" behindDoc="0" locked="0" layoutInCell="0" allowOverlap="1" wp14:anchorId="74743636" wp14:editId="2950B48C">
                <wp:simplePos x="0" y="0"/>
                <wp:positionH relativeFrom="page">
                  <wp:posOffset>-38911</wp:posOffset>
                </wp:positionH>
                <wp:positionV relativeFrom="page">
                  <wp:posOffset>9737387</wp:posOffset>
                </wp:positionV>
                <wp:extent cx="7913370" cy="1087120"/>
                <wp:effectExtent l="0" t="0" r="24765" b="17780"/>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913370" cy="1087120"/>
                        </a:xfrm>
                        <a:prstGeom prst="rect">
                          <a:avLst/>
                        </a:prstGeom>
                        <a:solidFill>
                          <a:srgbClr val="4BACC6"/>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105000</wp14:pctWidth>
                </wp14:sizeRelH>
                <wp14:sizeRelV relativeFrom="topMargin">
                  <wp14:pctHeight>0</wp14:pctHeight>
                </wp14:sizeRelV>
              </wp:anchor>
            </w:drawing>
          </mc:Choice>
          <mc:Fallback>
            <w:pict>
              <v:rect id="Rectangle 13" o:spid="_x0000_s1026" style="position:absolute;margin-left:-3.05pt;margin-top:766.7pt;width:623.1pt;height:85.6pt;z-index:251672576;visibility:visible;mso-wrap-style:square;mso-width-percent:1050;mso-height-percent:0;mso-wrap-distance-left:9pt;mso-wrap-distance-top:0;mso-wrap-distance-right:9pt;mso-wrap-distance-bottom:0;mso-position-horizontal:absolute;mso-position-horizontal-relative:page;mso-position-vertical:absolute;mso-position-vertical-relative:page;mso-width-percent:105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" o:allowincell="f" fillcolor="#4bacc6" strokecolor="#4f81bd">
                <w10:wrap anchorx="page" anchory="page"/>
              </v:rect>
            </w:pict>
          </mc:Fallback>
        </mc:AlternateContent>
      </w:r>
      <w:r>
        <w:rPr>
          <w:b/>
        </w:rPr>
        <w:t xml:space="preserve">Addis </w:t>
      </w:r>
      <w:proofErr w:type="spellStart"/>
      <w:r>
        <w:rPr>
          <w:b/>
        </w:rPr>
        <w:t>Abeba</w:t>
      </w:r>
      <w:proofErr w:type="spellEnd"/>
      <w:r w:rsidRPr="00A121FA">
        <w:rPr>
          <w:b/>
          <w:szCs w:val="24"/>
        </w:rPr>
        <w:t>, Ethiopia</w:t>
      </w:r>
    </w:p>
    <w:p w:rsidR="00441EBA" w:rsidRDefault="00441EBA" w:rsidP="00441EBA">
      <w:pPr>
        <w:pStyle w:val="NoSpacing"/>
        <w:rPr>
          <w:rFonts w:ascii="Cambria" w:hAnsi="Cambria"/>
          <w:sz w:val="36"/>
          <w:szCs w:val="36"/>
        </w:rPr>
        <w:sectPr w:rsidR="00441EBA" w:rsidSect="00667494">
          <w:headerReference w:type="default" r:id="rId11"/>
          <w:footerReference w:type="default" r:id="rId12"/>
          <w:headerReference w:type="first" r:id="rId13"/>
          <w:footerReference w:type="first" r:id="rId14"/>
          <w:pgSz w:w="11906" w:h="16838"/>
          <w:pgMar w:top="1134" w:right="850" w:bottom="0" w:left="1440" w:header="0" w:footer="0" w:gutter="0"/>
          <w:pgNumType w:fmt="lowerRoman"/>
          <w:cols w:space="708"/>
          <w:titlePg/>
          <w:docGrid w:linePitch="245"/>
        </w:sectPr>
      </w:pPr>
    </w:p>
    <w:p w:rsidR="00441EBA" w:rsidRPr="006B438C" w:rsidRDefault="00441EBA" w:rsidP="00441EBA">
      <w:pPr>
        <w:pStyle w:val="Heading1"/>
      </w:pPr>
      <w:bookmarkStart w:id="0" w:name="_Toc149665208"/>
      <w:r w:rsidRPr="006B438C">
        <w:lastRenderedPageBreak/>
        <w:t>Table of Content</w:t>
      </w:r>
      <w:bookmarkEnd w:id="0"/>
    </w:p>
    <w:p w:rsidR="00667494" w:rsidRDefault="00441EBA">
      <w:pPr>
        <w:pStyle w:val="TOC1"/>
        <w:rPr>
          <w:rFonts w:asciiTheme="minorHAnsi" w:eastAsiaTheme="minorEastAsia" w:hAnsiTheme="minorHAnsi" w:cstheme="minorBidi"/>
          <w:b w:val="0"/>
          <w:sz w:val="22"/>
          <w:lang w:val="en-GB" w:eastAsia="en-GB" w:bidi="ar-SA"/>
        </w:rPr>
      </w:pPr>
      <w:r w:rsidRPr="00983450">
        <w:rPr>
          <w:rFonts w:ascii="Times New Roman" w:hAnsi="Times New Roman" w:cs="Times New Roman"/>
          <w:szCs w:val="24"/>
        </w:rPr>
        <w:fldChar w:fldCharType="begin"/>
      </w:r>
      <w:r w:rsidRPr="00983450">
        <w:rPr>
          <w:rFonts w:ascii="Times New Roman" w:hAnsi="Times New Roman" w:cs="Times New Roman"/>
          <w:szCs w:val="24"/>
        </w:rPr>
        <w:instrText xml:space="preserve"> TOC \o "1-3" \h \z \u </w:instrText>
      </w:r>
      <w:r w:rsidRPr="00983450">
        <w:rPr>
          <w:rFonts w:ascii="Times New Roman" w:hAnsi="Times New Roman" w:cs="Times New Roman"/>
          <w:szCs w:val="24"/>
        </w:rPr>
        <w:fldChar w:fldCharType="separate"/>
      </w:r>
      <w:hyperlink w:anchor="_Toc149665208" w:history="1">
        <w:r w:rsidR="00667494" w:rsidRPr="00F35FCD">
          <w:rPr>
            <w:rStyle w:val="Hyperlink"/>
          </w:rPr>
          <w:t>Table of Content</w:t>
        </w:r>
        <w:r w:rsidR="00667494">
          <w:rPr>
            <w:webHidden/>
          </w:rPr>
          <w:tab/>
        </w:r>
        <w:r w:rsidR="00667494">
          <w:rPr>
            <w:webHidden/>
          </w:rPr>
          <w:fldChar w:fldCharType="begin"/>
        </w:r>
        <w:r w:rsidR="00667494">
          <w:rPr>
            <w:webHidden/>
          </w:rPr>
          <w:instrText xml:space="preserve"> PAGEREF _Toc149665208 \h </w:instrText>
        </w:r>
        <w:r w:rsidR="00667494">
          <w:rPr>
            <w:webHidden/>
          </w:rPr>
        </w:r>
        <w:r w:rsidR="00667494">
          <w:rPr>
            <w:webHidden/>
          </w:rPr>
          <w:fldChar w:fldCharType="separate"/>
        </w:r>
        <w:r w:rsidR="00B12A06">
          <w:rPr>
            <w:webHidden/>
          </w:rPr>
          <w:t>i</w:t>
        </w:r>
        <w:r w:rsidR="00667494">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09" w:history="1">
        <w:r w:rsidRPr="00F35FCD">
          <w:rPr>
            <w:rStyle w:val="Hyperlink"/>
          </w:rPr>
          <w:t>Table of Figures</w:t>
        </w:r>
        <w:r>
          <w:rPr>
            <w:webHidden/>
          </w:rPr>
          <w:tab/>
        </w:r>
        <w:r>
          <w:rPr>
            <w:webHidden/>
          </w:rPr>
          <w:fldChar w:fldCharType="begin"/>
        </w:r>
        <w:r>
          <w:rPr>
            <w:webHidden/>
          </w:rPr>
          <w:instrText xml:space="preserve"> PAGEREF _Toc149665209 \h </w:instrText>
        </w:r>
        <w:r>
          <w:rPr>
            <w:webHidden/>
          </w:rPr>
        </w:r>
        <w:r>
          <w:rPr>
            <w:webHidden/>
          </w:rPr>
          <w:fldChar w:fldCharType="separate"/>
        </w:r>
        <w:r w:rsidR="00B12A06">
          <w:rPr>
            <w:webHidden/>
          </w:rPr>
          <w:t>iii</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10" w:history="1">
        <w:r w:rsidRPr="00F35FCD">
          <w:rPr>
            <w:rStyle w:val="Hyperlink"/>
          </w:rPr>
          <w:t>Acknowledgment</w:t>
        </w:r>
        <w:r>
          <w:rPr>
            <w:webHidden/>
          </w:rPr>
          <w:tab/>
        </w:r>
        <w:r>
          <w:rPr>
            <w:webHidden/>
          </w:rPr>
          <w:fldChar w:fldCharType="begin"/>
        </w:r>
        <w:r>
          <w:rPr>
            <w:webHidden/>
          </w:rPr>
          <w:instrText xml:space="preserve"> PAGEREF _Toc149665210 \h </w:instrText>
        </w:r>
        <w:r>
          <w:rPr>
            <w:webHidden/>
          </w:rPr>
        </w:r>
        <w:r>
          <w:rPr>
            <w:webHidden/>
          </w:rPr>
          <w:fldChar w:fldCharType="separate"/>
        </w:r>
        <w:r w:rsidR="00B12A06">
          <w:rPr>
            <w:webHidden/>
          </w:rPr>
          <w:t>1</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11" w:history="1">
        <w:r w:rsidRPr="00F35FCD">
          <w:rPr>
            <w:rStyle w:val="Hyperlink"/>
          </w:rPr>
          <w:t>Introduction to the Module</w:t>
        </w:r>
        <w:r>
          <w:rPr>
            <w:webHidden/>
          </w:rPr>
          <w:tab/>
        </w:r>
        <w:r>
          <w:rPr>
            <w:webHidden/>
          </w:rPr>
          <w:fldChar w:fldCharType="begin"/>
        </w:r>
        <w:r>
          <w:rPr>
            <w:webHidden/>
          </w:rPr>
          <w:instrText xml:space="preserve"> PAGEREF _Toc149665211 \h </w:instrText>
        </w:r>
        <w:r>
          <w:rPr>
            <w:webHidden/>
          </w:rPr>
        </w:r>
        <w:r>
          <w:rPr>
            <w:webHidden/>
          </w:rPr>
          <w:fldChar w:fldCharType="separate"/>
        </w:r>
        <w:r w:rsidR="00B12A06">
          <w:rPr>
            <w:webHidden/>
          </w:rPr>
          <w:t>2</w:t>
        </w:r>
        <w:r>
          <w:rPr>
            <w:webHidden/>
          </w:rPr>
          <w:fldChar w:fldCharType="end"/>
        </w:r>
      </w:hyperlink>
    </w:p>
    <w:p w:rsidR="00667494" w:rsidRDefault="00667494">
      <w:pPr>
        <w:pStyle w:val="TOC1"/>
        <w:tabs>
          <w:tab w:val="left" w:pos="1540"/>
        </w:tabs>
        <w:rPr>
          <w:rFonts w:asciiTheme="minorHAnsi" w:eastAsiaTheme="minorEastAsia" w:hAnsiTheme="minorHAnsi" w:cstheme="minorBidi"/>
          <w:b w:val="0"/>
          <w:sz w:val="22"/>
          <w:lang w:val="en-GB" w:eastAsia="en-GB" w:bidi="ar-SA"/>
        </w:rPr>
      </w:pPr>
      <w:hyperlink w:anchor="_Toc149665212" w:history="1">
        <w:r w:rsidRPr="00F35FCD">
          <w:rPr>
            <w:rStyle w:val="Hyperlink"/>
          </w:rPr>
          <w:t xml:space="preserve">Unit one:  </w:t>
        </w:r>
        <w:r>
          <w:rPr>
            <w:rFonts w:asciiTheme="minorHAnsi" w:eastAsiaTheme="minorEastAsia" w:hAnsiTheme="minorHAnsi" w:cstheme="minorBidi"/>
            <w:b w:val="0"/>
            <w:sz w:val="22"/>
            <w:lang w:val="en-GB" w:eastAsia="en-GB" w:bidi="ar-SA"/>
          </w:rPr>
          <w:tab/>
        </w:r>
        <w:r w:rsidRPr="00F35FCD">
          <w:rPr>
            <w:rStyle w:val="Hyperlink"/>
          </w:rPr>
          <w:t>Initiate interpersonal communication with clients</w:t>
        </w:r>
        <w:r>
          <w:rPr>
            <w:webHidden/>
          </w:rPr>
          <w:tab/>
        </w:r>
        <w:r>
          <w:rPr>
            <w:webHidden/>
          </w:rPr>
          <w:fldChar w:fldCharType="begin"/>
        </w:r>
        <w:r>
          <w:rPr>
            <w:webHidden/>
          </w:rPr>
          <w:instrText xml:space="preserve"> PAGEREF _Toc149665212 \h </w:instrText>
        </w:r>
        <w:r>
          <w:rPr>
            <w:webHidden/>
          </w:rPr>
        </w:r>
        <w:r>
          <w:rPr>
            <w:webHidden/>
          </w:rPr>
          <w:fldChar w:fldCharType="separate"/>
        </w:r>
        <w:r w:rsidR="00B12A06">
          <w:rPr>
            <w:webHidden/>
          </w:rPr>
          <w:t>3</w:t>
        </w:r>
        <w:r>
          <w:rPr>
            <w:webHidden/>
          </w:rPr>
          <w:fldChar w:fldCharType="end"/>
        </w:r>
      </w:hyperlink>
    </w:p>
    <w:p w:rsidR="00667494" w:rsidRDefault="00667494">
      <w:pPr>
        <w:pStyle w:val="TOC2"/>
        <w:tabs>
          <w:tab w:val="left" w:pos="1320"/>
        </w:tabs>
        <w:rPr>
          <w:rFonts w:asciiTheme="minorHAnsi" w:eastAsiaTheme="minorEastAsia" w:hAnsiTheme="minorHAnsi" w:cstheme="minorBidi"/>
          <w:sz w:val="22"/>
          <w:lang w:val="en-GB" w:eastAsia="en-GB" w:bidi="ar-SA"/>
        </w:rPr>
      </w:pPr>
      <w:hyperlink w:anchor="_Toc149665213" w:history="1">
        <w:r w:rsidRPr="00F35FCD">
          <w:rPr>
            <w:rStyle w:val="Hyperlink"/>
          </w:rPr>
          <w:t>1.1.</w:t>
        </w:r>
        <w:r>
          <w:rPr>
            <w:rFonts w:asciiTheme="minorHAnsi" w:eastAsiaTheme="minorEastAsia" w:hAnsiTheme="minorHAnsi" w:cstheme="minorBidi"/>
            <w:sz w:val="22"/>
            <w:lang w:val="en-GB" w:eastAsia="en-GB" w:bidi="ar-SA"/>
          </w:rPr>
          <w:tab/>
        </w:r>
        <w:r w:rsidRPr="00F35FCD">
          <w:rPr>
            <w:rStyle w:val="Hyperlink"/>
          </w:rPr>
          <w:t>Communication styles and methods</w:t>
        </w:r>
        <w:r>
          <w:rPr>
            <w:webHidden/>
          </w:rPr>
          <w:tab/>
        </w:r>
        <w:r>
          <w:rPr>
            <w:webHidden/>
          </w:rPr>
          <w:fldChar w:fldCharType="begin"/>
        </w:r>
        <w:r>
          <w:rPr>
            <w:webHidden/>
          </w:rPr>
          <w:instrText xml:space="preserve"> PAGEREF _Toc149665213 \h </w:instrText>
        </w:r>
        <w:r>
          <w:rPr>
            <w:webHidden/>
          </w:rPr>
        </w:r>
        <w:r>
          <w:rPr>
            <w:webHidden/>
          </w:rPr>
          <w:fldChar w:fldCharType="separate"/>
        </w:r>
        <w:r w:rsidR="00B12A06">
          <w:rPr>
            <w:webHidden/>
          </w:rPr>
          <w:t>4</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14" w:history="1">
        <w:r w:rsidRPr="00F35FCD">
          <w:rPr>
            <w:rStyle w:val="Hyperlink"/>
          </w:rPr>
          <w:t>1.2 verbal and non-verbal communication</w:t>
        </w:r>
        <w:r>
          <w:rPr>
            <w:webHidden/>
          </w:rPr>
          <w:tab/>
        </w:r>
        <w:r>
          <w:rPr>
            <w:webHidden/>
          </w:rPr>
          <w:fldChar w:fldCharType="begin"/>
        </w:r>
        <w:r>
          <w:rPr>
            <w:webHidden/>
          </w:rPr>
          <w:instrText xml:space="preserve"> PAGEREF _Toc149665214 \h </w:instrText>
        </w:r>
        <w:r>
          <w:rPr>
            <w:webHidden/>
          </w:rPr>
        </w:r>
        <w:r>
          <w:rPr>
            <w:webHidden/>
          </w:rPr>
          <w:fldChar w:fldCharType="separate"/>
        </w:r>
        <w:r w:rsidR="00B12A06">
          <w:rPr>
            <w:webHidden/>
          </w:rPr>
          <w:t>6</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15" w:history="1">
        <w:r w:rsidRPr="00F35FCD">
          <w:rPr>
            <w:rStyle w:val="Hyperlink"/>
          </w:rPr>
          <w:t>1.2.1. Verbal communication</w:t>
        </w:r>
        <w:r>
          <w:rPr>
            <w:webHidden/>
          </w:rPr>
          <w:tab/>
        </w:r>
        <w:r>
          <w:rPr>
            <w:webHidden/>
          </w:rPr>
          <w:fldChar w:fldCharType="begin"/>
        </w:r>
        <w:r>
          <w:rPr>
            <w:webHidden/>
          </w:rPr>
          <w:instrText xml:space="preserve"> PAGEREF _Toc149665215 \h </w:instrText>
        </w:r>
        <w:r>
          <w:rPr>
            <w:webHidden/>
          </w:rPr>
        </w:r>
        <w:r>
          <w:rPr>
            <w:webHidden/>
          </w:rPr>
          <w:fldChar w:fldCharType="separate"/>
        </w:r>
        <w:r w:rsidR="00B12A06">
          <w:rPr>
            <w:webHidden/>
          </w:rPr>
          <w:t>7</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16" w:history="1">
        <w:r w:rsidRPr="00F35FCD">
          <w:rPr>
            <w:rStyle w:val="Hyperlink"/>
          </w:rPr>
          <w:t>1.2.1.1. Types of Verbal Communication</w:t>
        </w:r>
        <w:r>
          <w:rPr>
            <w:webHidden/>
          </w:rPr>
          <w:tab/>
        </w:r>
        <w:r>
          <w:rPr>
            <w:webHidden/>
          </w:rPr>
          <w:fldChar w:fldCharType="begin"/>
        </w:r>
        <w:r>
          <w:rPr>
            <w:webHidden/>
          </w:rPr>
          <w:instrText xml:space="preserve"> PAGEREF _Toc149665216 \h </w:instrText>
        </w:r>
        <w:r>
          <w:rPr>
            <w:webHidden/>
          </w:rPr>
        </w:r>
        <w:r>
          <w:rPr>
            <w:webHidden/>
          </w:rPr>
          <w:fldChar w:fldCharType="separate"/>
        </w:r>
        <w:r w:rsidR="00B12A06">
          <w:rPr>
            <w:webHidden/>
          </w:rPr>
          <w:t>8</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17" w:history="1">
        <w:r w:rsidRPr="00F35FCD">
          <w:rPr>
            <w:rStyle w:val="Hyperlink"/>
          </w:rPr>
          <w:t>1.2.2. Non-verbal communication</w:t>
        </w:r>
        <w:r>
          <w:rPr>
            <w:webHidden/>
          </w:rPr>
          <w:tab/>
        </w:r>
        <w:r>
          <w:rPr>
            <w:webHidden/>
          </w:rPr>
          <w:fldChar w:fldCharType="begin"/>
        </w:r>
        <w:r>
          <w:rPr>
            <w:webHidden/>
          </w:rPr>
          <w:instrText xml:space="preserve"> PAGEREF _Toc149665217 \h </w:instrText>
        </w:r>
        <w:r>
          <w:rPr>
            <w:webHidden/>
          </w:rPr>
        </w:r>
        <w:r>
          <w:rPr>
            <w:webHidden/>
          </w:rPr>
          <w:fldChar w:fldCharType="separate"/>
        </w:r>
        <w:r w:rsidR="00B12A06">
          <w:rPr>
            <w:webHidden/>
          </w:rPr>
          <w:t>9</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18" w:history="1">
        <w:r w:rsidRPr="00F35FCD">
          <w:rPr>
            <w:rStyle w:val="Hyperlink"/>
            <w:spacing w:val="-2"/>
          </w:rPr>
          <w:t>1.3 positive feedback to clients</w:t>
        </w:r>
        <w:r>
          <w:rPr>
            <w:webHidden/>
          </w:rPr>
          <w:tab/>
        </w:r>
        <w:r>
          <w:rPr>
            <w:webHidden/>
          </w:rPr>
          <w:fldChar w:fldCharType="begin"/>
        </w:r>
        <w:r>
          <w:rPr>
            <w:webHidden/>
          </w:rPr>
          <w:instrText xml:space="preserve"> PAGEREF _Toc149665218 \h </w:instrText>
        </w:r>
        <w:r>
          <w:rPr>
            <w:webHidden/>
          </w:rPr>
        </w:r>
        <w:r>
          <w:rPr>
            <w:webHidden/>
          </w:rPr>
          <w:fldChar w:fldCharType="separate"/>
        </w:r>
        <w:r w:rsidR="00B12A06">
          <w:rPr>
            <w:webHidden/>
          </w:rPr>
          <w:t>10</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19" w:history="1">
        <w:r w:rsidRPr="00F35FCD">
          <w:rPr>
            <w:rStyle w:val="Hyperlink"/>
          </w:rPr>
          <w:t>1.4. Two-way communication</w:t>
        </w:r>
        <w:r>
          <w:rPr>
            <w:webHidden/>
          </w:rPr>
          <w:tab/>
        </w:r>
        <w:r>
          <w:rPr>
            <w:webHidden/>
          </w:rPr>
          <w:fldChar w:fldCharType="begin"/>
        </w:r>
        <w:r>
          <w:rPr>
            <w:webHidden/>
          </w:rPr>
          <w:instrText xml:space="preserve"> PAGEREF _Toc149665219 \h </w:instrText>
        </w:r>
        <w:r>
          <w:rPr>
            <w:webHidden/>
          </w:rPr>
        </w:r>
        <w:r>
          <w:rPr>
            <w:webHidden/>
          </w:rPr>
          <w:fldChar w:fldCharType="separate"/>
        </w:r>
        <w:r w:rsidR="00B12A06">
          <w:rPr>
            <w:webHidden/>
          </w:rPr>
          <w:t>11</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20" w:history="1">
        <w:r w:rsidRPr="00F35FCD">
          <w:rPr>
            <w:rStyle w:val="Hyperlink"/>
            <w:rFonts w:eastAsia="Arial"/>
            <w:lang w:val="en-GB" w:eastAsia="en-GB"/>
          </w:rPr>
          <w:t>1.4.1 Effect</w:t>
        </w:r>
        <w:r w:rsidRPr="00F35FCD">
          <w:rPr>
            <w:rStyle w:val="Hyperlink"/>
            <w:rFonts w:eastAsia="Arial"/>
            <w:spacing w:val="3"/>
            <w:lang w:val="en-GB" w:eastAsia="en-GB"/>
          </w:rPr>
          <w:t>i</w:t>
        </w:r>
        <w:r w:rsidRPr="00F35FCD">
          <w:rPr>
            <w:rStyle w:val="Hyperlink"/>
            <w:rFonts w:eastAsia="Arial"/>
            <w:spacing w:val="-4"/>
            <w:lang w:val="en-GB" w:eastAsia="en-GB"/>
          </w:rPr>
          <w:t>v</w:t>
        </w:r>
        <w:r w:rsidRPr="00F35FCD">
          <w:rPr>
            <w:rStyle w:val="Hyperlink"/>
            <w:rFonts w:eastAsia="Arial"/>
            <w:w w:val="99"/>
            <w:lang w:val="en-GB" w:eastAsia="en-GB"/>
          </w:rPr>
          <w:t>e</w:t>
        </w:r>
        <w:r w:rsidRPr="00F35FCD">
          <w:rPr>
            <w:rStyle w:val="Hyperlink"/>
            <w:rFonts w:eastAsia="Arial"/>
            <w:lang w:val="en-GB" w:eastAsia="en-GB"/>
          </w:rPr>
          <w:t xml:space="preserve"> Co</w:t>
        </w:r>
        <w:r w:rsidRPr="00F35FCD">
          <w:rPr>
            <w:rStyle w:val="Hyperlink"/>
            <w:rFonts w:eastAsia="Arial"/>
            <w:w w:val="99"/>
            <w:lang w:val="en-GB" w:eastAsia="en-GB"/>
          </w:rPr>
          <w:t>mm</w:t>
        </w:r>
        <w:r w:rsidRPr="00F35FCD">
          <w:rPr>
            <w:rStyle w:val="Hyperlink"/>
            <w:rFonts w:eastAsia="Arial"/>
            <w:spacing w:val="1"/>
            <w:lang w:val="en-GB" w:eastAsia="en-GB"/>
          </w:rPr>
          <w:t>un</w:t>
        </w:r>
        <w:r w:rsidRPr="00F35FCD">
          <w:rPr>
            <w:rStyle w:val="Hyperlink"/>
            <w:rFonts w:eastAsia="Arial"/>
            <w:lang w:val="en-GB" w:eastAsia="en-GB"/>
          </w:rPr>
          <w:t>i</w:t>
        </w:r>
        <w:r w:rsidRPr="00F35FCD">
          <w:rPr>
            <w:rStyle w:val="Hyperlink"/>
            <w:rFonts w:eastAsia="Arial"/>
            <w:w w:val="99"/>
            <w:lang w:val="en-GB" w:eastAsia="en-GB"/>
          </w:rPr>
          <w:t>cat</w:t>
        </w:r>
        <w:r w:rsidRPr="00F35FCD">
          <w:rPr>
            <w:rStyle w:val="Hyperlink"/>
            <w:rFonts w:eastAsia="Arial"/>
            <w:lang w:val="en-GB" w:eastAsia="en-GB"/>
          </w:rPr>
          <w:t>i</w:t>
        </w:r>
        <w:r w:rsidRPr="00F35FCD">
          <w:rPr>
            <w:rStyle w:val="Hyperlink"/>
            <w:rFonts w:eastAsia="Arial"/>
            <w:spacing w:val="1"/>
            <w:lang w:val="en-GB" w:eastAsia="en-GB"/>
          </w:rPr>
          <w:t>on</w:t>
        </w:r>
        <w:r w:rsidRPr="00F35FCD">
          <w:rPr>
            <w:rStyle w:val="Hyperlink"/>
            <w:rFonts w:eastAsia="Arial"/>
            <w:lang w:val="en-GB" w:eastAsia="en-GB"/>
          </w:rPr>
          <w:t xml:space="preserve"> </w:t>
        </w:r>
        <w:r w:rsidRPr="00F35FCD">
          <w:rPr>
            <w:rStyle w:val="Hyperlink"/>
            <w:rFonts w:eastAsia="Arial"/>
            <w:spacing w:val="1"/>
            <w:lang w:val="en-GB" w:eastAsia="en-GB"/>
          </w:rPr>
          <w:t>On</w:t>
        </w:r>
        <w:r w:rsidRPr="00F35FCD">
          <w:rPr>
            <w:rStyle w:val="Hyperlink"/>
            <w:rFonts w:eastAsia="Arial"/>
            <w:spacing w:val="1"/>
            <w:w w:val="99"/>
            <w:lang w:val="en-GB" w:eastAsia="en-GB"/>
          </w:rPr>
          <w:t>e</w:t>
        </w:r>
        <w:r w:rsidRPr="00F35FCD">
          <w:rPr>
            <w:rStyle w:val="Hyperlink"/>
            <w:rFonts w:eastAsia="Arial"/>
            <w:lang w:val="en-GB" w:eastAsia="en-GB"/>
          </w:rPr>
          <w:t xml:space="preserve"> </w:t>
        </w:r>
        <w:r w:rsidRPr="00F35FCD">
          <w:rPr>
            <w:rStyle w:val="Hyperlink"/>
            <w:rFonts w:eastAsia="Arial"/>
            <w:w w:val="99"/>
            <w:lang w:val="en-GB" w:eastAsia="en-GB"/>
          </w:rPr>
          <w:t>t</w:t>
        </w:r>
        <w:r w:rsidRPr="00F35FCD">
          <w:rPr>
            <w:rStyle w:val="Hyperlink"/>
            <w:rFonts w:eastAsia="Arial"/>
            <w:lang w:val="en-GB" w:eastAsia="en-GB"/>
          </w:rPr>
          <w:t xml:space="preserve">o </w:t>
        </w:r>
        <w:r w:rsidRPr="00F35FCD">
          <w:rPr>
            <w:rStyle w:val="Hyperlink"/>
            <w:rFonts w:eastAsia="Arial"/>
            <w:spacing w:val="1"/>
            <w:lang w:val="en-GB" w:eastAsia="en-GB"/>
          </w:rPr>
          <w:t>On</w:t>
        </w:r>
        <w:r w:rsidRPr="00F35FCD">
          <w:rPr>
            <w:rStyle w:val="Hyperlink"/>
            <w:rFonts w:eastAsia="Arial"/>
            <w:w w:val="99"/>
            <w:lang w:val="en-GB" w:eastAsia="en-GB"/>
          </w:rPr>
          <w:t>e</w:t>
        </w:r>
        <w:r w:rsidRPr="00F35FCD">
          <w:rPr>
            <w:rStyle w:val="Hyperlink"/>
            <w:rFonts w:eastAsia="Arial"/>
            <w:lang w:val="en-GB" w:eastAsia="en-GB"/>
          </w:rPr>
          <w:t xml:space="preserve"> </w:t>
        </w:r>
        <w:r w:rsidRPr="00F35FCD">
          <w:rPr>
            <w:rStyle w:val="Hyperlink"/>
            <w:rFonts w:eastAsia="Arial"/>
            <w:w w:val="99"/>
            <w:lang w:val="en-GB" w:eastAsia="en-GB"/>
          </w:rPr>
          <w:t>a</w:t>
        </w:r>
        <w:r w:rsidRPr="00F35FCD">
          <w:rPr>
            <w:rStyle w:val="Hyperlink"/>
            <w:rFonts w:eastAsia="Arial"/>
            <w:lang w:val="en-GB" w:eastAsia="en-GB"/>
          </w:rPr>
          <w:t>nd</w:t>
        </w:r>
        <w:r w:rsidRPr="00F35FCD">
          <w:rPr>
            <w:rStyle w:val="Hyperlink"/>
            <w:rFonts w:eastAsia="Arial"/>
            <w:spacing w:val="2"/>
            <w:lang w:val="en-GB" w:eastAsia="en-GB"/>
          </w:rPr>
          <w:t xml:space="preserve"> </w:t>
        </w:r>
        <w:r w:rsidRPr="00F35FCD">
          <w:rPr>
            <w:rStyle w:val="Hyperlink"/>
            <w:rFonts w:eastAsia="Arial"/>
            <w:lang w:val="en-GB" w:eastAsia="en-GB"/>
          </w:rPr>
          <w:t>Whol</w:t>
        </w:r>
        <w:r w:rsidRPr="00F35FCD">
          <w:rPr>
            <w:rStyle w:val="Hyperlink"/>
            <w:rFonts w:eastAsia="Arial"/>
            <w:w w:val="99"/>
            <w:lang w:val="en-GB" w:eastAsia="en-GB"/>
          </w:rPr>
          <w:t>e</w:t>
        </w:r>
        <w:r w:rsidRPr="00F35FCD">
          <w:rPr>
            <w:rStyle w:val="Hyperlink"/>
            <w:rFonts w:eastAsia="Arial"/>
            <w:lang w:val="en-GB" w:eastAsia="en-GB"/>
          </w:rPr>
          <w:t xml:space="preserve"> G</w:t>
        </w:r>
        <w:r w:rsidRPr="00F35FCD">
          <w:rPr>
            <w:rStyle w:val="Hyperlink"/>
            <w:rFonts w:eastAsia="Arial"/>
            <w:w w:val="99"/>
            <w:lang w:val="en-GB" w:eastAsia="en-GB"/>
          </w:rPr>
          <w:t>r</w:t>
        </w:r>
        <w:r w:rsidRPr="00F35FCD">
          <w:rPr>
            <w:rStyle w:val="Hyperlink"/>
            <w:rFonts w:eastAsia="Arial"/>
            <w:lang w:val="en-GB" w:eastAsia="en-GB"/>
          </w:rPr>
          <w:t>o</w:t>
        </w:r>
        <w:r w:rsidRPr="00F35FCD">
          <w:rPr>
            <w:rStyle w:val="Hyperlink"/>
            <w:rFonts w:eastAsia="Arial"/>
            <w:spacing w:val="1"/>
            <w:lang w:val="en-GB" w:eastAsia="en-GB"/>
          </w:rPr>
          <w:t>up</w:t>
        </w:r>
        <w:r w:rsidRPr="00F35FCD">
          <w:rPr>
            <w:rStyle w:val="Hyperlink"/>
            <w:rFonts w:eastAsia="Arial"/>
            <w:lang w:val="en-GB" w:eastAsia="en-GB"/>
          </w:rPr>
          <w:t>s</w:t>
        </w:r>
        <w:r>
          <w:rPr>
            <w:webHidden/>
          </w:rPr>
          <w:tab/>
        </w:r>
        <w:r>
          <w:rPr>
            <w:webHidden/>
          </w:rPr>
          <w:fldChar w:fldCharType="begin"/>
        </w:r>
        <w:r>
          <w:rPr>
            <w:webHidden/>
          </w:rPr>
          <w:instrText xml:space="preserve"> PAGEREF _Toc149665220 \h </w:instrText>
        </w:r>
        <w:r>
          <w:rPr>
            <w:webHidden/>
          </w:rPr>
        </w:r>
        <w:r>
          <w:rPr>
            <w:webHidden/>
          </w:rPr>
          <w:fldChar w:fldCharType="separate"/>
        </w:r>
        <w:r w:rsidR="00B12A06">
          <w:rPr>
            <w:webHidden/>
          </w:rPr>
          <w:t>12</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21" w:history="1">
        <w:r w:rsidRPr="00F35FCD">
          <w:rPr>
            <w:rStyle w:val="Hyperlink"/>
            <w:rFonts w:eastAsia="Arial"/>
          </w:rPr>
          <w:t>1.4.1.1. Open</w:t>
        </w:r>
        <w:r w:rsidRPr="00F35FCD">
          <w:rPr>
            <w:rStyle w:val="Hyperlink"/>
            <w:rFonts w:eastAsia="Arial"/>
            <w:spacing w:val="1"/>
          </w:rPr>
          <w:t xml:space="preserve"> </w:t>
        </w:r>
        <w:r w:rsidRPr="00F35FCD">
          <w:rPr>
            <w:rStyle w:val="Hyperlink"/>
            <w:rFonts w:eastAsia="Arial"/>
          </w:rPr>
          <w:t>questions</w:t>
        </w:r>
        <w:r>
          <w:rPr>
            <w:webHidden/>
          </w:rPr>
          <w:tab/>
        </w:r>
        <w:r>
          <w:rPr>
            <w:webHidden/>
          </w:rPr>
          <w:fldChar w:fldCharType="begin"/>
        </w:r>
        <w:r>
          <w:rPr>
            <w:webHidden/>
          </w:rPr>
          <w:instrText xml:space="preserve"> PAGEREF _Toc149665221 \h </w:instrText>
        </w:r>
        <w:r>
          <w:rPr>
            <w:webHidden/>
          </w:rPr>
        </w:r>
        <w:r>
          <w:rPr>
            <w:webHidden/>
          </w:rPr>
          <w:fldChar w:fldCharType="separate"/>
        </w:r>
        <w:r w:rsidR="00B12A06">
          <w:rPr>
            <w:webHidden/>
          </w:rPr>
          <w:t>13</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22" w:history="1">
        <w:r w:rsidRPr="00F35FCD">
          <w:rPr>
            <w:rStyle w:val="Hyperlink"/>
            <w:rFonts w:eastAsia="Arial"/>
          </w:rPr>
          <w:t>1.4.1.2 Closed quest</w:t>
        </w:r>
        <w:r w:rsidRPr="00F35FCD">
          <w:rPr>
            <w:rStyle w:val="Hyperlink"/>
            <w:rFonts w:eastAsia="Arial"/>
            <w:spacing w:val="1"/>
          </w:rPr>
          <w:t>i</w:t>
        </w:r>
        <w:r w:rsidRPr="00F35FCD">
          <w:rPr>
            <w:rStyle w:val="Hyperlink"/>
            <w:rFonts w:eastAsia="Arial"/>
          </w:rPr>
          <w:t>ons</w:t>
        </w:r>
        <w:r>
          <w:rPr>
            <w:webHidden/>
          </w:rPr>
          <w:tab/>
        </w:r>
        <w:r>
          <w:rPr>
            <w:webHidden/>
          </w:rPr>
          <w:fldChar w:fldCharType="begin"/>
        </w:r>
        <w:r>
          <w:rPr>
            <w:webHidden/>
          </w:rPr>
          <w:instrText xml:space="preserve"> PAGEREF _Toc149665222 \h </w:instrText>
        </w:r>
        <w:r>
          <w:rPr>
            <w:webHidden/>
          </w:rPr>
        </w:r>
        <w:r>
          <w:rPr>
            <w:webHidden/>
          </w:rPr>
          <w:fldChar w:fldCharType="separate"/>
        </w:r>
        <w:r w:rsidR="00B12A06">
          <w:rPr>
            <w:webHidden/>
          </w:rPr>
          <w:t>13</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23" w:history="1">
        <w:r w:rsidRPr="00F35FCD">
          <w:rPr>
            <w:rStyle w:val="Hyperlink"/>
            <w:rFonts w:eastAsia="Arial"/>
          </w:rPr>
          <w:t>1.4.1.3. Listening s</w:t>
        </w:r>
        <w:r w:rsidRPr="00F35FCD">
          <w:rPr>
            <w:rStyle w:val="Hyperlink"/>
            <w:rFonts w:eastAsia="Arial"/>
            <w:spacing w:val="-1"/>
          </w:rPr>
          <w:t>k</w:t>
        </w:r>
        <w:r w:rsidRPr="00F35FCD">
          <w:rPr>
            <w:rStyle w:val="Hyperlink"/>
            <w:rFonts w:eastAsia="Arial"/>
          </w:rPr>
          <w:t>ills</w:t>
        </w:r>
        <w:r>
          <w:rPr>
            <w:webHidden/>
          </w:rPr>
          <w:tab/>
        </w:r>
        <w:r>
          <w:rPr>
            <w:webHidden/>
          </w:rPr>
          <w:fldChar w:fldCharType="begin"/>
        </w:r>
        <w:r>
          <w:rPr>
            <w:webHidden/>
          </w:rPr>
          <w:instrText xml:space="preserve"> PAGEREF _Toc149665223 \h </w:instrText>
        </w:r>
        <w:r>
          <w:rPr>
            <w:webHidden/>
          </w:rPr>
        </w:r>
        <w:r>
          <w:rPr>
            <w:webHidden/>
          </w:rPr>
          <w:fldChar w:fldCharType="separate"/>
        </w:r>
        <w:r w:rsidR="00B12A06">
          <w:rPr>
            <w:webHidden/>
          </w:rPr>
          <w:t>14</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24" w:history="1">
        <w:r w:rsidRPr="00F35FCD">
          <w:rPr>
            <w:rStyle w:val="Hyperlink"/>
          </w:rPr>
          <w:t>1.5. Barriers of effective communication</w:t>
        </w:r>
        <w:r>
          <w:rPr>
            <w:webHidden/>
          </w:rPr>
          <w:tab/>
        </w:r>
        <w:r>
          <w:rPr>
            <w:webHidden/>
          </w:rPr>
          <w:fldChar w:fldCharType="begin"/>
        </w:r>
        <w:r>
          <w:rPr>
            <w:webHidden/>
          </w:rPr>
          <w:instrText xml:space="preserve"> PAGEREF _Toc149665224 \h </w:instrText>
        </w:r>
        <w:r>
          <w:rPr>
            <w:webHidden/>
          </w:rPr>
        </w:r>
        <w:r>
          <w:rPr>
            <w:webHidden/>
          </w:rPr>
          <w:fldChar w:fldCharType="separate"/>
        </w:r>
        <w:r w:rsidR="00B12A06">
          <w:rPr>
            <w:webHidden/>
          </w:rPr>
          <w:t>15</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25" w:history="1">
        <w:r w:rsidRPr="00F35FCD">
          <w:rPr>
            <w:rStyle w:val="Hyperlink"/>
          </w:rPr>
          <w:t>1.6. Preferences and expectations</w:t>
        </w:r>
        <w:r>
          <w:rPr>
            <w:webHidden/>
          </w:rPr>
          <w:tab/>
        </w:r>
        <w:r>
          <w:rPr>
            <w:webHidden/>
          </w:rPr>
          <w:fldChar w:fldCharType="begin"/>
        </w:r>
        <w:r>
          <w:rPr>
            <w:webHidden/>
          </w:rPr>
          <w:instrText xml:space="preserve"> PAGEREF _Toc149665225 \h </w:instrText>
        </w:r>
        <w:r>
          <w:rPr>
            <w:webHidden/>
          </w:rPr>
        </w:r>
        <w:r>
          <w:rPr>
            <w:webHidden/>
          </w:rPr>
          <w:fldChar w:fldCharType="separate"/>
        </w:r>
        <w:r w:rsidR="00B12A06">
          <w:rPr>
            <w:webHidden/>
          </w:rPr>
          <w:t>16</w:t>
        </w:r>
        <w:r>
          <w:rPr>
            <w:webHidden/>
          </w:rPr>
          <w:fldChar w:fldCharType="end"/>
        </w:r>
      </w:hyperlink>
    </w:p>
    <w:p w:rsidR="00667494" w:rsidRDefault="00667494">
      <w:pPr>
        <w:pStyle w:val="TOC3"/>
        <w:tabs>
          <w:tab w:val="left" w:pos="1762"/>
        </w:tabs>
        <w:rPr>
          <w:rFonts w:asciiTheme="minorHAnsi" w:eastAsiaTheme="minorEastAsia" w:hAnsiTheme="minorHAnsi" w:cstheme="minorBidi"/>
          <w:sz w:val="22"/>
          <w:lang w:val="en-GB" w:eastAsia="en-GB" w:bidi="ar-SA"/>
        </w:rPr>
      </w:pPr>
      <w:hyperlink w:anchor="_Toc149665226" w:history="1">
        <w:r w:rsidRPr="00F35FCD">
          <w:rPr>
            <w:rStyle w:val="Hyperlink"/>
          </w:rPr>
          <w:t>1.6.1</w:t>
        </w:r>
        <w:r>
          <w:rPr>
            <w:rFonts w:asciiTheme="minorHAnsi" w:eastAsiaTheme="minorEastAsia" w:hAnsiTheme="minorHAnsi" w:cstheme="minorBidi"/>
            <w:sz w:val="22"/>
            <w:lang w:val="en-GB" w:eastAsia="en-GB" w:bidi="ar-SA"/>
          </w:rPr>
          <w:tab/>
        </w:r>
        <w:r w:rsidRPr="00F35FCD">
          <w:rPr>
            <w:rStyle w:val="Hyperlink"/>
          </w:rPr>
          <w:t>The importance of identifying customer needs</w:t>
        </w:r>
        <w:r>
          <w:rPr>
            <w:webHidden/>
          </w:rPr>
          <w:tab/>
        </w:r>
        <w:r>
          <w:rPr>
            <w:webHidden/>
          </w:rPr>
          <w:fldChar w:fldCharType="begin"/>
        </w:r>
        <w:r>
          <w:rPr>
            <w:webHidden/>
          </w:rPr>
          <w:instrText xml:space="preserve"> PAGEREF _Toc149665226 \h </w:instrText>
        </w:r>
        <w:r>
          <w:rPr>
            <w:webHidden/>
          </w:rPr>
        </w:r>
        <w:r>
          <w:rPr>
            <w:webHidden/>
          </w:rPr>
          <w:fldChar w:fldCharType="separate"/>
        </w:r>
        <w:r w:rsidR="00B12A06">
          <w:rPr>
            <w:webHidden/>
          </w:rPr>
          <w:t>18</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27" w:history="1">
        <w:r w:rsidRPr="00F35FCD">
          <w:rPr>
            <w:rStyle w:val="Hyperlink"/>
          </w:rPr>
          <w:t>1.6.1.1 Four key elements to include in a customer-first strategy:</w:t>
        </w:r>
        <w:r>
          <w:rPr>
            <w:webHidden/>
          </w:rPr>
          <w:tab/>
        </w:r>
        <w:r>
          <w:rPr>
            <w:webHidden/>
          </w:rPr>
          <w:fldChar w:fldCharType="begin"/>
        </w:r>
        <w:r>
          <w:rPr>
            <w:webHidden/>
          </w:rPr>
          <w:instrText xml:space="preserve"> PAGEREF _Toc149665227 \h </w:instrText>
        </w:r>
        <w:r>
          <w:rPr>
            <w:webHidden/>
          </w:rPr>
        </w:r>
        <w:r>
          <w:rPr>
            <w:webHidden/>
          </w:rPr>
          <w:fldChar w:fldCharType="separate"/>
        </w:r>
        <w:r w:rsidR="00B12A06">
          <w:rPr>
            <w:webHidden/>
          </w:rPr>
          <w:t>18</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28" w:history="1">
        <w:r w:rsidRPr="00F35FCD">
          <w:rPr>
            <w:rStyle w:val="Hyperlink"/>
          </w:rPr>
          <w:t>1.6.1.2. What are customer needs</w:t>
        </w:r>
        <w:r>
          <w:rPr>
            <w:webHidden/>
          </w:rPr>
          <w:tab/>
        </w:r>
        <w:r>
          <w:rPr>
            <w:webHidden/>
          </w:rPr>
          <w:fldChar w:fldCharType="begin"/>
        </w:r>
        <w:r>
          <w:rPr>
            <w:webHidden/>
          </w:rPr>
          <w:instrText xml:space="preserve"> PAGEREF _Toc149665228 \h </w:instrText>
        </w:r>
        <w:r>
          <w:rPr>
            <w:webHidden/>
          </w:rPr>
        </w:r>
        <w:r>
          <w:rPr>
            <w:webHidden/>
          </w:rPr>
          <w:fldChar w:fldCharType="separate"/>
        </w:r>
        <w:r w:rsidR="00B12A06">
          <w:rPr>
            <w:webHidden/>
          </w:rPr>
          <w:t>19</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29" w:history="1">
        <w:r w:rsidRPr="00F35FCD">
          <w:rPr>
            <w:rStyle w:val="Hyperlink"/>
            <w:lang w:val="en-GB" w:eastAsia="en-GB"/>
          </w:rPr>
          <w:t>1.6.1.3. Identify</w:t>
        </w:r>
        <w:r w:rsidRPr="00F35FCD">
          <w:rPr>
            <w:rStyle w:val="Hyperlink"/>
            <w:rFonts w:cs="Times New Roman"/>
            <w:bCs/>
            <w:lang w:eastAsia="en-GB"/>
          </w:rPr>
          <w:t xml:space="preserve"> customer needs</w:t>
        </w:r>
        <w:r>
          <w:rPr>
            <w:webHidden/>
          </w:rPr>
          <w:tab/>
        </w:r>
        <w:r>
          <w:rPr>
            <w:webHidden/>
          </w:rPr>
          <w:fldChar w:fldCharType="begin"/>
        </w:r>
        <w:r>
          <w:rPr>
            <w:webHidden/>
          </w:rPr>
          <w:instrText xml:space="preserve"> PAGEREF _Toc149665229 \h </w:instrText>
        </w:r>
        <w:r>
          <w:rPr>
            <w:webHidden/>
          </w:rPr>
        </w:r>
        <w:r>
          <w:rPr>
            <w:webHidden/>
          </w:rPr>
          <w:fldChar w:fldCharType="separate"/>
        </w:r>
        <w:r w:rsidR="00B12A06">
          <w:rPr>
            <w:webHidden/>
          </w:rPr>
          <w:t>20</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30" w:history="1">
        <w:r w:rsidRPr="00F35FCD">
          <w:rPr>
            <w:rStyle w:val="Hyperlink"/>
          </w:rPr>
          <w:t>Self-check-1</w:t>
        </w:r>
        <w:r>
          <w:rPr>
            <w:webHidden/>
          </w:rPr>
          <w:tab/>
        </w:r>
        <w:r>
          <w:rPr>
            <w:webHidden/>
          </w:rPr>
          <w:fldChar w:fldCharType="begin"/>
        </w:r>
        <w:r>
          <w:rPr>
            <w:webHidden/>
          </w:rPr>
          <w:instrText xml:space="preserve"> PAGEREF _Toc149665230 \h </w:instrText>
        </w:r>
        <w:r>
          <w:rPr>
            <w:webHidden/>
          </w:rPr>
        </w:r>
        <w:r>
          <w:rPr>
            <w:webHidden/>
          </w:rPr>
          <w:fldChar w:fldCharType="separate"/>
        </w:r>
        <w:r w:rsidR="00B12A06">
          <w:rPr>
            <w:webHidden/>
          </w:rPr>
          <w:t>22</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31" w:history="1">
        <w:r w:rsidRPr="00F35FCD">
          <w:rPr>
            <w:rStyle w:val="Hyperlink"/>
          </w:rPr>
          <w:t>Unit Two:   Establish client relationship management</w:t>
        </w:r>
        <w:r>
          <w:rPr>
            <w:webHidden/>
          </w:rPr>
          <w:tab/>
        </w:r>
        <w:r>
          <w:rPr>
            <w:webHidden/>
          </w:rPr>
          <w:fldChar w:fldCharType="begin"/>
        </w:r>
        <w:r>
          <w:rPr>
            <w:webHidden/>
          </w:rPr>
          <w:instrText xml:space="preserve"> PAGEREF _Toc149665231 \h </w:instrText>
        </w:r>
        <w:r>
          <w:rPr>
            <w:webHidden/>
          </w:rPr>
        </w:r>
        <w:r>
          <w:rPr>
            <w:webHidden/>
          </w:rPr>
          <w:fldChar w:fldCharType="separate"/>
        </w:r>
        <w:r w:rsidR="00B12A06">
          <w:rPr>
            <w:webHidden/>
          </w:rPr>
          <w:t>26</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32" w:history="1">
        <w:r w:rsidRPr="00F35FCD">
          <w:rPr>
            <w:rStyle w:val="Hyperlink"/>
            <w:lang w:val="en-GB" w:eastAsia="en-GB"/>
          </w:rPr>
          <w:t>2.1 development of long term business</w:t>
        </w:r>
        <w:r>
          <w:rPr>
            <w:webHidden/>
          </w:rPr>
          <w:tab/>
        </w:r>
        <w:r>
          <w:rPr>
            <w:webHidden/>
          </w:rPr>
          <w:fldChar w:fldCharType="begin"/>
        </w:r>
        <w:r>
          <w:rPr>
            <w:webHidden/>
          </w:rPr>
          <w:instrText xml:space="preserve"> PAGEREF _Toc149665232 \h </w:instrText>
        </w:r>
        <w:r>
          <w:rPr>
            <w:webHidden/>
          </w:rPr>
        </w:r>
        <w:r>
          <w:rPr>
            <w:webHidden/>
          </w:rPr>
          <w:fldChar w:fldCharType="separate"/>
        </w:r>
        <w:r w:rsidR="00B12A06">
          <w:rPr>
            <w:webHidden/>
          </w:rPr>
          <w:t>27</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33" w:history="1">
        <w:r w:rsidRPr="00F35FCD">
          <w:rPr>
            <w:rStyle w:val="Hyperlink"/>
          </w:rPr>
          <w:t>2.2. Assess client profile information</w:t>
        </w:r>
        <w:r>
          <w:rPr>
            <w:webHidden/>
          </w:rPr>
          <w:tab/>
        </w:r>
        <w:r>
          <w:rPr>
            <w:webHidden/>
          </w:rPr>
          <w:fldChar w:fldCharType="begin"/>
        </w:r>
        <w:r>
          <w:rPr>
            <w:webHidden/>
          </w:rPr>
          <w:instrText xml:space="preserve"> PAGEREF _Toc149665233 \h </w:instrText>
        </w:r>
        <w:r>
          <w:rPr>
            <w:webHidden/>
          </w:rPr>
        </w:r>
        <w:r>
          <w:rPr>
            <w:webHidden/>
          </w:rPr>
          <w:fldChar w:fldCharType="separate"/>
        </w:r>
        <w:r w:rsidR="00B12A06">
          <w:rPr>
            <w:webHidden/>
          </w:rPr>
          <w:t>28</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34" w:history="1">
        <w:r w:rsidRPr="00F35FCD">
          <w:rPr>
            <w:rStyle w:val="Hyperlink"/>
          </w:rPr>
          <w:t>2.3 Develop client loyalty strategies</w:t>
        </w:r>
        <w:r>
          <w:rPr>
            <w:webHidden/>
          </w:rPr>
          <w:tab/>
        </w:r>
        <w:r>
          <w:rPr>
            <w:webHidden/>
          </w:rPr>
          <w:fldChar w:fldCharType="begin"/>
        </w:r>
        <w:r>
          <w:rPr>
            <w:webHidden/>
          </w:rPr>
          <w:instrText xml:space="preserve"> PAGEREF _Toc149665234 \h </w:instrText>
        </w:r>
        <w:r>
          <w:rPr>
            <w:webHidden/>
          </w:rPr>
        </w:r>
        <w:r>
          <w:rPr>
            <w:webHidden/>
          </w:rPr>
          <w:fldChar w:fldCharType="separate"/>
        </w:r>
        <w:r w:rsidR="00B12A06">
          <w:rPr>
            <w:webHidden/>
          </w:rPr>
          <w:t>29</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35" w:history="1">
        <w:r w:rsidRPr="00F35FCD">
          <w:rPr>
            <w:rStyle w:val="Hyperlink"/>
          </w:rPr>
          <w:t>2.3.1. Unique value proposition (UVP)</w:t>
        </w:r>
        <w:r>
          <w:rPr>
            <w:webHidden/>
          </w:rPr>
          <w:tab/>
        </w:r>
        <w:r>
          <w:rPr>
            <w:webHidden/>
          </w:rPr>
          <w:fldChar w:fldCharType="begin"/>
        </w:r>
        <w:r>
          <w:rPr>
            <w:webHidden/>
          </w:rPr>
          <w:instrText xml:space="preserve"> PAGEREF _Toc149665235 \h </w:instrText>
        </w:r>
        <w:r>
          <w:rPr>
            <w:webHidden/>
          </w:rPr>
        </w:r>
        <w:r>
          <w:rPr>
            <w:webHidden/>
          </w:rPr>
          <w:fldChar w:fldCharType="separate"/>
        </w:r>
        <w:r w:rsidR="00B12A06">
          <w:rPr>
            <w:webHidden/>
          </w:rPr>
          <w:t>29</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36" w:history="1">
        <w:r w:rsidRPr="00F35FCD">
          <w:rPr>
            <w:rStyle w:val="Hyperlink"/>
          </w:rPr>
          <w:t>2.3.2. Define your target market</w:t>
        </w:r>
        <w:r>
          <w:rPr>
            <w:webHidden/>
          </w:rPr>
          <w:tab/>
        </w:r>
        <w:r>
          <w:rPr>
            <w:webHidden/>
          </w:rPr>
          <w:fldChar w:fldCharType="begin"/>
        </w:r>
        <w:r>
          <w:rPr>
            <w:webHidden/>
          </w:rPr>
          <w:instrText xml:space="preserve"> PAGEREF _Toc149665236 \h </w:instrText>
        </w:r>
        <w:r>
          <w:rPr>
            <w:webHidden/>
          </w:rPr>
        </w:r>
        <w:r>
          <w:rPr>
            <w:webHidden/>
          </w:rPr>
          <w:fldChar w:fldCharType="separate"/>
        </w:r>
        <w:r w:rsidR="00B12A06">
          <w:rPr>
            <w:webHidden/>
          </w:rPr>
          <w:t>30</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37" w:history="1">
        <w:r w:rsidRPr="00F35FCD">
          <w:rPr>
            <w:rStyle w:val="Hyperlink"/>
          </w:rPr>
          <w:t>2.3.3. Why customers should buy from you instead of a competitor</w:t>
        </w:r>
        <w:r>
          <w:rPr>
            <w:webHidden/>
          </w:rPr>
          <w:tab/>
        </w:r>
        <w:r>
          <w:rPr>
            <w:webHidden/>
          </w:rPr>
          <w:fldChar w:fldCharType="begin"/>
        </w:r>
        <w:r>
          <w:rPr>
            <w:webHidden/>
          </w:rPr>
          <w:instrText xml:space="preserve"> PAGEREF _Toc149665237 \h </w:instrText>
        </w:r>
        <w:r>
          <w:rPr>
            <w:webHidden/>
          </w:rPr>
        </w:r>
        <w:r>
          <w:rPr>
            <w:webHidden/>
          </w:rPr>
          <w:fldChar w:fldCharType="separate"/>
        </w:r>
        <w:r w:rsidR="00B12A06">
          <w:rPr>
            <w:webHidden/>
          </w:rPr>
          <w:t>30</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38" w:history="1">
        <w:r w:rsidRPr="00F35FCD">
          <w:rPr>
            <w:rStyle w:val="Hyperlink"/>
          </w:rPr>
          <w:t>2.3.4. Define the pain point your product or service solves</w:t>
        </w:r>
        <w:r>
          <w:rPr>
            <w:webHidden/>
          </w:rPr>
          <w:tab/>
        </w:r>
        <w:r>
          <w:rPr>
            <w:webHidden/>
          </w:rPr>
          <w:fldChar w:fldCharType="begin"/>
        </w:r>
        <w:r>
          <w:rPr>
            <w:webHidden/>
          </w:rPr>
          <w:instrText xml:space="preserve"> PAGEREF _Toc149665238 \h </w:instrText>
        </w:r>
        <w:r>
          <w:rPr>
            <w:webHidden/>
          </w:rPr>
        </w:r>
        <w:r>
          <w:rPr>
            <w:webHidden/>
          </w:rPr>
          <w:fldChar w:fldCharType="separate"/>
        </w:r>
        <w:r w:rsidR="00B12A06">
          <w:rPr>
            <w:webHidden/>
          </w:rPr>
          <w:t>31</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39" w:history="1">
        <w:r w:rsidRPr="00F35FCD">
          <w:rPr>
            <w:rStyle w:val="Hyperlink"/>
            <w:lang w:val="en-GB" w:eastAsia="en-GB"/>
          </w:rPr>
          <w:t>2.4. Apply client care and client service standards</w:t>
        </w:r>
        <w:r>
          <w:rPr>
            <w:webHidden/>
          </w:rPr>
          <w:tab/>
        </w:r>
        <w:r>
          <w:rPr>
            <w:webHidden/>
          </w:rPr>
          <w:fldChar w:fldCharType="begin"/>
        </w:r>
        <w:r>
          <w:rPr>
            <w:webHidden/>
          </w:rPr>
          <w:instrText xml:space="preserve"> PAGEREF _Toc149665239 \h </w:instrText>
        </w:r>
        <w:r>
          <w:rPr>
            <w:webHidden/>
          </w:rPr>
        </w:r>
        <w:r>
          <w:rPr>
            <w:webHidden/>
          </w:rPr>
          <w:fldChar w:fldCharType="separate"/>
        </w:r>
        <w:r w:rsidR="00B12A06">
          <w:rPr>
            <w:webHidden/>
          </w:rPr>
          <w:t>32</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40" w:history="1">
        <w:r w:rsidRPr="00F35FCD">
          <w:rPr>
            <w:rStyle w:val="Hyperlink"/>
          </w:rPr>
          <w:t>2.4.1. A service standards</w:t>
        </w:r>
        <w:r>
          <w:rPr>
            <w:webHidden/>
          </w:rPr>
          <w:tab/>
        </w:r>
        <w:r>
          <w:rPr>
            <w:webHidden/>
          </w:rPr>
          <w:fldChar w:fldCharType="begin"/>
        </w:r>
        <w:r>
          <w:rPr>
            <w:webHidden/>
          </w:rPr>
          <w:instrText xml:space="preserve"> PAGEREF _Toc149665240 \h </w:instrText>
        </w:r>
        <w:r>
          <w:rPr>
            <w:webHidden/>
          </w:rPr>
        </w:r>
        <w:r>
          <w:rPr>
            <w:webHidden/>
          </w:rPr>
          <w:fldChar w:fldCharType="separate"/>
        </w:r>
        <w:r w:rsidR="00B12A06">
          <w:rPr>
            <w:webHidden/>
          </w:rPr>
          <w:t>34</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41" w:history="1">
        <w:r w:rsidRPr="00F35FCD">
          <w:rPr>
            <w:rStyle w:val="Hyperlink"/>
          </w:rPr>
          <w:t>4.1.1. important for businesses to set customer service standards</w:t>
        </w:r>
        <w:r>
          <w:rPr>
            <w:webHidden/>
          </w:rPr>
          <w:tab/>
        </w:r>
        <w:r>
          <w:rPr>
            <w:webHidden/>
          </w:rPr>
          <w:fldChar w:fldCharType="begin"/>
        </w:r>
        <w:r>
          <w:rPr>
            <w:webHidden/>
          </w:rPr>
          <w:instrText xml:space="preserve"> PAGEREF _Toc149665241 \h </w:instrText>
        </w:r>
        <w:r>
          <w:rPr>
            <w:webHidden/>
          </w:rPr>
        </w:r>
        <w:r>
          <w:rPr>
            <w:webHidden/>
          </w:rPr>
          <w:fldChar w:fldCharType="separate"/>
        </w:r>
        <w:r w:rsidR="00B12A06">
          <w:rPr>
            <w:webHidden/>
          </w:rPr>
          <w:t>35</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42" w:history="1">
        <w:r w:rsidRPr="00F35FCD">
          <w:rPr>
            <w:rStyle w:val="Hyperlink"/>
          </w:rPr>
          <w:t>Self-check-2</w:t>
        </w:r>
        <w:r>
          <w:rPr>
            <w:webHidden/>
          </w:rPr>
          <w:tab/>
        </w:r>
        <w:r>
          <w:rPr>
            <w:webHidden/>
          </w:rPr>
          <w:fldChar w:fldCharType="begin"/>
        </w:r>
        <w:r>
          <w:rPr>
            <w:webHidden/>
          </w:rPr>
          <w:instrText xml:space="preserve"> PAGEREF _Toc149665242 \h </w:instrText>
        </w:r>
        <w:r>
          <w:rPr>
            <w:webHidden/>
          </w:rPr>
        </w:r>
        <w:r>
          <w:rPr>
            <w:webHidden/>
          </w:rPr>
          <w:fldChar w:fldCharType="separate"/>
        </w:r>
        <w:r w:rsidR="00B12A06">
          <w:rPr>
            <w:webHidden/>
          </w:rPr>
          <w:t>37</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43" w:history="1">
        <w:r w:rsidRPr="00F35FCD">
          <w:rPr>
            <w:rStyle w:val="Hyperlink"/>
          </w:rPr>
          <w:t>Unit Three:  Maintain and improve ongoing relationships with clients</w:t>
        </w:r>
        <w:r>
          <w:rPr>
            <w:webHidden/>
          </w:rPr>
          <w:tab/>
        </w:r>
        <w:r>
          <w:rPr>
            <w:webHidden/>
          </w:rPr>
          <w:fldChar w:fldCharType="begin"/>
        </w:r>
        <w:r>
          <w:rPr>
            <w:webHidden/>
          </w:rPr>
          <w:instrText xml:space="preserve"> PAGEREF _Toc149665243 \h </w:instrText>
        </w:r>
        <w:r>
          <w:rPr>
            <w:webHidden/>
          </w:rPr>
        </w:r>
        <w:r>
          <w:rPr>
            <w:webHidden/>
          </w:rPr>
          <w:fldChar w:fldCharType="separate"/>
        </w:r>
        <w:r w:rsidR="00B12A06">
          <w:rPr>
            <w:webHidden/>
          </w:rPr>
          <w:t>40</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44" w:history="1">
        <w:r w:rsidRPr="00F35FCD">
          <w:rPr>
            <w:rStyle w:val="Hyperlink"/>
          </w:rPr>
          <w:t>3.1. Get feedback from clients to monitor satisfaction levels</w:t>
        </w:r>
        <w:r>
          <w:rPr>
            <w:webHidden/>
          </w:rPr>
          <w:tab/>
        </w:r>
        <w:r>
          <w:rPr>
            <w:webHidden/>
          </w:rPr>
          <w:fldChar w:fldCharType="begin"/>
        </w:r>
        <w:r>
          <w:rPr>
            <w:webHidden/>
          </w:rPr>
          <w:instrText xml:space="preserve"> PAGEREF _Toc149665244 \h </w:instrText>
        </w:r>
        <w:r>
          <w:rPr>
            <w:webHidden/>
          </w:rPr>
        </w:r>
        <w:r>
          <w:rPr>
            <w:webHidden/>
          </w:rPr>
          <w:fldChar w:fldCharType="separate"/>
        </w:r>
        <w:r w:rsidR="00B12A06">
          <w:rPr>
            <w:webHidden/>
          </w:rPr>
          <w:t>41</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45" w:history="1">
        <w:r w:rsidRPr="00F35FCD">
          <w:rPr>
            <w:rStyle w:val="Hyperlink"/>
            <w:lang w:val="en-GB" w:eastAsia="en-GB"/>
          </w:rPr>
          <w:t>3.2. Develop strategies to elicit feedback</w:t>
        </w:r>
        <w:r>
          <w:rPr>
            <w:webHidden/>
          </w:rPr>
          <w:tab/>
        </w:r>
        <w:r>
          <w:rPr>
            <w:webHidden/>
          </w:rPr>
          <w:fldChar w:fldCharType="begin"/>
        </w:r>
        <w:r>
          <w:rPr>
            <w:webHidden/>
          </w:rPr>
          <w:instrText xml:space="preserve"> PAGEREF _Toc149665245 \h </w:instrText>
        </w:r>
        <w:r>
          <w:rPr>
            <w:webHidden/>
          </w:rPr>
        </w:r>
        <w:r>
          <w:rPr>
            <w:webHidden/>
          </w:rPr>
          <w:fldChar w:fldCharType="separate"/>
        </w:r>
        <w:r w:rsidR="00B12A06">
          <w:rPr>
            <w:webHidden/>
          </w:rPr>
          <w:t>42</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46" w:history="1">
        <w:r w:rsidRPr="00F35FCD">
          <w:rPr>
            <w:rStyle w:val="Hyperlink"/>
          </w:rPr>
          <w:t>3.3. Obtain feedback to develop and implement</w:t>
        </w:r>
        <w:r>
          <w:rPr>
            <w:webHidden/>
          </w:rPr>
          <w:tab/>
        </w:r>
        <w:r>
          <w:rPr>
            <w:webHidden/>
          </w:rPr>
          <w:fldChar w:fldCharType="begin"/>
        </w:r>
        <w:r>
          <w:rPr>
            <w:webHidden/>
          </w:rPr>
          <w:instrText xml:space="preserve"> PAGEREF _Toc149665246 \h </w:instrText>
        </w:r>
        <w:r>
          <w:rPr>
            <w:webHidden/>
          </w:rPr>
        </w:r>
        <w:r>
          <w:rPr>
            <w:webHidden/>
          </w:rPr>
          <w:fldChar w:fldCharType="separate"/>
        </w:r>
        <w:r w:rsidR="00B12A06">
          <w:rPr>
            <w:webHidden/>
          </w:rPr>
          <w:t>44</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47" w:history="1">
        <w:r w:rsidRPr="00F35FCD">
          <w:rPr>
            <w:rStyle w:val="Hyperlink"/>
          </w:rPr>
          <w:t>Self-check-3</w:t>
        </w:r>
        <w:r>
          <w:rPr>
            <w:webHidden/>
          </w:rPr>
          <w:tab/>
        </w:r>
        <w:r>
          <w:rPr>
            <w:webHidden/>
          </w:rPr>
          <w:fldChar w:fldCharType="begin"/>
        </w:r>
        <w:r>
          <w:rPr>
            <w:webHidden/>
          </w:rPr>
          <w:instrText xml:space="preserve"> PAGEREF _Toc149665247 \h </w:instrText>
        </w:r>
        <w:r>
          <w:rPr>
            <w:webHidden/>
          </w:rPr>
        </w:r>
        <w:r>
          <w:rPr>
            <w:webHidden/>
          </w:rPr>
          <w:fldChar w:fldCharType="separate"/>
        </w:r>
        <w:r w:rsidR="00B12A06">
          <w:rPr>
            <w:webHidden/>
          </w:rPr>
          <w:t>48</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48" w:history="1">
        <w:r w:rsidRPr="00F35FCD">
          <w:rPr>
            <w:rStyle w:val="Hyperlink"/>
          </w:rPr>
          <w:t>Unit Four:    Build and maintain networks</w:t>
        </w:r>
        <w:r>
          <w:rPr>
            <w:webHidden/>
          </w:rPr>
          <w:tab/>
        </w:r>
        <w:r>
          <w:rPr>
            <w:webHidden/>
          </w:rPr>
          <w:fldChar w:fldCharType="begin"/>
        </w:r>
        <w:r>
          <w:rPr>
            <w:webHidden/>
          </w:rPr>
          <w:instrText xml:space="preserve"> PAGEREF _Toc149665248 \h </w:instrText>
        </w:r>
        <w:r>
          <w:rPr>
            <w:webHidden/>
          </w:rPr>
        </w:r>
        <w:r>
          <w:rPr>
            <w:webHidden/>
          </w:rPr>
          <w:fldChar w:fldCharType="separate"/>
        </w:r>
        <w:r w:rsidR="00B12A06">
          <w:rPr>
            <w:webHidden/>
          </w:rPr>
          <w:t>51</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49" w:history="1">
        <w:r w:rsidRPr="00F35FCD">
          <w:rPr>
            <w:rStyle w:val="Hyperlink"/>
          </w:rPr>
          <w:t>4.1. Allocate time to establish and maintain business contacts</w:t>
        </w:r>
        <w:r>
          <w:rPr>
            <w:webHidden/>
          </w:rPr>
          <w:tab/>
        </w:r>
        <w:r>
          <w:rPr>
            <w:webHidden/>
          </w:rPr>
          <w:fldChar w:fldCharType="begin"/>
        </w:r>
        <w:r>
          <w:rPr>
            <w:webHidden/>
          </w:rPr>
          <w:instrText xml:space="preserve"> PAGEREF _Toc149665249 \h </w:instrText>
        </w:r>
        <w:r>
          <w:rPr>
            <w:webHidden/>
          </w:rPr>
        </w:r>
        <w:r>
          <w:rPr>
            <w:webHidden/>
          </w:rPr>
          <w:fldChar w:fldCharType="separate"/>
        </w:r>
        <w:r w:rsidR="00B12A06">
          <w:rPr>
            <w:webHidden/>
          </w:rPr>
          <w:t>52</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50" w:history="1">
        <w:r w:rsidRPr="00F35FCD">
          <w:rPr>
            <w:rStyle w:val="Hyperlink"/>
          </w:rPr>
          <w:t>4.1.2. Business relationships</w:t>
        </w:r>
        <w:r>
          <w:rPr>
            <w:webHidden/>
          </w:rPr>
          <w:tab/>
        </w:r>
        <w:r>
          <w:rPr>
            <w:webHidden/>
          </w:rPr>
          <w:fldChar w:fldCharType="begin"/>
        </w:r>
        <w:r>
          <w:rPr>
            <w:webHidden/>
          </w:rPr>
          <w:instrText xml:space="preserve"> PAGEREF _Toc149665250 \h </w:instrText>
        </w:r>
        <w:r>
          <w:rPr>
            <w:webHidden/>
          </w:rPr>
        </w:r>
        <w:r>
          <w:rPr>
            <w:webHidden/>
          </w:rPr>
          <w:fldChar w:fldCharType="separate"/>
        </w:r>
        <w:r w:rsidR="00B12A06">
          <w:rPr>
            <w:webHidden/>
          </w:rPr>
          <w:t>53</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51" w:history="1">
        <w:r w:rsidRPr="00F35FCD">
          <w:rPr>
            <w:rStyle w:val="Hyperlink"/>
          </w:rPr>
          <w:t>4.2. Establish and maintain a network of support for the business</w:t>
        </w:r>
        <w:r>
          <w:rPr>
            <w:webHidden/>
          </w:rPr>
          <w:tab/>
        </w:r>
        <w:r>
          <w:rPr>
            <w:webHidden/>
          </w:rPr>
          <w:fldChar w:fldCharType="begin"/>
        </w:r>
        <w:r>
          <w:rPr>
            <w:webHidden/>
          </w:rPr>
          <w:instrText xml:space="preserve"> PAGEREF _Toc149665251 \h </w:instrText>
        </w:r>
        <w:r>
          <w:rPr>
            <w:webHidden/>
          </w:rPr>
        </w:r>
        <w:r>
          <w:rPr>
            <w:webHidden/>
          </w:rPr>
          <w:fldChar w:fldCharType="separate"/>
        </w:r>
        <w:r w:rsidR="00B12A06">
          <w:rPr>
            <w:webHidden/>
          </w:rPr>
          <w:t>56</w:t>
        </w:r>
        <w:r>
          <w:rPr>
            <w:webHidden/>
          </w:rPr>
          <w:fldChar w:fldCharType="end"/>
        </w:r>
      </w:hyperlink>
    </w:p>
    <w:p w:rsidR="00667494" w:rsidRDefault="00667494">
      <w:pPr>
        <w:pStyle w:val="TOC2"/>
        <w:rPr>
          <w:rFonts w:asciiTheme="minorHAnsi" w:eastAsiaTheme="minorEastAsia" w:hAnsiTheme="minorHAnsi" w:cstheme="minorBidi"/>
          <w:sz w:val="22"/>
          <w:lang w:val="en-GB" w:eastAsia="en-GB" w:bidi="ar-SA"/>
        </w:rPr>
      </w:pPr>
      <w:hyperlink w:anchor="_Toc149665252" w:history="1">
        <w:r w:rsidRPr="00F35FCD">
          <w:rPr>
            <w:rStyle w:val="Hyperlink"/>
          </w:rPr>
          <w:t>4.3. Establish communication channels</w:t>
        </w:r>
        <w:r>
          <w:rPr>
            <w:webHidden/>
          </w:rPr>
          <w:tab/>
        </w:r>
        <w:r>
          <w:rPr>
            <w:webHidden/>
          </w:rPr>
          <w:fldChar w:fldCharType="begin"/>
        </w:r>
        <w:r>
          <w:rPr>
            <w:webHidden/>
          </w:rPr>
          <w:instrText xml:space="preserve"> PAGEREF _Toc149665252 \h </w:instrText>
        </w:r>
        <w:r>
          <w:rPr>
            <w:webHidden/>
          </w:rPr>
        </w:r>
        <w:r>
          <w:rPr>
            <w:webHidden/>
          </w:rPr>
          <w:fldChar w:fldCharType="separate"/>
        </w:r>
        <w:r w:rsidR="00B12A06">
          <w:rPr>
            <w:webHidden/>
          </w:rPr>
          <w:t>57</w:t>
        </w:r>
        <w:r>
          <w:rPr>
            <w:webHidden/>
          </w:rPr>
          <w:fldChar w:fldCharType="end"/>
        </w:r>
      </w:hyperlink>
    </w:p>
    <w:p w:rsidR="00667494" w:rsidRDefault="00667494">
      <w:pPr>
        <w:pStyle w:val="TOC3"/>
        <w:rPr>
          <w:rFonts w:asciiTheme="minorHAnsi" w:eastAsiaTheme="minorEastAsia" w:hAnsiTheme="minorHAnsi" w:cstheme="minorBidi"/>
          <w:sz w:val="22"/>
          <w:lang w:val="en-GB" w:eastAsia="en-GB" w:bidi="ar-SA"/>
        </w:rPr>
      </w:pPr>
      <w:hyperlink w:anchor="_Toc149665253" w:history="1">
        <w:r w:rsidRPr="00F35FCD">
          <w:rPr>
            <w:rStyle w:val="Hyperlink"/>
          </w:rPr>
          <w:t>4.3.2. Types of communication channels</w:t>
        </w:r>
        <w:r>
          <w:rPr>
            <w:webHidden/>
          </w:rPr>
          <w:tab/>
        </w:r>
        <w:r>
          <w:rPr>
            <w:webHidden/>
          </w:rPr>
          <w:fldChar w:fldCharType="begin"/>
        </w:r>
        <w:r>
          <w:rPr>
            <w:webHidden/>
          </w:rPr>
          <w:instrText xml:space="preserve"> PAGEREF _Toc149665253 \h </w:instrText>
        </w:r>
        <w:r>
          <w:rPr>
            <w:webHidden/>
          </w:rPr>
        </w:r>
        <w:r>
          <w:rPr>
            <w:webHidden/>
          </w:rPr>
          <w:fldChar w:fldCharType="separate"/>
        </w:r>
        <w:r w:rsidR="00B12A06">
          <w:rPr>
            <w:webHidden/>
          </w:rPr>
          <w:t>58</w:t>
        </w:r>
        <w:r>
          <w:rPr>
            <w:webHidden/>
          </w:rPr>
          <w:fldChar w:fldCharType="end"/>
        </w:r>
      </w:hyperlink>
    </w:p>
    <w:p w:rsidR="00667494" w:rsidRDefault="00667494">
      <w:pPr>
        <w:pStyle w:val="TOC1"/>
        <w:rPr>
          <w:rFonts w:asciiTheme="minorHAnsi" w:eastAsiaTheme="minorEastAsia" w:hAnsiTheme="minorHAnsi" w:cstheme="minorBidi"/>
          <w:b w:val="0"/>
          <w:sz w:val="22"/>
          <w:lang w:val="en-GB" w:eastAsia="en-GB" w:bidi="ar-SA"/>
        </w:rPr>
      </w:pPr>
      <w:hyperlink w:anchor="_Toc149665254" w:history="1">
        <w:r w:rsidRPr="00F35FCD">
          <w:rPr>
            <w:rStyle w:val="Hyperlink"/>
          </w:rPr>
          <w:t>Reference</w:t>
        </w:r>
        <w:r>
          <w:rPr>
            <w:webHidden/>
          </w:rPr>
          <w:tab/>
        </w:r>
        <w:r>
          <w:rPr>
            <w:webHidden/>
          </w:rPr>
          <w:fldChar w:fldCharType="begin"/>
        </w:r>
        <w:r>
          <w:rPr>
            <w:webHidden/>
          </w:rPr>
          <w:instrText xml:space="preserve"> PAGEREF _Toc149665254 \h </w:instrText>
        </w:r>
        <w:r>
          <w:rPr>
            <w:webHidden/>
          </w:rPr>
        </w:r>
        <w:r>
          <w:rPr>
            <w:webHidden/>
          </w:rPr>
          <w:fldChar w:fldCharType="separate"/>
        </w:r>
        <w:r w:rsidR="00B12A06">
          <w:rPr>
            <w:webHidden/>
          </w:rPr>
          <w:t>66</w:t>
        </w:r>
        <w:r>
          <w:rPr>
            <w:webHidden/>
          </w:rPr>
          <w:fldChar w:fldCharType="end"/>
        </w:r>
      </w:hyperlink>
    </w:p>
    <w:p w:rsidR="00441EBA" w:rsidRDefault="00441EBA" w:rsidP="00441EBA">
      <w:pPr>
        <w:spacing w:line="360" w:lineRule="auto"/>
        <w:jc w:val="left"/>
        <w:rPr>
          <w:b/>
          <w:bCs/>
          <w:noProof/>
          <w:szCs w:val="24"/>
        </w:rPr>
      </w:pPr>
      <w:r w:rsidRPr="00983450">
        <w:rPr>
          <w:b/>
          <w:bCs/>
          <w:noProof/>
          <w:szCs w:val="24"/>
        </w:rPr>
        <w:fldChar w:fldCharType="end"/>
      </w:r>
    </w:p>
    <w:p w:rsidR="00441EBA" w:rsidRDefault="00441EBA" w:rsidP="00441EBA">
      <w:pPr>
        <w:spacing w:line="360" w:lineRule="auto"/>
        <w:jc w:val="left"/>
        <w:rPr>
          <w:b/>
          <w:bCs/>
          <w:noProof/>
          <w:szCs w:val="24"/>
        </w:rPr>
      </w:pPr>
    </w:p>
    <w:p w:rsidR="00441EBA" w:rsidRDefault="00441EBA" w:rsidP="00441EBA">
      <w:pPr>
        <w:spacing w:line="360" w:lineRule="auto"/>
        <w:jc w:val="left"/>
        <w:rPr>
          <w:b/>
          <w:bCs/>
          <w:noProof/>
        </w:rPr>
      </w:pPr>
    </w:p>
    <w:p w:rsidR="00441EBA" w:rsidRDefault="00441EBA" w:rsidP="00441EBA">
      <w:pPr>
        <w:spacing w:line="360" w:lineRule="auto"/>
        <w:jc w:val="left"/>
        <w:rPr>
          <w:b/>
          <w:bCs/>
          <w:noProof/>
        </w:rPr>
      </w:pPr>
    </w:p>
    <w:p w:rsidR="00441EBA" w:rsidRDefault="00441EBA" w:rsidP="00441EBA">
      <w:pPr>
        <w:spacing w:line="360" w:lineRule="auto"/>
        <w:jc w:val="left"/>
        <w:rPr>
          <w:b/>
          <w:bCs/>
          <w:noProof/>
        </w:rPr>
      </w:pPr>
    </w:p>
    <w:p w:rsidR="00441EBA" w:rsidRDefault="00441EBA" w:rsidP="00441EBA">
      <w:pPr>
        <w:spacing w:line="360" w:lineRule="auto"/>
        <w:jc w:val="left"/>
        <w:rPr>
          <w:b/>
          <w:bCs/>
          <w:noProof/>
        </w:rPr>
      </w:pPr>
    </w:p>
    <w:p w:rsidR="00441EBA" w:rsidRDefault="00441EBA" w:rsidP="00441EBA">
      <w:pPr>
        <w:spacing w:line="360" w:lineRule="auto"/>
        <w:jc w:val="left"/>
        <w:rPr>
          <w:b/>
          <w:bCs/>
          <w:noProof/>
        </w:rPr>
      </w:pPr>
    </w:p>
    <w:p w:rsidR="00441EBA" w:rsidRDefault="00441EBA" w:rsidP="00441EBA">
      <w:pPr>
        <w:spacing w:line="360" w:lineRule="auto"/>
        <w:jc w:val="left"/>
        <w:rPr>
          <w:b/>
          <w:bCs/>
          <w:noProof/>
        </w:rPr>
      </w:pPr>
    </w:p>
    <w:p w:rsidR="00441EBA" w:rsidRDefault="00441EBA" w:rsidP="00441EBA">
      <w:pPr>
        <w:spacing w:line="360" w:lineRule="auto"/>
        <w:jc w:val="left"/>
        <w:rPr>
          <w:b/>
          <w:bCs/>
          <w:noProof/>
        </w:rPr>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Pr="002B732B" w:rsidRDefault="00441EBA" w:rsidP="00441EBA"/>
    <w:p w:rsidR="00441EBA" w:rsidRDefault="00441EBA" w:rsidP="00441EBA">
      <w:pPr>
        <w:pStyle w:val="Heading1"/>
      </w:pPr>
    </w:p>
    <w:p w:rsidR="00441EBA" w:rsidRDefault="00441EBA" w:rsidP="00441EBA"/>
    <w:p w:rsidR="00441EBA" w:rsidRDefault="00441EBA" w:rsidP="00441EBA"/>
    <w:p w:rsidR="00441EBA" w:rsidRDefault="00441EBA" w:rsidP="00441EBA"/>
    <w:p w:rsidR="00441EBA" w:rsidRPr="001C3A32" w:rsidRDefault="00441EBA" w:rsidP="00441EBA"/>
    <w:p w:rsidR="00441EBA" w:rsidRDefault="00441EBA" w:rsidP="00441EBA">
      <w:pPr>
        <w:pStyle w:val="Heading1"/>
      </w:pPr>
      <w:bookmarkStart w:id="1" w:name="_Toc149665209"/>
      <w:r>
        <w:t>Table of Figures</w:t>
      </w:r>
      <w:bookmarkEnd w:id="1"/>
    </w:p>
    <w:p w:rsidR="00667494" w:rsidRDefault="00441EBA">
      <w:pPr>
        <w:pStyle w:val="TableofFigures"/>
        <w:tabs>
          <w:tab w:val="right" w:leader="dot" w:pos="9606"/>
        </w:tabs>
        <w:rPr>
          <w:rFonts w:asciiTheme="minorHAnsi" w:eastAsiaTheme="minorEastAsia" w:hAnsiTheme="minorHAnsi" w:cstheme="minorBidi"/>
          <w:noProof/>
          <w:sz w:val="22"/>
          <w:lang w:val="en-GB" w:eastAsia="en-GB" w:bidi="ar-SA"/>
        </w:rPr>
      </w:pPr>
      <w:r>
        <w:fldChar w:fldCharType="begin"/>
      </w:r>
      <w:r>
        <w:instrText xml:space="preserve"> TOC \h \z \t "Heading 4,1" \c "Figure" </w:instrText>
      </w:r>
      <w:r>
        <w:fldChar w:fldCharType="separate"/>
      </w:r>
      <w:hyperlink w:anchor="_Toc149665255" w:history="1">
        <w:r w:rsidR="00667494" w:rsidRPr="00DF64BF">
          <w:rPr>
            <w:rStyle w:val="Hyperlink"/>
            <w:noProof/>
          </w:rPr>
          <w:t>Figure 1verbal and non-verbal communication</w:t>
        </w:r>
        <w:r w:rsidR="00667494">
          <w:rPr>
            <w:noProof/>
            <w:webHidden/>
          </w:rPr>
          <w:tab/>
        </w:r>
        <w:r w:rsidR="00667494">
          <w:rPr>
            <w:noProof/>
            <w:webHidden/>
          </w:rPr>
          <w:fldChar w:fldCharType="begin"/>
        </w:r>
        <w:r w:rsidR="00667494">
          <w:rPr>
            <w:noProof/>
            <w:webHidden/>
          </w:rPr>
          <w:instrText xml:space="preserve"> PAGEREF _Toc149665255 \h </w:instrText>
        </w:r>
        <w:r w:rsidR="00667494">
          <w:rPr>
            <w:noProof/>
            <w:webHidden/>
          </w:rPr>
        </w:r>
        <w:r w:rsidR="00667494">
          <w:rPr>
            <w:noProof/>
            <w:webHidden/>
          </w:rPr>
          <w:fldChar w:fldCharType="separate"/>
        </w:r>
        <w:r w:rsidR="00B12A06">
          <w:rPr>
            <w:noProof/>
            <w:webHidden/>
          </w:rPr>
          <w:t>7</w:t>
        </w:r>
        <w:r w:rsidR="00667494">
          <w:rPr>
            <w:noProof/>
            <w:webHidden/>
          </w:rPr>
          <w:fldChar w:fldCharType="end"/>
        </w:r>
      </w:hyperlink>
    </w:p>
    <w:p w:rsidR="00667494" w:rsidRDefault="00667494">
      <w:pPr>
        <w:pStyle w:val="TableofFigures"/>
        <w:tabs>
          <w:tab w:val="right" w:leader="dot" w:pos="9606"/>
        </w:tabs>
        <w:rPr>
          <w:rFonts w:asciiTheme="minorHAnsi" w:eastAsiaTheme="minorEastAsia" w:hAnsiTheme="minorHAnsi" w:cstheme="minorBidi"/>
          <w:noProof/>
          <w:sz w:val="22"/>
          <w:lang w:val="en-GB" w:eastAsia="en-GB" w:bidi="ar-SA"/>
        </w:rPr>
      </w:pPr>
      <w:hyperlink w:anchor="_Toc149665256" w:history="1">
        <w:r w:rsidRPr="00DF64BF">
          <w:rPr>
            <w:rStyle w:val="Hyperlink"/>
            <w:noProof/>
          </w:rPr>
          <w:t>Figure 2: Verbal communication</w:t>
        </w:r>
        <w:r>
          <w:rPr>
            <w:noProof/>
            <w:webHidden/>
          </w:rPr>
          <w:tab/>
        </w:r>
        <w:r>
          <w:rPr>
            <w:noProof/>
            <w:webHidden/>
          </w:rPr>
          <w:fldChar w:fldCharType="begin"/>
        </w:r>
        <w:r>
          <w:rPr>
            <w:noProof/>
            <w:webHidden/>
          </w:rPr>
          <w:instrText xml:space="preserve"> PAGEREF _Toc149665256 \h </w:instrText>
        </w:r>
        <w:r>
          <w:rPr>
            <w:noProof/>
            <w:webHidden/>
          </w:rPr>
        </w:r>
        <w:r>
          <w:rPr>
            <w:noProof/>
            <w:webHidden/>
          </w:rPr>
          <w:fldChar w:fldCharType="separate"/>
        </w:r>
        <w:r w:rsidR="00B12A06">
          <w:rPr>
            <w:noProof/>
            <w:webHidden/>
          </w:rPr>
          <w:t>8</w:t>
        </w:r>
        <w:r>
          <w:rPr>
            <w:noProof/>
            <w:webHidden/>
          </w:rPr>
          <w:fldChar w:fldCharType="end"/>
        </w:r>
      </w:hyperlink>
    </w:p>
    <w:p w:rsidR="00667494" w:rsidRDefault="00667494">
      <w:pPr>
        <w:pStyle w:val="TableofFigures"/>
        <w:tabs>
          <w:tab w:val="right" w:leader="dot" w:pos="9606"/>
        </w:tabs>
        <w:rPr>
          <w:rFonts w:asciiTheme="minorHAnsi" w:eastAsiaTheme="minorEastAsia" w:hAnsiTheme="minorHAnsi" w:cstheme="minorBidi"/>
          <w:noProof/>
          <w:sz w:val="22"/>
          <w:lang w:val="en-GB" w:eastAsia="en-GB" w:bidi="ar-SA"/>
        </w:rPr>
      </w:pPr>
      <w:hyperlink w:anchor="_Toc149665257" w:history="1">
        <w:r w:rsidRPr="00DF64BF">
          <w:rPr>
            <w:rStyle w:val="Hyperlink"/>
            <w:noProof/>
          </w:rPr>
          <w:t>Figure 3: One to One and Whole Groups Communication</w:t>
        </w:r>
        <w:r>
          <w:rPr>
            <w:noProof/>
            <w:webHidden/>
          </w:rPr>
          <w:tab/>
        </w:r>
        <w:r>
          <w:rPr>
            <w:noProof/>
            <w:webHidden/>
          </w:rPr>
          <w:fldChar w:fldCharType="begin"/>
        </w:r>
        <w:r>
          <w:rPr>
            <w:noProof/>
            <w:webHidden/>
          </w:rPr>
          <w:instrText xml:space="preserve"> PAGEREF _Toc149665257 \h </w:instrText>
        </w:r>
        <w:r>
          <w:rPr>
            <w:noProof/>
            <w:webHidden/>
          </w:rPr>
        </w:r>
        <w:r>
          <w:rPr>
            <w:noProof/>
            <w:webHidden/>
          </w:rPr>
          <w:fldChar w:fldCharType="separate"/>
        </w:r>
        <w:r w:rsidR="00B12A06">
          <w:rPr>
            <w:noProof/>
            <w:webHidden/>
          </w:rPr>
          <w:t>12</w:t>
        </w:r>
        <w:r>
          <w:rPr>
            <w:noProof/>
            <w:webHidden/>
          </w:rPr>
          <w:fldChar w:fldCharType="end"/>
        </w:r>
      </w:hyperlink>
    </w:p>
    <w:p w:rsidR="00667494" w:rsidRDefault="00667494">
      <w:pPr>
        <w:pStyle w:val="TableofFigures"/>
        <w:tabs>
          <w:tab w:val="right" w:leader="dot" w:pos="9606"/>
        </w:tabs>
        <w:rPr>
          <w:rFonts w:asciiTheme="minorHAnsi" w:eastAsiaTheme="minorEastAsia" w:hAnsiTheme="minorHAnsi" w:cstheme="minorBidi"/>
          <w:noProof/>
          <w:sz w:val="22"/>
          <w:lang w:val="en-GB" w:eastAsia="en-GB" w:bidi="ar-SA"/>
        </w:rPr>
      </w:pPr>
      <w:hyperlink w:anchor="_Toc149665258" w:history="1">
        <w:r w:rsidRPr="00DF64BF">
          <w:rPr>
            <w:rStyle w:val="Hyperlink"/>
            <w:noProof/>
          </w:rPr>
          <w:t>Figure 4: flexible and adaptable</w:t>
        </w:r>
        <w:r>
          <w:rPr>
            <w:noProof/>
            <w:webHidden/>
          </w:rPr>
          <w:tab/>
        </w:r>
        <w:r>
          <w:rPr>
            <w:noProof/>
            <w:webHidden/>
          </w:rPr>
          <w:fldChar w:fldCharType="begin"/>
        </w:r>
        <w:r>
          <w:rPr>
            <w:noProof/>
            <w:webHidden/>
          </w:rPr>
          <w:instrText xml:space="preserve"> PAGEREF _Toc149665258 \h </w:instrText>
        </w:r>
        <w:r>
          <w:rPr>
            <w:noProof/>
            <w:webHidden/>
          </w:rPr>
        </w:r>
        <w:r>
          <w:rPr>
            <w:noProof/>
            <w:webHidden/>
          </w:rPr>
          <w:fldChar w:fldCharType="separate"/>
        </w:r>
        <w:r w:rsidR="00B12A06">
          <w:rPr>
            <w:noProof/>
            <w:webHidden/>
          </w:rPr>
          <w:t>33</w:t>
        </w:r>
        <w:r>
          <w:rPr>
            <w:noProof/>
            <w:webHidden/>
          </w:rPr>
          <w:fldChar w:fldCharType="end"/>
        </w:r>
      </w:hyperlink>
    </w:p>
    <w:p w:rsidR="00667494" w:rsidRDefault="00667494">
      <w:pPr>
        <w:pStyle w:val="TableofFigures"/>
        <w:tabs>
          <w:tab w:val="right" w:leader="dot" w:pos="9606"/>
        </w:tabs>
        <w:rPr>
          <w:rFonts w:asciiTheme="minorHAnsi" w:eastAsiaTheme="minorEastAsia" w:hAnsiTheme="minorHAnsi" w:cstheme="minorBidi"/>
          <w:noProof/>
          <w:sz w:val="22"/>
          <w:lang w:val="en-GB" w:eastAsia="en-GB" w:bidi="ar-SA"/>
        </w:rPr>
      </w:pPr>
      <w:hyperlink w:anchor="_Toc149665259" w:history="1">
        <w:r w:rsidRPr="00DF64BF">
          <w:rPr>
            <w:rStyle w:val="Hyperlink"/>
            <w:noProof/>
          </w:rPr>
          <w:t>Figure 5: respectful and courteous</w:t>
        </w:r>
        <w:r>
          <w:rPr>
            <w:noProof/>
            <w:webHidden/>
          </w:rPr>
          <w:tab/>
        </w:r>
        <w:r>
          <w:rPr>
            <w:noProof/>
            <w:webHidden/>
          </w:rPr>
          <w:fldChar w:fldCharType="begin"/>
        </w:r>
        <w:r>
          <w:rPr>
            <w:noProof/>
            <w:webHidden/>
          </w:rPr>
          <w:instrText xml:space="preserve"> PAGEREF _Toc149665259 \h </w:instrText>
        </w:r>
        <w:r>
          <w:rPr>
            <w:noProof/>
            <w:webHidden/>
          </w:rPr>
        </w:r>
        <w:r>
          <w:rPr>
            <w:noProof/>
            <w:webHidden/>
          </w:rPr>
          <w:fldChar w:fldCharType="separate"/>
        </w:r>
        <w:r w:rsidR="00B12A06">
          <w:rPr>
            <w:noProof/>
            <w:webHidden/>
          </w:rPr>
          <w:t>33</w:t>
        </w:r>
        <w:r>
          <w:rPr>
            <w:noProof/>
            <w:webHidden/>
          </w:rPr>
          <w:fldChar w:fldCharType="end"/>
        </w:r>
      </w:hyperlink>
    </w:p>
    <w:p w:rsidR="00667494" w:rsidRDefault="00667494">
      <w:pPr>
        <w:pStyle w:val="TableofFigures"/>
        <w:tabs>
          <w:tab w:val="right" w:leader="dot" w:pos="9606"/>
        </w:tabs>
        <w:rPr>
          <w:rFonts w:asciiTheme="minorHAnsi" w:eastAsiaTheme="minorEastAsia" w:hAnsiTheme="minorHAnsi" w:cstheme="minorBidi"/>
          <w:noProof/>
          <w:sz w:val="22"/>
          <w:lang w:val="en-GB" w:eastAsia="en-GB" w:bidi="ar-SA"/>
        </w:rPr>
      </w:pPr>
      <w:hyperlink w:anchor="_Toc149665260" w:history="1">
        <w:r w:rsidRPr="00DF64BF">
          <w:rPr>
            <w:rStyle w:val="Hyperlink"/>
            <w:noProof/>
          </w:rPr>
          <w:t>Figure 6: employer-employee relationship</w:t>
        </w:r>
        <w:r>
          <w:rPr>
            <w:noProof/>
            <w:webHidden/>
          </w:rPr>
          <w:tab/>
        </w:r>
        <w:r>
          <w:rPr>
            <w:noProof/>
            <w:webHidden/>
          </w:rPr>
          <w:fldChar w:fldCharType="begin"/>
        </w:r>
        <w:r>
          <w:rPr>
            <w:noProof/>
            <w:webHidden/>
          </w:rPr>
          <w:instrText xml:space="preserve"> PAGEREF _Toc149665260 \h </w:instrText>
        </w:r>
        <w:r>
          <w:rPr>
            <w:noProof/>
            <w:webHidden/>
          </w:rPr>
        </w:r>
        <w:r>
          <w:rPr>
            <w:noProof/>
            <w:webHidden/>
          </w:rPr>
          <w:fldChar w:fldCharType="separate"/>
        </w:r>
        <w:r w:rsidR="00B12A06">
          <w:rPr>
            <w:noProof/>
            <w:webHidden/>
          </w:rPr>
          <w:t>54</w:t>
        </w:r>
        <w:r>
          <w:rPr>
            <w:noProof/>
            <w:webHidden/>
          </w:rPr>
          <w:fldChar w:fldCharType="end"/>
        </w:r>
      </w:hyperlink>
    </w:p>
    <w:p w:rsidR="00441EBA" w:rsidRDefault="00441EBA" w:rsidP="00441EBA">
      <w:r>
        <w:fldChar w:fldCharType="end"/>
      </w: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Pr="00B46EE0" w:rsidRDefault="00441EBA" w:rsidP="00441EBA"/>
    <w:p w:rsidR="00441EBA" w:rsidRDefault="00441EBA" w:rsidP="00441EBA">
      <w:pPr>
        <w:pStyle w:val="Heading1"/>
        <w:sectPr w:rsidR="00441EBA" w:rsidSect="00667494">
          <w:pgSz w:w="11906" w:h="16838"/>
          <w:pgMar w:top="1134" w:right="850" w:bottom="0" w:left="1440" w:header="0" w:footer="0" w:gutter="0"/>
          <w:pgNumType w:fmt="lowerRoman" w:start="1"/>
          <w:cols w:space="708"/>
          <w:titlePg/>
          <w:docGrid w:linePitch="245"/>
        </w:sectPr>
      </w:pPr>
    </w:p>
    <w:p w:rsidR="00667494" w:rsidRDefault="00667494" w:rsidP="00441EBA">
      <w:pPr>
        <w:pStyle w:val="Heading1"/>
      </w:pPr>
      <w:bookmarkStart w:id="2" w:name="_Toc149665210"/>
    </w:p>
    <w:p w:rsidR="00441EBA" w:rsidRDefault="00441EBA" w:rsidP="00441EBA">
      <w:pPr>
        <w:pStyle w:val="Heading1"/>
      </w:pPr>
      <w:bookmarkStart w:id="3" w:name="_GoBack"/>
      <w:bookmarkEnd w:id="3"/>
      <w:r w:rsidRPr="007E3B1F">
        <w:t>Acknowledgment</w:t>
      </w:r>
      <w:bookmarkEnd w:id="2"/>
    </w:p>
    <w:p w:rsidR="00441EBA" w:rsidRDefault="00441EBA" w:rsidP="00441EBA">
      <w:pPr>
        <w:spacing w:line="360" w:lineRule="auto"/>
      </w:pPr>
      <w:r w:rsidRPr="000B38FB">
        <w:t xml:space="preserve">I wish to extend my thanks and appreciation to many of my staff members, the department head, and our college’s dean for facilitating the development of these teaching, training, and learning materials. </w:t>
      </w:r>
      <w:proofErr w:type="gramStart"/>
      <w:r w:rsidRPr="00AB1D75">
        <w:t>(TTLM).</w:t>
      </w:r>
      <w:proofErr w:type="gramEnd"/>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p w:rsidR="00441EBA" w:rsidRDefault="00441EBA" w:rsidP="00441EBA">
      <w:pPr>
        <w:spacing w:after="0" w:line="360" w:lineRule="auto"/>
        <w:rPr>
          <w:szCs w:val="24"/>
        </w:rPr>
      </w:pPr>
    </w:p>
    <w:tbl>
      <w:tblPr>
        <w:tblW w:w="0" w:type="auto"/>
        <w:shd w:val="clear" w:color="auto" w:fill="FFFFFF"/>
        <w:tblLook w:val="04A0" w:firstRow="1" w:lastRow="0" w:firstColumn="1" w:lastColumn="0" w:noHBand="0" w:noVBand="1"/>
      </w:tblPr>
      <w:tblGrid>
        <w:gridCol w:w="9576"/>
      </w:tblGrid>
      <w:tr w:rsidR="00667494" w:rsidRPr="00F9002E" w:rsidTr="00441EBA">
        <w:trPr>
          <w:trHeight w:val="328"/>
        </w:trPr>
        <w:tc>
          <w:tcPr>
            <w:tcW w:w="9576" w:type="dxa"/>
            <w:shd w:val="clear" w:color="auto" w:fill="FFFFFF"/>
          </w:tcPr>
          <w:p w:rsidR="00441EBA" w:rsidRPr="00F9002E" w:rsidRDefault="00441EBA" w:rsidP="00441EBA">
            <w:pPr>
              <w:pStyle w:val="Heading1"/>
            </w:pPr>
            <w:bookmarkStart w:id="4" w:name="_Toc39268788"/>
            <w:bookmarkStart w:id="5" w:name="_Toc149665211"/>
            <w:r w:rsidRPr="00A633EE">
              <w:t>I</w:t>
            </w:r>
            <w:r w:rsidRPr="00F9002E">
              <w:t>ntroduction to the Module</w:t>
            </w:r>
            <w:bookmarkEnd w:id="4"/>
            <w:bookmarkEnd w:id="5"/>
          </w:p>
        </w:tc>
      </w:tr>
    </w:tbl>
    <w:p w:rsidR="00441EBA" w:rsidRPr="00095248" w:rsidRDefault="00441EBA" w:rsidP="00441EBA">
      <w:pPr>
        <w:spacing w:after="0" w:line="360" w:lineRule="auto"/>
        <w:contextualSpacing/>
        <w:rPr>
          <w:szCs w:val="24"/>
        </w:rPr>
      </w:pPr>
      <w:r w:rsidRPr="00095248">
        <w:rPr>
          <w:szCs w:val="24"/>
        </w:rPr>
        <w:t xml:space="preserve">In </w:t>
      </w:r>
      <w:r>
        <w:rPr>
          <w:szCs w:val="24"/>
        </w:rPr>
        <w:t>Fashion Desig</w:t>
      </w:r>
      <w:r w:rsidRPr="00095248">
        <w:rPr>
          <w:szCs w:val="24"/>
        </w:rPr>
        <w:t xml:space="preserve">n filed; </w:t>
      </w:r>
      <w:r w:rsidRPr="00B06C33">
        <w:rPr>
          <w:szCs w:val="24"/>
        </w:rPr>
        <w:t xml:space="preserve">the </w:t>
      </w:r>
      <w:r w:rsidRPr="000D3A32">
        <w:t xml:space="preserve">Conducting consumer behavior to build client relationship </w:t>
      </w:r>
      <w:r w:rsidRPr="00B06C33">
        <w:rPr>
          <w:szCs w:val="24"/>
        </w:rPr>
        <w:t>helps</w:t>
      </w:r>
      <w:r w:rsidRPr="00095248">
        <w:rPr>
          <w:szCs w:val="24"/>
        </w:rPr>
        <w:t xml:space="preserve"> to know the </w:t>
      </w:r>
      <w:r w:rsidRPr="000D3A32">
        <w:rPr>
          <w:szCs w:val="24"/>
        </w:rPr>
        <w:t>Initiate interpersonal communication with clients</w:t>
      </w:r>
      <w:r w:rsidRPr="00095248">
        <w:rPr>
          <w:szCs w:val="24"/>
        </w:rPr>
        <w:t xml:space="preserve">; </w:t>
      </w:r>
      <w:r>
        <w:rPr>
          <w:szCs w:val="24"/>
        </w:rPr>
        <w:t xml:space="preserve">to </w:t>
      </w:r>
      <w:r w:rsidRPr="000D3A32">
        <w:rPr>
          <w:szCs w:val="24"/>
        </w:rPr>
        <w:t>establish client relationship management strategies</w:t>
      </w:r>
      <w:r w:rsidRPr="00095248">
        <w:rPr>
          <w:szCs w:val="24"/>
        </w:rPr>
        <w:t xml:space="preserve">; to </w:t>
      </w:r>
      <w:r w:rsidRPr="000D3A32">
        <w:rPr>
          <w:szCs w:val="24"/>
        </w:rPr>
        <w:t>Maintain and improve ongoing relationships with clients</w:t>
      </w:r>
      <w:r>
        <w:rPr>
          <w:szCs w:val="24"/>
        </w:rPr>
        <w:t xml:space="preserve"> &amp; </w:t>
      </w:r>
      <w:r w:rsidRPr="000D3A32">
        <w:rPr>
          <w:szCs w:val="24"/>
        </w:rPr>
        <w:t>Build and maintain networks</w:t>
      </w:r>
    </w:p>
    <w:p w:rsidR="00441EBA" w:rsidRDefault="00441EBA" w:rsidP="00441EBA">
      <w:pPr>
        <w:spacing w:after="0" w:line="360" w:lineRule="auto"/>
        <w:contextualSpacing/>
        <w:rPr>
          <w:b/>
          <w:szCs w:val="24"/>
        </w:rPr>
      </w:pPr>
      <w:r w:rsidRPr="00095248">
        <w:rPr>
          <w:szCs w:val="24"/>
        </w:rPr>
        <w:t xml:space="preserve">This module is designed to meet the industry requirement under the </w:t>
      </w:r>
      <w:r>
        <w:rPr>
          <w:szCs w:val="24"/>
        </w:rPr>
        <w:t>Fashion design</w:t>
      </w:r>
      <w:r w:rsidRPr="00095248">
        <w:rPr>
          <w:szCs w:val="24"/>
        </w:rPr>
        <w:t xml:space="preserve"> occupational standard, particularly for the unit of competency: </w:t>
      </w:r>
      <w:r w:rsidRPr="000D3A32">
        <w:rPr>
          <w:b/>
          <w:szCs w:val="24"/>
        </w:rPr>
        <w:t>Conducting consumer behavior to build client relationship</w:t>
      </w:r>
      <w:r>
        <w:rPr>
          <w:b/>
          <w:szCs w:val="24"/>
        </w:rPr>
        <w:t>.</w:t>
      </w:r>
    </w:p>
    <w:p w:rsidR="00441EBA" w:rsidRPr="00E6042B" w:rsidRDefault="00441EBA" w:rsidP="00441EBA">
      <w:pPr>
        <w:spacing w:after="0" w:line="360" w:lineRule="auto"/>
        <w:contextualSpacing/>
        <w:rPr>
          <w:szCs w:val="24"/>
        </w:rPr>
      </w:pPr>
      <w:r w:rsidRPr="007E3B1F">
        <w:rPr>
          <w:b/>
          <w:szCs w:val="24"/>
        </w:rPr>
        <w:t>This module covers the units</w:t>
      </w:r>
      <w:r w:rsidRPr="00E6042B">
        <w:rPr>
          <w:szCs w:val="24"/>
        </w:rPr>
        <w:t>:</w:t>
      </w:r>
    </w:p>
    <w:p w:rsidR="00441EBA" w:rsidRPr="000D3A32" w:rsidRDefault="00441EBA" w:rsidP="00441EBA">
      <w:pPr>
        <w:numPr>
          <w:ilvl w:val="0"/>
          <w:numId w:val="6"/>
        </w:numPr>
        <w:spacing w:after="0" w:line="360" w:lineRule="auto"/>
        <w:contextualSpacing/>
        <w:rPr>
          <w:szCs w:val="24"/>
        </w:rPr>
      </w:pPr>
      <w:r w:rsidRPr="000D3A32">
        <w:rPr>
          <w:szCs w:val="24"/>
        </w:rPr>
        <w:t xml:space="preserve">interpersonal communication </w:t>
      </w:r>
    </w:p>
    <w:p w:rsidR="00441EBA" w:rsidRPr="000D3A32" w:rsidRDefault="00441EBA" w:rsidP="00441EBA">
      <w:pPr>
        <w:numPr>
          <w:ilvl w:val="0"/>
          <w:numId w:val="6"/>
        </w:numPr>
        <w:spacing w:after="0" w:line="360" w:lineRule="auto"/>
        <w:contextualSpacing/>
        <w:rPr>
          <w:szCs w:val="24"/>
        </w:rPr>
      </w:pPr>
      <w:r w:rsidRPr="000D3A32">
        <w:rPr>
          <w:szCs w:val="24"/>
        </w:rPr>
        <w:t>relationship management strategies</w:t>
      </w:r>
    </w:p>
    <w:p w:rsidR="00441EBA" w:rsidRDefault="00441EBA" w:rsidP="00441EBA">
      <w:pPr>
        <w:numPr>
          <w:ilvl w:val="0"/>
          <w:numId w:val="6"/>
        </w:numPr>
        <w:spacing w:after="0" w:line="360" w:lineRule="auto"/>
        <w:contextualSpacing/>
        <w:rPr>
          <w:szCs w:val="24"/>
        </w:rPr>
      </w:pPr>
      <w:r w:rsidRPr="00AC1707">
        <w:rPr>
          <w:szCs w:val="24"/>
        </w:rPr>
        <w:t xml:space="preserve">Maintain and improve ongoing relationships </w:t>
      </w:r>
    </w:p>
    <w:p w:rsidR="00441EBA" w:rsidRPr="00AC1707" w:rsidRDefault="00441EBA" w:rsidP="00441EBA">
      <w:pPr>
        <w:numPr>
          <w:ilvl w:val="0"/>
          <w:numId w:val="6"/>
        </w:numPr>
        <w:spacing w:after="0" w:line="360" w:lineRule="auto"/>
        <w:contextualSpacing/>
        <w:rPr>
          <w:szCs w:val="24"/>
        </w:rPr>
      </w:pPr>
      <w:r w:rsidRPr="00AC1707">
        <w:rPr>
          <w:szCs w:val="24"/>
        </w:rPr>
        <w:t>Build and maintain networks</w:t>
      </w:r>
    </w:p>
    <w:p w:rsidR="00441EBA" w:rsidRPr="00E6042B" w:rsidRDefault="00441EBA" w:rsidP="00441EBA">
      <w:pPr>
        <w:spacing w:after="0" w:line="360" w:lineRule="auto"/>
        <w:contextualSpacing/>
        <w:rPr>
          <w:b/>
          <w:szCs w:val="24"/>
        </w:rPr>
      </w:pPr>
      <w:r w:rsidRPr="00E6042B">
        <w:rPr>
          <w:b/>
          <w:szCs w:val="24"/>
        </w:rPr>
        <w:t>Learning Objective of the Module</w:t>
      </w:r>
    </w:p>
    <w:p w:rsidR="00441EBA" w:rsidRPr="000D3A32" w:rsidRDefault="00441EBA" w:rsidP="00441EBA">
      <w:pPr>
        <w:numPr>
          <w:ilvl w:val="0"/>
          <w:numId w:val="4"/>
        </w:numPr>
        <w:spacing w:line="360" w:lineRule="auto"/>
        <w:rPr>
          <w:szCs w:val="24"/>
        </w:rPr>
      </w:pPr>
      <w:r w:rsidRPr="00666E64">
        <w:rPr>
          <w:szCs w:val="24"/>
        </w:rPr>
        <w:t xml:space="preserve">Identify </w:t>
      </w:r>
      <w:r w:rsidRPr="000D3A32">
        <w:rPr>
          <w:szCs w:val="24"/>
        </w:rPr>
        <w:t xml:space="preserve">interpersonal communication </w:t>
      </w:r>
    </w:p>
    <w:p w:rsidR="00441EBA" w:rsidRPr="000D3A32" w:rsidRDefault="00441EBA" w:rsidP="00441EBA">
      <w:pPr>
        <w:numPr>
          <w:ilvl w:val="0"/>
          <w:numId w:val="4"/>
        </w:numPr>
        <w:spacing w:line="360" w:lineRule="auto"/>
        <w:rPr>
          <w:szCs w:val="24"/>
        </w:rPr>
      </w:pPr>
      <w:r w:rsidRPr="00666E64">
        <w:rPr>
          <w:szCs w:val="24"/>
        </w:rPr>
        <w:t>Understand</w:t>
      </w:r>
      <w:r w:rsidRPr="000D3A32">
        <w:rPr>
          <w:szCs w:val="24"/>
        </w:rPr>
        <w:t xml:space="preserve"> </w:t>
      </w:r>
      <w:r>
        <w:rPr>
          <w:szCs w:val="24"/>
        </w:rPr>
        <w:t xml:space="preserve"> </w:t>
      </w:r>
      <w:r w:rsidRPr="000D3A32">
        <w:rPr>
          <w:szCs w:val="24"/>
        </w:rPr>
        <w:t>relationship management strategies</w:t>
      </w:r>
    </w:p>
    <w:p w:rsidR="00441EBA" w:rsidRPr="000D3A32" w:rsidRDefault="00441EBA" w:rsidP="00441EBA">
      <w:pPr>
        <w:numPr>
          <w:ilvl w:val="0"/>
          <w:numId w:val="6"/>
        </w:numPr>
        <w:spacing w:after="0" w:line="360" w:lineRule="auto"/>
        <w:contextualSpacing/>
        <w:rPr>
          <w:szCs w:val="24"/>
        </w:rPr>
      </w:pPr>
      <w:r w:rsidRPr="000D3A32">
        <w:rPr>
          <w:szCs w:val="24"/>
        </w:rPr>
        <w:t>Understand Maintain</w:t>
      </w:r>
      <w:r>
        <w:rPr>
          <w:szCs w:val="24"/>
        </w:rPr>
        <w:t>ing and improving</w:t>
      </w:r>
      <w:r w:rsidRPr="000D3A32">
        <w:rPr>
          <w:szCs w:val="24"/>
        </w:rPr>
        <w:t xml:space="preserve"> ongoing relationships with clients</w:t>
      </w:r>
    </w:p>
    <w:p w:rsidR="00441EBA" w:rsidRPr="00E10C74" w:rsidRDefault="00441EBA" w:rsidP="00441EBA">
      <w:pPr>
        <w:numPr>
          <w:ilvl w:val="0"/>
          <w:numId w:val="4"/>
        </w:numPr>
        <w:spacing w:line="360" w:lineRule="auto"/>
        <w:rPr>
          <w:sz w:val="20"/>
          <w:szCs w:val="20"/>
        </w:rPr>
      </w:pPr>
      <w:r w:rsidRPr="000D3A32">
        <w:rPr>
          <w:szCs w:val="24"/>
        </w:rPr>
        <w:t>Understand</w:t>
      </w:r>
      <w:r w:rsidRPr="000D3A32">
        <w:rPr>
          <w:sz w:val="20"/>
          <w:szCs w:val="20"/>
        </w:rPr>
        <w:t xml:space="preserve"> Building and maintaining  networks</w:t>
      </w:r>
    </w:p>
    <w:p w:rsidR="00441EBA" w:rsidRPr="00095248" w:rsidRDefault="00441EBA" w:rsidP="00441EBA">
      <w:pPr>
        <w:spacing w:after="0" w:line="360" w:lineRule="auto"/>
        <w:contextualSpacing/>
        <w:rPr>
          <w:b/>
          <w:szCs w:val="24"/>
        </w:rPr>
      </w:pPr>
      <w:r w:rsidRPr="00095248">
        <w:rPr>
          <w:b/>
          <w:szCs w:val="24"/>
        </w:rPr>
        <w:t>Module Instruction</w:t>
      </w:r>
    </w:p>
    <w:p w:rsidR="00441EBA" w:rsidRPr="00095248" w:rsidRDefault="00441EBA" w:rsidP="00441EBA">
      <w:pPr>
        <w:spacing w:after="0" w:line="360" w:lineRule="auto"/>
        <w:contextualSpacing/>
        <w:rPr>
          <w:szCs w:val="24"/>
        </w:rPr>
      </w:pPr>
      <w:r w:rsidRPr="00095248">
        <w:rPr>
          <w:szCs w:val="24"/>
        </w:rPr>
        <w:t>For effective use this modules trainees are expected to follow the following module instruction:</w:t>
      </w:r>
    </w:p>
    <w:p w:rsidR="00441EBA" w:rsidRPr="00095248" w:rsidRDefault="00441EBA" w:rsidP="00441EBA">
      <w:pPr>
        <w:pStyle w:val="ListParagraph"/>
        <w:numPr>
          <w:ilvl w:val="0"/>
          <w:numId w:val="5"/>
        </w:numPr>
        <w:autoSpaceDE w:val="0"/>
        <w:autoSpaceDN w:val="0"/>
        <w:adjustRightInd w:val="0"/>
        <w:spacing w:after="0" w:line="360" w:lineRule="auto"/>
        <w:rPr>
          <w:szCs w:val="24"/>
        </w:rPr>
      </w:pPr>
      <w:r w:rsidRPr="00095248">
        <w:rPr>
          <w:szCs w:val="24"/>
        </w:rPr>
        <w:t>Read the information written in each unit</w:t>
      </w:r>
    </w:p>
    <w:p w:rsidR="00441EBA" w:rsidRPr="00095248" w:rsidRDefault="00441EBA" w:rsidP="00441EBA">
      <w:pPr>
        <w:pStyle w:val="ListParagraph"/>
        <w:numPr>
          <w:ilvl w:val="0"/>
          <w:numId w:val="5"/>
        </w:numPr>
        <w:autoSpaceDE w:val="0"/>
        <w:autoSpaceDN w:val="0"/>
        <w:adjustRightInd w:val="0"/>
        <w:spacing w:after="0" w:line="360" w:lineRule="auto"/>
        <w:rPr>
          <w:szCs w:val="24"/>
        </w:rPr>
      </w:pPr>
      <w:r w:rsidRPr="00095248">
        <w:rPr>
          <w:szCs w:val="24"/>
        </w:rPr>
        <w:t>Accomplish the Self-checks at the end of each unit</w:t>
      </w:r>
    </w:p>
    <w:p w:rsidR="00441EBA" w:rsidRPr="00095248" w:rsidRDefault="00441EBA" w:rsidP="00441EBA">
      <w:pPr>
        <w:pStyle w:val="ListParagraph"/>
        <w:numPr>
          <w:ilvl w:val="0"/>
          <w:numId w:val="5"/>
        </w:numPr>
        <w:autoSpaceDE w:val="0"/>
        <w:autoSpaceDN w:val="0"/>
        <w:adjustRightInd w:val="0"/>
        <w:spacing w:after="0" w:line="360" w:lineRule="auto"/>
        <w:rPr>
          <w:szCs w:val="24"/>
        </w:rPr>
      </w:pPr>
      <w:r w:rsidRPr="00095248">
        <w:rPr>
          <w:szCs w:val="24"/>
        </w:rPr>
        <w:t>Read the identified reference book for Examples and exercise</w:t>
      </w:r>
    </w:p>
    <w:p w:rsidR="00441EBA" w:rsidRPr="00A121FA" w:rsidRDefault="00441EBA" w:rsidP="00441EBA">
      <w:pPr>
        <w:spacing w:after="0" w:line="360" w:lineRule="auto"/>
        <w:contextualSpacing/>
        <w:rPr>
          <w:b/>
          <w:szCs w:val="24"/>
        </w:rPr>
      </w:pPr>
      <w:r w:rsidRPr="006305A1">
        <w:rPr>
          <w:szCs w:val="24"/>
        </w:rPr>
        <w:br w:type="page"/>
      </w:r>
    </w:p>
    <w:p w:rsidR="00441EBA" w:rsidRDefault="00441EBA" w:rsidP="00441EBA">
      <w:pPr>
        <w:spacing w:after="0" w:line="360" w:lineRule="auto"/>
        <w:rPr>
          <w:sz w:val="16"/>
          <w:szCs w:val="24"/>
        </w:rPr>
      </w:pPr>
    </w:p>
    <w:tbl>
      <w:tblPr>
        <w:tblpPr w:leftFromText="180" w:rightFromText="180" w:vertAnchor="text" w:horzAnchor="margin" w:tblpY="154"/>
        <w:tblW w:w="9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37"/>
      </w:tblGrid>
      <w:tr w:rsidR="00441EBA" w:rsidRPr="00A121FA" w:rsidTr="00441EBA">
        <w:trPr>
          <w:trHeight w:val="398"/>
        </w:trPr>
        <w:tc>
          <w:tcPr>
            <w:tcW w:w="9437" w:type="dxa"/>
            <w:shd w:val="clear" w:color="auto" w:fill="D99594"/>
          </w:tcPr>
          <w:p w:rsidR="00441EBA" w:rsidRPr="00253FA8" w:rsidRDefault="00441EBA" w:rsidP="00441EBA">
            <w:pPr>
              <w:pStyle w:val="Heading1"/>
            </w:pPr>
            <w:bookmarkStart w:id="6" w:name="_Toc39268789"/>
            <w:bookmarkStart w:id="7" w:name="_Toc149665212"/>
            <w:r w:rsidRPr="00253FA8">
              <w:t xml:space="preserve">Unit one: </w:t>
            </w:r>
            <w:bookmarkEnd w:id="6"/>
            <w:r>
              <w:t xml:space="preserve"> </w:t>
            </w:r>
            <w:r w:rsidRPr="000D3A32">
              <w:tab/>
              <w:t>Initiate interpersonal communication with clients</w:t>
            </w:r>
            <w:bookmarkEnd w:id="7"/>
          </w:p>
        </w:tc>
      </w:tr>
      <w:tr w:rsidR="00441EBA" w:rsidRPr="00A121FA" w:rsidTr="00441EBA">
        <w:trPr>
          <w:trHeight w:val="687"/>
        </w:trPr>
        <w:tc>
          <w:tcPr>
            <w:tcW w:w="9437" w:type="dxa"/>
            <w:shd w:val="clear" w:color="auto" w:fill="auto"/>
          </w:tcPr>
          <w:p w:rsidR="00441EBA" w:rsidRPr="00A121FA" w:rsidRDefault="00441EBA" w:rsidP="00441EBA">
            <w:pPr>
              <w:autoSpaceDE w:val="0"/>
              <w:autoSpaceDN w:val="0"/>
              <w:adjustRightInd w:val="0"/>
              <w:spacing w:after="0" w:line="360" w:lineRule="auto"/>
              <w:rPr>
                <w:bCs/>
                <w:szCs w:val="24"/>
              </w:rPr>
            </w:pPr>
            <w:r>
              <w:rPr>
                <w:bCs/>
                <w:szCs w:val="24"/>
              </w:rPr>
              <w:t>This unit</w:t>
            </w:r>
            <w:r w:rsidRPr="00A121FA">
              <w:rPr>
                <w:bCs/>
                <w:szCs w:val="24"/>
              </w:rPr>
              <w:t xml:space="preserve"> is developed to provide you the necessary information regarding the following </w:t>
            </w:r>
            <w:r w:rsidRPr="00A121FA">
              <w:rPr>
                <w:szCs w:val="24"/>
              </w:rPr>
              <w:t xml:space="preserve">content </w:t>
            </w:r>
            <w:r w:rsidRPr="00A121FA">
              <w:rPr>
                <w:bCs/>
                <w:szCs w:val="24"/>
              </w:rPr>
              <w:t>coverage and topics:</w:t>
            </w:r>
          </w:p>
          <w:p w:rsidR="00441EBA" w:rsidRPr="000D3A32" w:rsidRDefault="00441EBA" w:rsidP="00441EBA">
            <w:pPr>
              <w:numPr>
                <w:ilvl w:val="1"/>
                <w:numId w:val="1"/>
              </w:numPr>
              <w:tabs>
                <w:tab w:val="left" w:pos="882"/>
              </w:tabs>
              <w:spacing w:before="120" w:line="360" w:lineRule="auto"/>
              <w:rPr>
                <w:szCs w:val="24"/>
              </w:rPr>
            </w:pPr>
            <w:r w:rsidRPr="000D3A32">
              <w:rPr>
                <w:szCs w:val="24"/>
              </w:rPr>
              <w:t>communication styles and methods</w:t>
            </w:r>
          </w:p>
          <w:p w:rsidR="00441EBA" w:rsidRDefault="00441EBA" w:rsidP="00441EBA">
            <w:pPr>
              <w:numPr>
                <w:ilvl w:val="1"/>
                <w:numId w:val="1"/>
              </w:numPr>
              <w:tabs>
                <w:tab w:val="left" w:pos="882"/>
              </w:tabs>
              <w:spacing w:before="120" w:line="360" w:lineRule="auto"/>
              <w:rPr>
                <w:szCs w:val="24"/>
              </w:rPr>
            </w:pPr>
            <w:r w:rsidRPr="00AC1707">
              <w:rPr>
                <w:szCs w:val="24"/>
              </w:rPr>
              <w:t xml:space="preserve">verbal and non-verbal communication </w:t>
            </w:r>
          </w:p>
          <w:p w:rsidR="00441EBA" w:rsidRPr="00AC1707" w:rsidRDefault="00441EBA" w:rsidP="00441EBA">
            <w:pPr>
              <w:numPr>
                <w:ilvl w:val="1"/>
                <w:numId w:val="1"/>
              </w:numPr>
              <w:tabs>
                <w:tab w:val="left" w:pos="882"/>
              </w:tabs>
              <w:spacing w:before="120" w:line="360" w:lineRule="auto"/>
              <w:rPr>
                <w:szCs w:val="24"/>
              </w:rPr>
            </w:pPr>
            <w:r w:rsidRPr="00AC1707">
              <w:rPr>
                <w:szCs w:val="24"/>
              </w:rPr>
              <w:t xml:space="preserve">positive feedback to clients </w:t>
            </w:r>
          </w:p>
          <w:p w:rsidR="00441EBA" w:rsidRPr="000D3A32" w:rsidRDefault="00441EBA" w:rsidP="00441EBA">
            <w:pPr>
              <w:numPr>
                <w:ilvl w:val="1"/>
                <w:numId w:val="1"/>
              </w:numPr>
              <w:tabs>
                <w:tab w:val="left" w:pos="882"/>
              </w:tabs>
              <w:spacing w:before="120" w:line="360" w:lineRule="auto"/>
              <w:rPr>
                <w:szCs w:val="24"/>
              </w:rPr>
            </w:pPr>
            <w:r>
              <w:rPr>
                <w:szCs w:val="24"/>
              </w:rPr>
              <w:t>T</w:t>
            </w:r>
            <w:r w:rsidRPr="000D3A32">
              <w:rPr>
                <w:szCs w:val="24"/>
              </w:rPr>
              <w:t>wo-way communication</w:t>
            </w:r>
          </w:p>
          <w:p w:rsidR="00441EBA" w:rsidRDefault="00441EBA" w:rsidP="00441EBA">
            <w:pPr>
              <w:numPr>
                <w:ilvl w:val="1"/>
                <w:numId w:val="1"/>
              </w:numPr>
              <w:tabs>
                <w:tab w:val="left" w:pos="882"/>
              </w:tabs>
              <w:spacing w:before="120" w:line="360" w:lineRule="auto"/>
              <w:rPr>
                <w:szCs w:val="24"/>
              </w:rPr>
            </w:pPr>
            <w:r w:rsidRPr="00AC1707">
              <w:rPr>
                <w:szCs w:val="24"/>
              </w:rPr>
              <w:t xml:space="preserve">barriers to effective communication </w:t>
            </w:r>
          </w:p>
          <w:p w:rsidR="00441EBA" w:rsidRPr="00AC1707" w:rsidRDefault="00441EBA" w:rsidP="00441EBA">
            <w:pPr>
              <w:numPr>
                <w:ilvl w:val="1"/>
                <w:numId w:val="1"/>
              </w:numPr>
              <w:tabs>
                <w:tab w:val="left" w:pos="882"/>
              </w:tabs>
              <w:spacing w:before="120" w:line="360" w:lineRule="auto"/>
              <w:rPr>
                <w:szCs w:val="24"/>
              </w:rPr>
            </w:pPr>
            <w:r w:rsidRPr="00AC1707">
              <w:rPr>
                <w:szCs w:val="24"/>
              </w:rPr>
              <w:t>preferences and expectations</w:t>
            </w:r>
          </w:p>
          <w:p w:rsidR="00441EBA" w:rsidRPr="00A121FA" w:rsidRDefault="00441EBA" w:rsidP="00441EBA">
            <w:pPr>
              <w:autoSpaceDE w:val="0"/>
              <w:autoSpaceDN w:val="0"/>
              <w:adjustRightInd w:val="0"/>
              <w:spacing w:after="0" w:line="360" w:lineRule="auto"/>
              <w:rPr>
                <w:bCs/>
                <w:szCs w:val="24"/>
              </w:rPr>
            </w:pPr>
            <w:r>
              <w:rPr>
                <w:bCs/>
                <w:szCs w:val="24"/>
              </w:rPr>
              <w:t>This unit</w:t>
            </w:r>
            <w:r w:rsidRPr="00A121FA">
              <w:rPr>
                <w:bCs/>
                <w:szCs w:val="24"/>
              </w:rPr>
              <w:t xml:space="preserve"> will also assist you to attain the learning outcomes stated in the cover page. Specifically, upon completion of this learning guide, you will be able to:</w:t>
            </w:r>
          </w:p>
          <w:p w:rsidR="00441EBA" w:rsidRPr="00AC1707" w:rsidRDefault="00441EBA" w:rsidP="00441EBA">
            <w:pPr>
              <w:pStyle w:val="ListParagraph"/>
              <w:numPr>
                <w:ilvl w:val="1"/>
                <w:numId w:val="1"/>
              </w:numPr>
              <w:spacing w:line="360" w:lineRule="auto"/>
              <w:rPr>
                <w:szCs w:val="24"/>
              </w:rPr>
            </w:pPr>
            <w:r w:rsidRPr="00AC1707">
              <w:rPr>
                <w:szCs w:val="24"/>
              </w:rPr>
              <w:t xml:space="preserve">Identify and use </w:t>
            </w:r>
            <w:r>
              <w:t xml:space="preserve"> </w:t>
            </w:r>
            <w:r w:rsidRPr="00AC1707">
              <w:rPr>
                <w:szCs w:val="24"/>
              </w:rPr>
              <w:t>communication styles and methods</w:t>
            </w:r>
          </w:p>
          <w:p w:rsidR="00441EBA" w:rsidRPr="00AC1707" w:rsidRDefault="00441EBA" w:rsidP="00441EBA">
            <w:pPr>
              <w:pStyle w:val="ListParagraph"/>
              <w:numPr>
                <w:ilvl w:val="1"/>
                <w:numId w:val="1"/>
              </w:numPr>
              <w:spacing w:line="360" w:lineRule="auto"/>
              <w:rPr>
                <w:szCs w:val="24"/>
              </w:rPr>
            </w:pPr>
            <w:r w:rsidRPr="00AC1707">
              <w:rPr>
                <w:szCs w:val="24"/>
              </w:rPr>
              <w:t xml:space="preserve">Understand </w:t>
            </w:r>
            <w:r>
              <w:t xml:space="preserve"> </w:t>
            </w:r>
            <w:r w:rsidRPr="00AC1707">
              <w:rPr>
                <w:szCs w:val="24"/>
              </w:rPr>
              <w:t xml:space="preserve">verbal and non-verbal communication </w:t>
            </w:r>
          </w:p>
          <w:p w:rsidR="00441EBA" w:rsidRPr="00AC1707" w:rsidRDefault="00441EBA" w:rsidP="00441EBA">
            <w:pPr>
              <w:pStyle w:val="ListParagraph"/>
              <w:numPr>
                <w:ilvl w:val="1"/>
                <w:numId w:val="1"/>
              </w:numPr>
              <w:spacing w:line="360" w:lineRule="auto"/>
              <w:rPr>
                <w:szCs w:val="24"/>
              </w:rPr>
            </w:pPr>
            <w:r w:rsidRPr="00AC1707">
              <w:rPr>
                <w:szCs w:val="24"/>
              </w:rPr>
              <w:t xml:space="preserve">Understand </w:t>
            </w:r>
            <w:r>
              <w:t xml:space="preserve"> </w:t>
            </w:r>
            <w:r w:rsidRPr="00AC1707">
              <w:rPr>
                <w:szCs w:val="24"/>
              </w:rPr>
              <w:t xml:space="preserve">positive feedback to clients </w:t>
            </w:r>
          </w:p>
          <w:p w:rsidR="00441EBA" w:rsidRPr="00AC1707" w:rsidRDefault="00441EBA" w:rsidP="00441EBA">
            <w:pPr>
              <w:pStyle w:val="ListParagraph"/>
              <w:numPr>
                <w:ilvl w:val="1"/>
                <w:numId w:val="1"/>
              </w:numPr>
              <w:spacing w:line="360" w:lineRule="auto"/>
              <w:rPr>
                <w:szCs w:val="24"/>
              </w:rPr>
            </w:pPr>
            <w:r w:rsidRPr="00AC1707">
              <w:rPr>
                <w:szCs w:val="24"/>
              </w:rPr>
              <w:t xml:space="preserve">Use </w:t>
            </w:r>
            <w:r>
              <w:t xml:space="preserve"> </w:t>
            </w:r>
            <w:r w:rsidRPr="00AC1707">
              <w:rPr>
                <w:szCs w:val="24"/>
              </w:rPr>
              <w:t>Two-way communication</w:t>
            </w:r>
          </w:p>
          <w:p w:rsidR="00441EBA" w:rsidRPr="00AC1707" w:rsidRDefault="00441EBA" w:rsidP="00441EBA">
            <w:pPr>
              <w:pStyle w:val="ListParagraph"/>
              <w:numPr>
                <w:ilvl w:val="1"/>
                <w:numId w:val="1"/>
              </w:numPr>
              <w:spacing w:line="360" w:lineRule="auto"/>
              <w:rPr>
                <w:szCs w:val="24"/>
              </w:rPr>
            </w:pPr>
            <w:r w:rsidRPr="00AC1707">
              <w:rPr>
                <w:szCs w:val="24"/>
              </w:rPr>
              <w:t xml:space="preserve">Identify </w:t>
            </w:r>
            <w:r>
              <w:t xml:space="preserve"> </w:t>
            </w:r>
            <w:r w:rsidRPr="00AC1707">
              <w:rPr>
                <w:szCs w:val="24"/>
              </w:rPr>
              <w:t xml:space="preserve">barriers to effective communication </w:t>
            </w:r>
          </w:p>
          <w:p w:rsidR="00441EBA" w:rsidRPr="00AC1707" w:rsidRDefault="00441EBA" w:rsidP="00441EBA">
            <w:pPr>
              <w:pStyle w:val="ListParagraph"/>
              <w:numPr>
                <w:ilvl w:val="1"/>
                <w:numId w:val="1"/>
              </w:numPr>
              <w:spacing w:line="360" w:lineRule="auto"/>
              <w:rPr>
                <w:szCs w:val="24"/>
              </w:rPr>
            </w:pPr>
            <w:r w:rsidRPr="00AC1707">
              <w:rPr>
                <w:szCs w:val="24"/>
              </w:rPr>
              <w:t xml:space="preserve">Understand </w:t>
            </w:r>
            <w:r>
              <w:t xml:space="preserve"> </w:t>
            </w:r>
            <w:r w:rsidRPr="00AC1707">
              <w:rPr>
                <w:szCs w:val="24"/>
              </w:rPr>
              <w:t>preferences and expectations</w:t>
            </w:r>
          </w:p>
          <w:p w:rsidR="00441EBA" w:rsidRPr="00666E64" w:rsidRDefault="00441EBA" w:rsidP="00441EBA">
            <w:pPr>
              <w:tabs>
                <w:tab w:val="left" w:pos="882"/>
              </w:tabs>
              <w:spacing w:before="120" w:line="360" w:lineRule="auto"/>
              <w:ind w:left="1440"/>
              <w:rPr>
                <w:szCs w:val="24"/>
              </w:rPr>
            </w:pPr>
          </w:p>
        </w:tc>
      </w:tr>
    </w:tbl>
    <w:p w:rsidR="00441EBA" w:rsidRPr="00A121FA" w:rsidRDefault="00441EBA" w:rsidP="00441EBA">
      <w:pPr>
        <w:spacing w:after="0" w:line="360" w:lineRule="auto"/>
        <w:rPr>
          <w:sz w:val="16"/>
          <w:szCs w:val="24"/>
        </w:rPr>
      </w:pPr>
    </w:p>
    <w:p w:rsidR="00441EBA" w:rsidRDefault="00441EBA" w:rsidP="00441EBA">
      <w:pPr>
        <w:pStyle w:val="ListParagraph"/>
        <w:spacing w:after="0" w:line="360" w:lineRule="auto"/>
        <w:ind w:left="360"/>
        <w:outlineLvl w:val="1"/>
        <w:rPr>
          <w:b/>
          <w:bCs/>
          <w:sz w:val="28"/>
          <w:szCs w:val="28"/>
        </w:rPr>
      </w:pPr>
    </w:p>
    <w:p w:rsidR="00441EBA" w:rsidRDefault="00441EBA" w:rsidP="00441EBA">
      <w:pPr>
        <w:pStyle w:val="ListParagraph"/>
        <w:spacing w:after="0" w:line="360" w:lineRule="auto"/>
        <w:ind w:left="360"/>
        <w:outlineLvl w:val="1"/>
        <w:rPr>
          <w:b/>
          <w:bCs/>
          <w:sz w:val="28"/>
          <w:szCs w:val="28"/>
        </w:rPr>
      </w:pPr>
    </w:p>
    <w:p w:rsidR="00441EBA" w:rsidRDefault="00441EBA" w:rsidP="00441EBA">
      <w:pPr>
        <w:pStyle w:val="ListParagraph"/>
        <w:spacing w:after="0" w:line="360" w:lineRule="auto"/>
        <w:ind w:left="360"/>
        <w:outlineLvl w:val="1"/>
        <w:rPr>
          <w:b/>
          <w:bCs/>
          <w:sz w:val="28"/>
          <w:szCs w:val="28"/>
        </w:rPr>
      </w:pPr>
    </w:p>
    <w:p w:rsidR="00441EBA" w:rsidRDefault="00441EBA" w:rsidP="00441EBA">
      <w:pPr>
        <w:pStyle w:val="ListParagraph"/>
        <w:spacing w:after="0" w:line="360" w:lineRule="auto"/>
        <w:ind w:left="360"/>
        <w:outlineLvl w:val="1"/>
        <w:rPr>
          <w:b/>
          <w:bCs/>
          <w:sz w:val="28"/>
          <w:szCs w:val="28"/>
        </w:rPr>
      </w:pPr>
    </w:p>
    <w:p w:rsidR="00441EBA" w:rsidRDefault="00441EBA" w:rsidP="00441EBA">
      <w:pPr>
        <w:pStyle w:val="ListParagraph"/>
        <w:spacing w:after="0" w:line="360" w:lineRule="auto"/>
        <w:ind w:left="360"/>
        <w:outlineLvl w:val="1"/>
        <w:rPr>
          <w:b/>
          <w:bCs/>
          <w:sz w:val="28"/>
          <w:szCs w:val="28"/>
        </w:rPr>
      </w:pPr>
    </w:p>
    <w:p w:rsidR="00441EBA" w:rsidRDefault="00441EBA" w:rsidP="00441EBA">
      <w:pPr>
        <w:pStyle w:val="ListParagraph"/>
        <w:spacing w:after="0" w:line="360" w:lineRule="auto"/>
        <w:ind w:left="360"/>
        <w:outlineLvl w:val="1"/>
        <w:rPr>
          <w:b/>
          <w:bCs/>
          <w:sz w:val="28"/>
          <w:szCs w:val="28"/>
        </w:rPr>
      </w:pPr>
    </w:p>
    <w:p w:rsidR="00441EBA" w:rsidRPr="00AC1707" w:rsidRDefault="00441EBA" w:rsidP="00441EBA">
      <w:pPr>
        <w:pStyle w:val="Heading2"/>
        <w:numPr>
          <w:ilvl w:val="1"/>
          <w:numId w:val="32"/>
        </w:numPr>
      </w:pPr>
      <w:bookmarkStart w:id="8" w:name="_Toc149665213"/>
      <w:r w:rsidRPr="00AC1707">
        <w:lastRenderedPageBreak/>
        <w:t>Communication styles and methods</w:t>
      </w:r>
      <w:bookmarkEnd w:id="8"/>
    </w:p>
    <w:p w:rsidR="00441EBA" w:rsidRPr="007B48C7" w:rsidRDefault="00441EBA" w:rsidP="00441EBA">
      <w:pPr>
        <w:spacing w:line="360" w:lineRule="auto"/>
        <w:rPr>
          <w:lang w:bidi="ar-SA"/>
        </w:rPr>
      </w:pPr>
      <w:r w:rsidRPr="007B48C7">
        <w:rPr>
          <w:lang w:bidi="ar-SA"/>
        </w:rPr>
        <w:t>As nouns the difference between method and style is that method is a process by which a task is completed; a way of doing something (followed by the ad position of, to or for before the purpose of the process) while style is a manner of doing or presenting things, especially a fashionable one.</w:t>
      </w:r>
    </w:p>
    <w:p w:rsidR="00441EBA" w:rsidRDefault="00441EBA" w:rsidP="00441EBA">
      <w:pPr>
        <w:spacing w:line="360" w:lineRule="auto"/>
        <w:rPr>
          <w:lang w:bidi="ar-SA"/>
        </w:rPr>
      </w:pPr>
      <w:r w:rsidRPr="00DD13CC">
        <w:rPr>
          <w:lang w:bidi="ar-SA"/>
        </w:rPr>
        <w:t>Communication is not just about what information you get across but how you get it across. In order to be at its most successful, it needs to combine the message with the delivery. Does your communication style make the difference between a happy client who comes back for more and recommends your business to family and friends, and an unhappy client? It’s not all it takes for success; however, it’s a huge factor. And you want as many factors to your advantage as possible.</w:t>
      </w:r>
    </w:p>
    <w:p w:rsidR="00441EBA" w:rsidRDefault="00441EBA" w:rsidP="00441EBA">
      <w:pPr>
        <w:spacing w:line="360" w:lineRule="auto"/>
        <w:rPr>
          <w:lang w:bidi="ar-SA"/>
        </w:rPr>
      </w:pPr>
      <w:r w:rsidRPr="00144314">
        <w:rPr>
          <w:lang w:bidi="ar-SA"/>
        </w:rPr>
        <w:t xml:space="preserve">Communication styles and methods High performance businesses focus their vision, processes, and results on building long-term relationships with the client. Keep in mind that clients can be individuals or other businesses. Effective two-way communication with clients is key feature of success. Businesses communicate with clients in order to determine their needs. </w:t>
      </w:r>
    </w:p>
    <w:p w:rsidR="00441EBA" w:rsidRPr="00C4240F" w:rsidRDefault="00441EBA" w:rsidP="00441EBA">
      <w:pPr>
        <w:spacing w:line="360" w:lineRule="auto"/>
        <w:rPr>
          <w:rFonts w:ascii="TimesNewRomanPSMT" w:hAnsi="TimesNewRomanPSMT" w:cs="TimesNewRomanPSMT"/>
          <w:lang w:bidi="ar-SA"/>
        </w:rPr>
      </w:pPr>
      <w:r w:rsidRPr="00285E4D">
        <w:rPr>
          <w:rFonts w:ascii="TimesNewRomanPSMT" w:hAnsi="TimesNewRomanPSMT" w:cs="TimesNewRomanPSMT"/>
          <w:lang w:bidi="ar-SA"/>
        </w:rPr>
        <w:t>A communication style describes the different ways people communicate. This includes verbal and non-verbal methods of communication, the words people use, their tone of voice, facial expressions, and body language.</w:t>
      </w:r>
    </w:p>
    <w:p w:rsidR="00441EBA" w:rsidRDefault="00441EBA" w:rsidP="00441EBA">
      <w:pPr>
        <w:pStyle w:val="ListParagraph"/>
        <w:numPr>
          <w:ilvl w:val="0"/>
          <w:numId w:val="38"/>
        </w:numPr>
        <w:spacing w:line="360" w:lineRule="auto"/>
      </w:pPr>
      <w:r>
        <w:t xml:space="preserve">Four </w:t>
      </w:r>
      <w:r w:rsidRPr="00D26030">
        <w:t xml:space="preserve">types of communication </w:t>
      </w:r>
      <w:r>
        <w:t>Style</w:t>
      </w:r>
    </w:p>
    <w:p w:rsidR="00441EBA" w:rsidRDefault="00441EBA" w:rsidP="00441EBA">
      <w:pPr>
        <w:spacing w:line="360" w:lineRule="auto"/>
      </w:pPr>
      <w:r>
        <w:t>Your Communication Style is the way you normally communicate with others in any given situation. You communicate throughout your daily routine, with your colleagues, bosses, employees, and clients. Business Management sets out 4 baseline communication styles which are:</w:t>
      </w:r>
    </w:p>
    <w:p w:rsidR="00441EBA" w:rsidRPr="00D1746D" w:rsidRDefault="00441EBA" w:rsidP="00441EBA">
      <w:pPr>
        <w:pStyle w:val="ListParagraph"/>
        <w:numPr>
          <w:ilvl w:val="0"/>
          <w:numId w:val="39"/>
        </w:numPr>
        <w:spacing w:line="360" w:lineRule="auto"/>
        <w:rPr>
          <w:lang w:val="en-GB" w:eastAsia="en-GB"/>
        </w:rPr>
      </w:pPr>
      <w:r w:rsidRPr="00D1746D">
        <w:rPr>
          <w:lang w:val="en-GB" w:eastAsia="en-GB"/>
        </w:rPr>
        <w:t>Passive communication</w:t>
      </w:r>
    </w:p>
    <w:p w:rsidR="00441EBA" w:rsidRDefault="00441EBA" w:rsidP="00441EBA">
      <w:pPr>
        <w:spacing w:line="360" w:lineRule="auto"/>
        <w:rPr>
          <w:lang w:bidi="ar-SA"/>
        </w:rPr>
      </w:pPr>
      <w:r w:rsidRPr="00DD13CC">
        <w:rPr>
          <w:lang w:bidi="ar-SA"/>
        </w:rPr>
        <w:t>Its characteristics include avoidance of expressing opinions and feelings until the tolerance level is reached. On one hand, it can often lead to misunderstanding and even resentment. On the other, it can be safer for passive communicators to speak during conflicts due to the tendency to avoid confrontation.</w:t>
      </w:r>
      <w:r>
        <w:rPr>
          <w:lang w:bidi="ar-SA"/>
        </w:rPr>
        <w:t xml:space="preserve"> </w:t>
      </w:r>
    </w:p>
    <w:p w:rsidR="00441EBA" w:rsidRDefault="00441EBA" w:rsidP="00441EBA">
      <w:pPr>
        <w:spacing w:line="360" w:lineRule="auto"/>
        <w:rPr>
          <w:lang w:bidi="ar-SA"/>
        </w:rPr>
      </w:pPr>
      <w:r>
        <w:rPr>
          <w:lang w:bidi="ar-SA"/>
        </w:rPr>
        <w:lastRenderedPageBreak/>
        <w:t>Passive communicators may use phrases like:</w:t>
      </w:r>
    </w:p>
    <w:p w:rsidR="00441EBA" w:rsidRDefault="00441EBA" w:rsidP="00441EBA">
      <w:pPr>
        <w:spacing w:line="360" w:lineRule="auto"/>
        <w:rPr>
          <w:lang w:bidi="ar-SA"/>
        </w:rPr>
      </w:pPr>
      <w:r>
        <w:rPr>
          <w:lang w:bidi="ar-SA"/>
        </w:rPr>
        <w:t>“I’m fine with whatever the team decides.”</w:t>
      </w:r>
    </w:p>
    <w:p w:rsidR="00441EBA" w:rsidRDefault="00441EBA" w:rsidP="00441EBA">
      <w:pPr>
        <w:spacing w:line="360" w:lineRule="auto"/>
        <w:rPr>
          <w:lang w:bidi="ar-SA"/>
        </w:rPr>
      </w:pPr>
      <w:r>
        <w:rPr>
          <w:lang w:bidi="ar-SA"/>
        </w:rPr>
        <w:t>“I don’t have an opinion on that.”</w:t>
      </w:r>
    </w:p>
    <w:p w:rsidR="00441EBA" w:rsidRDefault="00441EBA" w:rsidP="00441EBA">
      <w:pPr>
        <w:spacing w:line="360" w:lineRule="auto"/>
        <w:rPr>
          <w:lang w:bidi="ar-SA"/>
        </w:rPr>
      </w:pPr>
      <w:r>
        <w:rPr>
          <w:lang w:bidi="ar-SA"/>
        </w:rPr>
        <w:t>“I don’t care one way or the other.</w:t>
      </w:r>
    </w:p>
    <w:p w:rsidR="00441EBA" w:rsidRDefault="00441EBA" w:rsidP="00441EBA">
      <w:pPr>
        <w:spacing w:line="360" w:lineRule="auto"/>
        <w:rPr>
          <w:noProof/>
          <w:lang w:bidi="ar-SA"/>
        </w:rPr>
      </w:pPr>
      <w:r>
        <w:rPr>
          <w:noProof/>
          <w:lang w:val="en-GB" w:eastAsia="en-GB" w:bidi="ar-SA"/>
        </w:rPr>
        <w:drawing>
          <wp:anchor distT="0" distB="0" distL="114300" distR="114300" simplePos="0" relativeHeight="251660288" behindDoc="1" locked="0" layoutInCell="1" allowOverlap="1" wp14:anchorId="4AA63B35" wp14:editId="663A4328">
            <wp:simplePos x="0" y="0"/>
            <wp:positionH relativeFrom="column">
              <wp:posOffset>1193165</wp:posOffset>
            </wp:positionH>
            <wp:positionV relativeFrom="paragraph">
              <wp:posOffset>154940</wp:posOffset>
            </wp:positionV>
            <wp:extent cx="3310255" cy="1627505"/>
            <wp:effectExtent l="0" t="0" r="4445" b="0"/>
            <wp:wrapTight wrapText="bothSides">
              <wp:wrapPolygon edited="0">
                <wp:start x="0" y="0"/>
                <wp:lineTo x="0" y="21238"/>
                <wp:lineTo x="21505" y="21238"/>
                <wp:lineTo x="21505"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310255" cy="1627505"/>
                    </a:xfrm>
                    <a:prstGeom prst="rect">
                      <a:avLst/>
                    </a:prstGeom>
                    <a:noFill/>
                  </pic:spPr>
                </pic:pic>
              </a:graphicData>
            </a:graphic>
            <wp14:sizeRelH relativeFrom="page">
              <wp14:pctWidth>0</wp14:pctWidth>
            </wp14:sizeRelH>
            <wp14:sizeRelV relativeFrom="page">
              <wp14:pctHeight>0</wp14:pctHeight>
            </wp14:sizeRelV>
          </wp:anchor>
        </w:drawing>
      </w:r>
    </w:p>
    <w:p w:rsidR="00441EBA" w:rsidRDefault="00441EBA" w:rsidP="00441EBA">
      <w:pPr>
        <w:spacing w:line="360" w:lineRule="auto"/>
        <w:rPr>
          <w:noProof/>
          <w:lang w:bidi="ar-SA"/>
        </w:rPr>
      </w:pPr>
    </w:p>
    <w:p w:rsidR="00441EBA" w:rsidRDefault="00441EBA" w:rsidP="00441EBA">
      <w:pPr>
        <w:spacing w:line="360" w:lineRule="auto"/>
        <w:rPr>
          <w:noProof/>
          <w:lang w:bidi="ar-SA"/>
        </w:rPr>
      </w:pPr>
    </w:p>
    <w:p w:rsidR="00441EBA" w:rsidRDefault="00441EBA" w:rsidP="00441EBA">
      <w:pPr>
        <w:spacing w:line="360" w:lineRule="auto"/>
        <w:rPr>
          <w:noProof/>
          <w:lang w:bidi="ar-SA"/>
        </w:rPr>
      </w:pPr>
    </w:p>
    <w:p w:rsidR="00441EBA" w:rsidRDefault="00441EBA" w:rsidP="00441EBA">
      <w:pPr>
        <w:spacing w:line="360" w:lineRule="auto"/>
        <w:rPr>
          <w:noProof/>
          <w:lang w:bidi="ar-SA"/>
        </w:rPr>
      </w:pPr>
    </w:p>
    <w:p w:rsidR="00441EBA" w:rsidRDefault="00441EBA" w:rsidP="00441EBA">
      <w:pPr>
        <w:spacing w:line="360" w:lineRule="auto"/>
        <w:jc w:val="center"/>
        <w:rPr>
          <w:noProof/>
          <w:lang w:bidi="ar-SA"/>
        </w:rPr>
      </w:pPr>
      <w:r>
        <w:rPr>
          <w:noProof/>
          <w:lang w:bidi="ar-SA"/>
        </w:rPr>
        <w:t xml:space="preserve">Figure1.1: </w:t>
      </w:r>
      <w:r w:rsidRPr="00D07574">
        <w:rPr>
          <w:noProof/>
          <w:lang w:bidi="ar-SA"/>
        </w:rPr>
        <w:t>communication style</w:t>
      </w:r>
    </w:p>
    <w:p w:rsidR="00441EBA" w:rsidRPr="00D1746D" w:rsidRDefault="00441EBA" w:rsidP="00441EBA">
      <w:pPr>
        <w:pStyle w:val="ListParagraph"/>
        <w:numPr>
          <w:ilvl w:val="0"/>
          <w:numId w:val="39"/>
        </w:numPr>
        <w:spacing w:line="360" w:lineRule="auto"/>
        <w:rPr>
          <w:rFonts w:ascii="TimesNewRomanPS-BoldMT" w:hAnsi="TimesNewRomanPS-BoldMT" w:cs="TimesNewRomanPS-BoldMT"/>
          <w:bCs/>
          <w:lang w:bidi="ar-SA"/>
        </w:rPr>
      </w:pPr>
      <w:r w:rsidRPr="00D1746D">
        <w:rPr>
          <w:rFonts w:ascii="TimesNewRomanPS-BoldMT" w:hAnsi="TimesNewRomanPS-BoldMT" w:cs="TimesNewRomanPS-BoldMT"/>
          <w:bCs/>
          <w:lang w:bidi="ar-SA"/>
        </w:rPr>
        <w:t xml:space="preserve">Passive-aggressive communication </w:t>
      </w:r>
    </w:p>
    <w:p w:rsidR="00441EBA" w:rsidRDefault="00441EBA" w:rsidP="00441EBA">
      <w:pPr>
        <w:spacing w:line="360" w:lineRule="auto"/>
        <w:rPr>
          <w:lang w:bidi="ar-SA"/>
        </w:rPr>
      </w:pPr>
      <w:r w:rsidRPr="00DD13CC">
        <w:rPr>
          <w:lang w:bidi="ar-SA"/>
        </w:rPr>
        <w:t>These communicators speak in a loud tone, maintain eye contact, and tend to dominate through threats, criticism, and blaming. On the bright side, aggressive communicators are leaders who command respect.</w:t>
      </w:r>
    </w:p>
    <w:p w:rsidR="00441EBA" w:rsidRDefault="00441EBA" w:rsidP="00441EBA">
      <w:pPr>
        <w:spacing w:line="360" w:lineRule="auto"/>
        <w:rPr>
          <w:lang w:bidi="ar-SA"/>
        </w:rPr>
      </w:pPr>
      <w:r>
        <w:rPr>
          <w:lang w:bidi="ar-SA"/>
        </w:rPr>
        <w:t>Passive-aggressive communicators may use phrases like:</w:t>
      </w:r>
    </w:p>
    <w:p w:rsidR="00441EBA" w:rsidRDefault="00441EBA" w:rsidP="00441EBA">
      <w:pPr>
        <w:spacing w:line="360" w:lineRule="auto"/>
        <w:rPr>
          <w:lang w:bidi="ar-SA"/>
        </w:rPr>
      </w:pPr>
      <w:r>
        <w:rPr>
          <w:lang w:bidi="ar-SA"/>
        </w:rPr>
        <w:t>“I’ll just take care of it.”</w:t>
      </w:r>
    </w:p>
    <w:p w:rsidR="00441EBA" w:rsidRDefault="00441EBA" w:rsidP="00441EBA">
      <w:pPr>
        <w:spacing w:line="360" w:lineRule="auto"/>
        <w:rPr>
          <w:lang w:bidi="ar-SA"/>
        </w:rPr>
      </w:pPr>
      <w:r>
        <w:rPr>
          <w:lang w:bidi="ar-SA"/>
        </w:rPr>
        <w:t xml:space="preserve"> “If you really want to”</w:t>
      </w:r>
    </w:p>
    <w:p w:rsidR="00441EBA" w:rsidRDefault="00441EBA" w:rsidP="00441EBA">
      <w:pPr>
        <w:spacing w:line="360" w:lineRule="auto"/>
        <w:rPr>
          <w:lang w:bidi="ar-SA"/>
        </w:rPr>
      </w:pPr>
      <w:r>
        <w:rPr>
          <w:lang w:bidi="ar-SA"/>
        </w:rPr>
        <w:t>“Per my last email”</w:t>
      </w:r>
    </w:p>
    <w:p w:rsidR="00441EBA" w:rsidRPr="00D1746D" w:rsidRDefault="00441EBA" w:rsidP="00441EBA">
      <w:pPr>
        <w:pStyle w:val="ListParagraph"/>
        <w:numPr>
          <w:ilvl w:val="0"/>
          <w:numId w:val="39"/>
        </w:numPr>
        <w:spacing w:line="360" w:lineRule="auto"/>
        <w:rPr>
          <w:rFonts w:ascii="TimesNewRomanPS-BoldMT" w:hAnsi="TimesNewRomanPS-BoldMT" w:cs="TimesNewRomanPS-BoldMT"/>
          <w:b/>
          <w:bCs/>
          <w:lang w:bidi="ar-SA"/>
        </w:rPr>
      </w:pPr>
      <w:r w:rsidRPr="00D1746D">
        <w:rPr>
          <w:rFonts w:ascii="TimesNewRomanPS-BoldMT" w:hAnsi="TimesNewRomanPS-BoldMT" w:cs="TimesNewRomanPS-BoldMT"/>
          <w:b/>
          <w:bCs/>
          <w:lang w:bidi="ar-SA"/>
        </w:rPr>
        <w:t xml:space="preserve"> </w:t>
      </w:r>
      <w:r w:rsidRPr="00D1746D">
        <w:rPr>
          <w:rFonts w:ascii="TimesNewRomanPS-BoldMT" w:hAnsi="TimesNewRomanPS-BoldMT" w:cs="TimesNewRomanPS-BoldMT"/>
          <w:bCs/>
          <w:lang w:bidi="ar-SA"/>
        </w:rPr>
        <w:t>Aggressive communications</w:t>
      </w:r>
    </w:p>
    <w:p w:rsidR="00441EBA" w:rsidRDefault="00441EBA" w:rsidP="00441EBA">
      <w:pPr>
        <w:spacing w:line="360" w:lineRule="auto"/>
        <w:rPr>
          <w:lang w:bidi="ar-SA"/>
        </w:rPr>
      </w:pPr>
      <w:r w:rsidRPr="00DD13CC">
        <w:rPr>
          <w:lang w:bidi="ar-SA"/>
        </w:rPr>
        <w:t>It’s characterized by a passive appearance but an underlying aggressive streak. These types communicate with body language or lack of openness. The style include</w:t>
      </w:r>
      <w:r>
        <w:rPr>
          <w:lang w:bidi="ar-SA"/>
        </w:rPr>
        <w:t xml:space="preserve">s silent treatment Sabotaging, </w:t>
      </w:r>
      <w:r w:rsidRPr="00DD13CC">
        <w:rPr>
          <w:lang w:bidi="ar-SA"/>
        </w:rPr>
        <w:t>false cooperation.</w:t>
      </w:r>
    </w:p>
    <w:p w:rsidR="00441EBA" w:rsidRPr="00DF5157" w:rsidRDefault="00441EBA" w:rsidP="00441EBA">
      <w:pPr>
        <w:spacing w:line="360" w:lineRule="auto"/>
        <w:rPr>
          <w:rFonts w:ascii="TimesNewRomanPSMT" w:hAnsi="TimesNewRomanPSMT" w:cs="TimesNewRomanPSMT"/>
          <w:lang w:bidi="ar-SA"/>
        </w:rPr>
      </w:pPr>
      <w:r w:rsidRPr="00DF5157">
        <w:rPr>
          <w:rFonts w:ascii="TimesNewRomanPSMT" w:hAnsi="TimesNewRomanPSMT" w:cs="TimesNewRomanPSMT"/>
          <w:lang w:bidi="ar-SA"/>
        </w:rPr>
        <w:t>Aggressive communicators may use phrases like:</w:t>
      </w:r>
    </w:p>
    <w:p w:rsidR="00441EBA" w:rsidRPr="00DF5157" w:rsidRDefault="00441EBA" w:rsidP="00441EBA">
      <w:pPr>
        <w:spacing w:line="360" w:lineRule="auto"/>
        <w:rPr>
          <w:rFonts w:ascii="TimesNewRomanPSMT" w:hAnsi="TimesNewRomanPSMT" w:cs="TimesNewRomanPSMT"/>
          <w:lang w:bidi="ar-SA"/>
        </w:rPr>
      </w:pPr>
      <w:r w:rsidRPr="00DF5157">
        <w:rPr>
          <w:rFonts w:ascii="TimesNewRomanPSMT" w:hAnsi="TimesNewRomanPSMT" w:cs="TimesNewRomanPSMT"/>
          <w:lang w:bidi="ar-SA"/>
        </w:rPr>
        <w:lastRenderedPageBreak/>
        <w:t>“I am right and you are wrong.”</w:t>
      </w:r>
    </w:p>
    <w:p w:rsidR="00441EBA" w:rsidRPr="00DF5157" w:rsidRDefault="00441EBA" w:rsidP="00441EBA">
      <w:pPr>
        <w:spacing w:line="360" w:lineRule="auto"/>
        <w:rPr>
          <w:rFonts w:ascii="TimesNewRomanPSMT" w:hAnsi="TimesNewRomanPSMT" w:cs="TimesNewRomanPSMT"/>
          <w:lang w:bidi="ar-SA"/>
        </w:rPr>
      </w:pPr>
      <w:r w:rsidRPr="00DF5157">
        <w:rPr>
          <w:rFonts w:ascii="TimesNewRomanPSMT" w:hAnsi="TimesNewRomanPSMT" w:cs="TimesNewRomanPSMT"/>
          <w:lang w:bidi="ar-SA"/>
        </w:rPr>
        <w:t>“Just do things my way.”</w:t>
      </w:r>
    </w:p>
    <w:p w:rsidR="00441EBA" w:rsidRDefault="00441EBA" w:rsidP="00441EBA">
      <w:pPr>
        <w:spacing w:line="360" w:lineRule="auto"/>
        <w:rPr>
          <w:rFonts w:ascii="TimesNewRomanPSMT" w:hAnsi="TimesNewRomanPSMT" w:cs="TimesNewRomanPSMT"/>
          <w:lang w:bidi="ar-SA"/>
        </w:rPr>
      </w:pPr>
      <w:r w:rsidRPr="00DF5157">
        <w:rPr>
          <w:rFonts w:ascii="TimesNewRomanPSMT" w:hAnsi="TimesNewRomanPSMT" w:cs="TimesNewRomanPSMT"/>
          <w:lang w:bidi="ar-SA"/>
        </w:rPr>
        <w:t>“End of discussion.”</w:t>
      </w:r>
    </w:p>
    <w:p w:rsidR="00441EBA" w:rsidRPr="00D1746D" w:rsidRDefault="00441EBA" w:rsidP="00441EBA">
      <w:pPr>
        <w:pStyle w:val="ListParagraph"/>
        <w:numPr>
          <w:ilvl w:val="0"/>
          <w:numId w:val="39"/>
        </w:numPr>
        <w:spacing w:line="360" w:lineRule="auto"/>
        <w:rPr>
          <w:rFonts w:ascii="TimesNewRomanPSMT" w:hAnsi="TimesNewRomanPSMT" w:cs="TimesNewRomanPSMT"/>
          <w:b/>
          <w:lang w:bidi="ar-SA"/>
        </w:rPr>
      </w:pPr>
      <w:r w:rsidRPr="00D1746D">
        <w:rPr>
          <w:rFonts w:ascii="TimesNewRomanPSMT" w:hAnsi="TimesNewRomanPSMT" w:cs="TimesNewRomanPSMT"/>
          <w:b/>
          <w:lang w:bidi="ar-SA"/>
        </w:rPr>
        <w:t xml:space="preserve"> </w:t>
      </w:r>
      <w:r w:rsidRPr="00D1746D">
        <w:rPr>
          <w:rFonts w:ascii="TimesNewRomanPSMT" w:hAnsi="TimesNewRomanPSMT" w:cs="TimesNewRomanPSMT"/>
          <w:lang w:bidi="ar-SA"/>
        </w:rPr>
        <w:t>Assertive Communication Style</w:t>
      </w:r>
    </w:p>
    <w:p w:rsidR="00441EBA" w:rsidRDefault="00441EBA" w:rsidP="00441EBA">
      <w:pPr>
        <w:spacing w:line="360" w:lineRule="auto"/>
        <w:rPr>
          <w:lang w:bidi="ar-SA"/>
        </w:rPr>
      </w:pPr>
      <w:r w:rsidRPr="00DD13CC">
        <w:rPr>
          <w:lang w:bidi="ar-SA"/>
        </w:rPr>
        <w:t>Widely accepted as the most efficient, this communication style is one of making clear statements of opinions and feelings but with regard and respect for others and others’ views. People with this communication style clearly state their opinions and feelings. They aim for both sides to win in a situation, balancing one’s rights with the rights of others.</w:t>
      </w:r>
      <w:r>
        <w:rPr>
          <w:lang w:bidi="ar-SA"/>
        </w:rPr>
        <w:t xml:space="preserve"> </w:t>
      </w:r>
    </w:p>
    <w:p w:rsidR="00441EBA" w:rsidRPr="00DD13CC" w:rsidRDefault="00441EBA" w:rsidP="00441EBA">
      <w:pPr>
        <w:spacing w:line="360" w:lineRule="auto"/>
        <w:rPr>
          <w:rFonts w:ascii="TimesNewRomanPSMT" w:hAnsi="TimesNewRomanPSMT" w:cs="TimesNewRomanPSMT"/>
          <w:lang w:bidi="ar-SA"/>
        </w:rPr>
      </w:pPr>
      <w:r w:rsidRPr="00DD13CC">
        <w:rPr>
          <w:rFonts w:ascii="TimesNewRomanPSMT" w:hAnsi="TimesNewRomanPSMT" w:cs="TimesNewRomanPSMT"/>
          <w:lang w:bidi="ar-SA"/>
        </w:rPr>
        <w:t>Assertive communicators may use phrases like:</w:t>
      </w:r>
    </w:p>
    <w:p w:rsidR="00441EBA" w:rsidRPr="00DD13CC" w:rsidRDefault="00441EBA" w:rsidP="00441EBA">
      <w:pPr>
        <w:numPr>
          <w:ilvl w:val="0"/>
          <w:numId w:val="7"/>
        </w:numPr>
        <w:spacing w:line="360" w:lineRule="auto"/>
        <w:rPr>
          <w:rFonts w:ascii="TimesNewRomanPSMT" w:hAnsi="TimesNewRomanPSMT" w:cs="TimesNewRomanPSMT"/>
          <w:lang w:bidi="ar-SA"/>
        </w:rPr>
      </w:pPr>
      <w:r w:rsidRPr="00DD13CC">
        <w:rPr>
          <w:rFonts w:ascii="TimesNewRomanPSMT" w:hAnsi="TimesNewRomanPSMT" w:cs="TimesNewRomanPSMT"/>
          <w:lang w:bidi="ar-SA"/>
        </w:rPr>
        <w:t>“I understand your point, but have you considered …?”</w:t>
      </w:r>
    </w:p>
    <w:p w:rsidR="00441EBA" w:rsidRPr="00DD13CC" w:rsidRDefault="00441EBA" w:rsidP="00441EBA">
      <w:pPr>
        <w:numPr>
          <w:ilvl w:val="0"/>
          <w:numId w:val="7"/>
        </w:numPr>
        <w:spacing w:line="360" w:lineRule="auto"/>
        <w:rPr>
          <w:rFonts w:ascii="TimesNewRomanPSMT" w:hAnsi="TimesNewRomanPSMT" w:cs="TimesNewRomanPSMT"/>
          <w:lang w:bidi="ar-SA"/>
        </w:rPr>
      </w:pPr>
      <w:r w:rsidRPr="00DD13CC">
        <w:rPr>
          <w:rFonts w:ascii="TimesNewRomanPSMT" w:hAnsi="TimesNewRomanPSMT" w:cs="TimesNewRomanPSMT"/>
          <w:lang w:bidi="ar-SA"/>
        </w:rPr>
        <w:t>“I believe the best way to move forward is to …”</w:t>
      </w:r>
    </w:p>
    <w:p w:rsidR="00441EBA" w:rsidRDefault="00441EBA" w:rsidP="00441EBA">
      <w:pPr>
        <w:numPr>
          <w:ilvl w:val="0"/>
          <w:numId w:val="7"/>
        </w:numPr>
        <w:spacing w:line="360" w:lineRule="auto"/>
        <w:rPr>
          <w:rFonts w:ascii="TimesNewRomanPSMT" w:hAnsi="TimesNewRomanPSMT" w:cs="TimesNewRomanPSMT"/>
          <w:lang w:bidi="ar-SA"/>
        </w:rPr>
      </w:pPr>
      <w:r w:rsidRPr="00DD13CC">
        <w:rPr>
          <w:rFonts w:ascii="TimesNewRomanPSMT" w:hAnsi="TimesNewRomanPSMT" w:cs="TimesNewRomanPSMT"/>
          <w:lang w:bidi="ar-SA"/>
        </w:rPr>
        <w:t>“I like that idea, but a more effective approach could be to …”</w:t>
      </w:r>
    </w:p>
    <w:p w:rsidR="00441EBA" w:rsidRDefault="00441EBA" w:rsidP="00441EBA">
      <w:pPr>
        <w:pStyle w:val="Heading2"/>
      </w:pPr>
    </w:p>
    <w:p w:rsidR="00441EBA" w:rsidRDefault="00441EBA" w:rsidP="00441EBA">
      <w:pPr>
        <w:pStyle w:val="Heading2"/>
      </w:pPr>
      <w:bookmarkStart w:id="9" w:name="_Toc149665214"/>
      <w:r>
        <w:t xml:space="preserve">1.2 </w:t>
      </w:r>
      <w:r w:rsidRPr="00AC1707">
        <w:t>verbal and non-verbal communication</w:t>
      </w:r>
      <w:bookmarkEnd w:id="9"/>
      <w:r w:rsidRPr="00AC1707">
        <w:t xml:space="preserve"> </w:t>
      </w:r>
    </w:p>
    <w:p w:rsidR="00441EBA" w:rsidRPr="00113E31" w:rsidRDefault="00441EBA" w:rsidP="00441EBA">
      <w:pPr>
        <w:pStyle w:val="ListParagraph"/>
        <w:numPr>
          <w:ilvl w:val="0"/>
          <w:numId w:val="37"/>
        </w:numPr>
        <w:spacing w:line="360" w:lineRule="auto"/>
        <w:jc w:val="center"/>
      </w:pPr>
      <w:r w:rsidRPr="00113E31">
        <w:t>What Is Rapport?</w:t>
      </w:r>
    </w:p>
    <w:p w:rsidR="00441EBA" w:rsidRDefault="00441EBA" w:rsidP="00441EBA">
      <w:pPr>
        <w:spacing w:line="360" w:lineRule="auto"/>
        <w:rPr>
          <w:lang w:bidi="ar-SA"/>
        </w:rPr>
      </w:pPr>
      <w:r>
        <w:rPr>
          <w:lang w:bidi="ar-SA"/>
        </w:rPr>
        <w:t xml:space="preserve">Rapport forms the basis of meaningful, close and harmonious relationships between people. It's the sense of connection that you get when you meet someone you like and trust, and whose point of view you understand. It's the bond that forms when you discover that you share one another's values and priorities in life. </w:t>
      </w:r>
    </w:p>
    <w:p w:rsidR="00441EBA" w:rsidRDefault="00441EBA" w:rsidP="00441EBA">
      <w:pPr>
        <w:spacing w:line="360" w:lineRule="auto"/>
        <w:rPr>
          <w:lang w:bidi="ar-SA"/>
        </w:rPr>
      </w:pPr>
      <w:r>
        <w:rPr>
          <w:lang w:bidi="ar-SA"/>
        </w:rPr>
        <w:t>Rapport is a connection or relationship with someone else. It can be considered as a state of harmonious understanding with another individual or group. Building rapport is the process of developing that connection with someone else.</w:t>
      </w:r>
    </w:p>
    <w:p w:rsidR="00441EBA" w:rsidRDefault="00441EBA" w:rsidP="00441EBA">
      <w:pPr>
        <w:spacing w:line="360" w:lineRule="auto"/>
        <w:rPr>
          <w:b/>
          <w:sz w:val="28"/>
          <w:lang w:bidi="ar-SA"/>
        </w:rPr>
      </w:pPr>
      <w:r>
        <w:rPr>
          <w:lang w:bidi="ar-SA"/>
        </w:rPr>
        <w:t>Sometimes rapport happens naturally. We have all had experiences where we ‘hit it off’ or ‘get on well’ with somebody else without having to try. This is often how friendships start. However, rapport can also be built and developed consciously by finding common ground, and being empathic.</w:t>
      </w:r>
      <w:r>
        <w:rPr>
          <w:b/>
          <w:sz w:val="28"/>
          <w:lang w:bidi="ar-SA"/>
        </w:rPr>
        <w:t xml:space="preserve"> </w:t>
      </w:r>
    </w:p>
    <w:p w:rsidR="00441EBA" w:rsidRPr="005E0427" w:rsidRDefault="00441EBA" w:rsidP="00441EBA">
      <w:pPr>
        <w:pStyle w:val="ListParagraph"/>
        <w:numPr>
          <w:ilvl w:val="0"/>
          <w:numId w:val="34"/>
        </w:numPr>
        <w:spacing w:line="360" w:lineRule="auto"/>
        <w:jc w:val="center"/>
        <w:rPr>
          <w:sz w:val="28"/>
          <w:lang w:bidi="ar-SA"/>
        </w:rPr>
      </w:pPr>
      <w:r w:rsidRPr="005E0427">
        <w:rPr>
          <w:sz w:val="28"/>
          <w:lang w:bidi="ar-SA"/>
        </w:rPr>
        <w:lastRenderedPageBreak/>
        <w:t>Understanding Rapport</w:t>
      </w:r>
    </w:p>
    <w:p w:rsidR="00441EBA" w:rsidRDefault="00441EBA" w:rsidP="00441EBA">
      <w:pPr>
        <w:spacing w:line="360" w:lineRule="auto"/>
        <w:rPr>
          <w:lang w:bidi="ar-SA"/>
        </w:rPr>
      </w:pPr>
      <w:r>
        <w:rPr>
          <w:lang w:bidi="ar-SA"/>
        </w:rPr>
        <w:t>Rapport, therefore, is basically an emotional connection with other people.</w:t>
      </w:r>
    </w:p>
    <w:p w:rsidR="00441EBA" w:rsidRPr="00956B58" w:rsidRDefault="00441EBA" w:rsidP="00441EBA">
      <w:pPr>
        <w:spacing w:line="360" w:lineRule="auto"/>
        <w:rPr>
          <w:lang w:bidi="ar-SA"/>
        </w:rPr>
      </w:pPr>
      <w:r>
        <w:rPr>
          <w:lang w:bidi="ar-SA"/>
        </w:rPr>
        <w:t>Building rapport is the process of establishing that connection. It is usually based on shared experiences or views, including a shared sense of humor. Building rapport tends to be most important at the start of an acquaintanceship or working relationship. The rapport created, however, can last for many years.</w:t>
      </w:r>
    </w:p>
    <w:p w:rsidR="00441EBA" w:rsidRDefault="00441EBA" w:rsidP="00441EBA">
      <w:pPr>
        <w:spacing w:line="360" w:lineRule="auto"/>
        <w:rPr>
          <w:lang w:bidi="ar-SA"/>
        </w:rPr>
      </w:pPr>
    </w:p>
    <w:p w:rsidR="00441EBA" w:rsidRDefault="00441EBA" w:rsidP="00441EBA">
      <w:pPr>
        <w:spacing w:line="360" w:lineRule="auto"/>
        <w:jc w:val="center"/>
        <w:rPr>
          <w:b/>
          <w:lang w:bidi="ar-SA"/>
        </w:rPr>
      </w:pPr>
      <w:r>
        <w:rPr>
          <w:noProof/>
          <w:lang w:val="en-GB" w:eastAsia="en-GB" w:bidi="ar-SA"/>
        </w:rPr>
        <w:drawing>
          <wp:anchor distT="0" distB="0" distL="114300" distR="114300" simplePos="0" relativeHeight="251659264" behindDoc="1" locked="0" layoutInCell="1" allowOverlap="1" wp14:anchorId="2BDE9C39" wp14:editId="161C0084">
            <wp:simplePos x="0" y="0"/>
            <wp:positionH relativeFrom="column">
              <wp:posOffset>1036320</wp:posOffset>
            </wp:positionH>
            <wp:positionV relativeFrom="paragraph">
              <wp:posOffset>-31750</wp:posOffset>
            </wp:positionV>
            <wp:extent cx="3891915" cy="2189480"/>
            <wp:effectExtent l="0" t="0" r="0" b="1270"/>
            <wp:wrapTight wrapText="bothSides">
              <wp:wrapPolygon edited="0">
                <wp:start x="0" y="0"/>
                <wp:lineTo x="0" y="21425"/>
                <wp:lineTo x="21463" y="21425"/>
                <wp:lineTo x="21463"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891915" cy="2189480"/>
                    </a:xfrm>
                    <a:prstGeom prst="rect">
                      <a:avLst/>
                    </a:prstGeom>
                    <a:noFill/>
                  </pic:spPr>
                </pic:pic>
              </a:graphicData>
            </a:graphic>
            <wp14:sizeRelH relativeFrom="page">
              <wp14:pctWidth>0</wp14:pctWidth>
            </wp14:sizeRelH>
            <wp14:sizeRelV relativeFrom="page">
              <wp14:pctHeight>0</wp14:pctHeight>
            </wp14:sizeRelV>
          </wp:anchor>
        </w:drawing>
      </w:r>
    </w:p>
    <w:p w:rsidR="00441EBA" w:rsidRDefault="00441EBA" w:rsidP="00441EBA">
      <w:pPr>
        <w:spacing w:line="360" w:lineRule="auto"/>
        <w:jc w:val="center"/>
        <w:rPr>
          <w:b/>
          <w:lang w:bidi="ar-SA"/>
        </w:rPr>
      </w:pPr>
    </w:p>
    <w:p w:rsidR="00441EBA" w:rsidRDefault="00441EBA" w:rsidP="00441EBA">
      <w:pPr>
        <w:spacing w:line="360" w:lineRule="auto"/>
        <w:jc w:val="center"/>
        <w:rPr>
          <w:b/>
          <w:lang w:bidi="ar-SA"/>
        </w:rPr>
      </w:pPr>
    </w:p>
    <w:p w:rsidR="00441EBA" w:rsidRDefault="00441EBA" w:rsidP="00441EBA">
      <w:pPr>
        <w:pStyle w:val="Caption"/>
        <w:spacing w:line="360" w:lineRule="auto"/>
        <w:rPr>
          <w:bCs w:val="0"/>
          <w:color w:val="auto"/>
          <w:sz w:val="24"/>
          <w:szCs w:val="22"/>
          <w:lang w:bidi="ar-SA"/>
        </w:rPr>
      </w:pPr>
    </w:p>
    <w:p w:rsidR="00441EBA" w:rsidRDefault="00441EBA" w:rsidP="00441EBA">
      <w:pPr>
        <w:pStyle w:val="Caption"/>
        <w:spacing w:line="360" w:lineRule="auto"/>
      </w:pPr>
    </w:p>
    <w:p w:rsidR="00441EBA" w:rsidRDefault="00441EBA" w:rsidP="00441EBA">
      <w:pPr>
        <w:pStyle w:val="Caption"/>
        <w:spacing w:line="360" w:lineRule="auto"/>
      </w:pPr>
      <w:r>
        <w:t xml:space="preserve">                       </w:t>
      </w:r>
    </w:p>
    <w:p w:rsidR="00441EBA" w:rsidRPr="00956B58" w:rsidRDefault="00441EBA" w:rsidP="00441EBA">
      <w:pPr>
        <w:pStyle w:val="Caption"/>
        <w:spacing w:line="360" w:lineRule="auto"/>
        <w:jc w:val="center"/>
        <w:rPr>
          <w:b w:val="0"/>
          <w:sz w:val="22"/>
          <w:szCs w:val="22"/>
          <w:lang w:bidi="ar-SA"/>
        </w:rPr>
      </w:pPr>
      <w:bookmarkStart w:id="10" w:name="_Toc149665255"/>
      <w:r w:rsidRPr="00956B58">
        <w:rPr>
          <w:sz w:val="22"/>
          <w:szCs w:val="22"/>
        </w:rPr>
        <w:t xml:space="preserve">Figure </w:t>
      </w:r>
      <w:r w:rsidRPr="00956B58">
        <w:rPr>
          <w:sz w:val="22"/>
          <w:szCs w:val="22"/>
        </w:rPr>
        <w:fldChar w:fldCharType="begin"/>
      </w:r>
      <w:r w:rsidRPr="00956B58">
        <w:rPr>
          <w:sz w:val="22"/>
          <w:szCs w:val="22"/>
        </w:rPr>
        <w:instrText xml:space="preserve"> SEQ Figure \* ARABIC </w:instrText>
      </w:r>
      <w:r w:rsidRPr="00956B58">
        <w:rPr>
          <w:sz w:val="22"/>
          <w:szCs w:val="22"/>
        </w:rPr>
        <w:fldChar w:fldCharType="separate"/>
      </w:r>
      <w:r w:rsidR="00B12A06">
        <w:rPr>
          <w:noProof/>
          <w:sz w:val="22"/>
          <w:szCs w:val="22"/>
        </w:rPr>
        <w:t>1</w:t>
      </w:r>
      <w:r w:rsidRPr="00956B58">
        <w:rPr>
          <w:sz w:val="22"/>
          <w:szCs w:val="22"/>
        </w:rPr>
        <w:fldChar w:fldCharType="end"/>
      </w:r>
      <w:r w:rsidRPr="00956B58">
        <w:rPr>
          <w:sz w:val="22"/>
          <w:szCs w:val="22"/>
        </w:rPr>
        <w:t>verbal and non-verbal communication</w:t>
      </w:r>
      <w:bookmarkEnd w:id="10"/>
    </w:p>
    <w:p w:rsidR="00441EBA" w:rsidRPr="00E10C74" w:rsidRDefault="00441EBA" w:rsidP="00441EBA">
      <w:pPr>
        <w:pStyle w:val="Heading3"/>
      </w:pPr>
      <w:bookmarkStart w:id="11" w:name="_Toc149665215"/>
      <w:r>
        <w:t xml:space="preserve">1.2.1. </w:t>
      </w:r>
      <w:r w:rsidRPr="00E10C74">
        <w:t>Verbal communication</w:t>
      </w:r>
      <w:bookmarkEnd w:id="11"/>
    </w:p>
    <w:p w:rsidR="00441EBA" w:rsidRDefault="00441EBA" w:rsidP="00441EBA">
      <w:pPr>
        <w:spacing w:line="360" w:lineRule="auto"/>
        <w:rPr>
          <w:lang w:bidi="ar-SA"/>
        </w:rPr>
      </w:pPr>
      <w:r w:rsidRPr="002179F5">
        <w:rPr>
          <w:lang w:bidi="ar-SA"/>
        </w:rPr>
        <w:t>Verbal communication</w:t>
      </w:r>
      <w:r>
        <w:rPr>
          <w:lang w:bidi="ar-SA"/>
        </w:rPr>
        <w:t xml:space="preserve"> is defined as communication to express our views, information, and ideas in the form of sound and words. The spoken part usually involves face-to-face communication. Communication through radio, television, or mobile phones is also called verbal communication.</w:t>
      </w:r>
    </w:p>
    <w:p w:rsidR="00441EBA" w:rsidRDefault="00441EBA" w:rsidP="00441EBA">
      <w:pPr>
        <w:spacing w:line="360" w:lineRule="auto"/>
        <w:rPr>
          <w:lang w:bidi="ar-SA"/>
        </w:rPr>
      </w:pPr>
      <w:r>
        <w:rPr>
          <w:lang w:bidi="ar-SA"/>
        </w:rPr>
        <w:t xml:space="preserve">The series of words and grammar rules define the language. Two or more persons can quickly communicate if they are aware of their languages. It might be difficult for people to communicate without a common known language. For effective communication, there must be a common language, which everyone present can understand.  Effective verbal communication encompasses good relations at the workspace and home. </w:t>
      </w:r>
    </w:p>
    <w:p w:rsidR="00441EBA" w:rsidRDefault="00441EBA" w:rsidP="00441EBA">
      <w:pPr>
        <w:spacing w:line="360" w:lineRule="auto"/>
        <w:rPr>
          <w:lang w:bidi="ar-SA"/>
        </w:rPr>
      </w:pPr>
    </w:p>
    <w:p w:rsidR="00441EBA" w:rsidRDefault="0046794D" w:rsidP="00441EBA">
      <w:pPr>
        <w:spacing w:line="360" w:lineRule="auto"/>
        <w:jc w:val="center"/>
        <w:rPr>
          <w:lang w:bidi="ar-SA"/>
        </w:rPr>
      </w:pPr>
      <w:r>
        <w:rPr>
          <w:noProof/>
          <w:lang w:val="en-GB" w:eastAsia="en-GB" w:bidi="ar-SA"/>
        </w:rPr>
        <w:lastRenderedPageBreak/>
        <w:drawing>
          <wp:anchor distT="0" distB="0" distL="114300" distR="114300" simplePos="0" relativeHeight="251668480" behindDoc="1" locked="0" layoutInCell="1" allowOverlap="1" wp14:anchorId="4998C07F" wp14:editId="041DAB92">
            <wp:simplePos x="0" y="0"/>
            <wp:positionH relativeFrom="column">
              <wp:posOffset>1557020</wp:posOffset>
            </wp:positionH>
            <wp:positionV relativeFrom="paragraph">
              <wp:posOffset>372110</wp:posOffset>
            </wp:positionV>
            <wp:extent cx="2549525" cy="1677670"/>
            <wp:effectExtent l="0" t="0" r="3175" b="0"/>
            <wp:wrapTight wrapText="bothSides">
              <wp:wrapPolygon edited="0">
                <wp:start x="0" y="0"/>
                <wp:lineTo x="0" y="21338"/>
                <wp:lineTo x="21466" y="21338"/>
                <wp:lineTo x="21466"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49525" cy="1677670"/>
                    </a:xfrm>
                    <a:prstGeom prst="rect">
                      <a:avLst/>
                    </a:prstGeom>
                    <a:noFill/>
                  </pic:spPr>
                </pic:pic>
              </a:graphicData>
            </a:graphic>
            <wp14:sizeRelH relativeFrom="page">
              <wp14:pctWidth>0</wp14:pctWidth>
            </wp14:sizeRelH>
            <wp14:sizeRelV relativeFrom="page">
              <wp14:pctHeight>0</wp14:pctHeight>
            </wp14:sizeRelV>
          </wp:anchor>
        </w:drawing>
      </w:r>
    </w:p>
    <w:p w:rsidR="00441EBA" w:rsidRDefault="00441EBA" w:rsidP="00441EBA">
      <w:pPr>
        <w:spacing w:line="360" w:lineRule="auto"/>
        <w:jc w:val="center"/>
        <w:rPr>
          <w:lang w:bidi="ar-SA"/>
        </w:rPr>
      </w:pPr>
    </w:p>
    <w:p w:rsidR="00441EBA" w:rsidRDefault="00441EBA" w:rsidP="00441EBA">
      <w:pPr>
        <w:spacing w:line="360" w:lineRule="auto"/>
        <w:jc w:val="center"/>
        <w:rPr>
          <w:lang w:bidi="ar-SA"/>
        </w:rPr>
      </w:pPr>
    </w:p>
    <w:p w:rsidR="00441EBA" w:rsidRDefault="00441EBA" w:rsidP="00441EBA">
      <w:pPr>
        <w:spacing w:line="360" w:lineRule="auto"/>
        <w:jc w:val="center"/>
        <w:rPr>
          <w:lang w:bidi="ar-SA"/>
        </w:rPr>
      </w:pPr>
    </w:p>
    <w:p w:rsidR="0046794D" w:rsidRDefault="0046794D" w:rsidP="00441EBA">
      <w:pPr>
        <w:pStyle w:val="Caption"/>
        <w:spacing w:line="360" w:lineRule="auto"/>
        <w:jc w:val="center"/>
      </w:pPr>
    </w:p>
    <w:p w:rsidR="0046794D" w:rsidRDefault="0046794D" w:rsidP="00441EBA">
      <w:pPr>
        <w:pStyle w:val="Caption"/>
        <w:spacing w:line="360" w:lineRule="auto"/>
        <w:jc w:val="center"/>
      </w:pPr>
    </w:p>
    <w:p w:rsidR="00441EBA" w:rsidRDefault="00441EBA" w:rsidP="00441EBA">
      <w:pPr>
        <w:pStyle w:val="Caption"/>
        <w:spacing w:line="360" w:lineRule="auto"/>
        <w:jc w:val="center"/>
        <w:rPr>
          <w:lang w:bidi="ar-SA"/>
        </w:rPr>
      </w:pPr>
      <w:bookmarkStart w:id="12" w:name="_Toc149665256"/>
      <w:r>
        <w:t xml:space="preserve">Figure </w:t>
      </w:r>
      <w:r>
        <w:fldChar w:fldCharType="begin"/>
      </w:r>
      <w:r>
        <w:instrText xml:space="preserve"> SEQ Figure \* ARABIC </w:instrText>
      </w:r>
      <w:r>
        <w:fldChar w:fldCharType="separate"/>
      </w:r>
      <w:r w:rsidR="00B12A06">
        <w:rPr>
          <w:noProof/>
        </w:rPr>
        <w:t>2</w:t>
      </w:r>
      <w:r>
        <w:fldChar w:fldCharType="end"/>
      </w:r>
      <w:r>
        <w:t>:</w:t>
      </w:r>
      <w:r w:rsidRPr="005E0427">
        <w:t xml:space="preserve"> Verbal communication</w:t>
      </w:r>
      <w:bookmarkEnd w:id="12"/>
    </w:p>
    <w:p w:rsidR="00441EBA" w:rsidRDefault="00441EBA" w:rsidP="00441EBA">
      <w:pPr>
        <w:pStyle w:val="Heading3"/>
      </w:pPr>
      <w:bookmarkStart w:id="13" w:name="_Toc149498202"/>
      <w:bookmarkStart w:id="14" w:name="_Toc149665216"/>
      <w:r>
        <w:t>1.2.1.1. Types of Verbal Communication</w:t>
      </w:r>
      <w:bookmarkEnd w:id="13"/>
      <w:bookmarkEnd w:id="14"/>
    </w:p>
    <w:p w:rsidR="00441EBA" w:rsidRPr="005E0427" w:rsidRDefault="00441EBA" w:rsidP="00441EBA">
      <w:pPr>
        <w:pStyle w:val="ListParagraph"/>
        <w:numPr>
          <w:ilvl w:val="0"/>
          <w:numId w:val="34"/>
        </w:numPr>
        <w:spacing w:line="360" w:lineRule="auto"/>
        <w:rPr>
          <w:b/>
          <w:lang w:bidi="ar-SA"/>
        </w:rPr>
      </w:pPr>
      <w:r w:rsidRPr="005E0427">
        <w:rPr>
          <w:b/>
          <w:lang w:bidi="ar-SA"/>
        </w:rPr>
        <w:t>Public Communication</w:t>
      </w:r>
    </w:p>
    <w:p w:rsidR="00441EBA" w:rsidRDefault="00441EBA" w:rsidP="00441EBA">
      <w:pPr>
        <w:spacing w:line="360" w:lineRule="auto"/>
        <w:rPr>
          <w:lang w:bidi="ar-SA"/>
        </w:rPr>
      </w:pPr>
      <w:r>
        <w:rPr>
          <w:lang w:bidi="ar-SA"/>
        </w:rPr>
        <w:t>The public communication is defined as the communication of a person with the public. It involves a massive assembly of people. For example, the Prime Minister addressing the public about the multiple developing projects; other examples include elections, campaigns, public speeches, etc.</w:t>
      </w:r>
    </w:p>
    <w:p w:rsidR="00441EBA" w:rsidRPr="005E0427" w:rsidRDefault="00441EBA" w:rsidP="00441EBA">
      <w:pPr>
        <w:pStyle w:val="ListParagraph"/>
        <w:numPr>
          <w:ilvl w:val="0"/>
          <w:numId w:val="34"/>
        </w:numPr>
        <w:spacing w:line="360" w:lineRule="auto"/>
        <w:jc w:val="left"/>
        <w:rPr>
          <w:b/>
          <w:lang w:bidi="ar-SA"/>
        </w:rPr>
      </w:pPr>
      <w:r w:rsidRPr="005E0427">
        <w:rPr>
          <w:b/>
          <w:lang w:bidi="ar-SA"/>
        </w:rPr>
        <w:t>Small-Group Communication</w:t>
      </w:r>
    </w:p>
    <w:p w:rsidR="00441EBA" w:rsidRDefault="00441EBA" w:rsidP="00441EBA">
      <w:pPr>
        <w:spacing w:line="360" w:lineRule="auto"/>
        <w:jc w:val="left"/>
        <w:rPr>
          <w:lang w:bidi="ar-SA"/>
        </w:rPr>
      </w:pPr>
      <w:r>
        <w:rPr>
          <w:lang w:bidi="ar-SA"/>
        </w:rPr>
        <w:t xml:space="preserve">The small group communication is defined as communication within two or more people. The number of people participating in such communication is enough to have a good interaction with each other; For example, school meetings, board meetings, press conferences, office meetings, team meetings, family gatherings, etc. Sometimes, such conversations can become chaotic due to some issues being discussed. </w:t>
      </w:r>
    </w:p>
    <w:p w:rsidR="00441EBA" w:rsidRPr="005E0427" w:rsidRDefault="00441EBA" w:rsidP="00441EBA">
      <w:pPr>
        <w:pStyle w:val="ListParagraph"/>
        <w:numPr>
          <w:ilvl w:val="0"/>
          <w:numId w:val="34"/>
        </w:numPr>
        <w:spacing w:line="360" w:lineRule="auto"/>
        <w:jc w:val="left"/>
        <w:rPr>
          <w:b/>
          <w:lang w:bidi="ar-SA"/>
        </w:rPr>
      </w:pPr>
      <w:r w:rsidRPr="005E0427">
        <w:rPr>
          <w:b/>
          <w:lang w:bidi="ar-SA"/>
        </w:rPr>
        <w:t>Intrapersonal Communication</w:t>
      </w:r>
    </w:p>
    <w:p w:rsidR="00441EBA" w:rsidRDefault="00441EBA" w:rsidP="00441EBA">
      <w:pPr>
        <w:spacing w:line="360" w:lineRule="auto"/>
        <w:rPr>
          <w:lang w:bidi="ar-SA"/>
        </w:rPr>
      </w:pPr>
      <w:r>
        <w:rPr>
          <w:lang w:bidi="ar-SA"/>
        </w:rPr>
        <w:t>Intrapersonal communication is communication within us. It is also called as internal communication. It includes self-thinking, analysis, thoughts, assessments, etc. associated with the Inner state of mind. The person's internal thoughts or feelings play a vital role in intrapersonal communication. It also includes various activities, such as solo speaking, solo writing, solo dancing, concentration, and self-awareness.</w:t>
      </w:r>
    </w:p>
    <w:p w:rsidR="00441EBA" w:rsidRPr="005E0427" w:rsidRDefault="00441EBA" w:rsidP="00441EBA">
      <w:pPr>
        <w:pStyle w:val="ListParagraph"/>
        <w:numPr>
          <w:ilvl w:val="0"/>
          <w:numId w:val="34"/>
        </w:numPr>
        <w:spacing w:line="360" w:lineRule="auto"/>
        <w:jc w:val="left"/>
        <w:rPr>
          <w:b/>
          <w:lang w:bidi="ar-SA"/>
        </w:rPr>
      </w:pPr>
      <w:r w:rsidRPr="005E0427">
        <w:rPr>
          <w:b/>
          <w:lang w:bidi="ar-SA"/>
        </w:rPr>
        <w:t>Interpersonal Communication</w:t>
      </w:r>
    </w:p>
    <w:p w:rsidR="00441EBA" w:rsidRPr="002179F5" w:rsidRDefault="00441EBA" w:rsidP="00441EBA">
      <w:pPr>
        <w:spacing w:line="360" w:lineRule="auto"/>
        <w:rPr>
          <w:b/>
          <w:lang w:bidi="ar-SA"/>
        </w:rPr>
      </w:pPr>
      <w:r>
        <w:rPr>
          <w:lang w:bidi="ar-SA"/>
        </w:rPr>
        <w:lastRenderedPageBreak/>
        <w:t xml:space="preserve"> Interpersonal communication is the communication between us and others over the channel. The communication can be online, face-to-face, video conference on mobile, etc.</w:t>
      </w:r>
      <w:r>
        <w:rPr>
          <w:b/>
          <w:lang w:bidi="ar-SA"/>
        </w:rPr>
        <w:t xml:space="preserve"> </w:t>
      </w:r>
      <w:r>
        <w:rPr>
          <w:lang w:bidi="ar-SA"/>
        </w:rPr>
        <w:t>Interpersonal skills are essential, whether we are a manager, employee, or looking for work. Such skills are also known as soft skills that determine how well a person can communicate, behave,</w:t>
      </w:r>
      <w:r>
        <w:rPr>
          <w:b/>
          <w:lang w:bidi="ar-SA"/>
        </w:rPr>
        <w:t xml:space="preserve"> </w:t>
      </w:r>
      <w:r>
        <w:rPr>
          <w:lang w:bidi="ar-SA"/>
        </w:rPr>
        <w:t xml:space="preserve">and relate to others. </w:t>
      </w:r>
    </w:p>
    <w:p w:rsidR="00441EBA" w:rsidRPr="005E0427" w:rsidRDefault="00441EBA" w:rsidP="00441EBA">
      <w:pPr>
        <w:pStyle w:val="Heading3"/>
      </w:pPr>
      <w:bookmarkStart w:id="15" w:name="_Toc149665217"/>
      <w:r>
        <w:t xml:space="preserve">1.2.2. </w:t>
      </w:r>
      <w:r w:rsidRPr="005E0427">
        <w:t>Non-verbal communication</w:t>
      </w:r>
      <w:bookmarkEnd w:id="15"/>
    </w:p>
    <w:p w:rsidR="00441EBA" w:rsidRDefault="00441EBA" w:rsidP="00441EBA">
      <w:pPr>
        <w:spacing w:line="360" w:lineRule="auto"/>
        <w:rPr>
          <w:lang w:bidi="ar-SA"/>
        </w:rPr>
      </w:pPr>
      <w:r w:rsidRPr="002179F5">
        <w:rPr>
          <w:lang w:bidi="ar-SA"/>
        </w:rPr>
        <w:t>Nonverbal communication</w:t>
      </w:r>
      <w:r>
        <w:rPr>
          <w:lang w:bidi="ar-SA"/>
        </w:rPr>
        <w:t xml:space="preserve"> (NVC) is the transmission of messages or signals through a nonverbal platform such as eye contact, facial expressions, gestures, posture, and the distance between two individuals. It includes the use of visual cues such as body language (kinesics), distance (proxemics) and physical environments/appearance, of voice (paralanguage) and of touch (haptic). It can also include the use of time and eye contact and the actions of looking while talking and listening, frequency of glances, patterns of fixation, pupil dilation, and blink rate here are some types of nonverbal communication and the effects they can have on the success of your communication:</w:t>
      </w:r>
    </w:p>
    <w:p w:rsidR="00441EBA" w:rsidRDefault="00441EBA" w:rsidP="00441EBA">
      <w:pPr>
        <w:numPr>
          <w:ilvl w:val="0"/>
          <w:numId w:val="8"/>
        </w:numPr>
        <w:spacing w:line="360" w:lineRule="auto"/>
        <w:rPr>
          <w:lang w:bidi="ar-SA"/>
        </w:rPr>
      </w:pPr>
      <w:r w:rsidRPr="007A5389">
        <w:rPr>
          <w:b/>
          <w:sz w:val="28"/>
          <w:lang w:bidi="ar-SA"/>
        </w:rPr>
        <w:t xml:space="preserve">Facial expressions: </w:t>
      </w:r>
    </w:p>
    <w:p w:rsidR="00441EBA" w:rsidRDefault="00441EBA" w:rsidP="00441EBA">
      <w:pPr>
        <w:spacing w:line="360" w:lineRule="auto"/>
        <w:rPr>
          <w:lang w:bidi="ar-SA"/>
        </w:rPr>
      </w:pPr>
      <w:r>
        <w:rPr>
          <w:lang w:bidi="ar-SA"/>
        </w:rPr>
        <w:t>Your teenage cousin we referred to at the beginning of this section might have told you he was happy, but his apathetic facial expression may have communicated different information. Facial expressions happy, sad, angry help you convey your message. Be aware of your facial expression when you talk and particularly when you listen, which is when it’s easy to forget.</w:t>
      </w:r>
    </w:p>
    <w:p w:rsidR="00441EBA" w:rsidRPr="007A5389" w:rsidRDefault="00441EBA" w:rsidP="00441EBA">
      <w:pPr>
        <w:numPr>
          <w:ilvl w:val="0"/>
          <w:numId w:val="8"/>
        </w:numPr>
        <w:spacing w:line="360" w:lineRule="auto"/>
        <w:rPr>
          <w:b/>
          <w:lang w:bidi="ar-SA"/>
        </w:rPr>
      </w:pPr>
      <w:r w:rsidRPr="007A5389">
        <w:rPr>
          <w:b/>
          <w:lang w:bidi="ar-SA"/>
        </w:rPr>
        <w:t xml:space="preserve">Gestures: </w:t>
      </w:r>
    </w:p>
    <w:p w:rsidR="00441EBA" w:rsidRDefault="00441EBA" w:rsidP="00441EBA">
      <w:pPr>
        <w:spacing w:line="360" w:lineRule="auto"/>
        <w:rPr>
          <w:lang w:bidi="ar-SA"/>
        </w:rPr>
      </w:pPr>
      <w:r>
        <w:rPr>
          <w:lang w:bidi="ar-SA"/>
        </w:rPr>
        <w:t xml:space="preserve">When you speak, a gesture can make your message stronger. Pointing out something you want your listener to look at more closely is an example of nonverbal communication that makes your message understood. Motioning warmly toward a coworker who deserves special recognition, making a fist to show frustration or anger, such gestures help further engage your audience when you speak. </w:t>
      </w:r>
    </w:p>
    <w:p w:rsidR="00441EBA" w:rsidRPr="007A5389" w:rsidRDefault="00441EBA" w:rsidP="00441EBA">
      <w:pPr>
        <w:numPr>
          <w:ilvl w:val="0"/>
          <w:numId w:val="8"/>
        </w:numPr>
        <w:spacing w:line="360" w:lineRule="auto"/>
        <w:rPr>
          <w:b/>
          <w:lang w:bidi="ar-SA"/>
        </w:rPr>
      </w:pPr>
      <w:r w:rsidRPr="007A5389">
        <w:rPr>
          <w:b/>
          <w:lang w:bidi="ar-SA"/>
        </w:rPr>
        <w:t xml:space="preserve">Proximity: </w:t>
      </w:r>
    </w:p>
    <w:p w:rsidR="00441EBA" w:rsidRDefault="00441EBA" w:rsidP="00441EBA">
      <w:pPr>
        <w:spacing w:line="360" w:lineRule="auto"/>
        <w:rPr>
          <w:lang w:bidi="ar-SA"/>
        </w:rPr>
      </w:pPr>
      <w:r>
        <w:rPr>
          <w:lang w:bidi="ar-SA"/>
        </w:rPr>
        <w:t xml:space="preserve">How close you are to your audience when you speak sends a nonverbal message. If your size is imposing and you leave a very small distance between you and your listener, it’s likely your </w:t>
      </w:r>
      <w:r>
        <w:rPr>
          <w:lang w:bidi="ar-SA"/>
        </w:rPr>
        <w:lastRenderedPageBreak/>
        <w:t>nonverbal communication will be a bit threatening. On the other hand, giving someone too much space is an awkward nonverbal communication that might confuse your listener.</w:t>
      </w:r>
    </w:p>
    <w:p w:rsidR="00441EBA" w:rsidRPr="008E356F" w:rsidRDefault="00441EBA" w:rsidP="00441EBA">
      <w:pPr>
        <w:numPr>
          <w:ilvl w:val="0"/>
          <w:numId w:val="8"/>
        </w:numPr>
        <w:spacing w:line="360" w:lineRule="auto"/>
        <w:rPr>
          <w:b/>
          <w:lang w:bidi="ar-SA"/>
        </w:rPr>
      </w:pPr>
      <w:r w:rsidRPr="008E356F">
        <w:rPr>
          <w:b/>
          <w:lang w:bidi="ar-SA"/>
        </w:rPr>
        <w:t xml:space="preserve">Touch: </w:t>
      </w:r>
    </w:p>
    <w:p w:rsidR="00441EBA" w:rsidRDefault="00441EBA" w:rsidP="00441EBA">
      <w:pPr>
        <w:spacing w:line="360" w:lineRule="auto"/>
        <w:rPr>
          <w:lang w:bidi="ar-SA"/>
        </w:rPr>
      </w:pPr>
      <w:r w:rsidRPr="008E356F">
        <w:rPr>
          <w:lang w:bidi="ar-SA"/>
        </w:rPr>
        <w:t>Nonverbal cues like shaking an audience member's hand or putting your hand on their shoulder can have an impact on the success of your message.</w:t>
      </w:r>
      <w:r>
        <w:rPr>
          <w:lang w:bidi="ar-SA"/>
        </w:rPr>
        <w:t xml:space="preserve"> Touch communicates affection, but it also communicates power. In fact, when women touch a listener, it’s often assumed that they’re being affectionate or conveying empathy, but when a man touches a listener, it can be taken as a sign of communicating power or even dominance. </w:t>
      </w:r>
    </w:p>
    <w:p w:rsidR="00441EBA" w:rsidRDefault="00441EBA" w:rsidP="00441EBA">
      <w:pPr>
        <w:numPr>
          <w:ilvl w:val="0"/>
          <w:numId w:val="8"/>
        </w:numPr>
        <w:spacing w:line="360" w:lineRule="auto"/>
        <w:rPr>
          <w:lang w:bidi="ar-SA"/>
        </w:rPr>
      </w:pPr>
      <w:r w:rsidRPr="008E356F">
        <w:rPr>
          <w:b/>
          <w:lang w:bidi="ar-SA"/>
        </w:rPr>
        <w:t>Eye contact:</w:t>
      </w:r>
      <w:r>
        <w:rPr>
          <w:lang w:bidi="ar-SA"/>
        </w:rPr>
        <w:t xml:space="preserve"> </w:t>
      </w:r>
    </w:p>
    <w:p w:rsidR="00441EBA" w:rsidRDefault="00441EBA" w:rsidP="00441EBA">
      <w:pPr>
        <w:spacing w:line="360" w:lineRule="auto"/>
        <w:rPr>
          <w:lang w:bidi="ar-SA"/>
        </w:rPr>
      </w:pPr>
      <w:r>
        <w:rPr>
          <w:lang w:bidi="ar-SA"/>
        </w:rPr>
        <w:t>Making and maintaining eye contact with an audience when you’re verbally communicating or listening communicates to the other party that you’re interested and engaged in the conversation. Good eye contact often conveys the trait of honesty to the other party.</w:t>
      </w:r>
    </w:p>
    <w:p w:rsidR="00441EBA" w:rsidRPr="006333A4" w:rsidRDefault="00441EBA" w:rsidP="00441EBA">
      <w:pPr>
        <w:numPr>
          <w:ilvl w:val="0"/>
          <w:numId w:val="8"/>
        </w:numPr>
        <w:spacing w:line="360" w:lineRule="auto"/>
        <w:rPr>
          <w:b/>
          <w:lang w:bidi="ar-SA"/>
        </w:rPr>
      </w:pPr>
      <w:r w:rsidRPr="006333A4">
        <w:rPr>
          <w:b/>
          <w:lang w:bidi="ar-SA"/>
        </w:rPr>
        <w:t xml:space="preserve">Appearance: </w:t>
      </w:r>
    </w:p>
    <w:p w:rsidR="00441EBA" w:rsidRPr="0040500A" w:rsidRDefault="00441EBA" w:rsidP="00441EBA">
      <w:pPr>
        <w:spacing w:line="360" w:lineRule="auto"/>
        <w:rPr>
          <w:lang w:bidi="ar-SA"/>
        </w:rPr>
      </w:pPr>
      <w:r>
        <w:rPr>
          <w:lang w:bidi="ar-SA"/>
        </w:rPr>
        <w:t xml:space="preserve">Your clothing, hair, and jewelry are also a part of nonverbal communication. If you put a dachshund pin on your lapel each morning (because you have a pet dachshund), that says something about you as a person. Similarly, the quality and condition of your clothing, how it fits, if it’s appropriate for the season—all of these things speak nonverbally about you as a communicator. </w:t>
      </w:r>
      <w:bookmarkStart w:id="16" w:name="_page_53_0"/>
    </w:p>
    <w:p w:rsidR="00441EBA" w:rsidRDefault="00441EBA" w:rsidP="00441EBA">
      <w:pPr>
        <w:pStyle w:val="Heading2"/>
        <w:rPr>
          <w:sz w:val="36"/>
          <w:szCs w:val="36"/>
        </w:rPr>
      </w:pPr>
      <w:bookmarkStart w:id="17" w:name="_Toc149665218"/>
      <w:r>
        <w:rPr>
          <w:spacing w:val="-2"/>
        </w:rPr>
        <w:t xml:space="preserve">1.3 </w:t>
      </w:r>
      <w:r w:rsidRPr="005E0427">
        <w:rPr>
          <w:spacing w:val="-2"/>
        </w:rPr>
        <w:t>positive feedback to clients</w:t>
      </w:r>
      <w:bookmarkEnd w:id="17"/>
    </w:p>
    <w:p w:rsidR="00441EBA" w:rsidRDefault="00441EBA" w:rsidP="00441EBA">
      <w:pPr>
        <w:pStyle w:val="ListParagraph"/>
        <w:numPr>
          <w:ilvl w:val="0"/>
          <w:numId w:val="8"/>
        </w:numPr>
        <w:spacing w:line="360" w:lineRule="auto"/>
      </w:pPr>
      <w:bookmarkStart w:id="18" w:name="_Toc39268792"/>
      <w:bookmarkEnd w:id="16"/>
      <w:r w:rsidRPr="009E3E47">
        <w:rPr>
          <w:b/>
        </w:rPr>
        <w:t>Social media engagement</w:t>
      </w:r>
      <w:r>
        <w:t xml:space="preserve"> </w:t>
      </w:r>
    </w:p>
    <w:p w:rsidR="00441EBA" w:rsidRDefault="00441EBA" w:rsidP="00441EBA">
      <w:pPr>
        <w:spacing w:line="360" w:lineRule="auto"/>
      </w:pPr>
      <w:r>
        <w:t>By following your clients on social media platforms, you can stay updated with their fashion choices and engage with their posts. This allows you to show appreciation for their style and provide positive feedback by liking, commenting, and sharing their content. By taking the time to acknowledge their fashion choices, you create a supportive environment that encourages them to continue experimenting with their style.</w:t>
      </w:r>
    </w:p>
    <w:p w:rsidR="00441EBA" w:rsidRDefault="00441EBA" w:rsidP="00441EBA">
      <w:pPr>
        <w:pStyle w:val="ListParagraph"/>
        <w:numPr>
          <w:ilvl w:val="0"/>
          <w:numId w:val="30"/>
        </w:numPr>
        <w:spacing w:line="360" w:lineRule="auto"/>
      </w:pPr>
      <w:r w:rsidRPr="009E3E47">
        <w:rPr>
          <w:b/>
        </w:rPr>
        <w:t>Personalized emails</w:t>
      </w:r>
      <w:r>
        <w:t xml:space="preserve"> </w:t>
      </w:r>
    </w:p>
    <w:p w:rsidR="00441EBA" w:rsidRDefault="00441EBA" w:rsidP="00441EBA">
      <w:pPr>
        <w:spacing w:line="360" w:lineRule="auto"/>
      </w:pPr>
      <w:r>
        <w:lastRenderedPageBreak/>
        <w:t>Sending personalized emails to your clients is a direct and thoughtful way to offer positive feedback. Take the time to notice the details of their outfits and accessories and explain why they stood out to you. By highlighting specific elements that caught your attention, you show that you genuinely appreciate their fashion choices and have taken the time to notice the effort they put into their style.</w:t>
      </w:r>
    </w:p>
    <w:p w:rsidR="00441EBA" w:rsidRDefault="00441EBA" w:rsidP="00441EBA">
      <w:pPr>
        <w:pStyle w:val="ListParagraph"/>
        <w:numPr>
          <w:ilvl w:val="0"/>
          <w:numId w:val="33"/>
        </w:numPr>
        <w:spacing w:line="360" w:lineRule="auto"/>
      </w:pPr>
      <w:r>
        <w:rPr>
          <w:b/>
        </w:rPr>
        <w:t>In-person interactions</w:t>
      </w:r>
    </w:p>
    <w:p w:rsidR="00441EBA" w:rsidRDefault="00441EBA" w:rsidP="00441EBA">
      <w:pPr>
        <w:spacing w:line="360" w:lineRule="auto"/>
      </w:pPr>
      <w:r>
        <w:t>When meeting with clients face-to-face, make an effort to complement their fashion choices and offer positive feedback. Be specific in your compliments, pointing out details that you find particularly stylish or unique. By providing specific feedback, you show that you have a keen eye for fashion and that you value their individuality.</w:t>
      </w:r>
    </w:p>
    <w:p w:rsidR="00441EBA" w:rsidRPr="009E3E47" w:rsidRDefault="00441EBA" w:rsidP="00441EBA">
      <w:pPr>
        <w:pStyle w:val="ListParagraph"/>
        <w:numPr>
          <w:ilvl w:val="0"/>
          <w:numId w:val="33"/>
        </w:numPr>
        <w:spacing w:line="360" w:lineRule="auto"/>
        <w:rPr>
          <w:b/>
        </w:rPr>
      </w:pPr>
      <w:r w:rsidRPr="009E3E47">
        <w:rPr>
          <w:b/>
        </w:rPr>
        <w:t>Client surveys</w:t>
      </w:r>
    </w:p>
    <w:p w:rsidR="00441EBA" w:rsidRDefault="00441EBA" w:rsidP="00441EBA">
      <w:pPr>
        <w:spacing w:line="360" w:lineRule="auto"/>
      </w:pPr>
      <w:r>
        <w:t xml:space="preserve"> Conducting surveys allows you to gather feedback from your clients about their fashion preferences and experiences with your services. Use this opportunity to identify areas where they excel in their fashion choices and provide positive feedback based on their responses. By acknowledging their strengths and expressing admiration for their creativity, you create a supportive environment that encourages them to continue pushing the boundaries of their style.</w:t>
      </w:r>
    </w:p>
    <w:p w:rsidR="00441EBA" w:rsidRDefault="00441EBA" w:rsidP="00441EBA">
      <w:pPr>
        <w:pStyle w:val="ListParagraph"/>
        <w:numPr>
          <w:ilvl w:val="0"/>
          <w:numId w:val="33"/>
        </w:numPr>
        <w:spacing w:line="360" w:lineRule="auto"/>
      </w:pPr>
      <w:r w:rsidRPr="009E3E47">
        <w:rPr>
          <w:b/>
        </w:rPr>
        <w:t>Fashion events and shows</w:t>
      </w:r>
      <w:r>
        <w:t xml:space="preserve"> </w:t>
      </w:r>
    </w:p>
    <w:p w:rsidR="00441EBA" w:rsidRDefault="00441EBA" w:rsidP="00441EBA">
      <w:pPr>
        <w:spacing w:line="360" w:lineRule="auto"/>
      </w:pPr>
      <w:r>
        <w:t>Attending fashion events and shows where your clients may be present provides an opportunity to approach them and offer positive feedback on their fashion choices. This not only shows your support for their style but also helps build a stronger relationship. By approaching them at these events, you create a personal connection and show that you are actively engaged in their fashion journey.</w:t>
      </w:r>
    </w:p>
    <w:p w:rsidR="00441EBA" w:rsidRDefault="00441EBA" w:rsidP="00441EBA">
      <w:pPr>
        <w:pStyle w:val="ListParagraph"/>
        <w:numPr>
          <w:ilvl w:val="0"/>
          <w:numId w:val="33"/>
        </w:numPr>
        <w:spacing w:line="360" w:lineRule="auto"/>
      </w:pPr>
      <w:r w:rsidRPr="009E3E47">
        <w:rPr>
          <w:b/>
        </w:rPr>
        <w:t>Collaborations and partnerships</w:t>
      </w:r>
    </w:p>
    <w:p w:rsidR="00441EBA" w:rsidRDefault="00441EBA" w:rsidP="00441EBA">
      <w:pPr>
        <w:spacing w:line="360" w:lineRule="auto"/>
      </w:pPr>
      <w:r>
        <w:t>Look for opportunities to collaborate with your clients on projects or partnerships. This can be a great way to show appreciation for their fashion style and offer positive feedback on their work. By working together, you can showcase their creativity and individuality to a wider audience, further boosting their confidence and reputation in the fashion industry.</w:t>
      </w:r>
      <w:bookmarkStart w:id="19" w:name="_Toc39268793"/>
      <w:bookmarkEnd w:id="18"/>
    </w:p>
    <w:p w:rsidR="00441EBA" w:rsidRDefault="00441EBA" w:rsidP="00441EBA">
      <w:pPr>
        <w:pStyle w:val="Heading2"/>
      </w:pPr>
      <w:bookmarkStart w:id="20" w:name="_Toc149665219"/>
      <w:r>
        <w:t xml:space="preserve">1.4. </w:t>
      </w:r>
      <w:r w:rsidRPr="009E3E47">
        <w:t>Two-way communication</w:t>
      </w:r>
      <w:bookmarkEnd w:id="20"/>
    </w:p>
    <w:bookmarkEnd w:id="19"/>
    <w:p w:rsidR="00441EBA" w:rsidRDefault="00441EBA" w:rsidP="00441EBA">
      <w:pPr>
        <w:spacing w:line="360" w:lineRule="auto"/>
        <w:rPr>
          <w:lang w:bidi="ar-SA"/>
        </w:rPr>
      </w:pPr>
      <w:r w:rsidRPr="00981A41">
        <w:rPr>
          <w:lang w:bidi="ar-SA"/>
        </w:rPr>
        <w:lastRenderedPageBreak/>
        <w:t>Using open questions is a technique that encourages two-way communication by prompting the respondent to provide detailed answers</w:t>
      </w:r>
    </w:p>
    <w:p w:rsidR="00441EBA" w:rsidRPr="00E54C2B" w:rsidRDefault="00441EBA" w:rsidP="00441EBA">
      <w:pPr>
        <w:spacing w:line="360" w:lineRule="auto"/>
        <w:rPr>
          <w:lang w:bidi="ar-SA"/>
        </w:rPr>
      </w:pPr>
      <w:r w:rsidRPr="00E54C2B">
        <w:rPr>
          <w:lang w:bidi="ar-SA"/>
        </w:rPr>
        <w:t>Open questions are questions that cannot be answered with a simple "yes" or "no" and require the respondent to provide more detailed answers. They promote two-way communication by encouraging clients to share their thoughts, opinions, and experiences. Open questions allow for a deeper understanding of the client's perspective and can lead to more meaningful conversations. Examples of open questions in the context of fashion could be:</w:t>
      </w:r>
    </w:p>
    <w:p w:rsidR="00441EBA" w:rsidRPr="00E54C2B" w:rsidRDefault="00441EBA" w:rsidP="00441EBA">
      <w:pPr>
        <w:pStyle w:val="ListParagraph"/>
        <w:numPr>
          <w:ilvl w:val="0"/>
          <w:numId w:val="33"/>
        </w:numPr>
        <w:spacing w:line="360" w:lineRule="auto"/>
        <w:rPr>
          <w:lang w:bidi="ar-SA"/>
        </w:rPr>
      </w:pPr>
      <w:r w:rsidRPr="00E54C2B">
        <w:rPr>
          <w:lang w:bidi="ar-SA"/>
        </w:rPr>
        <w:t>"What inspired you to choose this particular outfit?"</w:t>
      </w:r>
    </w:p>
    <w:p w:rsidR="00441EBA" w:rsidRPr="00E54C2B" w:rsidRDefault="00441EBA" w:rsidP="00441EBA">
      <w:pPr>
        <w:pStyle w:val="ListParagraph"/>
        <w:numPr>
          <w:ilvl w:val="0"/>
          <w:numId w:val="33"/>
        </w:numPr>
        <w:spacing w:line="360" w:lineRule="auto"/>
        <w:rPr>
          <w:lang w:bidi="ar-SA"/>
        </w:rPr>
      </w:pPr>
      <w:r w:rsidRPr="00E54C2B">
        <w:rPr>
          <w:lang w:bidi="ar-SA"/>
        </w:rPr>
        <w:t>"How do you feel when you wear this style?"</w:t>
      </w:r>
    </w:p>
    <w:p w:rsidR="00441EBA" w:rsidRPr="00E54C2B" w:rsidRDefault="00441EBA" w:rsidP="00441EBA">
      <w:pPr>
        <w:pStyle w:val="ListParagraph"/>
        <w:numPr>
          <w:ilvl w:val="0"/>
          <w:numId w:val="33"/>
        </w:numPr>
        <w:spacing w:line="360" w:lineRule="auto"/>
      </w:pPr>
      <w:r w:rsidRPr="00E54C2B">
        <w:t>"Can you tell me more about your fashion influences?"</w:t>
      </w:r>
    </w:p>
    <w:p w:rsidR="00441EBA" w:rsidRPr="00E54C2B" w:rsidRDefault="00441EBA" w:rsidP="00441EBA">
      <w:pPr>
        <w:pStyle w:val="ListParagraph"/>
        <w:numPr>
          <w:ilvl w:val="0"/>
          <w:numId w:val="33"/>
        </w:numPr>
        <w:spacing w:line="360" w:lineRule="auto"/>
        <w:rPr>
          <w:lang w:bidi="ar-SA"/>
        </w:rPr>
      </w:pPr>
      <w:r w:rsidRPr="00E54C2B">
        <w:rPr>
          <w:lang w:bidi="ar-SA"/>
        </w:rPr>
        <w:t>"What do you enjoy most about experimenting with different fashion trends?"</w:t>
      </w:r>
    </w:p>
    <w:p w:rsidR="00441EBA" w:rsidRPr="00E54C2B" w:rsidRDefault="00441EBA" w:rsidP="00441EBA">
      <w:pPr>
        <w:pStyle w:val="ListParagraph"/>
        <w:numPr>
          <w:ilvl w:val="0"/>
          <w:numId w:val="33"/>
        </w:numPr>
        <w:spacing w:line="360" w:lineRule="auto"/>
        <w:rPr>
          <w:lang w:bidi="ar-SA"/>
        </w:rPr>
      </w:pPr>
      <w:r w:rsidRPr="00E54C2B">
        <w:rPr>
          <w:lang w:bidi="ar-SA"/>
        </w:rPr>
        <w:t>"How do you think your fashion choices reflect your personality?"</w:t>
      </w:r>
    </w:p>
    <w:p w:rsidR="00441EBA" w:rsidRPr="009E3E47" w:rsidRDefault="00441EBA" w:rsidP="00441EBA">
      <w:pPr>
        <w:spacing w:line="360" w:lineRule="auto"/>
        <w:rPr>
          <w:lang w:bidi="ar-SA"/>
        </w:rPr>
      </w:pPr>
      <w:r w:rsidRPr="00E54C2B">
        <w:rPr>
          <w:lang w:bidi="ar-SA"/>
        </w:rPr>
        <w:t xml:space="preserve">By asking open questions, you show genuine interest in your clients' fashion choices and create an opportunity for them to express themselves more fully. This promotes a two-way dialogue where both parties can actively participate and learn from each other. </w:t>
      </w:r>
    </w:p>
    <w:p w:rsidR="00441EBA" w:rsidRPr="002B3509" w:rsidRDefault="00441EBA" w:rsidP="00441EBA">
      <w:pPr>
        <w:pStyle w:val="Heading2"/>
        <w:rPr>
          <w:rFonts w:eastAsia="Arial"/>
          <w:lang w:val="en-GB" w:eastAsia="en-GB"/>
        </w:rPr>
      </w:pPr>
      <w:bookmarkStart w:id="21" w:name="_Toc149665220"/>
      <w:r>
        <w:rPr>
          <w:rFonts w:eastAsia="Arial"/>
          <w:lang w:val="en-GB" w:eastAsia="en-GB"/>
        </w:rPr>
        <w:t xml:space="preserve">1.4.1 </w:t>
      </w:r>
      <w:r w:rsidRPr="00051360">
        <w:rPr>
          <w:rFonts w:eastAsia="Arial"/>
          <w:lang w:val="en-GB" w:eastAsia="en-GB"/>
        </w:rPr>
        <w:t>Effect</w:t>
      </w:r>
      <w:r w:rsidRPr="00051360">
        <w:rPr>
          <w:rFonts w:eastAsia="Arial"/>
          <w:spacing w:val="3"/>
          <w:lang w:val="en-GB" w:eastAsia="en-GB"/>
        </w:rPr>
        <w:t>i</w:t>
      </w:r>
      <w:r w:rsidRPr="00051360">
        <w:rPr>
          <w:rFonts w:eastAsia="Arial"/>
          <w:spacing w:val="-4"/>
          <w:lang w:val="en-GB" w:eastAsia="en-GB"/>
        </w:rPr>
        <w:t>v</w:t>
      </w:r>
      <w:r w:rsidRPr="00051360">
        <w:rPr>
          <w:rFonts w:eastAsia="Arial"/>
          <w:w w:val="99"/>
          <w:lang w:val="en-GB" w:eastAsia="en-GB"/>
        </w:rPr>
        <w:t>e</w:t>
      </w:r>
      <w:r w:rsidRPr="00051360">
        <w:rPr>
          <w:rFonts w:eastAsia="Arial"/>
          <w:lang w:val="en-GB" w:eastAsia="en-GB"/>
        </w:rPr>
        <w:t xml:space="preserve"> Co</w:t>
      </w:r>
      <w:r w:rsidRPr="00051360">
        <w:rPr>
          <w:rFonts w:eastAsia="Arial"/>
          <w:w w:val="99"/>
          <w:lang w:val="en-GB" w:eastAsia="en-GB"/>
        </w:rPr>
        <w:t>mm</w:t>
      </w:r>
      <w:r w:rsidRPr="00051360">
        <w:rPr>
          <w:rFonts w:eastAsia="Arial"/>
          <w:spacing w:val="1"/>
          <w:lang w:val="en-GB" w:eastAsia="en-GB"/>
        </w:rPr>
        <w:t>un</w:t>
      </w:r>
      <w:r w:rsidRPr="00051360">
        <w:rPr>
          <w:rFonts w:eastAsia="Arial"/>
          <w:lang w:val="en-GB" w:eastAsia="en-GB"/>
        </w:rPr>
        <w:t>i</w:t>
      </w:r>
      <w:r w:rsidRPr="00051360">
        <w:rPr>
          <w:rFonts w:eastAsia="Arial"/>
          <w:w w:val="99"/>
          <w:lang w:val="en-GB" w:eastAsia="en-GB"/>
        </w:rPr>
        <w:t>cat</w:t>
      </w:r>
      <w:r w:rsidRPr="00051360">
        <w:rPr>
          <w:rFonts w:eastAsia="Arial"/>
          <w:lang w:val="en-GB" w:eastAsia="en-GB"/>
        </w:rPr>
        <w:t>i</w:t>
      </w:r>
      <w:r w:rsidRPr="00051360">
        <w:rPr>
          <w:rFonts w:eastAsia="Arial"/>
          <w:spacing w:val="1"/>
          <w:lang w:val="en-GB" w:eastAsia="en-GB"/>
        </w:rPr>
        <w:t>on</w:t>
      </w:r>
      <w:r w:rsidRPr="00051360">
        <w:rPr>
          <w:rFonts w:eastAsia="Arial"/>
          <w:lang w:val="en-GB" w:eastAsia="en-GB"/>
        </w:rPr>
        <w:t xml:space="preserve"> </w:t>
      </w:r>
      <w:r w:rsidRPr="00051360">
        <w:rPr>
          <w:rFonts w:eastAsia="Arial"/>
          <w:spacing w:val="1"/>
          <w:lang w:val="en-GB" w:eastAsia="en-GB"/>
        </w:rPr>
        <w:t>On</w:t>
      </w:r>
      <w:r w:rsidRPr="00051360">
        <w:rPr>
          <w:rFonts w:eastAsia="Arial"/>
          <w:spacing w:val="1"/>
          <w:w w:val="99"/>
          <w:lang w:val="en-GB" w:eastAsia="en-GB"/>
        </w:rPr>
        <w:t>e</w:t>
      </w:r>
      <w:r w:rsidRPr="00051360">
        <w:rPr>
          <w:rFonts w:eastAsia="Arial"/>
          <w:lang w:val="en-GB" w:eastAsia="en-GB"/>
        </w:rPr>
        <w:t xml:space="preserve"> </w:t>
      </w:r>
      <w:r w:rsidRPr="00051360">
        <w:rPr>
          <w:rFonts w:eastAsia="Arial"/>
          <w:w w:val="99"/>
          <w:lang w:val="en-GB" w:eastAsia="en-GB"/>
        </w:rPr>
        <w:t>t</w:t>
      </w:r>
      <w:r w:rsidRPr="00051360">
        <w:rPr>
          <w:rFonts w:eastAsia="Arial"/>
          <w:lang w:val="en-GB" w:eastAsia="en-GB"/>
        </w:rPr>
        <w:t xml:space="preserve">o </w:t>
      </w:r>
      <w:r w:rsidRPr="00051360">
        <w:rPr>
          <w:rFonts w:eastAsia="Arial"/>
          <w:spacing w:val="1"/>
          <w:lang w:val="en-GB" w:eastAsia="en-GB"/>
        </w:rPr>
        <w:t>On</w:t>
      </w:r>
      <w:r w:rsidRPr="00051360">
        <w:rPr>
          <w:rFonts w:eastAsia="Arial"/>
          <w:w w:val="99"/>
          <w:lang w:val="en-GB" w:eastAsia="en-GB"/>
        </w:rPr>
        <w:t>e</w:t>
      </w:r>
      <w:r w:rsidRPr="00051360">
        <w:rPr>
          <w:rFonts w:eastAsia="Arial"/>
          <w:lang w:val="en-GB" w:eastAsia="en-GB"/>
        </w:rPr>
        <w:t xml:space="preserve"> </w:t>
      </w:r>
      <w:r w:rsidRPr="00051360">
        <w:rPr>
          <w:rFonts w:eastAsia="Arial"/>
          <w:w w:val="99"/>
          <w:lang w:val="en-GB" w:eastAsia="en-GB"/>
        </w:rPr>
        <w:t>a</w:t>
      </w:r>
      <w:r w:rsidRPr="00051360">
        <w:rPr>
          <w:rFonts w:eastAsia="Arial"/>
          <w:lang w:val="en-GB" w:eastAsia="en-GB"/>
        </w:rPr>
        <w:t>nd</w:t>
      </w:r>
      <w:r w:rsidRPr="00051360">
        <w:rPr>
          <w:rFonts w:eastAsia="Arial"/>
          <w:spacing w:val="2"/>
          <w:lang w:val="en-GB" w:eastAsia="en-GB"/>
        </w:rPr>
        <w:t xml:space="preserve"> </w:t>
      </w:r>
      <w:r w:rsidRPr="00051360">
        <w:rPr>
          <w:rFonts w:eastAsia="Arial"/>
          <w:lang w:val="en-GB" w:eastAsia="en-GB"/>
        </w:rPr>
        <w:t>Whol</w:t>
      </w:r>
      <w:r w:rsidRPr="00051360">
        <w:rPr>
          <w:rFonts w:eastAsia="Arial"/>
          <w:w w:val="99"/>
          <w:lang w:val="en-GB" w:eastAsia="en-GB"/>
        </w:rPr>
        <w:t>e</w:t>
      </w:r>
      <w:r w:rsidRPr="00051360">
        <w:rPr>
          <w:rFonts w:eastAsia="Arial"/>
          <w:lang w:val="en-GB" w:eastAsia="en-GB"/>
        </w:rPr>
        <w:t xml:space="preserve"> G</w:t>
      </w:r>
      <w:r w:rsidRPr="00051360">
        <w:rPr>
          <w:rFonts w:eastAsia="Arial"/>
          <w:w w:val="99"/>
          <w:lang w:val="en-GB" w:eastAsia="en-GB"/>
        </w:rPr>
        <w:t>r</w:t>
      </w:r>
      <w:r w:rsidRPr="00051360">
        <w:rPr>
          <w:rFonts w:eastAsia="Arial"/>
          <w:lang w:val="en-GB" w:eastAsia="en-GB"/>
        </w:rPr>
        <w:t>o</w:t>
      </w:r>
      <w:r w:rsidRPr="00051360">
        <w:rPr>
          <w:rFonts w:eastAsia="Arial"/>
          <w:spacing w:val="1"/>
          <w:lang w:val="en-GB" w:eastAsia="en-GB"/>
        </w:rPr>
        <w:t>up</w:t>
      </w:r>
      <w:r w:rsidRPr="00051360">
        <w:rPr>
          <w:rFonts w:eastAsia="Arial"/>
          <w:lang w:val="en-GB" w:eastAsia="en-GB"/>
        </w:rPr>
        <w:t>s</w:t>
      </w:r>
      <w:bookmarkEnd w:id="21"/>
    </w:p>
    <w:p w:rsidR="00441EBA" w:rsidRDefault="00441EBA" w:rsidP="00441EBA">
      <w:pPr>
        <w:widowControl w:val="0"/>
        <w:spacing w:after="0" w:line="360" w:lineRule="auto"/>
        <w:ind w:right="582"/>
        <w:rPr>
          <w:rFonts w:eastAsia="Arial"/>
          <w:color w:val="000000"/>
          <w:sz w:val="22"/>
          <w:lang w:val="en-GB" w:eastAsia="en-GB" w:bidi="ar-SA"/>
        </w:rPr>
      </w:pPr>
      <w:r w:rsidRPr="00051360">
        <w:rPr>
          <w:rFonts w:eastAsia="Arial"/>
          <w:color w:val="000000"/>
          <w:sz w:val="22"/>
          <w:lang w:val="en-GB" w:eastAsia="en-GB" w:bidi="ar-SA"/>
        </w:rPr>
        <w:t>Effe</w:t>
      </w:r>
      <w:r w:rsidRPr="00051360">
        <w:rPr>
          <w:rFonts w:eastAsia="Arial"/>
          <w:color w:val="000000"/>
          <w:spacing w:val="-1"/>
          <w:sz w:val="22"/>
          <w:lang w:val="en-GB" w:eastAsia="en-GB" w:bidi="ar-SA"/>
        </w:rPr>
        <w:t>c</w:t>
      </w:r>
      <w:r w:rsidRPr="00051360">
        <w:rPr>
          <w:rFonts w:eastAsia="Arial"/>
          <w:color w:val="000000"/>
          <w:sz w:val="22"/>
          <w:lang w:val="en-GB" w:eastAsia="en-GB" w:bidi="ar-SA"/>
        </w:rPr>
        <w:t>ti</w:t>
      </w:r>
      <w:r w:rsidRPr="00051360">
        <w:rPr>
          <w:rFonts w:eastAsia="Arial"/>
          <w:color w:val="000000"/>
          <w:spacing w:val="-2"/>
          <w:sz w:val="22"/>
          <w:lang w:val="en-GB" w:eastAsia="en-GB" w:bidi="ar-SA"/>
        </w:rPr>
        <w:t>v</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com</w:t>
      </w:r>
      <w:r w:rsidRPr="00051360">
        <w:rPr>
          <w:rFonts w:eastAsia="Arial"/>
          <w:color w:val="000000"/>
          <w:spacing w:val="1"/>
          <w:sz w:val="22"/>
          <w:lang w:val="en-GB" w:eastAsia="en-GB" w:bidi="ar-SA"/>
        </w:rPr>
        <w:t>m</w:t>
      </w:r>
      <w:r w:rsidRPr="00051360">
        <w:rPr>
          <w:rFonts w:eastAsia="Arial"/>
          <w:color w:val="000000"/>
          <w:sz w:val="22"/>
          <w:lang w:val="en-GB" w:eastAsia="en-GB" w:bidi="ar-SA"/>
        </w:rPr>
        <w:t>unic</w:t>
      </w:r>
      <w:r w:rsidRPr="00051360">
        <w:rPr>
          <w:rFonts w:eastAsia="Arial"/>
          <w:color w:val="000000"/>
          <w:spacing w:val="-2"/>
          <w:sz w:val="22"/>
          <w:lang w:val="en-GB" w:eastAsia="en-GB" w:bidi="ar-SA"/>
        </w:rPr>
        <w:t>a</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ion </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r w:rsidRPr="00051360">
        <w:rPr>
          <w:rFonts w:eastAsia="Arial"/>
          <w:color w:val="000000"/>
          <w:spacing w:val="1"/>
          <w:sz w:val="22"/>
          <w:lang w:val="en-GB" w:eastAsia="en-GB" w:bidi="ar-SA"/>
        </w:rPr>
        <w:t xml:space="preserve"> a t</w:t>
      </w:r>
      <w:r w:rsidRPr="00051360">
        <w:rPr>
          <w:rFonts w:eastAsia="Arial"/>
          <w:color w:val="000000"/>
          <w:spacing w:val="-3"/>
          <w:sz w:val="22"/>
          <w:lang w:val="en-GB" w:eastAsia="en-GB" w:bidi="ar-SA"/>
        </w:rPr>
        <w:t>w</w:t>
      </w:r>
      <w:r w:rsidRPr="00051360">
        <w:rPr>
          <w:rFonts w:eastAsia="Arial"/>
          <w:color w:val="000000"/>
          <w:sz w:val="22"/>
          <w:lang w:val="en-GB" w:eastAsia="en-GB" w:bidi="ar-SA"/>
        </w:rPr>
        <w:t>o</w:t>
      </w:r>
      <w:r w:rsidRPr="00051360">
        <w:rPr>
          <w:rFonts w:eastAsia="Arial"/>
          <w:color w:val="000000"/>
          <w:spacing w:val="1"/>
          <w:sz w:val="22"/>
          <w:lang w:val="en-GB" w:eastAsia="en-GB" w:bidi="ar-SA"/>
        </w:rPr>
        <w:t>-</w:t>
      </w:r>
      <w:r w:rsidRPr="00051360">
        <w:rPr>
          <w:rFonts w:eastAsia="Arial"/>
          <w:color w:val="000000"/>
          <w:spacing w:val="-2"/>
          <w:sz w:val="22"/>
          <w:lang w:val="en-GB" w:eastAsia="en-GB" w:bidi="ar-SA"/>
        </w:rPr>
        <w:t>w</w:t>
      </w:r>
      <w:r w:rsidRPr="00051360">
        <w:rPr>
          <w:rFonts w:eastAsia="Arial"/>
          <w:color w:val="000000"/>
          <w:sz w:val="22"/>
          <w:lang w:val="en-GB" w:eastAsia="en-GB" w:bidi="ar-SA"/>
        </w:rPr>
        <w:t xml:space="preserve">ay process. </w:t>
      </w:r>
      <w:r w:rsidRPr="00051360">
        <w:rPr>
          <w:rFonts w:eastAsia="Arial"/>
          <w:color w:val="000000"/>
          <w:spacing w:val="2"/>
          <w:sz w:val="22"/>
          <w:lang w:val="en-GB" w:eastAsia="en-GB" w:bidi="ar-SA"/>
        </w:rPr>
        <w:t>T</w:t>
      </w:r>
      <w:r w:rsidRPr="00051360">
        <w:rPr>
          <w:rFonts w:eastAsia="Arial"/>
          <w:color w:val="000000"/>
          <w:spacing w:val="-2"/>
          <w:sz w:val="22"/>
          <w:lang w:val="en-GB" w:eastAsia="en-GB" w:bidi="ar-SA"/>
        </w:rPr>
        <w:t>h</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especially </w:t>
      </w:r>
      <w:r w:rsidRPr="00051360">
        <w:rPr>
          <w:rFonts w:eastAsia="Arial"/>
          <w:color w:val="000000"/>
          <w:spacing w:val="-1"/>
          <w:sz w:val="22"/>
          <w:lang w:val="en-GB" w:eastAsia="en-GB" w:bidi="ar-SA"/>
        </w:rPr>
        <w:t>i</w:t>
      </w:r>
      <w:r w:rsidRPr="00051360">
        <w:rPr>
          <w:rFonts w:eastAsia="Arial"/>
          <w:color w:val="000000"/>
          <w:spacing w:val="1"/>
          <w:sz w:val="22"/>
          <w:lang w:val="en-GB" w:eastAsia="en-GB" w:bidi="ar-SA"/>
        </w:rPr>
        <w:t>m</w:t>
      </w:r>
      <w:r w:rsidRPr="00051360">
        <w:rPr>
          <w:rFonts w:eastAsia="Arial"/>
          <w:color w:val="000000"/>
          <w:sz w:val="22"/>
          <w:lang w:val="en-GB" w:eastAsia="en-GB" w:bidi="ar-SA"/>
        </w:rPr>
        <w:t>po</w:t>
      </w:r>
      <w:r w:rsidRPr="00051360">
        <w:rPr>
          <w:rFonts w:eastAsia="Arial"/>
          <w:color w:val="000000"/>
          <w:spacing w:val="1"/>
          <w:sz w:val="22"/>
          <w:lang w:val="en-GB" w:eastAsia="en-GB" w:bidi="ar-SA"/>
        </w:rPr>
        <w:t>rt</w:t>
      </w:r>
      <w:r w:rsidRPr="00051360">
        <w:rPr>
          <w:rFonts w:eastAsia="Arial"/>
          <w:color w:val="000000"/>
          <w:sz w:val="22"/>
          <w:lang w:val="en-GB" w:eastAsia="en-GB" w:bidi="ar-SA"/>
        </w:rPr>
        <w:t>a</w:t>
      </w:r>
      <w:r w:rsidRPr="00051360">
        <w:rPr>
          <w:rFonts w:eastAsia="Arial"/>
          <w:color w:val="000000"/>
          <w:spacing w:val="-2"/>
          <w:sz w:val="22"/>
          <w:lang w:val="en-GB" w:eastAsia="en-GB" w:bidi="ar-SA"/>
        </w:rPr>
        <w:t>n</w:t>
      </w:r>
      <w:r w:rsidRPr="00051360">
        <w:rPr>
          <w:rFonts w:eastAsia="Arial"/>
          <w:color w:val="000000"/>
          <w:sz w:val="22"/>
          <w:lang w:val="en-GB" w:eastAsia="en-GB" w:bidi="ar-SA"/>
        </w:rPr>
        <w:t>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 xml:space="preserve">in </w:t>
      </w:r>
      <w:r w:rsidRPr="00051360">
        <w:rPr>
          <w:rFonts w:eastAsia="Arial"/>
          <w:color w:val="000000"/>
          <w:spacing w:val="-1"/>
          <w:sz w:val="22"/>
          <w:lang w:val="en-GB" w:eastAsia="en-GB" w:bidi="ar-SA"/>
        </w:rPr>
        <w:t>d</w:t>
      </w:r>
      <w:r w:rsidRPr="00051360">
        <w:rPr>
          <w:rFonts w:eastAsia="Arial"/>
          <w:color w:val="000000"/>
          <w:sz w:val="22"/>
          <w:lang w:val="en-GB" w:eastAsia="en-GB" w:bidi="ar-SA"/>
        </w:rPr>
        <w:t>iscussions that se</w:t>
      </w:r>
      <w:r w:rsidRPr="00051360">
        <w:rPr>
          <w:rFonts w:eastAsia="Arial"/>
          <w:color w:val="000000"/>
          <w:spacing w:val="-1"/>
          <w:sz w:val="22"/>
          <w:lang w:val="en-GB" w:eastAsia="en-GB" w:bidi="ar-SA"/>
        </w:rPr>
        <w:t>e</w:t>
      </w:r>
      <w:r w:rsidRPr="00051360">
        <w:rPr>
          <w:rFonts w:eastAsia="Arial"/>
          <w:color w:val="000000"/>
          <w:sz w:val="22"/>
          <w:lang w:val="en-GB" w:eastAsia="en-GB" w:bidi="ar-SA"/>
        </w:rPr>
        <w:t>k</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o e</w:t>
      </w:r>
      <w:r w:rsidRPr="00051360">
        <w:rPr>
          <w:rFonts w:eastAsia="Arial"/>
          <w:color w:val="000000"/>
          <w:spacing w:val="-1"/>
          <w:sz w:val="22"/>
          <w:lang w:val="en-GB" w:eastAsia="en-GB" w:bidi="ar-SA"/>
        </w:rPr>
        <w:t>x</w:t>
      </w:r>
      <w:r w:rsidRPr="00051360">
        <w:rPr>
          <w:rFonts w:eastAsia="Arial"/>
          <w:color w:val="000000"/>
          <w:sz w:val="22"/>
          <w:lang w:val="en-GB" w:eastAsia="en-GB" w:bidi="ar-SA"/>
        </w:rPr>
        <w:t>p</w:t>
      </w:r>
      <w:r w:rsidRPr="00051360">
        <w:rPr>
          <w:rFonts w:eastAsia="Arial"/>
          <w:color w:val="000000"/>
          <w:spacing w:val="-1"/>
          <w:sz w:val="22"/>
          <w:lang w:val="en-GB" w:eastAsia="en-GB" w:bidi="ar-SA"/>
        </w:rPr>
        <w:t>l</w:t>
      </w:r>
      <w:r w:rsidRPr="00051360">
        <w:rPr>
          <w:rFonts w:eastAsia="Arial"/>
          <w:color w:val="000000"/>
          <w:sz w:val="22"/>
          <w:lang w:val="en-GB" w:eastAsia="en-GB" w:bidi="ar-SA"/>
        </w:rPr>
        <w:t>ore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ideas, feel</w:t>
      </w:r>
      <w:r w:rsidRPr="00051360">
        <w:rPr>
          <w:rFonts w:eastAsia="Arial"/>
          <w:color w:val="000000"/>
          <w:spacing w:val="-1"/>
          <w:sz w:val="22"/>
          <w:lang w:val="en-GB" w:eastAsia="en-GB" w:bidi="ar-SA"/>
        </w:rPr>
        <w:t>i</w:t>
      </w:r>
      <w:r w:rsidRPr="00051360">
        <w:rPr>
          <w:rFonts w:eastAsia="Arial"/>
          <w:color w:val="000000"/>
          <w:sz w:val="22"/>
          <w:lang w:val="en-GB" w:eastAsia="en-GB" w:bidi="ar-SA"/>
        </w:rPr>
        <w:t>n</w:t>
      </w:r>
      <w:r w:rsidRPr="00051360">
        <w:rPr>
          <w:rFonts w:eastAsia="Arial"/>
          <w:color w:val="000000"/>
          <w:spacing w:val="2"/>
          <w:sz w:val="22"/>
          <w:lang w:val="en-GB" w:eastAsia="en-GB" w:bidi="ar-SA"/>
        </w:rPr>
        <w:t>g</w:t>
      </w:r>
      <w:r w:rsidRPr="00051360">
        <w:rPr>
          <w:rFonts w:eastAsia="Arial"/>
          <w:color w:val="000000"/>
          <w:spacing w:val="-1"/>
          <w:sz w:val="22"/>
          <w:lang w:val="en-GB" w:eastAsia="en-GB" w:bidi="ar-SA"/>
        </w:rPr>
        <w:t>s</w:t>
      </w:r>
      <w:r w:rsidRPr="00051360">
        <w:rPr>
          <w:rFonts w:eastAsia="Arial"/>
          <w:color w:val="000000"/>
          <w:sz w:val="22"/>
          <w:lang w:val="en-GB" w:eastAsia="en-GB" w:bidi="ar-SA"/>
        </w:rPr>
        <w:t>, aspira</w:t>
      </w:r>
      <w:r w:rsidRPr="00051360">
        <w:rPr>
          <w:rFonts w:eastAsia="Arial"/>
          <w:color w:val="000000"/>
          <w:spacing w:val="1"/>
          <w:sz w:val="22"/>
          <w:lang w:val="en-GB" w:eastAsia="en-GB" w:bidi="ar-SA"/>
        </w:rPr>
        <w:t>t</w:t>
      </w:r>
      <w:r w:rsidRPr="00051360">
        <w:rPr>
          <w:rFonts w:eastAsia="Arial"/>
          <w:color w:val="000000"/>
          <w:sz w:val="22"/>
          <w:lang w:val="en-GB" w:eastAsia="en-GB" w:bidi="ar-SA"/>
        </w:rPr>
        <w:t>ions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and</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v</w:t>
      </w:r>
      <w:r w:rsidRPr="00051360">
        <w:rPr>
          <w:rFonts w:eastAsia="Arial"/>
          <w:color w:val="000000"/>
          <w:spacing w:val="-1"/>
          <w:sz w:val="22"/>
          <w:lang w:val="en-GB" w:eastAsia="en-GB" w:bidi="ar-SA"/>
        </w:rPr>
        <w:t>i</w:t>
      </w:r>
      <w:r w:rsidRPr="00051360">
        <w:rPr>
          <w:rFonts w:eastAsia="Arial"/>
          <w:color w:val="000000"/>
          <w:spacing w:val="2"/>
          <w:sz w:val="22"/>
          <w:lang w:val="en-GB" w:eastAsia="en-GB" w:bidi="ar-SA"/>
        </w:rPr>
        <w:t>e</w:t>
      </w:r>
      <w:r w:rsidRPr="00051360">
        <w:rPr>
          <w:rFonts w:eastAsia="Arial"/>
          <w:color w:val="000000"/>
          <w:spacing w:val="-2"/>
          <w:sz w:val="22"/>
          <w:lang w:val="en-GB" w:eastAsia="en-GB" w:bidi="ar-SA"/>
        </w:rPr>
        <w:t>w</w:t>
      </w:r>
      <w:r w:rsidRPr="00051360">
        <w:rPr>
          <w:rFonts w:eastAsia="Arial"/>
          <w:color w:val="000000"/>
          <w:sz w:val="22"/>
          <w:lang w:val="en-GB" w:eastAsia="en-GB" w:bidi="ar-SA"/>
        </w:rPr>
        <w:t xml:space="preserve">s. Thus </w:t>
      </w:r>
      <w:r w:rsidRPr="00051360">
        <w:rPr>
          <w:rFonts w:eastAsia="Arial"/>
          <w:color w:val="000000"/>
          <w:spacing w:val="2"/>
          <w:sz w:val="22"/>
          <w:lang w:val="en-GB" w:eastAsia="en-GB" w:bidi="ar-SA"/>
        </w:rPr>
        <w:t>f</w:t>
      </w:r>
      <w:r w:rsidRPr="00051360">
        <w:rPr>
          <w:rFonts w:eastAsia="Arial"/>
          <w:color w:val="000000"/>
          <w:spacing w:val="-2"/>
          <w:sz w:val="22"/>
          <w:lang w:val="en-GB" w:eastAsia="en-GB" w:bidi="ar-SA"/>
        </w:rPr>
        <w:t>o</w:t>
      </w:r>
      <w:r w:rsidRPr="00051360">
        <w:rPr>
          <w:rFonts w:eastAsia="Arial"/>
          <w:color w:val="000000"/>
          <w:sz w:val="22"/>
          <w:lang w:val="en-GB" w:eastAsia="en-GB" w:bidi="ar-SA"/>
        </w:rPr>
        <w:t>r</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b</w:t>
      </w:r>
      <w:r w:rsidRPr="00051360">
        <w:rPr>
          <w:rFonts w:eastAsia="Arial"/>
          <w:color w:val="000000"/>
          <w:spacing w:val="-1"/>
          <w:sz w:val="22"/>
          <w:lang w:val="en-GB" w:eastAsia="en-GB" w:bidi="ar-SA"/>
        </w:rPr>
        <w:t>o</w:t>
      </w:r>
      <w:r w:rsidRPr="00051360">
        <w:rPr>
          <w:rFonts w:eastAsia="Arial"/>
          <w:color w:val="000000"/>
          <w:sz w:val="22"/>
          <w:lang w:val="en-GB" w:eastAsia="en-GB" w:bidi="ar-SA"/>
        </w:rPr>
        <w:t>th</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tu</w:t>
      </w:r>
      <w:r w:rsidRPr="00051360">
        <w:rPr>
          <w:rFonts w:eastAsia="Arial"/>
          <w:color w:val="000000"/>
          <w:spacing w:val="1"/>
          <w:sz w:val="22"/>
          <w:lang w:val="en-GB" w:eastAsia="en-GB" w:bidi="ar-SA"/>
        </w:rPr>
        <w:t>t</w:t>
      </w:r>
      <w:r w:rsidRPr="00051360">
        <w:rPr>
          <w:rFonts w:eastAsia="Arial"/>
          <w:color w:val="000000"/>
          <w:spacing w:val="-1"/>
          <w:sz w:val="22"/>
          <w:lang w:val="en-GB" w:eastAsia="en-GB" w:bidi="ar-SA"/>
        </w:rPr>
        <w:t>o</w:t>
      </w:r>
      <w:r w:rsidRPr="00051360">
        <w:rPr>
          <w:rFonts w:eastAsia="Arial"/>
          <w:color w:val="000000"/>
          <w:sz w:val="22"/>
          <w:lang w:val="en-GB" w:eastAsia="en-GB" w:bidi="ar-SA"/>
        </w:rPr>
        <w:t>rs and</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s</w:t>
      </w:r>
      <w:r w:rsidRPr="00051360">
        <w:rPr>
          <w:rFonts w:eastAsia="Arial"/>
          <w:color w:val="000000"/>
          <w:spacing w:val="-1"/>
          <w:sz w:val="22"/>
          <w:lang w:val="en-GB" w:eastAsia="en-GB" w:bidi="ar-SA"/>
        </w:rPr>
        <w:t>t</w:t>
      </w:r>
      <w:r w:rsidRPr="00051360">
        <w:rPr>
          <w:rFonts w:eastAsia="Arial"/>
          <w:color w:val="000000"/>
          <w:sz w:val="22"/>
          <w:lang w:val="en-GB" w:eastAsia="en-GB" w:bidi="ar-SA"/>
        </w:rPr>
        <w:t>udents, listening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and pro</w:t>
      </w:r>
      <w:r w:rsidRPr="00051360">
        <w:rPr>
          <w:rFonts w:eastAsia="Arial"/>
          <w:color w:val="000000"/>
          <w:spacing w:val="-1"/>
          <w:sz w:val="22"/>
          <w:lang w:val="en-GB" w:eastAsia="en-GB" w:bidi="ar-SA"/>
        </w:rPr>
        <w:t>v</w:t>
      </w:r>
      <w:r w:rsidRPr="00051360">
        <w:rPr>
          <w:rFonts w:eastAsia="Arial"/>
          <w:color w:val="000000"/>
          <w:sz w:val="22"/>
          <w:lang w:val="en-GB" w:eastAsia="en-GB" w:bidi="ar-SA"/>
        </w:rPr>
        <w:t>i</w:t>
      </w:r>
      <w:r w:rsidRPr="00051360">
        <w:rPr>
          <w:rFonts w:eastAsia="Arial"/>
          <w:color w:val="000000"/>
          <w:spacing w:val="-1"/>
          <w:sz w:val="22"/>
          <w:lang w:val="en-GB" w:eastAsia="en-GB" w:bidi="ar-SA"/>
        </w:rPr>
        <w:t>d</w:t>
      </w:r>
      <w:r w:rsidRPr="00051360">
        <w:rPr>
          <w:rFonts w:eastAsia="Arial"/>
          <w:color w:val="000000"/>
          <w:sz w:val="22"/>
          <w:lang w:val="en-GB" w:eastAsia="en-GB" w:bidi="ar-SA"/>
        </w:rPr>
        <w:t>ing</w:t>
      </w:r>
      <w:r w:rsidRPr="00051360">
        <w:rPr>
          <w:rFonts w:eastAsia="Arial"/>
          <w:color w:val="000000"/>
          <w:spacing w:val="1"/>
          <w:sz w:val="22"/>
          <w:lang w:val="en-GB" w:eastAsia="en-GB" w:bidi="ar-SA"/>
        </w:rPr>
        <w:t xml:space="preserve"> </w:t>
      </w:r>
      <w:r w:rsidRPr="00051360">
        <w:rPr>
          <w:rFonts w:eastAsia="Arial"/>
          <w:color w:val="000000"/>
          <w:spacing w:val="3"/>
          <w:sz w:val="22"/>
          <w:lang w:val="en-GB" w:eastAsia="en-GB" w:bidi="ar-SA"/>
        </w:rPr>
        <w:t>f</w:t>
      </w:r>
      <w:r w:rsidRPr="00051360">
        <w:rPr>
          <w:rFonts w:eastAsia="Arial"/>
          <w:color w:val="000000"/>
          <w:sz w:val="22"/>
          <w:lang w:val="en-GB" w:eastAsia="en-GB" w:bidi="ar-SA"/>
        </w:rPr>
        <w:t>eedba</w:t>
      </w:r>
      <w:r w:rsidRPr="00051360">
        <w:rPr>
          <w:rFonts w:eastAsia="Arial"/>
          <w:color w:val="000000"/>
          <w:spacing w:val="-2"/>
          <w:sz w:val="22"/>
          <w:lang w:val="en-GB" w:eastAsia="en-GB" w:bidi="ar-SA"/>
        </w:rPr>
        <w:t>c</w:t>
      </w:r>
      <w:r w:rsidRPr="00051360">
        <w:rPr>
          <w:rFonts w:eastAsia="Arial"/>
          <w:color w:val="000000"/>
          <w:sz w:val="22"/>
          <w:lang w:val="en-GB" w:eastAsia="en-GB" w:bidi="ar-SA"/>
        </w:rPr>
        <w:t>k</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r</w:t>
      </w:r>
      <w:r w:rsidRPr="00051360">
        <w:rPr>
          <w:rFonts w:eastAsia="Arial"/>
          <w:color w:val="000000"/>
          <w:sz w:val="22"/>
          <w:lang w:val="en-GB" w:eastAsia="en-GB" w:bidi="ar-SA"/>
        </w:rPr>
        <w:t>e</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ju</w:t>
      </w:r>
      <w:r w:rsidRPr="00051360">
        <w:rPr>
          <w:rFonts w:eastAsia="Arial"/>
          <w:color w:val="000000"/>
          <w:sz w:val="22"/>
          <w:lang w:val="en-GB" w:eastAsia="en-GB" w:bidi="ar-SA"/>
        </w:rPr>
        <w:t>st</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as imp</w:t>
      </w:r>
      <w:r w:rsidRPr="00051360">
        <w:rPr>
          <w:rFonts w:eastAsia="Arial"/>
          <w:color w:val="000000"/>
          <w:spacing w:val="-2"/>
          <w:sz w:val="22"/>
          <w:lang w:val="en-GB" w:eastAsia="en-GB" w:bidi="ar-SA"/>
        </w:rPr>
        <w:t>o</w:t>
      </w:r>
      <w:r w:rsidRPr="00051360">
        <w:rPr>
          <w:rFonts w:eastAsia="Arial"/>
          <w:color w:val="000000"/>
          <w:sz w:val="22"/>
          <w:lang w:val="en-GB" w:eastAsia="en-GB" w:bidi="ar-SA"/>
        </w:rPr>
        <w:t>r</w:t>
      </w:r>
      <w:r w:rsidRPr="00051360">
        <w:rPr>
          <w:rFonts w:eastAsia="Arial"/>
          <w:color w:val="000000"/>
          <w:spacing w:val="1"/>
          <w:sz w:val="22"/>
          <w:lang w:val="en-GB" w:eastAsia="en-GB" w:bidi="ar-SA"/>
        </w:rPr>
        <w:t>t</w:t>
      </w:r>
      <w:r w:rsidRPr="00051360">
        <w:rPr>
          <w:rFonts w:eastAsia="Arial"/>
          <w:color w:val="000000"/>
          <w:sz w:val="22"/>
          <w:lang w:val="en-GB" w:eastAsia="en-GB" w:bidi="ar-SA"/>
        </w:rPr>
        <w:t>a</w:t>
      </w:r>
      <w:r w:rsidRPr="00051360">
        <w:rPr>
          <w:rFonts w:eastAsia="Arial"/>
          <w:color w:val="000000"/>
          <w:spacing w:val="-1"/>
          <w:sz w:val="22"/>
          <w:lang w:val="en-GB" w:eastAsia="en-GB" w:bidi="ar-SA"/>
        </w:rPr>
        <w:t>n</w:t>
      </w:r>
      <w:r w:rsidRPr="00051360">
        <w:rPr>
          <w:rFonts w:eastAsia="Arial"/>
          <w:color w:val="000000"/>
          <w:sz w:val="22"/>
          <w:lang w:val="en-GB" w:eastAsia="en-GB" w:bidi="ar-SA"/>
        </w:rPr>
        <w:t>t</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a</w:t>
      </w:r>
      <w:r w:rsidRPr="00051360">
        <w:rPr>
          <w:rFonts w:eastAsia="Arial"/>
          <w:color w:val="000000"/>
          <w:sz w:val="22"/>
          <w:lang w:val="en-GB" w:eastAsia="en-GB" w:bidi="ar-SA"/>
        </w:rPr>
        <w:t>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spe</w:t>
      </w:r>
      <w:r w:rsidRPr="00051360">
        <w:rPr>
          <w:rFonts w:eastAsia="Arial"/>
          <w:color w:val="000000"/>
          <w:spacing w:val="-1"/>
          <w:sz w:val="22"/>
          <w:lang w:val="en-GB" w:eastAsia="en-GB" w:bidi="ar-SA"/>
        </w:rPr>
        <w:t>a</w:t>
      </w:r>
      <w:r w:rsidRPr="00051360">
        <w:rPr>
          <w:rFonts w:eastAsia="Arial"/>
          <w:color w:val="000000"/>
          <w:spacing w:val="1"/>
          <w:sz w:val="22"/>
          <w:lang w:val="en-GB" w:eastAsia="en-GB" w:bidi="ar-SA"/>
        </w:rPr>
        <w:t>k</w:t>
      </w:r>
      <w:r w:rsidRPr="00051360">
        <w:rPr>
          <w:rFonts w:eastAsia="Arial"/>
          <w:color w:val="000000"/>
          <w:sz w:val="22"/>
          <w:lang w:val="en-GB" w:eastAsia="en-GB" w:bidi="ar-SA"/>
        </w:rPr>
        <w:t>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clearly </w:t>
      </w:r>
      <w:r w:rsidRPr="00051360">
        <w:rPr>
          <w:rFonts w:eastAsia="Arial"/>
          <w:color w:val="000000"/>
          <w:spacing w:val="-1"/>
          <w:sz w:val="22"/>
          <w:lang w:val="en-GB" w:eastAsia="en-GB" w:bidi="ar-SA"/>
        </w:rPr>
        <w:t>a</w:t>
      </w:r>
      <w:r w:rsidRPr="00051360">
        <w:rPr>
          <w:rFonts w:eastAsia="Arial"/>
          <w:color w:val="000000"/>
          <w:sz w:val="22"/>
          <w:lang w:val="en-GB" w:eastAsia="en-GB" w:bidi="ar-SA"/>
        </w:rPr>
        <w:t>nd as</w:t>
      </w:r>
      <w:r w:rsidRPr="00051360">
        <w:rPr>
          <w:rFonts w:eastAsia="Arial"/>
          <w:color w:val="000000"/>
          <w:spacing w:val="2"/>
          <w:sz w:val="22"/>
          <w:lang w:val="en-GB" w:eastAsia="en-GB" w:bidi="ar-SA"/>
        </w:rPr>
        <w:t>k</w:t>
      </w:r>
      <w:r w:rsidRPr="00051360">
        <w:rPr>
          <w:rFonts w:eastAsia="Arial"/>
          <w:color w:val="000000"/>
          <w:sz w:val="22"/>
          <w:lang w:val="en-GB" w:eastAsia="en-GB" w:bidi="ar-SA"/>
        </w:rPr>
        <w:t>i</w:t>
      </w:r>
      <w:r w:rsidRPr="00051360">
        <w:rPr>
          <w:rFonts w:eastAsia="Arial"/>
          <w:color w:val="000000"/>
          <w:spacing w:val="-2"/>
          <w:sz w:val="22"/>
          <w:lang w:val="en-GB" w:eastAsia="en-GB" w:bidi="ar-SA"/>
        </w:rPr>
        <w:t>n</w:t>
      </w:r>
      <w:r w:rsidRPr="00051360">
        <w:rPr>
          <w:rFonts w:eastAsia="Arial"/>
          <w:color w:val="000000"/>
          <w:sz w:val="22"/>
          <w:lang w:val="en-GB" w:eastAsia="en-GB" w:bidi="ar-SA"/>
        </w:rPr>
        <w:t xml:space="preserve">g </w:t>
      </w:r>
      <w:r w:rsidRPr="00051360">
        <w:rPr>
          <w:rFonts w:eastAsia="Arial"/>
          <w:color w:val="000000"/>
          <w:spacing w:val="1"/>
          <w:sz w:val="22"/>
          <w:lang w:val="en-GB" w:eastAsia="en-GB" w:bidi="ar-SA"/>
        </w:rPr>
        <w:t>q</w:t>
      </w:r>
      <w:r w:rsidRPr="00051360">
        <w:rPr>
          <w:rFonts w:eastAsia="Arial"/>
          <w:color w:val="000000"/>
          <w:sz w:val="22"/>
          <w:lang w:val="en-GB" w:eastAsia="en-GB" w:bidi="ar-SA"/>
        </w:rPr>
        <w:t>ues</w:t>
      </w:r>
      <w:r w:rsidRPr="00051360">
        <w:rPr>
          <w:rFonts w:eastAsia="Arial"/>
          <w:color w:val="000000"/>
          <w:spacing w:val="1"/>
          <w:sz w:val="22"/>
          <w:lang w:val="en-GB" w:eastAsia="en-GB" w:bidi="ar-SA"/>
        </w:rPr>
        <w:t>t</w:t>
      </w:r>
      <w:r w:rsidRPr="00051360">
        <w:rPr>
          <w:rFonts w:eastAsia="Arial"/>
          <w:color w:val="000000"/>
          <w:sz w:val="22"/>
          <w:lang w:val="en-GB" w:eastAsia="en-GB" w:bidi="ar-SA"/>
        </w:rPr>
        <w:t>ion</w:t>
      </w:r>
      <w:r w:rsidRPr="00051360">
        <w:rPr>
          <w:rFonts w:eastAsia="Arial"/>
          <w:color w:val="000000"/>
          <w:spacing w:val="-2"/>
          <w:sz w:val="22"/>
          <w:lang w:val="en-GB" w:eastAsia="en-GB" w:bidi="ar-SA"/>
        </w:rPr>
        <w:t>s</w:t>
      </w:r>
      <w:r w:rsidRPr="00051360">
        <w:rPr>
          <w:rFonts w:eastAsia="Arial"/>
          <w:color w:val="000000"/>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z w:val="22"/>
          <w:lang w:val="en-GB" w:eastAsia="en-GB" w:bidi="ar-SA"/>
        </w:rPr>
        <w:t>he o</w:t>
      </w:r>
      <w:r w:rsidRPr="00051360">
        <w:rPr>
          <w:rFonts w:eastAsia="Arial"/>
          <w:color w:val="000000"/>
          <w:spacing w:val="-2"/>
          <w:sz w:val="22"/>
          <w:lang w:val="en-GB" w:eastAsia="en-GB" w:bidi="ar-SA"/>
        </w:rPr>
        <w:t>b</w:t>
      </w:r>
      <w:r w:rsidRPr="00051360">
        <w:rPr>
          <w:rFonts w:eastAsia="Arial"/>
          <w:color w:val="000000"/>
          <w:sz w:val="22"/>
          <w:lang w:val="en-GB" w:eastAsia="en-GB" w:bidi="ar-SA"/>
        </w:rPr>
        <w:t>jec</w:t>
      </w:r>
      <w:r w:rsidRPr="00051360">
        <w:rPr>
          <w:rFonts w:eastAsia="Arial"/>
          <w:color w:val="000000"/>
          <w:spacing w:val="1"/>
          <w:sz w:val="22"/>
          <w:lang w:val="en-GB" w:eastAsia="en-GB" w:bidi="ar-SA"/>
        </w:rPr>
        <w:t>t</w:t>
      </w:r>
      <w:r w:rsidRPr="00051360">
        <w:rPr>
          <w:rFonts w:eastAsia="Arial"/>
          <w:color w:val="000000"/>
          <w:sz w:val="22"/>
          <w:lang w:val="en-GB" w:eastAsia="en-GB" w:bidi="ar-SA"/>
        </w:rPr>
        <w:t>i</w:t>
      </w:r>
      <w:r w:rsidRPr="00051360">
        <w:rPr>
          <w:rFonts w:eastAsia="Arial"/>
          <w:color w:val="000000"/>
          <w:spacing w:val="-2"/>
          <w:sz w:val="22"/>
          <w:lang w:val="en-GB" w:eastAsia="en-GB" w:bidi="ar-SA"/>
        </w:rPr>
        <w:t>v</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f</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all communica</w:t>
      </w:r>
      <w:r w:rsidRPr="00051360">
        <w:rPr>
          <w:rFonts w:eastAsia="Arial"/>
          <w:color w:val="000000"/>
          <w:spacing w:val="1"/>
          <w:sz w:val="22"/>
          <w:lang w:val="en-GB" w:eastAsia="en-GB" w:bidi="ar-SA"/>
        </w:rPr>
        <w:t>t</w:t>
      </w:r>
      <w:r w:rsidRPr="00051360">
        <w:rPr>
          <w:rFonts w:eastAsia="Arial"/>
          <w:color w:val="000000"/>
          <w:spacing w:val="-2"/>
          <w:sz w:val="22"/>
          <w:lang w:val="en-GB" w:eastAsia="en-GB" w:bidi="ar-SA"/>
        </w:rPr>
        <w:t>i</w:t>
      </w:r>
      <w:r w:rsidRPr="00051360">
        <w:rPr>
          <w:rFonts w:eastAsia="Arial"/>
          <w:color w:val="000000"/>
          <w:sz w:val="22"/>
          <w:lang w:val="en-GB" w:eastAsia="en-GB" w:bidi="ar-SA"/>
        </w:rPr>
        <w:t>on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should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be an </w:t>
      </w:r>
      <w:r w:rsidRPr="00051360">
        <w:rPr>
          <w:rFonts w:eastAsia="Arial"/>
          <w:color w:val="000000"/>
          <w:spacing w:val="-2"/>
          <w:sz w:val="22"/>
          <w:lang w:val="en-GB" w:eastAsia="en-GB" w:bidi="ar-SA"/>
        </w:rPr>
        <w:t>e</w:t>
      </w:r>
      <w:r w:rsidRPr="00051360">
        <w:rPr>
          <w:rFonts w:eastAsia="Arial"/>
          <w:color w:val="000000"/>
          <w:sz w:val="22"/>
          <w:lang w:val="en-GB" w:eastAsia="en-GB" w:bidi="ar-SA"/>
        </w:rPr>
        <w:t>f</w:t>
      </w:r>
      <w:r w:rsidRPr="00051360">
        <w:rPr>
          <w:rFonts w:eastAsia="Arial"/>
          <w:color w:val="000000"/>
          <w:spacing w:val="3"/>
          <w:sz w:val="22"/>
          <w:lang w:val="en-GB" w:eastAsia="en-GB" w:bidi="ar-SA"/>
        </w:rPr>
        <w:t>f</w:t>
      </w:r>
      <w:r w:rsidRPr="00051360">
        <w:rPr>
          <w:rFonts w:eastAsia="Arial"/>
          <w:color w:val="000000"/>
          <w:sz w:val="22"/>
          <w:lang w:val="en-GB" w:eastAsia="en-GB" w:bidi="ar-SA"/>
        </w:rPr>
        <w:t>e</w:t>
      </w:r>
      <w:r w:rsidRPr="00051360">
        <w:rPr>
          <w:rFonts w:eastAsia="Arial"/>
          <w:color w:val="000000"/>
          <w:spacing w:val="-1"/>
          <w:sz w:val="22"/>
          <w:lang w:val="en-GB" w:eastAsia="en-GB" w:bidi="ar-SA"/>
        </w:rPr>
        <w:t>c</w:t>
      </w:r>
      <w:r w:rsidRPr="00051360">
        <w:rPr>
          <w:rFonts w:eastAsia="Arial"/>
          <w:color w:val="000000"/>
          <w:sz w:val="22"/>
          <w:lang w:val="en-GB" w:eastAsia="en-GB" w:bidi="ar-SA"/>
        </w:rPr>
        <w:t>ti</w:t>
      </w:r>
      <w:r w:rsidRPr="00051360">
        <w:rPr>
          <w:rFonts w:eastAsia="Arial"/>
          <w:color w:val="000000"/>
          <w:spacing w:val="-2"/>
          <w:sz w:val="22"/>
          <w:lang w:val="en-GB" w:eastAsia="en-GB" w:bidi="ar-SA"/>
        </w:rPr>
        <w:t>v</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e</w:t>
      </w:r>
      <w:r w:rsidRPr="00051360">
        <w:rPr>
          <w:rFonts w:eastAsia="Arial"/>
          <w:color w:val="000000"/>
          <w:spacing w:val="-1"/>
          <w:sz w:val="22"/>
          <w:lang w:val="en-GB" w:eastAsia="en-GB" w:bidi="ar-SA"/>
        </w:rPr>
        <w:t>x</w:t>
      </w:r>
      <w:r w:rsidRPr="00051360">
        <w:rPr>
          <w:rFonts w:eastAsia="Arial"/>
          <w:color w:val="000000"/>
          <w:sz w:val="22"/>
          <w:lang w:val="en-GB" w:eastAsia="en-GB" w:bidi="ar-SA"/>
        </w:rPr>
        <w:t>chan</w:t>
      </w:r>
      <w:r w:rsidRPr="00051360">
        <w:rPr>
          <w:rFonts w:eastAsia="Arial"/>
          <w:color w:val="000000"/>
          <w:spacing w:val="1"/>
          <w:sz w:val="22"/>
          <w:lang w:val="en-GB" w:eastAsia="en-GB" w:bidi="ar-SA"/>
        </w:rPr>
        <w:t>g</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o</w:t>
      </w:r>
      <w:r w:rsidRPr="00051360">
        <w:rPr>
          <w:rFonts w:eastAsia="Arial"/>
          <w:color w:val="000000"/>
          <w:sz w:val="22"/>
          <w:lang w:val="en-GB" w:eastAsia="en-GB" w:bidi="ar-SA"/>
        </w:rPr>
        <w:t>f</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understandi</w:t>
      </w:r>
      <w:r w:rsidRPr="00051360">
        <w:rPr>
          <w:rFonts w:eastAsia="Arial"/>
          <w:color w:val="000000"/>
          <w:spacing w:val="-1"/>
          <w:sz w:val="22"/>
          <w:lang w:val="en-GB" w:eastAsia="en-GB" w:bidi="ar-SA"/>
        </w:rPr>
        <w:t>n</w:t>
      </w:r>
      <w:r w:rsidRPr="00051360">
        <w:rPr>
          <w:rFonts w:eastAsia="Arial"/>
          <w:color w:val="000000"/>
          <w:sz w:val="22"/>
          <w:lang w:val="en-GB" w:eastAsia="en-GB" w:bidi="ar-SA"/>
        </w:rPr>
        <w:t>g.</w:t>
      </w:r>
    </w:p>
    <w:p w:rsidR="00441EBA" w:rsidRPr="00051360" w:rsidRDefault="00441EBA" w:rsidP="00441EBA">
      <w:pPr>
        <w:widowControl w:val="0"/>
        <w:spacing w:after="0" w:line="360" w:lineRule="auto"/>
        <w:ind w:right="582"/>
        <w:rPr>
          <w:rFonts w:eastAsia="Arial"/>
          <w:color w:val="000000"/>
          <w:sz w:val="22"/>
          <w:lang w:val="en-GB" w:eastAsia="en-GB" w:bidi="ar-SA"/>
        </w:rPr>
      </w:pPr>
      <w:r>
        <w:rPr>
          <w:rFonts w:eastAsia="Arial"/>
          <w:noProof/>
          <w:color w:val="000000"/>
          <w:sz w:val="22"/>
          <w:lang w:val="en-GB" w:eastAsia="en-GB" w:bidi="ar-SA"/>
        </w:rPr>
        <w:drawing>
          <wp:inline distT="0" distB="0" distL="0" distR="0" wp14:anchorId="4B37BF41" wp14:editId="34B0F92E">
            <wp:extent cx="5944235" cy="22313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4235" cy="2231390"/>
                    </a:xfrm>
                    <a:prstGeom prst="rect">
                      <a:avLst/>
                    </a:prstGeom>
                    <a:noFill/>
                  </pic:spPr>
                </pic:pic>
              </a:graphicData>
            </a:graphic>
          </wp:inline>
        </w:drawing>
      </w:r>
    </w:p>
    <w:p w:rsidR="00441EBA" w:rsidRPr="001471F3" w:rsidRDefault="00441EBA" w:rsidP="00441EBA">
      <w:pPr>
        <w:pStyle w:val="Caption"/>
        <w:jc w:val="center"/>
        <w:rPr>
          <w:rFonts w:eastAsia="Arial"/>
          <w:sz w:val="24"/>
          <w:szCs w:val="24"/>
          <w:lang w:val="en-GB" w:eastAsia="en-GB" w:bidi="ar-SA"/>
        </w:rPr>
      </w:pPr>
      <w:bookmarkStart w:id="22" w:name="_Toc149665257"/>
      <w:r>
        <w:t xml:space="preserve">Figure </w:t>
      </w:r>
      <w:r>
        <w:fldChar w:fldCharType="begin"/>
      </w:r>
      <w:r>
        <w:instrText xml:space="preserve"> SEQ Figure \* ARABIC </w:instrText>
      </w:r>
      <w:r>
        <w:fldChar w:fldCharType="separate"/>
      </w:r>
      <w:r w:rsidR="00B12A06">
        <w:rPr>
          <w:noProof/>
        </w:rPr>
        <w:t>3</w:t>
      </w:r>
      <w:r>
        <w:fldChar w:fldCharType="end"/>
      </w:r>
      <w:r>
        <w:t>:</w:t>
      </w:r>
      <w:r w:rsidRPr="001471F3">
        <w:t xml:space="preserve"> One to One and Whole Groups</w:t>
      </w:r>
      <w:r>
        <w:t xml:space="preserve"> </w:t>
      </w:r>
      <w:r w:rsidRPr="001471F3">
        <w:t>Communication</w:t>
      </w:r>
      <w:bookmarkEnd w:id="22"/>
    </w:p>
    <w:p w:rsidR="00441EBA" w:rsidRPr="001471F3" w:rsidRDefault="00441EBA" w:rsidP="00441EBA">
      <w:pPr>
        <w:spacing w:after="3" w:line="360" w:lineRule="auto"/>
        <w:rPr>
          <w:rFonts w:eastAsia="Arial"/>
          <w:szCs w:val="24"/>
          <w:lang w:val="en-GB" w:eastAsia="en-GB" w:bidi="ar-SA"/>
        </w:rPr>
      </w:pPr>
    </w:p>
    <w:p w:rsidR="00441EBA" w:rsidRPr="00051360" w:rsidRDefault="00441EBA" w:rsidP="00441EBA">
      <w:pPr>
        <w:widowControl w:val="0"/>
        <w:tabs>
          <w:tab w:val="left" w:pos="3600"/>
        </w:tabs>
        <w:spacing w:after="0" w:line="360" w:lineRule="auto"/>
        <w:ind w:right="2967"/>
        <w:rPr>
          <w:rFonts w:eastAsia="Symbol"/>
          <w:color w:val="000000"/>
          <w:sz w:val="22"/>
          <w:lang w:val="en-GB" w:eastAsia="en-GB" w:bidi="ar-SA"/>
        </w:rPr>
      </w:pPr>
      <w:r w:rsidRPr="00051360">
        <w:rPr>
          <w:rFonts w:eastAsia="Arial"/>
          <w:color w:val="000000"/>
          <w:spacing w:val="1"/>
          <w:sz w:val="22"/>
          <w:lang w:val="en-GB" w:eastAsia="en-GB" w:bidi="ar-SA"/>
        </w:rPr>
        <w:lastRenderedPageBreak/>
        <w:t>T</w:t>
      </w:r>
      <w:r w:rsidRPr="00051360">
        <w:rPr>
          <w:rFonts w:eastAsia="Arial"/>
          <w:color w:val="000000"/>
          <w:sz w:val="22"/>
          <w:lang w:val="en-GB" w:eastAsia="en-GB" w:bidi="ar-SA"/>
        </w:rPr>
        <w:t>his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che</w:t>
      </w:r>
      <w:r w:rsidRPr="00051360">
        <w:rPr>
          <w:rFonts w:eastAsia="Arial"/>
          <w:color w:val="000000"/>
          <w:spacing w:val="-1"/>
          <w:sz w:val="22"/>
          <w:lang w:val="en-GB" w:eastAsia="en-GB" w:bidi="ar-SA"/>
        </w:rPr>
        <w:t>c</w:t>
      </w:r>
      <w:r w:rsidRPr="00051360">
        <w:rPr>
          <w:rFonts w:eastAsia="Arial"/>
          <w:color w:val="000000"/>
          <w:spacing w:val="1"/>
          <w:sz w:val="22"/>
          <w:lang w:val="en-GB" w:eastAsia="en-GB" w:bidi="ar-SA"/>
        </w:rPr>
        <w:t>k</w:t>
      </w:r>
      <w:r w:rsidRPr="00051360">
        <w:rPr>
          <w:rFonts w:eastAsia="Arial"/>
          <w:color w:val="000000"/>
          <w:sz w:val="22"/>
          <w:lang w:val="en-GB" w:eastAsia="en-GB" w:bidi="ar-SA"/>
        </w:rPr>
        <w:t>list concentra</w:t>
      </w:r>
      <w:r w:rsidRPr="00051360">
        <w:rPr>
          <w:rFonts w:eastAsia="Arial"/>
          <w:color w:val="000000"/>
          <w:spacing w:val="-1"/>
          <w:sz w:val="22"/>
          <w:lang w:val="en-GB" w:eastAsia="en-GB" w:bidi="ar-SA"/>
        </w:rPr>
        <w:t>t</w:t>
      </w:r>
      <w:r w:rsidRPr="00051360">
        <w:rPr>
          <w:rFonts w:eastAsia="Arial"/>
          <w:color w:val="000000"/>
          <w:sz w:val="22"/>
          <w:lang w:val="en-GB" w:eastAsia="en-GB" w:bidi="ar-SA"/>
        </w:rPr>
        <w:t>es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on t</w:t>
      </w:r>
      <w:r w:rsidRPr="00051360">
        <w:rPr>
          <w:rFonts w:eastAsia="Arial"/>
          <w:color w:val="000000"/>
          <w:spacing w:val="-2"/>
          <w:sz w:val="22"/>
          <w:lang w:val="en-GB" w:eastAsia="en-GB" w:bidi="ar-SA"/>
        </w:rPr>
        <w:t>w</w:t>
      </w:r>
      <w:r w:rsidRPr="00051360">
        <w:rPr>
          <w:rFonts w:eastAsia="Arial"/>
          <w:color w:val="000000"/>
          <w:sz w:val="22"/>
          <w:lang w:val="en-GB" w:eastAsia="en-GB" w:bidi="ar-SA"/>
        </w:rPr>
        <w:t>o</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k</w:t>
      </w:r>
      <w:r w:rsidRPr="00051360">
        <w:rPr>
          <w:rFonts w:eastAsia="Arial"/>
          <w:color w:val="000000"/>
          <w:sz w:val="22"/>
          <w:lang w:val="en-GB" w:eastAsia="en-GB" w:bidi="ar-SA"/>
        </w:rPr>
        <w:t xml:space="preserve">ey </w:t>
      </w:r>
      <w:r w:rsidRPr="00051360">
        <w:rPr>
          <w:rFonts w:eastAsia="Arial"/>
          <w:color w:val="000000"/>
          <w:spacing w:val="-1"/>
          <w:sz w:val="22"/>
          <w:lang w:val="en-GB" w:eastAsia="en-GB" w:bidi="ar-SA"/>
        </w:rPr>
        <w:t>ar</w:t>
      </w:r>
      <w:r w:rsidRPr="00051360">
        <w:rPr>
          <w:rFonts w:eastAsia="Arial"/>
          <w:color w:val="000000"/>
          <w:sz w:val="22"/>
          <w:lang w:val="en-GB" w:eastAsia="en-GB" w:bidi="ar-SA"/>
        </w:rPr>
        <w:t xml:space="preserve">eas: </w:t>
      </w:r>
      <w:r w:rsidRPr="00051360">
        <w:rPr>
          <w:rFonts w:eastAsia="Symbol"/>
          <w:color w:val="000000"/>
          <w:sz w:val="22"/>
          <w:lang w:val="en-GB" w:eastAsia="en-GB" w:bidi="ar-SA"/>
        </w:rPr>
        <w:tab/>
      </w:r>
    </w:p>
    <w:p w:rsidR="00441EBA" w:rsidRPr="00051360" w:rsidRDefault="00441EBA" w:rsidP="00441EBA">
      <w:pPr>
        <w:widowControl w:val="0"/>
        <w:numPr>
          <w:ilvl w:val="0"/>
          <w:numId w:val="8"/>
        </w:numPr>
        <w:tabs>
          <w:tab w:val="left" w:pos="3600"/>
        </w:tabs>
        <w:spacing w:after="0" w:line="360" w:lineRule="auto"/>
        <w:ind w:right="2967"/>
        <w:rPr>
          <w:rFonts w:eastAsia="Arial"/>
          <w:color w:val="000000"/>
          <w:sz w:val="22"/>
          <w:lang w:val="en-GB" w:eastAsia="en-GB" w:bidi="ar-SA"/>
        </w:rPr>
      </w:pPr>
      <w:r w:rsidRPr="00051360">
        <w:rPr>
          <w:rFonts w:eastAsia="Arial"/>
          <w:color w:val="000000"/>
          <w:spacing w:val="2"/>
          <w:sz w:val="22"/>
          <w:lang w:val="en-GB" w:eastAsia="en-GB" w:bidi="ar-SA"/>
        </w:rPr>
        <w:t>Questioning</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s</w:t>
      </w:r>
      <w:r w:rsidRPr="00051360">
        <w:rPr>
          <w:rFonts w:eastAsia="Arial"/>
          <w:color w:val="000000"/>
          <w:spacing w:val="1"/>
          <w:sz w:val="22"/>
          <w:lang w:val="en-GB" w:eastAsia="en-GB" w:bidi="ar-SA"/>
        </w:rPr>
        <w:t>k</w:t>
      </w:r>
      <w:r w:rsidRPr="00051360">
        <w:rPr>
          <w:rFonts w:eastAsia="Arial"/>
          <w:color w:val="000000"/>
          <w:sz w:val="22"/>
          <w:lang w:val="en-GB" w:eastAsia="en-GB" w:bidi="ar-SA"/>
        </w:rPr>
        <w:t>il</w:t>
      </w:r>
      <w:r w:rsidRPr="00051360">
        <w:rPr>
          <w:rFonts w:eastAsia="Arial"/>
          <w:color w:val="000000"/>
          <w:spacing w:val="-1"/>
          <w:sz w:val="22"/>
          <w:lang w:val="en-GB" w:eastAsia="en-GB" w:bidi="ar-SA"/>
        </w:rPr>
        <w:t>l</w:t>
      </w:r>
      <w:r w:rsidRPr="00051360">
        <w:rPr>
          <w:rFonts w:eastAsia="Arial"/>
          <w:color w:val="000000"/>
          <w:sz w:val="22"/>
          <w:lang w:val="en-GB" w:eastAsia="en-GB" w:bidi="ar-SA"/>
        </w:rPr>
        <w:t>s</w:t>
      </w:r>
    </w:p>
    <w:p w:rsidR="00441EBA" w:rsidRPr="00051360" w:rsidRDefault="00441EBA" w:rsidP="00441EBA">
      <w:pPr>
        <w:widowControl w:val="0"/>
        <w:numPr>
          <w:ilvl w:val="0"/>
          <w:numId w:val="8"/>
        </w:numPr>
        <w:tabs>
          <w:tab w:val="left" w:pos="3600"/>
        </w:tabs>
        <w:spacing w:after="0" w:line="360" w:lineRule="auto"/>
        <w:ind w:right="-20"/>
        <w:rPr>
          <w:rFonts w:eastAsia="Symbol"/>
          <w:color w:val="000000"/>
          <w:sz w:val="22"/>
          <w:lang w:val="en-GB" w:eastAsia="en-GB" w:bidi="ar-SA"/>
        </w:rPr>
      </w:pPr>
      <w:r w:rsidRPr="00051360">
        <w:rPr>
          <w:rFonts w:eastAsia="Arial"/>
          <w:color w:val="000000"/>
          <w:spacing w:val="-1"/>
          <w:sz w:val="22"/>
          <w:lang w:val="en-GB" w:eastAsia="en-GB" w:bidi="ar-SA"/>
        </w:rPr>
        <w:t>Listening</w:t>
      </w:r>
      <w:r w:rsidRPr="00051360">
        <w:rPr>
          <w:rFonts w:eastAsia="Arial"/>
          <w:color w:val="000000"/>
          <w:spacing w:val="3"/>
          <w:sz w:val="22"/>
          <w:lang w:val="en-GB" w:eastAsia="en-GB" w:bidi="ar-SA"/>
        </w:rPr>
        <w:t xml:space="preserve"> </w:t>
      </w:r>
      <w:r w:rsidRPr="00051360">
        <w:rPr>
          <w:rFonts w:eastAsia="Arial"/>
          <w:color w:val="000000"/>
          <w:spacing w:val="-1"/>
          <w:sz w:val="22"/>
          <w:lang w:val="en-GB" w:eastAsia="en-GB" w:bidi="ar-SA"/>
        </w:rPr>
        <w:t>s</w:t>
      </w:r>
      <w:r w:rsidRPr="00051360">
        <w:rPr>
          <w:rFonts w:eastAsia="Arial"/>
          <w:color w:val="000000"/>
          <w:spacing w:val="2"/>
          <w:sz w:val="22"/>
          <w:lang w:val="en-GB" w:eastAsia="en-GB" w:bidi="ar-SA"/>
        </w:rPr>
        <w:t>k</w:t>
      </w:r>
      <w:r w:rsidRPr="00051360">
        <w:rPr>
          <w:rFonts w:eastAsia="Arial"/>
          <w:color w:val="000000"/>
          <w:sz w:val="22"/>
          <w:lang w:val="en-GB" w:eastAsia="en-GB" w:bidi="ar-SA"/>
        </w:rPr>
        <w:t>i</w:t>
      </w:r>
      <w:r w:rsidRPr="00051360">
        <w:rPr>
          <w:rFonts w:eastAsia="Arial"/>
          <w:color w:val="000000"/>
          <w:spacing w:val="-1"/>
          <w:sz w:val="22"/>
          <w:lang w:val="en-GB" w:eastAsia="en-GB" w:bidi="ar-SA"/>
        </w:rPr>
        <w:t>ll</w:t>
      </w:r>
      <w:r w:rsidRPr="00051360">
        <w:rPr>
          <w:rFonts w:eastAsia="Arial"/>
          <w:color w:val="000000"/>
          <w:sz w:val="22"/>
          <w:lang w:val="en-GB" w:eastAsia="en-GB" w:bidi="ar-SA"/>
        </w:rPr>
        <w:t>s</w:t>
      </w:r>
    </w:p>
    <w:p w:rsidR="00441EBA" w:rsidRPr="00051360" w:rsidRDefault="00441EBA" w:rsidP="00441EBA">
      <w:pPr>
        <w:spacing w:after="8" w:line="360" w:lineRule="auto"/>
        <w:rPr>
          <w:rFonts w:eastAsia="Arial"/>
          <w:sz w:val="22"/>
          <w:lang w:val="en-GB" w:eastAsia="en-GB" w:bidi="ar-SA"/>
        </w:rPr>
      </w:pPr>
    </w:p>
    <w:p w:rsidR="00441EBA" w:rsidRPr="001C3A32" w:rsidRDefault="00441EBA" w:rsidP="00441EBA">
      <w:pPr>
        <w:pStyle w:val="ListParagraph"/>
        <w:numPr>
          <w:ilvl w:val="0"/>
          <w:numId w:val="37"/>
        </w:numPr>
        <w:jc w:val="left"/>
        <w:rPr>
          <w:rFonts w:eastAsia="Arial"/>
        </w:rPr>
      </w:pPr>
      <w:r w:rsidRPr="001C3A32">
        <w:rPr>
          <w:rFonts w:eastAsia="Arial"/>
          <w:spacing w:val="-1"/>
          <w:w w:val="99"/>
        </w:rPr>
        <w:t>Qu</w:t>
      </w:r>
      <w:r w:rsidRPr="001C3A32">
        <w:rPr>
          <w:rFonts w:eastAsia="Arial"/>
          <w:w w:val="99"/>
        </w:rPr>
        <w:t>e</w:t>
      </w:r>
      <w:r w:rsidRPr="001C3A32">
        <w:rPr>
          <w:rFonts w:eastAsia="Arial"/>
          <w:spacing w:val="1"/>
          <w:w w:val="99"/>
        </w:rPr>
        <w:t>s</w:t>
      </w:r>
      <w:r w:rsidRPr="001C3A32">
        <w:rPr>
          <w:rFonts w:eastAsia="Arial"/>
          <w:w w:val="99"/>
        </w:rPr>
        <w:t>t</w:t>
      </w:r>
      <w:r w:rsidRPr="001C3A32">
        <w:rPr>
          <w:rFonts w:eastAsia="Arial"/>
        </w:rPr>
        <w:t>i</w:t>
      </w:r>
      <w:r w:rsidRPr="001C3A32">
        <w:rPr>
          <w:rFonts w:eastAsia="Arial"/>
          <w:spacing w:val="1"/>
          <w:w w:val="99"/>
        </w:rPr>
        <w:t>o</w:t>
      </w:r>
      <w:r w:rsidRPr="001C3A32">
        <w:rPr>
          <w:rFonts w:eastAsia="Arial"/>
          <w:w w:val="99"/>
        </w:rPr>
        <w:t>n</w:t>
      </w:r>
      <w:r w:rsidRPr="001C3A32">
        <w:rPr>
          <w:rFonts w:eastAsia="Arial"/>
        </w:rPr>
        <w:t>i</w:t>
      </w:r>
      <w:r w:rsidRPr="001C3A32">
        <w:rPr>
          <w:rFonts w:eastAsia="Arial"/>
          <w:spacing w:val="1"/>
          <w:w w:val="99"/>
        </w:rPr>
        <w:t>n</w:t>
      </w:r>
      <w:r w:rsidRPr="001C3A32">
        <w:rPr>
          <w:rFonts w:eastAsia="Arial"/>
          <w:w w:val="99"/>
        </w:rPr>
        <w:t>g</w:t>
      </w:r>
      <w:r w:rsidRPr="001C3A32">
        <w:rPr>
          <w:rFonts w:eastAsia="Arial"/>
        </w:rPr>
        <w:t xml:space="preserve"> </w:t>
      </w:r>
      <w:r w:rsidRPr="001C3A32">
        <w:rPr>
          <w:rFonts w:eastAsia="Arial"/>
          <w:w w:val="99"/>
        </w:rPr>
        <w:t>Sk</w:t>
      </w:r>
      <w:r w:rsidRPr="001C3A32">
        <w:rPr>
          <w:rFonts w:eastAsia="Arial"/>
          <w:spacing w:val="1"/>
        </w:rPr>
        <w:t>i</w:t>
      </w:r>
      <w:r w:rsidRPr="001C3A32">
        <w:rPr>
          <w:rFonts w:eastAsia="Arial"/>
        </w:rPr>
        <w:t>ll</w:t>
      </w:r>
      <w:r w:rsidRPr="001C3A32">
        <w:rPr>
          <w:rFonts w:eastAsia="Arial"/>
          <w:w w:val="99"/>
        </w:rPr>
        <w:t>s</w:t>
      </w:r>
    </w:p>
    <w:p w:rsidR="00441EBA" w:rsidRPr="009E3E47" w:rsidRDefault="00441EBA" w:rsidP="00441EBA">
      <w:pPr>
        <w:widowControl w:val="0"/>
        <w:spacing w:after="0" w:line="360" w:lineRule="auto"/>
        <w:ind w:right="679"/>
        <w:rPr>
          <w:rFonts w:eastAsia="Arial"/>
          <w:color w:val="000000"/>
          <w:szCs w:val="24"/>
          <w:lang w:val="en-GB" w:eastAsia="en-GB" w:bidi="ar-SA"/>
        </w:rPr>
      </w:pPr>
      <w:r w:rsidRPr="009E3E47">
        <w:rPr>
          <w:rFonts w:eastAsia="Arial"/>
          <w:color w:val="000000"/>
          <w:spacing w:val="1"/>
          <w:szCs w:val="24"/>
          <w:lang w:val="en-GB" w:eastAsia="en-GB" w:bidi="ar-SA"/>
        </w:rPr>
        <w:t>T</w:t>
      </w:r>
      <w:r w:rsidRPr="009E3E47">
        <w:rPr>
          <w:rFonts w:eastAsia="Arial"/>
          <w:color w:val="000000"/>
          <w:szCs w:val="24"/>
          <w:lang w:val="en-GB" w:eastAsia="en-GB" w:bidi="ar-SA"/>
        </w:rPr>
        <w:t>h</w:t>
      </w:r>
      <w:r w:rsidRPr="009E3E47">
        <w:rPr>
          <w:rFonts w:eastAsia="Arial"/>
          <w:color w:val="000000"/>
          <w:spacing w:val="-1"/>
          <w:szCs w:val="24"/>
          <w:lang w:val="en-GB" w:eastAsia="en-GB" w:bidi="ar-SA"/>
        </w:rPr>
        <w:t>e</w:t>
      </w:r>
      <w:r w:rsidRPr="009E3E47">
        <w:rPr>
          <w:rFonts w:eastAsia="Arial"/>
          <w:color w:val="000000"/>
          <w:szCs w:val="24"/>
          <w:lang w:val="en-GB" w:eastAsia="en-GB" w:bidi="ar-SA"/>
        </w:rPr>
        <w:t>re</w:t>
      </w:r>
      <w:r w:rsidRPr="009E3E47">
        <w:rPr>
          <w:rFonts w:eastAsia="Arial"/>
          <w:color w:val="000000"/>
          <w:spacing w:val="1"/>
          <w:szCs w:val="24"/>
          <w:lang w:val="en-GB" w:eastAsia="en-GB" w:bidi="ar-SA"/>
        </w:rPr>
        <w:t xml:space="preserve"> </w:t>
      </w:r>
      <w:r w:rsidRPr="009E3E47">
        <w:rPr>
          <w:rFonts w:eastAsia="Arial"/>
          <w:color w:val="000000"/>
          <w:spacing w:val="-2"/>
          <w:szCs w:val="24"/>
          <w:lang w:val="en-GB" w:eastAsia="en-GB" w:bidi="ar-SA"/>
        </w:rPr>
        <w:t>a</w:t>
      </w:r>
      <w:r w:rsidRPr="009E3E47">
        <w:rPr>
          <w:rFonts w:eastAsia="Arial"/>
          <w:color w:val="000000"/>
          <w:spacing w:val="1"/>
          <w:szCs w:val="24"/>
          <w:lang w:val="en-GB" w:eastAsia="en-GB" w:bidi="ar-SA"/>
        </w:rPr>
        <w:t>r</w:t>
      </w:r>
      <w:r w:rsidRPr="009E3E47">
        <w:rPr>
          <w:rFonts w:eastAsia="Arial"/>
          <w:color w:val="000000"/>
          <w:szCs w:val="24"/>
          <w:lang w:val="en-GB" w:eastAsia="en-GB" w:bidi="ar-SA"/>
        </w:rPr>
        <w:t>e t</w:t>
      </w:r>
      <w:r w:rsidRPr="009E3E47">
        <w:rPr>
          <w:rFonts w:eastAsia="Arial"/>
          <w:color w:val="000000"/>
          <w:spacing w:val="-3"/>
          <w:szCs w:val="24"/>
          <w:lang w:val="en-GB" w:eastAsia="en-GB" w:bidi="ar-SA"/>
        </w:rPr>
        <w:t>w</w:t>
      </w:r>
      <w:r w:rsidRPr="009E3E47">
        <w:rPr>
          <w:rFonts w:eastAsia="Arial"/>
          <w:color w:val="000000"/>
          <w:szCs w:val="24"/>
          <w:lang w:val="en-GB" w:eastAsia="en-GB" w:bidi="ar-SA"/>
        </w:rPr>
        <w:t>o</w:t>
      </w:r>
      <w:r w:rsidRPr="009E3E47">
        <w:rPr>
          <w:rFonts w:eastAsia="Arial"/>
          <w:color w:val="000000"/>
          <w:spacing w:val="2"/>
          <w:szCs w:val="24"/>
          <w:lang w:val="en-GB" w:eastAsia="en-GB" w:bidi="ar-SA"/>
        </w:rPr>
        <w:t xml:space="preserve"> </w:t>
      </w:r>
      <w:r w:rsidRPr="009E3E47">
        <w:rPr>
          <w:rFonts w:eastAsia="Arial"/>
          <w:color w:val="000000"/>
          <w:szCs w:val="24"/>
          <w:lang w:val="en-GB" w:eastAsia="en-GB" w:bidi="ar-SA"/>
        </w:rPr>
        <w:t>main</w:t>
      </w:r>
      <w:r w:rsidRPr="009E3E47">
        <w:rPr>
          <w:rFonts w:eastAsia="Arial"/>
          <w:color w:val="000000"/>
          <w:spacing w:val="1"/>
          <w:szCs w:val="24"/>
          <w:lang w:val="en-GB" w:eastAsia="en-GB" w:bidi="ar-SA"/>
        </w:rPr>
        <w:t xml:space="preserve"> t</w:t>
      </w:r>
      <w:r w:rsidRPr="009E3E47">
        <w:rPr>
          <w:rFonts w:eastAsia="Arial"/>
          <w:color w:val="000000"/>
          <w:spacing w:val="-2"/>
          <w:szCs w:val="24"/>
          <w:lang w:val="en-GB" w:eastAsia="en-GB" w:bidi="ar-SA"/>
        </w:rPr>
        <w:t>y</w:t>
      </w:r>
      <w:r w:rsidRPr="009E3E47">
        <w:rPr>
          <w:rFonts w:eastAsia="Arial"/>
          <w:color w:val="000000"/>
          <w:szCs w:val="24"/>
          <w:lang w:val="en-GB" w:eastAsia="en-GB" w:bidi="ar-SA"/>
        </w:rPr>
        <w:t>p</w:t>
      </w:r>
      <w:r w:rsidRPr="009E3E47">
        <w:rPr>
          <w:rFonts w:eastAsia="Arial"/>
          <w:color w:val="000000"/>
          <w:spacing w:val="-2"/>
          <w:szCs w:val="24"/>
          <w:lang w:val="en-GB" w:eastAsia="en-GB" w:bidi="ar-SA"/>
        </w:rPr>
        <w:t>e</w:t>
      </w:r>
      <w:r w:rsidRPr="009E3E47">
        <w:rPr>
          <w:rFonts w:eastAsia="Arial"/>
          <w:color w:val="000000"/>
          <w:szCs w:val="24"/>
          <w:lang w:val="en-GB" w:eastAsia="en-GB" w:bidi="ar-SA"/>
        </w:rPr>
        <w:t>s</w:t>
      </w:r>
      <w:r w:rsidRPr="009E3E47">
        <w:rPr>
          <w:rFonts w:eastAsia="Arial"/>
          <w:color w:val="000000"/>
          <w:spacing w:val="1"/>
          <w:szCs w:val="24"/>
          <w:lang w:val="en-GB" w:eastAsia="en-GB" w:bidi="ar-SA"/>
        </w:rPr>
        <w:t xml:space="preserve"> </w:t>
      </w:r>
      <w:r w:rsidRPr="009E3E47">
        <w:rPr>
          <w:rFonts w:eastAsia="Arial"/>
          <w:color w:val="000000"/>
          <w:spacing w:val="-1"/>
          <w:szCs w:val="24"/>
          <w:lang w:val="en-GB" w:eastAsia="en-GB" w:bidi="ar-SA"/>
        </w:rPr>
        <w:t>o</w:t>
      </w:r>
      <w:r w:rsidRPr="009E3E47">
        <w:rPr>
          <w:rFonts w:eastAsia="Arial"/>
          <w:color w:val="000000"/>
          <w:szCs w:val="24"/>
          <w:lang w:val="en-GB" w:eastAsia="en-GB" w:bidi="ar-SA"/>
        </w:rPr>
        <w:t xml:space="preserve">f </w:t>
      </w:r>
      <w:r w:rsidRPr="009E3E47">
        <w:rPr>
          <w:rFonts w:eastAsia="Arial"/>
          <w:color w:val="000000"/>
          <w:spacing w:val="1"/>
          <w:szCs w:val="24"/>
          <w:lang w:val="en-GB" w:eastAsia="en-GB" w:bidi="ar-SA"/>
        </w:rPr>
        <w:t>q</w:t>
      </w:r>
      <w:r w:rsidRPr="009E3E47">
        <w:rPr>
          <w:rFonts w:eastAsia="Arial"/>
          <w:color w:val="000000"/>
          <w:szCs w:val="24"/>
          <w:lang w:val="en-GB" w:eastAsia="en-GB" w:bidi="ar-SA"/>
        </w:rPr>
        <w:t>ue</w:t>
      </w:r>
      <w:r w:rsidRPr="009E3E47">
        <w:rPr>
          <w:rFonts w:eastAsia="Arial"/>
          <w:color w:val="000000"/>
          <w:spacing w:val="-1"/>
          <w:szCs w:val="24"/>
          <w:lang w:val="en-GB" w:eastAsia="en-GB" w:bidi="ar-SA"/>
        </w:rPr>
        <w:t>s</w:t>
      </w:r>
      <w:r w:rsidRPr="009E3E47">
        <w:rPr>
          <w:rFonts w:eastAsia="Arial"/>
          <w:color w:val="000000"/>
          <w:szCs w:val="24"/>
          <w:lang w:val="en-GB" w:eastAsia="en-GB" w:bidi="ar-SA"/>
        </w:rPr>
        <w:t>tions:</w:t>
      </w:r>
      <w:r w:rsidRPr="009E3E47">
        <w:rPr>
          <w:rFonts w:eastAsia="Arial"/>
          <w:color w:val="000000"/>
          <w:spacing w:val="2"/>
          <w:szCs w:val="24"/>
          <w:lang w:val="en-GB" w:eastAsia="en-GB" w:bidi="ar-SA"/>
        </w:rPr>
        <w:t xml:space="preserve"> </w:t>
      </w:r>
      <w:r w:rsidRPr="009E3E47">
        <w:rPr>
          <w:rFonts w:eastAsia="Arial"/>
          <w:iCs/>
          <w:color w:val="000000"/>
          <w:szCs w:val="24"/>
          <w:lang w:val="en-GB" w:eastAsia="en-GB" w:bidi="ar-SA"/>
        </w:rPr>
        <w:t>open</w:t>
      </w:r>
      <w:r w:rsidRPr="009E3E47">
        <w:rPr>
          <w:rFonts w:eastAsia="Arial"/>
          <w:iCs/>
          <w:color w:val="000000"/>
          <w:spacing w:val="-1"/>
          <w:szCs w:val="24"/>
          <w:lang w:val="en-GB" w:eastAsia="en-GB" w:bidi="ar-SA"/>
        </w:rPr>
        <w:t xml:space="preserve"> </w:t>
      </w:r>
      <w:r w:rsidRPr="009E3E47">
        <w:rPr>
          <w:rFonts w:eastAsia="Arial"/>
          <w:iCs/>
          <w:color w:val="000000"/>
          <w:szCs w:val="24"/>
          <w:lang w:val="en-GB" w:eastAsia="en-GB" w:bidi="ar-SA"/>
        </w:rPr>
        <w:t>qu</w:t>
      </w:r>
      <w:r w:rsidRPr="009E3E47">
        <w:rPr>
          <w:rFonts w:eastAsia="Arial"/>
          <w:iCs/>
          <w:color w:val="000000"/>
          <w:spacing w:val="-2"/>
          <w:szCs w:val="24"/>
          <w:lang w:val="en-GB" w:eastAsia="en-GB" w:bidi="ar-SA"/>
        </w:rPr>
        <w:t>e</w:t>
      </w:r>
      <w:r w:rsidRPr="009E3E47">
        <w:rPr>
          <w:rFonts w:eastAsia="Arial"/>
          <w:iCs/>
          <w:color w:val="000000"/>
          <w:szCs w:val="24"/>
          <w:lang w:val="en-GB" w:eastAsia="en-GB" w:bidi="ar-SA"/>
        </w:rPr>
        <w:t>s</w:t>
      </w:r>
      <w:r w:rsidRPr="009E3E47">
        <w:rPr>
          <w:rFonts w:eastAsia="Arial"/>
          <w:iCs/>
          <w:color w:val="000000"/>
          <w:spacing w:val="1"/>
          <w:szCs w:val="24"/>
          <w:lang w:val="en-GB" w:eastAsia="en-GB" w:bidi="ar-SA"/>
        </w:rPr>
        <w:t>t</w:t>
      </w:r>
      <w:r w:rsidRPr="009E3E47">
        <w:rPr>
          <w:rFonts w:eastAsia="Arial"/>
          <w:iCs/>
          <w:color w:val="000000"/>
          <w:spacing w:val="-1"/>
          <w:szCs w:val="24"/>
          <w:lang w:val="en-GB" w:eastAsia="en-GB" w:bidi="ar-SA"/>
        </w:rPr>
        <w:t>i</w:t>
      </w:r>
      <w:r w:rsidRPr="009E3E47">
        <w:rPr>
          <w:rFonts w:eastAsia="Arial"/>
          <w:iCs/>
          <w:color w:val="000000"/>
          <w:szCs w:val="24"/>
          <w:lang w:val="en-GB" w:eastAsia="en-GB" w:bidi="ar-SA"/>
        </w:rPr>
        <w:t>ons</w:t>
      </w:r>
      <w:r w:rsidRPr="009E3E47">
        <w:rPr>
          <w:rFonts w:eastAsia="Arial"/>
          <w:iCs/>
          <w:color w:val="000000"/>
          <w:spacing w:val="2"/>
          <w:szCs w:val="24"/>
          <w:lang w:val="en-GB" w:eastAsia="en-GB" w:bidi="ar-SA"/>
        </w:rPr>
        <w:t xml:space="preserve"> </w:t>
      </w:r>
      <w:r w:rsidRPr="009E3E47">
        <w:rPr>
          <w:rFonts w:eastAsia="Arial"/>
          <w:color w:val="000000"/>
          <w:spacing w:val="-2"/>
          <w:szCs w:val="24"/>
          <w:lang w:val="en-GB" w:eastAsia="en-GB" w:bidi="ar-SA"/>
        </w:rPr>
        <w:t>w</w:t>
      </w:r>
      <w:r w:rsidRPr="009E3E47">
        <w:rPr>
          <w:rFonts w:eastAsia="Arial"/>
          <w:color w:val="000000"/>
          <w:szCs w:val="24"/>
          <w:lang w:val="en-GB" w:eastAsia="en-GB" w:bidi="ar-SA"/>
        </w:rPr>
        <w:t>hich</w:t>
      </w:r>
      <w:r w:rsidRPr="009E3E47">
        <w:rPr>
          <w:rFonts w:eastAsia="Arial"/>
          <w:color w:val="000000"/>
          <w:spacing w:val="1"/>
          <w:szCs w:val="24"/>
          <w:lang w:val="en-GB" w:eastAsia="en-GB" w:bidi="ar-SA"/>
        </w:rPr>
        <w:t xml:space="preserve"> </w:t>
      </w:r>
      <w:r w:rsidRPr="009E3E47">
        <w:rPr>
          <w:rFonts w:eastAsia="Arial"/>
          <w:color w:val="000000"/>
          <w:szCs w:val="24"/>
          <w:lang w:val="en-GB" w:eastAsia="en-GB" w:bidi="ar-SA"/>
        </w:rPr>
        <w:t>a</w:t>
      </w:r>
      <w:r w:rsidRPr="009E3E47">
        <w:rPr>
          <w:rFonts w:eastAsia="Arial"/>
          <w:color w:val="000000"/>
          <w:spacing w:val="1"/>
          <w:szCs w:val="24"/>
          <w:lang w:val="en-GB" w:eastAsia="en-GB" w:bidi="ar-SA"/>
        </w:rPr>
        <w:t>r</w:t>
      </w:r>
      <w:r w:rsidRPr="009E3E47">
        <w:rPr>
          <w:rFonts w:eastAsia="Arial"/>
          <w:color w:val="000000"/>
          <w:szCs w:val="24"/>
          <w:lang w:val="en-GB" w:eastAsia="en-GB" w:bidi="ar-SA"/>
        </w:rPr>
        <w:t>e desi</w:t>
      </w:r>
      <w:r w:rsidRPr="009E3E47">
        <w:rPr>
          <w:rFonts w:eastAsia="Arial"/>
          <w:color w:val="000000"/>
          <w:spacing w:val="1"/>
          <w:szCs w:val="24"/>
          <w:lang w:val="en-GB" w:eastAsia="en-GB" w:bidi="ar-SA"/>
        </w:rPr>
        <w:t>g</w:t>
      </w:r>
      <w:r w:rsidRPr="009E3E47">
        <w:rPr>
          <w:rFonts w:eastAsia="Arial"/>
          <w:color w:val="000000"/>
          <w:szCs w:val="24"/>
          <w:lang w:val="en-GB" w:eastAsia="en-GB" w:bidi="ar-SA"/>
        </w:rPr>
        <w:t xml:space="preserve">ned to </w:t>
      </w:r>
      <w:r w:rsidRPr="009E3E47">
        <w:rPr>
          <w:rFonts w:eastAsia="Arial"/>
          <w:color w:val="000000"/>
          <w:spacing w:val="-1"/>
          <w:szCs w:val="24"/>
          <w:lang w:val="en-GB" w:eastAsia="en-GB" w:bidi="ar-SA"/>
        </w:rPr>
        <w:t>o</w:t>
      </w:r>
      <w:r w:rsidRPr="009E3E47">
        <w:rPr>
          <w:rFonts w:eastAsia="Arial"/>
          <w:color w:val="000000"/>
          <w:szCs w:val="24"/>
          <w:lang w:val="en-GB" w:eastAsia="en-GB" w:bidi="ar-SA"/>
        </w:rPr>
        <w:t>pen</w:t>
      </w:r>
      <w:r w:rsidRPr="009E3E47">
        <w:rPr>
          <w:rFonts w:eastAsia="Arial"/>
          <w:color w:val="000000"/>
          <w:spacing w:val="1"/>
          <w:szCs w:val="24"/>
          <w:lang w:val="en-GB" w:eastAsia="en-GB" w:bidi="ar-SA"/>
        </w:rPr>
        <w:t xml:space="preserve"> a</w:t>
      </w:r>
      <w:r w:rsidRPr="009E3E47">
        <w:rPr>
          <w:rFonts w:eastAsia="Arial"/>
          <w:color w:val="000000"/>
          <w:spacing w:val="-1"/>
          <w:szCs w:val="24"/>
          <w:lang w:val="en-GB" w:eastAsia="en-GB" w:bidi="ar-SA"/>
        </w:rPr>
        <w:t xml:space="preserve"> </w:t>
      </w:r>
      <w:r w:rsidRPr="009E3E47">
        <w:rPr>
          <w:rFonts w:eastAsia="Arial"/>
          <w:color w:val="000000"/>
          <w:szCs w:val="24"/>
          <w:lang w:val="en-GB" w:eastAsia="en-GB" w:bidi="ar-SA"/>
        </w:rPr>
        <w:t>con</w:t>
      </w:r>
      <w:r w:rsidRPr="009E3E47">
        <w:rPr>
          <w:rFonts w:eastAsia="Arial"/>
          <w:color w:val="000000"/>
          <w:spacing w:val="-2"/>
          <w:szCs w:val="24"/>
          <w:lang w:val="en-GB" w:eastAsia="en-GB" w:bidi="ar-SA"/>
        </w:rPr>
        <w:t>v</w:t>
      </w:r>
      <w:r w:rsidRPr="009E3E47">
        <w:rPr>
          <w:rFonts w:eastAsia="Arial"/>
          <w:color w:val="000000"/>
          <w:szCs w:val="24"/>
          <w:lang w:val="en-GB" w:eastAsia="en-GB" w:bidi="ar-SA"/>
        </w:rPr>
        <w:t>e</w:t>
      </w:r>
      <w:r w:rsidRPr="009E3E47">
        <w:rPr>
          <w:rFonts w:eastAsia="Arial"/>
          <w:color w:val="000000"/>
          <w:spacing w:val="1"/>
          <w:szCs w:val="24"/>
          <w:lang w:val="en-GB" w:eastAsia="en-GB" w:bidi="ar-SA"/>
        </w:rPr>
        <w:t>r</w:t>
      </w:r>
      <w:r w:rsidRPr="009E3E47">
        <w:rPr>
          <w:rFonts w:eastAsia="Arial"/>
          <w:color w:val="000000"/>
          <w:szCs w:val="24"/>
          <w:lang w:val="en-GB" w:eastAsia="en-GB" w:bidi="ar-SA"/>
        </w:rPr>
        <w:t>sa</w:t>
      </w:r>
      <w:r w:rsidRPr="009E3E47">
        <w:rPr>
          <w:rFonts w:eastAsia="Arial"/>
          <w:color w:val="000000"/>
          <w:spacing w:val="1"/>
          <w:szCs w:val="24"/>
          <w:lang w:val="en-GB" w:eastAsia="en-GB" w:bidi="ar-SA"/>
        </w:rPr>
        <w:t>t</w:t>
      </w:r>
      <w:r w:rsidRPr="009E3E47">
        <w:rPr>
          <w:rFonts w:eastAsia="Arial"/>
          <w:color w:val="000000"/>
          <w:szCs w:val="24"/>
          <w:lang w:val="en-GB" w:eastAsia="en-GB" w:bidi="ar-SA"/>
        </w:rPr>
        <w:t>ion</w:t>
      </w:r>
      <w:r w:rsidRPr="009E3E47">
        <w:rPr>
          <w:rFonts w:eastAsia="Arial"/>
          <w:color w:val="000000"/>
          <w:spacing w:val="1"/>
          <w:szCs w:val="24"/>
          <w:lang w:val="en-GB" w:eastAsia="en-GB" w:bidi="ar-SA"/>
        </w:rPr>
        <w:t xml:space="preserve"> </w:t>
      </w:r>
      <w:r w:rsidRPr="009E3E47">
        <w:rPr>
          <w:rFonts w:eastAsia="Arial"/>
          <w:color w:val="000000"/>
          <w:spacing w:val="-2"/>
          <w:szCs w:val="24"/>
          <w:lang w:val="en-GB" w:eastAsia="en-GB" w:bidi="ar-SA"/>
        </w:rPr>
        <w:t>o</w:t>
      </w:r>
      <w:r w:rsidRPr="009E3E47">
        <w:rPr>
          <w:rFonts w:eastAsia="Arial"/>
          <w:color w:val="000000"/>
          <w:szCs w:val="24"/>
          <w:lang w:val="en-GB" w:eastAsia="en-GB" w:bidi="ar-SA"/>
        </w:rPr>
        <w:t>r</w:t>
      </w:r>
      <w:r w:rsidRPr="009E3E47">
        <w:rPr>
          <w:rFonts w:eastAsia="Arial"/>
          <w:color w:val="000000"/>
          <w:spacing w:val="2"/>
          <w:szCs w:val="24"/>
          <w:lang w:val="en-GB" w:eastAsia="en-GB" w:bidi="ar-SA"/>
        </w:rPr>
        <w:t xml:space="preserve"> </w:t>
      </w:r>
      <w:r w:rsidRPr="009E3E47">
        <w:rPr>
          <w:rFonts w:eastAsia="Arial"/>
          <w:color w:val="000000"/>
          <w:szCs w:val="24"/>
          <w:lang w:val="en-GB" w:eastAsia="en-GB" w:bidi="ar-SA"/>
        </w:rPr>
        <w:t>disc</w:t>
      </w:r>
      <w:r w:rsidRPr="009E3E47">
        <w:rPr>
          <w:rFonts w:eastAsia="Arial"/>
          <w:color w:val="000000"/>
          <w:spacing w:val="-1"/>
          <w:szCs w:val="24"/>
          <w:lang w:val="en-GB" w:eastAsia="en-GB" w:bidi="ar-SA"/>
        </w:rPr>
        <w:t>u</w:t>
      </w:r>
      <w:r w:rsidRPr="009E3E47">
        <w:rPr>
          <w:rFonts w:eastAsia="Arial"/>
          <w:color w:val="000000"/>
          <w:szCs w:val="24"/>
          <w:lang w:val="en-GB" w:eastAsia="en-GB" w:bidi="ar-SA"/>
        </w:rPr>
        <w:t>ssi</w:t>
      </w:r>
      <w:r w:rsidRPr="009E3E47">
        <w:rPr>
          <w:rFonts w:eastAsia="Arial"/>
          <w:color w:val="000000"/>
          <w:spacing w:val="-1"/>
          <w:szCs w:val="24"/>
          <w:lang w:val="en-GB" w:eastAsia="en-GB" w:bidi="ar-SA"/>
        </w:rPr>
        <w:t>o</w:t>
      </w:r>
      <w:r w:rsidRPr="009E3E47">
        <w:rPr>
          <w:rFonts w:eastAsia="Arial"/>
          <w:color w:val="000000"/>
          <w:szCs w:val="24"/>
          <w:lang w:val="en-GB" w:eastAsia="en-GB" w:bidi="ar-SA"/>
        </w:rPr>
        <w:t>n;</w:t>
      </w:r>
      <w:r w:rsidRPr="009E3E47">
        <w:rPr>
          <w:rFonts w:eastAsia="Arial"/>
          <w:color w:val="000000"/>
          <w:spacing w:val="2"/>
          <w:szCs w:val="24"/>
          <w:lang w:val="en-GB" w:eastAsia="en-GB" w:bidi="ar-SA"/>
        </w:rPr>
        <w:t xml:space="preserve"> </w:t>
      </w:r>
      <w:r w:rsidRPr="009E3E47">
        <w:rPr>
          <w:rFonts w:eastAsia="Arial"/>
          <w:color w:val="000000"/>
          <w:spacing w:val="-2"/>
          <w:szCs w:val="24"/>
          <w:lang w:val="en-GB" w:eastAsia="en-GB" w:bidi="ar-SA"/>
        </w:rPr>
        <w:t>a</w:t>
      </w:r>
      <w:r w:rsidRPr="009E3E47">
        <w:rPr>
          <w:rFonts w:eastAsia="Arial"/>
          <w:color w:val="000000"/>
          <w:szCs w:val="24"/>
          <w:lang w:val="en-GB" w:eastAsia="en-GB" w:bidi="ar-SA"/>
        </w:rPr>
        <w:t>nd</w:t>
      </w:r>
      <w:r w:rsidRPr="009E3E47">
        <w:rPr>
          <w:rFonts w:eastAsia="Arial"/>
          <w:color w:val="000000"/>
          <w:spacing w:val="1"/>
          <w:szCs w:val="24"/>
          <w:lang w:val="en-GB" w:eastAsia="en-GB" w:bidi="ar-SA"/>
        </w:rPr>
        <w:t xml:space="preserve"> </w:t>
      </w:r>
      <w:r w:rsidRPr="009E3E47">
        <w:rPr>
          <w:rFonts w:eastAsia="Arial"/>
          <w:iCs/>
          <w:color w:val="000000"/>
          <w:szCs w:val="24"/>
          <w:lang w:val="en-GB" w:eastAsia="en-GB" w:bidi="ar-SA"/>
        </w:rPr>
        <w:t>closed</w:t>
      </w:r>
      <w:r w:rsidRPr="009E3E47">
        <w:rPr>
          <w:rFonts w:eastAsia="Arial"/>
          <w:iCs/>
          <w:color w:val="000000"/>
          <w:spacing w:val="1"/>
          <w:szCs w:val="24"/>
          <w:lang w:val="en-GB" w:eastAsia="en-GB" w:bidi="ar-SA"/>
        </w:rPr>
        <w:t xml:space="preserve"> </w:t>
      </w:r>
      <w:r w:rsidRPr="009E3E47">
        <w:rPr>
          <w:rFonts w:eastAsia="Arial"/>
          <w:iCs/>
          <w:color w:val="000000"/>
          <w:szCs w:val="24"/>
          <w:lang w:val="en-GB" w:eastAsia="en-GB" w:bidi="ar-SA"/>
        </w:rPr>
        <w:t>que</w:t>
      </w:r>
      <w:r w:rsidRPr="009E3E47">
        <w:rPr>
          <w:rFonts w:eastAsia="Arial"/>
          <w:iCs/>
          <w:color w:val="000000"/>
          <w:spacing w:val="-1"/>
          <w:szCs w:val="24"/>
          <w:lang w:val="en-GB" w:eastAsia="en-GB" w:bidi="ar-SA"/>
        </w:rPr>
        <w:t>s</w:t>
      </w:r>
      <w:r w:rsidRPr="009E3E47">
        <w:rPr>
          <w:rFonts w:eastAsia="Arial"/>
          <w:iCs/>
          <w:color w:val="000000"/>
          <w:szCs w:val="24"/>
          <w:lang w:val="en-GB" w:eastAsia="en-GB" w:bidi="ar-SA"/>
        </w:rPr>
        <w:t xml:space="preserve">tions </w:t>
      </w:r>
      <w:r w:rsidRPr="009E3E47">
        <w:rPr>
          <w:rFonts w:eastAsia="Arial"/>
          <w:color w:val="000000"/>
          <w:spacing w:val="-3"/>
          <w:szCs w:val="24"/>
          <w:lang w:val="en-GB" w:eastAsia="en-GB" w:bidi="ar-SA"/>
        </w:rPr>
        <w:t>w</w:t>
      </w:r>
      <w:r w:rsidRPr="009E3E47">
        <w:rPr>
          <w:rFonts w:eastAsia="Arial"/>
          <w:color w:val="000000"/>
          <w:spacing w:val="2"/>
          <w:szCs w:val="24"/>
          <w:lang w:val="en-GB" w:eastAsia="en-GB" w:bidi="ar-SA"/>
        </w:rPr>
        <w:t>h</w:t>
      </w:r>
      <w:r w:rsidRPr="009E3E47">
        <w:rPr>
          <w:rFonts w:eastAsia="Arial"/>
          <w:color w:val="000000"/>
          <w:szCs w:val="24"/>
          <w:lang w:val="en-GB" w:eastAsia="en-GB" w:bidi="ar-SA"/>
        </w:rPr>
        <w:t>ich</w:t>
      </w:r>
      <w:r w:rsidRPr="009E3E47">
        <w:rPr>
          <w:rFonts w:eastAsia="Arial"/>
          <w:color w:val="000000"/>
          <w:spacing w:val="1"/>
          <w:szCs w:val="24"/>
          <w:lang w:val="en-GB" w:eastAsia="en-GB" w:bidi="ar-SA"/>
        </w:rPr>
        <w:t xml:space="preserve"> </w:t>
      </w:r>
      <w:r w:rsidRPr="009E3E47">
        <w:rPr>
          <w:rFonts w:eastAsia="Arial"/>
          <w:color w:val="000000"/>
          <w:szCs w:val="24"/>
          <w:lang w:val="en-GB" w:eastAsia="en-GB" w:bidi="ar-SA"/>
        </w:rPr>
        <w:t>a</w:t>
      </w:r>
      <w:r w:rsidRPr="009E3E47">
        <w:rPr>
          <w:rFonts w:eastAsia="Arial"/>
          <w:color w:val="000000"/>
          <w:spacing w:val="1"/>
          <w:szCs w:val="24"/>
          <w:lang w:val="en-GB" w:eastAsia="en-GB" w:bidi="ar-SA"/>
        </w:rPr>
        <w:t>r</w:t>
      </w:r>
      <w:r w:rsidRPr="009E3E47">
        <w:rPr>
          <w:rFonts w:eastAsia="Arial"/>
          <w:color w:val="000000"/>
          <w:szCs w:val="24"/>
          <w:lang w:val="en-GB" w:eastAsia="en-GB" w:bidi="ar-SA"/>
        </w:rPr>
        <w:t>e</w:t>
      </w:r>
      <w:r w:rsidRPr="009E3E47">
        <w:rPr>
          <w:rFonts w:eastAsia="Arial"/>
          <w:color w:val="000000"/>
          <w:spacing w:val="1"/>
          <w:szCs w:val="24"/>
          <w:lang w:val="en-GB" w:eastAsia="en-GB" w:bidi="ar-SA"/>
        </w:rPr>
        <w:t xml:space="preserve"> </w:t>
      </w:r>
      <w:r w:rsidRPr="009E3E47">
        <w:rPr>
          <w:rFonts w:eastAsia="Arial"/>
          <w:color w:val="000000"/>
          <w:szCs w:val="24"/>
          <w:lang w:val="en-GB" w:eastAsia="en-GB" w:bidi="ar-SA"/>
        </w:rPr>
        <w:t>used to s</w:t>
      </w:r>
      <w:r w:rsidRPr="009E3E47">
        <w:rPr>
          <w:rFonts w:eastAsia="Arial"/>
          <w:color w:val="000000"/>
          <w:spacing w:val="-2"/>
          <w:szCs w:val="24"/>
          <w:lang w:val="en-GB" w:eastAsia="en-GB" w:bidi="ar-SA"/>
        </w:rPr>
        <w:t>u</w:t>
      </w:r>
      <w:r w:rsidRPr="009E3E47">
        <w:rPr>
          <w:rFonts w:eastAsia="Arial"/>
          <w:color w:val="000000"/>
          <w:szCs w:val="24"/>
          <w:lang w:val="en-GB" w:eastAsia="en-GB" w:bidi="ar-SA"/>
        </w:rPr>
        <w:t>mmarise</w:t>
      </w:r>
      <w:r w:rsidRPr="009E3E47">
        <w:rPr>
          <w:rFonts w:eastAsia="Arial"/>
          <w:color w:val="000000"/>
          <w:spacing w:val="1"/>
          <w:szCs w:val="24"/>
          <w:lang w:val="en-GB" w:eastAsia="en-GB" w:bidi="ar-SA"/>
        </w:rPr>
        <w:t xml:space="preserve"> </w:t>
      </w:r>
      <w:r w:rsidRPr="009E3E47">
        <w:rPr>
          <w:rFonts w:eastAsia="Arial"/>
          <w:color w:val="000000"/>
          <w:szCs w:val="24"/>
          <w:lang w:val="en-GB" w:eastAsia="en-GB" w:bidi="ar-SA"/>
        </w:rPr>
        <w:t>or con</w:t>
      </w:r>
      <w:r w:rsidRPr="009E3E47">
        <w:rPr>
          <w:rFonts w:eastAsia="Arial"/>
          <w:color w:val="000000"/>
          <w:spacing w:val="1"/>
          <w:szCs w:val="24"/>
          <w:lang w:val="en-GB" w:eastAsia="en-GB" w:bidi="ar-SA"/>
        </w:rPr>
        <w:t>f</w:t>
      </w:r>
      <w:r w:rsidRPr="009E3E47">
        <w:rPr>
          <w:rFonts w:eastAsia="Arial"/>
          <w:color w:val="000000"/>
          <w:spacing w:val="-1"/>
          <w:szCs w:val="24"/>
          <w:lang w:val="en-GB" w:eastAsia="en-GB" w:bidi="ar-SA"/>
        </w:rPr>
        <w:t>i</w:t>
      </w:r>
      <w:r w:rsidRPr="009E3E47">
        <w:rPr>
          <w:rFonts w:eastAsia="Arial"/>
          <w:color w:val="000000"/>
          <w:szCs w:val="24"/>
          <w:lang w:val="en-GB" w:eastAsia="en-GB" w:bidi="ar-SA"/>
        </w:rPr>
        <w:t xml:space="preserve">rm </w:t>
      </w:r>
      <w:r w:rsidRPr="009E3E47">
        <w:rPr>
          <w:rFonts w:eastAsia="Arial"/>
          <w:color w:val="000000"/>
          <w:spacing w:val="-3"/>
          <w:szCs w:val="24"/>
          <w:lang w:val="en-GB" w:eastAsia="en-GB" w:bidi="ar-SA"/>
        </w:rPr>
        <w:t>w</w:t>
      </w:r>
      <w:r w:rsidRPr="009E3E47">
        <w:rPr>
          <w:rFonts w:eastAsia="Arial"/>
          <w:color w:val="000000"/>
          <w:szCs w:val="24"/>
          <w:lang w:val="en-GB" w:eastAsia="en-GB" w:bidi="ar-SA"/>
        </w:rPr>
        <w:t>hat</w:t>
      </w:r>
      <w:r w:rsidRPr="009E3E47">
        <w:rPr>
          <w:rFonts w:eastAsia="Arial"/>
          <w:color w:val="000000"/>
          <w:spacing w:val="2"/>
          <w:szCs w:val="24"/>
          <w:lang w:val="en-GB" w:eastAsia="en-GB" w:bidi="ar-SA"/>
        </w:rPr>
        <w:t xml:space="preserve"> </w:t>
      </w:r>
      <w:r w:rsidRPr="009E3E47">
        <w:rPr>
          <w:rFonts w:eastAsia="Arial"/>
          <w:color w:val="000000"/>
          <w:spacing w:val="1"/>
          <w:szCs w:val="24"/>
          <w:lang w:val="en-GB" w:eastAsia="en-GB" w:bidi="ar-SA"/>
        </w:rPr>
        <w:t>t</w:t>
      </w:r>
      <w:r w:rsidRPr="009E3E47">
        <w:rPr>
          <w:rFonts w:eastAsia="Arial"/>
          <w:color w:val="000000"/>
          <w:szCs w:val="24"/>
          <w:lang w:val="en-GB" w:eastAsia="en-GB" w:bidi="ar-SA"/>
        </w:rPr>
        <w:t xml:space="preserve">he </w:t>
      </w:r>
      <w:r w:rsidRPr="009E3E47">
        <w:rPr>
          <w:rFonts w:eastAsia="Arial"/>
          <w:color w:val="000000"/>
          <w:spacing w:val="-1"/>
          <w:szCs w:val="24"/>
          <w:lang w:val="en-GB" w:eastAsia="en-GB" w:bidi="ar-SA"/>
        </w:rPr>
        <w:t>o</w:t>
      </w:r>
      <w:r w:rsidRPr="009E3E47">
        <w:rPr>
          <w:rFonts w:eastAsia="Arial"/>
          <w:color w:val="000000"/>
          <w:spacing w:val="1"/>
          <w:szCs w:val="24"/>
          <w:lang w:val="en-GB" w:eastAsia="en-GB" w:bidi="ar-SA"/>
        </w:rPr>
        <w:t>t</w:t>
      </w:r>
      <w:r w:rsidRPr="009E3E47">
        <w:rPr>
          <w:rFonts w:eastAsia="Arial"/>
          <w:color w:val="000000"/>
          <w:szCs w:val="24"/>
          <w:lang w:val="en-GB" w:eastAsia="en-GB" w:bidi="ar-SA"/>
        </w:rPr>
        <w:t>h</w:t>
      </w:r>
      <w:r w:rsidRPr="009E3E47">
        <w:rPr>
          <w:rFonts w:eastAsia="Arial"/>
          <w:color w:val="000000"/>
          <w:spacing w:val="-2"/>
          <w:szCs w:val="24"/>
          <w:lang w:val="en-GB" w:eastAsia="en-GB" w:bidi="ar-SA"/>
        </w:rPr>
        <w:t>e</w:t>
      </w:r>
      <w:r w:rsidRPr="009E3E47">
        <w:rPr>
          <w:rFonts w:eastAsia="Arial"/>
          <w:color w:val="000000"/>
          <w:szCs w:val="24"/>
          <w:lang w:val="en-GB" w:eastAsia="en-GB" w:bidi="ar-SA"/>
        </w:rPr>
        <w:t>r</w:t>
      </w:r>
      <w:r w:rsidRPr="009E3E47">
        <w:rPr>
          <w:rFonts w:eastAsia="Arial"/>
          <w:color w:val="000000"/>
          <w:spacing w:val="2"/>
          <w:szCs w:val="24"/>
          <w:lang w:val="en-GB" w:eastAsia="en-GB" w:bidi="ar-SA"/>
        </w:rPr>
        <w:t xml:space="preserve"> </w:t>
      </w:r>
      <w:r w:rsidRPr="009E3E47">
        <w:rPr>
          <w:rFonts w:eastAsia="Arial"/>
          <w:color w:val="000000"/>
          <w:szCs w:val="24"/>
          <w:lang w:val="en-GB" w:eastAsia="en-GB" w:bidi="ar-SA"/>
        </w:rPr>
        <w:t>p</w:t>
      </w:r>
      <w:r w:rsidRPr="009E3E47">
        <w:rPr>
          <w:rFonts w:eastAsia="Arial"/>
          <w:color w:val="000000"/>
          <w:spacing w:val="-1"/>
          <w:szCs w:val="24"/>
          <w:lang w:val="en-GB" w:eastAsia="en-GB" w:bidi="ar-SA"/>
        </w:rPr>
        <w:t>e</w:t>
      </w:r>
      <w:r w:rsidRPr="009E3E47">
        <w:rPr>
          <w:rFonts w:eastAsia="Arial"/>
          <w:color w:val="000000"/>
          <w:szCs w:val="24"/>
          <w:lang w:val="en-GB" w:eastAsia="en-GB" w:bidi="ar-SA"/>
        </w:rPr>
        <w:t>rson</w:t>
      </w:r>
      <w:r w:rsidRPr="009E3E47">
        <w:rPr>
          <w:rFonts w:eastAsia="Arial"/>
          <w:color w:val="000000"/>
          <w:spacing w:val="1"/>
          <w:szCs w:val="24"/>
          <w:lang w:val="en-GB" w:eastAsia="en-GB" w:bidi="ar-SA"/>
        </w:rPr>
        <w:t xml:space="preserve"> </w:t>
      </w:r>
      <w:r w:rsidRPr="009E3E47">
        <w:rPr>
          <w:rFonts w:eastAsia="Arial"/>
          <w:color w:val="000000"/>
          <w:szCs w:val="24"/>
          <w:lang w:val="en-GB" w:eastAsia="en-GB" w:bidi="ar-SA"/>
        </w:rPr>
        <w:t>is saying.</w:t>
      </w:r>
    </w:p>
    <w:p w:rsidR="00441EBA" w:rsidRPr="00C56897" w:rsidRDefault="00441EBA" w:rsidP="00441EBA">
      <w:pPr>
        <w:pStyle w:val="Heading3"/>
        <w:rPr>
          <w:rFonts w:eastAsia="Arial"/>
        </w:rPr>
      </w:pPr>
      <w:bookmarkStart w:id="23" w:name="_Toc149498203"/>
      <w:bookmarkStart w:id="24" w:name="_Toc149665221"/>
      <w:r>
        <w:rPr>
          <w:rFonts w:eastAsia="Arial"/>
        </w:rPr>
        <w:t xml:space="preserve">1.4.1.1. </w:t>
      </w:r>
      <w:r w:rsidRPr="00051360">
        <w:rPr>
          <w:rFonts w:eastAsia="Arial"/>
        </w:rPr>
        <w:t>Open</w:t>
      </w:r>
      <w:r w:rsidRPr="00051360">
        <w:rPr>
          <w:rFonts w:eastAsia="Arial"/>
          <w:spacing w:val="1"/>
        </w:rPr>
        <w:t xml:space="preserve"> </w:t>
      </w:r>
      <w:r w:rsidRPr="00051360">
        <w:rPr>
          <w:rFonts w:eastAsia="Arial"/>
        </w:rPr>
        <w:t>questions</w:t>
      </w:r>
      <w:bookmarkEnd w:id="23"/>
      <w:bookmarkEnd w:id="24"/>
    </w:p>
    <w:p w:rsidR="00441EBA" w:rsidRPr="00051360" w:rsidRDefault="00441EBA" w:rsidP="00441EBA">
      <w:pPr>
        <w:widowControl w:val="0"/>
        <w:spacing w:after="0" w:line="360" w:lineRule="auto"/>
        <w:ind w:right="643"/>
        <w:rPr>
          <w:rFonts w:eastAsia="Arial"/>
          <w:color w:val="000000"/>
          <w:sz w:val="22"/>
          <w:lang w:val="en-GB" w:eastAsia="en-GB" w:bidi="ar-SA"/>
        </w:rPr>
      </w:pPr>
      <w:r w:rsidRPr="00051360">
        <w:rPr>
          <w:rFonts w:eastAsia="Arial"/>
          <w:color w:val="000000"/>
          <w:spacing w:val="1"/>
          <w:sz w:val="22"/>
          <w:lang w:val="en-GB" w:eastAsia="en-GB" w:bidi="ar-SA"/>
        </w:rPr>
        <w:t>T</w:t>
      </w:r>
      <w:r w:rsidRPr="00051360">
        <w:rPr>
          <w:rFonts w:eastAsia="Arial"/>
          <w:color w:val="000000"/>
          <w:sz w:val="22"/>
          <w:lang w:val="en-GB" w:eastAsia="en-GB" w:bidi="ar-SA"/>
        </w:rPr>
        <w:t>he a</w:t>
      </w:r>
      <w:r w:rsidRPr="00051360">
        <w:rPr>
          <w:rFonts w:eastAsia="Arial"/>
          <w:color w:val="000000"/>
          <w:spacing w:val="-1"/>
          <w:sz w:val="22"/>
          <w:lang w:val="en-GB" w:eastAsia="en-GB" w:bidi="ar-SA"/>
        </w:rPr>
        <w:t>i</w:t>
      </w:r>
      <w:r w:rsidRPr="00051360">
        <w:rPr>
          <w:rFonts w:eastAsia="Arial"/>
          <w:color w:val="000000"/>
          <w:sz w:val="22"/>
          <w:lang w:val="en-GB" w:eastAsia="en-GB" w:bidi="ar-SA"/>
        </w:rPr>
        <w:t>m</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o</w:t>
      </w:r>
      <w:r w:rsidRPr="00051360">
        <w:rPr>
          <w:rFonts w:eastAsia="Arial"/>
          <w:color w:val="000000"/>
          <w:sz w:val="22"/>
          <w:lang w:val="en-GB" w:eastAsia="en-GB" w:bidi="ar-SA"/>
        </w:rPr>
        <w:t>f</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op</w:t>
      </w:r>
      <w:r w:rsidRPr="00051360">
        <w:rPr>
          <w:rFonts w:eastAsia="Arial"/>
          <w:color w:val="000000"/>
          <w:spacing w:val="-1"/>
          <w:sz w:val="22"/>
          <w:lang w:val="en-GB" w:eastAsia="en-GB" w:bidi="ar-SA"/>
        </w:rPr>
        <w:t>e</w:t>
      </w:r>
      <w:r w:rsidRPr="00051360">
        <w:rPr>
          <w:rFonts w:eastAsia="Arial"/>
          <w:color w:val="000000"/>
          <w:sz w:val="22"/>
          <w:lang w:val="en-GB" w:eastAsia="en-GB" w:bidi="ar-SA"/>
        </w:rPr>
        <w:t>n</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q</w:t>
      </w:r>
      <w:r w:rsidRPr="00051360">
        <w:rPr>
          <w:rFonts w:eastAsia="Arial"/>
          <w:color w:val="000000"/>
          <w:sz w:val="22"/>
          <w:lang w:val="en-GB" w:eastAsia="en-GB" w:bidi="ar-SA"/>
        </w:rPr>
        <w:t>ue</w:t>
      </w:r>
      <w:r w:rsidRPr="00051360">
        <w:rPr>
          <w:rFonts w:eastAsia="Arial"/>
          <w:color w:val="000000"/>
          <w:spacing w:val="-1"/>
          <w:sz w:val="22"/>
          <w:lang w:val="en-GB" w:eastAsia="en-GB" w:bidi="ar-SA"/>
        </w:rPr>
        <w:t>s</w:t>
      </w:r>
      <w:r w:rsidRPr="00051360">
        <w:rPr>
          <w:rFonts w:eastAsia="Arial"/>
          <w:color w:val="000000"/>
          <w:sz w:val="22"/>
          <w:lang w:val="en-GB" w:eastAsia="en-GB" w:bidi="ar-SA"/>
        </w:rPr>
        <w:t>tions</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to</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e</w:t>
      </w:r>
      <w:r w:rsidRPr="00051360">
        <w:rPr>
          <w:rFonts w:eastAsia="Arial"/>
          <w:color w:val="000000"/>
          <w:spacing w:val="-1"/>
          <w:sz w:val="22"/>
          <w:lang w:val="en-GB" w:eastAsia="en-GB" w:bidi="ar-SA"/>
        </w:rPr>
        <w:t>x</w:t>
      </w:r>
      <w:r w:rsidRPr="00051360">
        <w:rPr>
          <w:rFonts w:eastAsia="Arial"/>
          <w:color w:val="000000"/>
          <w:sz w:val="22"/>
          <w:lang w:val="en-GB" w:eastAsia="en-GB" w:bidi="ar-SA"/>
        </w:rPr>
        <w:t>tra</w:t>
      </w:r>
      <w:r w:rsidRPr="00051360">
        <w:rPr>
          <w:rFonts w:eastAsia="Arial"/>
          <w:color w:val="000000"/>
          <w:spacing w:val="-1"/>
          <w:sz w:val="22"/>
          <w:lang w:val="en-GB" w:eastAsia="en-GB" w:bidi="ar-SA"/>
        </w:rPr>
        <w:t>c</w:t>
      </w:r>
      <w:r w:rsidRPr="00051360">
        <w:rPr>
          <w:rFonts w:eastAsia="Arial"/>
          <w:color w:val="000000"/>
          <w:sz w:val="22"/>
          <w:lang w:val="en-GB" w:eastAsia="en-GB" w:bidi="ar-SA"/>
        </w:rPr>
        <w:t>t i</w:t>
      </w:r>
      <w:r w:rsidRPr="00051360">
        <w:rPr>
          <w:rFonts w:eastAsia="Arial"/>
          <w:color w:val="000000"/>
          <w:spacing w:val="-2"/>
          <w:sz w:val="22"/>
          <w:lang w:val="en-GB" w:eastAsia="en-GB" w:bidi="ar-SA"/>
        </w:rPr>
        <w:t>n</w:t>
      </w:r>
      <w:r w:rsidRPr="00051360">
        <w:rPr>
          <w:rFonts w:eastAsia="Arial"/>
          <w:color w:val="000000"/>
          <w:spacing w:val="2"/>
          <w:sz w:val="22"/>
          <w:lang w:val="en-GB" w:eastAsia="en-GB" w:bidi="ar-SA"/>
        </w:rPr>
        <w:t>f</w:t>
      </w:r>
      <w:r w:rsidRPr="00051360">
        <w:rPr>
          <w:rFonts w:eastAsia="Arial"/>
          <w:color w:val="000000"/>
          <w:sz w:val="22"/>
          <w:lang w:val="en-GB" w:eastAsia="en-GB" w:bidi="ar-SA"/>
        </w:rPr>
        <w:t>ormati</w:t>
      </w:r>
      <w:r w:rsidRPr="00051360">
        <w:rPr>
          <w:rFonts w:eastAsia="Arial"/>
          <w:color w:val="000000"/>
          <w:spacing w:val="-2"/>
          <w:sz w:val="22"/>
          <w:lang w:val="en-GB" w:eastAsia="en-GB" w:bidi="ar-SA"/>
        </w:rPr>
        <w:t>o</w:t>
      </w:r>
      <w:r w:rsidRPr="00051360">
        <w:rPr>
          <w:rFonts w:eastAsia="Arial"/>
          <w:color w:val="000000"/>
          <w:sz w:val="22"/>
          <w:lang w:val="en-GB" w:eastAsia="en-GB" w:bidi="ar-SA"/>
        </w:rPr>
        <w:t xml:space="preserve">n from </w:t>
      </w:r>
      <w:r w:rsidRPr="00051360">
        <w:rPr>
          <w:rFonts w:eastAsia="Arial"/>
          <w:color w:val="000000"/>
          <w:spacing w:val="1"/>
          <w:sz w:val="22"/>
          <w:lang w:val="en-GB" w:eastAsia="en-GB" w:bidi="ar-SA"/>
        </w:rPr>
        <w:t>t</w:t>
      </w:r>
      <w:r w:rsidRPr="00051360">
        <w:rPr>
          <w:rFonts w:eastAsia="Arial"/>
          <w:color w:val="000000"/>
          <w:sz w:val="22"/>
          <w:lang w:val="en-GB" w:eastAsia="en-GB" w:bidi="ar-SA"/>
        </w:rPr>
        <w:t>he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recipien</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z w:val="22"/>
          <w:lang w:val="en-GB" w:eastAsia="en-GB" w:bidi="ar-SA"/>
        </w:rPr>
        <w:t>hey usual</w:t>
      </w:r>
      <w:r w:rsidRPr="00051360">
        <w:rPr>
          <w:rFonts w:eastAsia="Arial"/>
          <w:color w:val="000000"/>
          <w:spacing w:val="-1"/>
          <w:sz w:val="22"/>
          <w:lang w:val="en-GB" w:eastAsia="en-GB" w:bidi="ar-SA"/>
        </w:rPr>
        <w:t>l</w:t>
      </w:r>
      <w:r w:rsidRPr="00051360">
        <w:rPr>
          <w:rFonts w:eastAsia="Arial"/>
          <w:color w:val="000000"/>
          <w:sz w:val="22"/>
          <w:lang w:val="en-GB" w:eastAsia="en-GB" w:bidi="ar-SA"/>
        </w:rPr>
        <w:t xml:space="preserve">y </w:t>
      </w:r>
      <w:r w:rsidRPr="00051360">
        <w:rPr>
          <w:rFonts w:eastAsia="Arial"/>
          <w:color w:val="000000"/>
          <w:spacing w:val="-1"/>
          <w:sz w:val="22"/>
          <w:lang w:val="en-GB" w:eastAsia="en-GB" w:bidi="ar-SA"/>
        </w:rPr>
        <w:t>b</w:t>
      </w:r>
      <w:r w:rsidRPr="00051360">
        <w:rPr>
          <w:rFonts w:eastAsia="Arial"/>
          <w:color w:val="000000"/>
          <w:sz w:val="22"/>
          <w:lang w:val="en-GB" w:eastAsia="en-GB" w:bidi="ar-SA"/>
        </w:rPr>
        <w:t>e</w:t>
      </w:r>
      <w:r w:rsidRPr="00051360">
        <w:rPr>
          <w:rFonts w:eastAsia="Arial"/>
          <w:color w:val="000000"/>
          <w:spacing w:val="2"/>
          <w:sz w:val="22"/>
          <w:lang w:val="en-GB" w:eastAsia="en-GB" w:bidi="ar-SA"/>
        </w:rPr>
        <w:t>g</w:t>
      </w:r>
      <w:r w:rsidRPr="00051360">
        <w:rPr>
          <w:rFonts w:eastAsia="Arial"/>
          <w:color w:val="000000"/>
          <w:sz w:val="22"/>
          <w:lang w:val="en-GB" w:eastAsia="en-GB" w:bidi="ar-SA"/>
        </w:rPr>
        <w:t>in</w:t>
      </w:r>
      <w:r w:rsidRPr="00051360">
        <w:rPr>
          <w:rFonts w:eastAsia="Arial"/>
          <w:color w:val="000000"/>
          <w:spacing w:val="1"/>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 xml:space="preserve">ith </w:t>
      </w:r>
      <w:r w:rsidRPr="00051360">
        <w:rPr>
          <w:rFonts w:eastAsia="Arial"/>
          <w:color w:val="000000"/>
          <w:spacing w:val="-3"/>
          <w:sz w:val="22"/>
          <w:lang w:val="en-GB" w:eastAsia="en-GB" w:bidi="ar-SA"/>
        </w:rPr>
        <w:t>w</w:t>
      </w:r>
      <w:r w:rsidRPr="00051360">
        <w:rPr>
          <w:rFonts w:eastAsia="Arial"/>
          <w:color w:val="000000"/>
          <w:sz w:val="22"/>
          <w:lang w:val="en-GB" w:eastAsia="en-GB" w:bidi="ar-SA"/>
        </w:rPr>
        <w:t>hat?</w:t>
      </w:r>
      <w:r>
        <w:rPr>
          <w:rFonts w:eastAsia="Arial"/>
          <w:color w:val="000000"/>
          <w:sz w:val="22"/>
          <w:lang w:val="en-GB" w:eastAsia="en-GB" w:bidi="ar-SA"/>
        </w:rPr>
        <w:t xml:space="preserve"> </w:t>
      </w:r>
      <w:proofErr w:type="gramStart"/>
      <w:r w:rsidRPr="00051360">
        <w:rPr>
          <w:rFonts w:eastAsia="Arial"/>
          <w:color w:val="000000"/>
          <w:spacing w:val="-2"/>
          <w:sz w:val="22"/>
          <w:lang w:val="en-GB" w:eastAsia="en-GB" w:bidi="ar-SA"/>
        </w:rPr>
        <w:t>w</w:t>
      </w:r>
      <w:r w:rsidRPr="00051360">
        <w:rPr>
          <w:rFonts w:eastAsia="Arial"/>
          <w:color w:val="000000"/>
          <w:sz w:val="22"/>
          <w:lang w:val="en-GB" w:eastAsia="en-GB" w:bidi="ar-SA"/>
        </w:rPr>
        <w:t>ho</w:t>
      </w:r>
      <w:proofErr w:type="gramEnd"/>
      <w:r w:rsidRPr="00051360">
        <w:rPr>
          <w:rFonts w:eastAsia="Arial"/>
          <w:color w:val="000000"/>
          <w:sz w:val="22"/>
          <w:lang w:val="en-GB" w:eastAsia="en-GB" w:bidi="ar-SA"/>
        </w:rPr>
        <w:t>?,</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w</w:t>
      </w:r>
      <w:r w:rsidRPr="00051360">
        <w:rPr>
          <w:rFonts w:eastAsia="Arial"/>
          <w:color w:val="000000"/>
          <w:sz w:val="22"/>
          <w:lang w:val="en-GB" w:eastAsia="en-GB" w:bidi="ar-SA"/>
        </w:rPr>
        <w:t>h</w:t>
      </w:r>
      <w:r w:rsidRPr="00051360">
        <w:rPr>
          <w:rFonts w:eastAsia="Arial"/>
          <w:color w:val="000000"/>
          <w:spacing w:val="-1"/>
          <w:sz w:val="22"/>
          <w:lang w:val="en-GB" w:eastAsia="en-GB" w:bidi="ar-SA"/>
        </w:rPr>
        <w:t>y</w:t>
      </w:r>
      <w:r w:rsidRPr="00051360">
        <w:rPr>
          <w:rFonts w:eastAsia="Arial"/>
          <w:color w:val="000000"/>
          <w:sz w:val="22"/>
          <w:lang w:val="en-GB" w:eastAsia="en-GB" w:bidi="ar-SA"/>
        </w:rPr>
        <w:t>?,</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w</w:t>
      </w:r>
      <w:r w:rsidRPr="00051360">
        <w:rPr>
          <w:rFonts w:eastAsia="Arial"/>
          <w:color w:val="000000"/>
          <w:sz w:val="22"/>
          <w:lang w:val="en-GB" w:eastAsia="en-GB" w:bidi="ar-SA"/>
        </w:rPr>
        <w:t xml:space="preserve">hen?. </w:t>
      </w:r>
      <w:r w:rsidRPr="00051360">
        <w:rPr>
          <w:rFonts w:eastAsia="Arial"/>
          <w:color w:val="000000"/>
          <w:spacing w:val="2"/>
          <w:sz w:val="22"/>
          <w:lang w:val="en-GB" w:eastAsia="en-GB" w:bidi="ar-SA"/>
        </w:rPr>
        <w:t>T</w:t>
      </w:r>
      <w:r w:rsidRPr="00051360">
        <w:rPr>
          <w:rFonts w:eastAsia="Arial"/>
          <w:color w:val="000000"/>
          <w:spacing w:val="-1"/>
          <w:sz w:val="22"/>
          <w:lang w:val="en-GB" w:eastAsia="en-GB" w:bidi="ar-SA"/>
        </w:rPr>
        <w:t>h</w:t>
      </w:r>
      <w:r w:rsidRPr="00051360">
        <w:rPr>
          <w:rFonts w:eastAsia="Arial"/>
          <w:color w:val="000000"/>
          <w:sz w:val="22"/>
          <w:lang w:val="en-GB" w:eastAsia="en-GB" w:bidi="ar-SA"/>
        </w:rPr>
        <w:t>ey can be s</w:t>
      </w:r>
      <w:r w:rsidRPr="00051360">
        <w:rPr>
          <w:rFonts w:eastAsia="Arial"/>
          <w:color w:val="000000"/>
          <w:spacing w:val="-2"/>
          <w:sz w:val="22"/>
          <w:lang w:val="en-GB" w:eastAsia="en-GB" w:bidi="ar-SA"/>
        </w:rPr>
        <w:t>o</w:t>
      </w:r>
      <w:r w:rsidRPr="00051360">
        <w:rPr>
          <w:rFonts w:eastAsia="Arial"/>
          <w:color w:val="000000"/>
          <w:spacing w:val="3"/>
          <w:sz w:val="22"/>
          <w:lang w:val="en-GB" w:eastAsia="en-GB" w:bidi="ar-SA"/>
        </w:rPr>
        <w:t>f</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ened </w:t>
      </w:r>
      <w:r w:rsidRPr="00051360">
        <w:rPr>
          <w:rFonts w:eastAsia="Arial"/>
          <w:color w:val="000000"/>
          <w:spacing w:val="-2"/>
          <w:sz w:val="22"/>
          <w:lang w:val="en-GB" w:eastAsia="en-GB" w:bidi="ar-SA"/>
        </w:rPr>
        <w:t>w</w:t>
      </w:r>
      <w:r w:rsidRPr="00051360">
        <w:rPr>
          <w:rFonts w:eastAsia="Arial"/>
          <w:color w:val="000000"/>
          <w:spacing w:val="-1"/>
          <w:sz w:val="22"/>
          <w:lang w:val="en-GB" w:eastAsia="en-GB" w:bidi="ar-SA"/>
        </w:rPr>
        <w:t>i</w:t>
      </w:r>
      <w:r w:rsidRPr="00051360">
        <w:rPr>
          <w:rFonts w:eastAsia="Arial"/>
          <w:color w:val="000000"/>
          <w:sz w:val="22"/>
          <w:lang w:val="en-GB" w:eastAsia="en-GB" w:bidi="ar-SA"/>
        </w:rPr>
        <w:t>th</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ph</w:t>
      </w:r>
      <w:r w:rsidRPr="00051360">
        <w:rPr>
          <w:rFonts w:eastAsia="Arial"/>
          <w:color w:val="000000"/>
          <w:spacing w:val="1"/>
          <w:sz w:val="22"/>
          <w:lang w:val="en-GB" w:eastAsia="en-GB" w:bidi="ar-SA"/>
        </w:rPr>
        <w:t>r</w:t>
      </w:r>
      <w:r w:rsidRPr="00051360">
        <w:rPr>
          <w:rFonts w:eastAsia="Arial"/>
          <w:color w:val="000000"/>
          <w:sz w:val="22"/>
          <w:lang w:val="en-GB" w:eastAsia="en-GB" w:bidi="ar-SA"/>
        </w:rPr>
        <w:t xml:space="preserve">ases </w:t>
      </w:r>
      <w:r w:rsidRPr="00051360">
        <w:rPr>
          <w:rFonts w:eastAsia="Arial"/>
          <w:color w:val="000000"/>
          <w:spacing w:val="-1"/>
          <w:sz w:val="22"/>
          <w:lang w:val="en-GB" w:eastAsia="en-GB" w:bidi="ar-SA"/>
        </w:rPr>
        <w:t>li</w:t>
      </w:r>
      <w:r w:rsidRPr="00051360">
        <w:rPr>
          <w:rFonts w:eastAsia="Arial"/>
          <w:color w:val="000000"/>
          <w:sz w:val="22"/>
          <w:lang w:val="en-GB" w:eastAsia="en-GB" w:bidi="ar-SA"/>
        </w:rPr>
        <w:t>ke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w:t>
      </w:r>
      <w:r w:rsidRPr="00051360">
        <w:rPr>
          <w:rFonts w:eastAsia="Arial"/>
          <w:color w:val="000000"/>
          <w:spacing w:val="1"/>
          <w:sz w:val="22"/>
          <w:lang w:val="en-GB" w:eastAsia="en-GB" w:bidi="ar-SA"/>
        </w:rPr>
        <w:t>T</w:t>
      </w:r>
      <w:r w:rsidRPr="00051360">
        <w:rPr>
          <w:rFonts w:eastAsia="Arial"/>
          <w:color w:val="000000"/>
          <w:sz w:val="22"/>
          <w:lang w:val="en-GB" w:eastAsia="en-GB" w:bidi="ar-SA"/>
        </w:rPr>
        <w:t>h</w:t>
      </w:r>
      <w:r w:rsidRPr="00051360">
        <w:rPr>
          <w:rFonts w:eastAsia="Arial"/>
          <w:color w:val="000000"/>
          <w:spacing w:val="-1"/>
          <w:sz w:val="22"/>
          <w:lang w:val="en-GB" w:eastAsia="en-GB" w:bidi="ar-SA"/>
        </w:rPr>
        <w:t>i</w:t>
      </w:r>
      <w:r w:rsidRPr="00051360">
        <w:rPr>
          <w:rFonts w:eastAsia="Arial"/>
          <w:color w:val="000000"/>
          <w:spacing w:val="-2"/>
          <w:sz w:val="22"/>
          <w:lang w:val="en-GB" w:eastAsia="en-GB" w:bidi="ar-SA"/>
        </w:rPr>
        <w:t>n</w:t>
      </w:r>
      <w:r w:rsidRPr="00051360">
        <w:rPr>
          <w:rFonts w:eastAsia="Arial"/>
          <w:color w:val="000000"/>
          <w:sz w:val="22"/>
          <w:lang w:val="en-GB" w:eastAsia="en-GB" w:bidi="ar-SA"/>
        </w:rPr>
        <w:t>k</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abou</w:t>
      </w:r>
      <w:r w:rsidRPr="00051360">
        <w:rPr>
          <w:rFonts w:eastAsia="Arial"/>
          <w:color w:val="000000"/>
          <w:spacing w:val="1"/>
          <w:sz w:val="22"/>
          <w:lang w:val="en-GB" w:eastAsia="en-GB" w:bidi="ar-SA"/>
        </w:rPr>
        <w:t>t</w:t>
      </w:r>
      <w:r w:rsidRPr="00051360">
        <w:rPr>
          <w:rFonts w:eastAsia="Arial"/>
          <w:color w:val="000000"/>
          <w:sz w:val="22"/>
          <w:lang w:val="en-GB" w:eastAsia="en-GB" w:bidi="ar-SA"/>
        </w:rPr>
        <w:t>’</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and </w:t>
      </w:r>
      <w:r w:rsidRPr="00051360">
        <w:rPr>
          <w:rFonts w:eastAsia="Arial"/>
          <w:color w:val="000000"/>
          <w:spacing w:val="-3"/>
          <w:sz w:val="22"/>
          <w:lang w:val="en-GB" w:eastAsia="en-GB" w:bidi="ar-SA"/>
        </w:rPr>
        <w:t>‘</w:t>
      </w:r>
      <w:r w:rsidRPr="00051360">
        <w:rPr>
          <w:rFonts w:eastAsia="Arial"/>
          <w:color w:val="000000"/>
          <w:spacing w:val="1"/>
          <w:sz w:val="22"/>
          <w:lang w:val="en-GB" w:eastAsia="en-GB" w:bidi="ar-SA"/>
        </w:rPr>
        <w:t>T</w:t>
      </w:r>
      <w:r w:rsidRPr="00051360">
        <w:rPr>
          <w:rFonts w:eastAsia="Arial"/>
          <w:color w:val="000000"/>
          <w:sz w:val="22"/>
          <w:lang w:val="en-GB" w:eastAsia="en-GB" w:bidi="ar-SA"/>
        </w:rPr>
        <w:t>e</w:t>
      </w:r>
      <w:r w:rsidRPr="00051360">
        <w:rPr>
          <w:rFonts w:eastAsia="Arial"/>
          <w:color w:val="000000"/>
          <w:spacing w:val="-1"/>
          <w:sz w:val="22"/>
          <w:lang w:val="en-GB" w:eastAsia="en-GB" w:bidi="ar-SA"/>
        </w:rPr>
        <w:t>l</w:t>
      </w:r>
      <w:r w:rsidRPr="00051360">
        <w:rPr>
          <w:rFonts w:eastAsia="Arial"/>
          <w:color w:val="000000"/>
          <w:sz w:val="22"/>
          <w:lang w:val="en-GB" w:eastAsia="en-GB" w:bidi="ar-SA"/>
        </w:rPr>
        <w:t xml:space="preserve">l </w:t>
      </w:r>
      <w:r w:rsidRPr="00051360">
        <w:rPr>
          <w:rFonts w:eastAsia="Arial"/>
          <w:color w:val="000000"/>
          <w:spacing w:val="1"/>
          <w:sz w:val="22"/>
          <w:lang w:val="en-GB" w:eastAsia="en-GB" w:bidi="ar-SA"/>
        </w:rPr>
        <w:t xml:space="preserve">me </w:t>
      </w:r>
      <w:r w:rsidRPr="00051360">
        <w:rPr>
          <w:rFonts w:eastAsia="Arial"/>
          <w:color w:val="000000"/>
          <w:sz w:val="22"/>
          <w:lang w:val="en-GB" w:eastAsia="en-GB" w:bidi="ar-SA"/>
        </w:rPr>
        <w:t>abo</w:t>
      </w:r>
      <w:r w:rsidRPr="00051360">
        <w:rPr>
          <w:rFonts w:eastAsia="Arial"/>
          <w:color w:val="000000"/>
          <w:spacing w:val="-1"/>
          <w:sz w:val="22"/>
          <w:lang w:val="en-GB" w:eastAsia="en-GB" w:bidi="ar-SA"/>
        </w:rPr>
        <w:t>u</w:t>
      </w:r>
      <w:r w:rsidRPr="00051360">
        <w:rPr>
          <w:rFonts w:eastAsia="Arial"/>
          <w:color w:val="000000"/>
          <w:sz w:val="22"/>
          <w:lang w:val="en-GB" w:eastAsia="en-GB" w:bidi="ar-SA"/>
        </w:rPr>
        <w:t>t…’</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Open </w:t>
      </w:r>
      <w:r w:rsidRPr="00051360">
        <w:rPr>
          <w:rFonts w:eastAsia="Arial"/>
          <w:color w:val="000000"/>
          <w:spacing w:val="2"/>
          <w:sz w:val="22"/>
          <w:lang w:val="en-GB" w:eastAsia="en-GB" w:bidi="ar-SA"/>
        </w:rPr>
        <w:t>q</w:t>
      </w:r>
      <w:r w:rsidRPr="00051360">
        <w:rPr>
          <w:rFonts w:eastAsia="Arial"/>
          <w:color w:val="000000"/>
          <w:sz w:val="22"/>
          <w:lang w:val="en-GB" w:eastAsia="en-GB" w:bidi="ar-SA"/>
        </w:rPr>
        <w:t>ue</w:t>
      </w:r>
      <w:r w:rsidRPr="00051360">
        <w:rPr>
          <w:rFonts w:eastAsia="Arial"/>
          <w:color w:val="000000"/>
          <w:spacing w:val="-1"/>
          <w:sz w:val="22"/>
          <w:lang w:val="en-GB" w:eastAsia="en-GB" w:bidi="ar-SA"/>
        </w:rPr>
        <w:t>s</w:t>
      </w:r>
      <w:r w:rsidRPr="00051360">
        <w:rPr>
          <w:rFonts w:eastAsia="Arial"/>
          <w:color w:val="000000"/>
          <w:sz w:val="22"/>
          <w:lang w:val="en-GB" w:eastAsia="en-GB" w:bidi="ar-SA"/>
        </w:rPr>
        <w:t>tions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cann</w:t>
      </w:r>
      <w:r w:rsidRPr="00051360">
        <w:rPr>
          <w:rFonts w:eastAsia="Arial"/>
          <w:color w:val="000000"/>
          <w:spacing w:val="-1"/>
          <w:sz w:val="22"/>
          <w:lang w:val="en-GB" w:eastAsia="en-GB" w:bidi="ar-SA"/>
        </w:rPr>
        <w:t>o</w:t>
      </w:r>
      <w:r w:rsidRPr="00051360">
        <w:rPr>
          <w:rFonts w:eastAsia="Arial"/>
          <w:color w:val="000000"/>
          <w:sz w:val="22"/>
          <w:lang w:val="en-GB" w:eastAsia="en-GB" w:bidi="ar-SA"/>
        </w:rPr>
        <w:t>t</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be r</w:t>
      </w:r>
      <w:r w:rsidRPr="00051360">
        <w:rPr>
          <w:rFonts w:eastAsia="Arial"/>
          <w:color w:val="000000"/>
          <w:spacing w:val="-2"/>
          <w:sz w:val="22"/>
          <w:lang w:val="en-GB" w:eastAsia="en-GB" w:bidi="ar-SA"/>
        </w:rPr>
        <w:t>es</w:t>
      </w:r>
      <w:r w:rsidRPr="00051360">
        <w:rPr>
          <w:rFonts w:eastAsia="Arial"/>
          <w:color w:val="000000"/>
          <w:sz w:val="22"/>
          <w:lang w:val="en-GB" w:eastAsia="en-GB" w:bidi="ar-SA"/>
        </w:rPr>
        <w:t>ponded</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 xml:space="preserve">o </w:t>
      </w:r>
      <w:r w:rsidRPr="00051360">
        <w:rPr>
          <w:rFonts w:eastAsia="Arial"/>
          <w:color w:val="000000"/>
          <w:spacing w:val="-2"/>
          <w:sz w:val="22"/>
          <w:lang w:val="en-GB" w:eastAsia="en-GB" w:bidi="ar-SA"/>
        </w:rPr>
        <w:t>w</w:t>
      </w:r>
      <w:r w:rsidRPr="00051360">
        <w:rPr>
          <w:rFonts w:eastAsia="Arial"/>
          <w:color w:val="000000"/>
          <w:spacing w:val="-1"/>
          <w:sz w:val="22"/>
          <w:lang w:val="en-GB" w:eastAsia="en-GB" w:bidi="ar-SA"/>
        </w:rPr>
        <w:t>i</w:t>
      </w:r>
      <w:r w:rsidRPr="00051360">
        <w:rPr>
          <w:rFonts w:eastAsia="Arial"/>
          <w:color w:val="000000"/>
          <w:sz w:val="22"/>
          <w:lang w:val="en-GB" w:eastAsia="en-GB" w:bidi="ar-SA"/>
        </w:rPr>
        <w:t>th</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y</w:t>
      </w:r>
      <w:r w:rsidRPr="00051360">
        <w:rPr>
          <w:rFonts w:eastAsia="Arial"/>
          <w:color w:val="000000"/>
          <w:sz w:val="22"/>
          <w:lang w:val="en-GB" w:eastAsia="en-GB" w:bidi="ar-SA"/>
        </w:rPr>
        <w:t>es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or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no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ans</w:t>
      </w:r>
      <w:r w:rsidRPr="00051360">
        <w:rPr>
          <w:rFonts w:eastAsia="Arial"/>
          <w:color w:val="000000"/>
          <w:spacing w:val="-2"/>
          <w:sz w:val="22"/>
          <w:lang w:val="en-GB" w:eastAsia="en-GB" w:bidi="ar-SA"/>
        </w:rPr>
        <w:t>w</w:t>
      </w:r>
      <w:r w:rsidRPr="00051360">
        <w:rPr>
          <w:rFonts w:eastAsia="Arial"/>
          <w:color w:val="000000"/>
          <w:sz w:val="22"/>
          <w:lang w:val="en-GB" w:eastAsia="en-GB" w:bidi="ar-SA"/>
        </w:rPr>
        <w:t>er.</w:t>
      </w:r>
    </w:p>
    <w:p w:rsidR="00441EBA" w:rsidRPr="00051360" w:rsidRDefault="00441EBA" w:rsidP="00441EBA">
      <w:pPr>
        <w:spacing w:after="0" w:line="360" w:lineRule="auto"/>
        <w:rPr>
          <w:rFonts w:eastAsia="Arial"/>
          <w:sz w:val="12"/>
          <w:szCs w:val="12"/>
          <w:lang w:val="en-GB" w:eastAsia="en-GB" w:bidi="ar-SA"/>
        </w:rPr>
      </w:pPr>
    </w:p>
    <w:p w:rsidR="00441EBA" w:rsidRPr="00051360" w:rsidRDefault="00441EBA" w:rsidP="00441EBA">
      <w:pPr>
        <w:widowControl w:val="0"/>
        <w:spacing w:after="0" w:line="360" w:lineRule="auto"/>
        <w:ind w:right="-20"/>
        <w:rPr>
          <w:rFonts w:eastAsia="Arial"/>
          <w:color w:val="000000"/>
          <w:sz w:val="22"/>
          <w:lang w:val="en-GB" w:eastAsia="en-GB" w:bidi="ar-SA"/>
        </w:rPr>
      </w:pPr>
      <w:r w:rsidRPr="00051360">
        <w:rPr>
          <w:rFonts w:eastAsia="Arial"/>
          <w:color w:val="000000"/>
          <w:sz w:val="22"/>
          <w:lang w:val="en-GB" w:eastAsia="en-GB" w:bidi="ar-SA"/>
        </w:rPr>
        <w:t>E</w:t>
      </w:r>
      <w:r w:rsidRPr="00051360">
        <w:rPr>
          <w:rFonts w:eastAsia="Arial"/>
          <w:color w:val="000000"/>
          <w:spacing w:val="-2"/>
          <w:sz w:val="22"/>
          <w:lang w:val="en-GB" w:eastAsia="en-GB" w:bidi="ar-SA"/>
        </w:rPr>
        <w:t>x</w:t>
      </w:r>
      <w:r w:rsidRPr="00051360">
        <w:rPr>
          <w:rFonts w:eastAsia="Arial"/>
          <w:color w:val="000000"/>
          <w:spacing w:val="-1"/>
          <w:sz w:val="22"/>
          <w:lang w:val="en-GB" w:eastAsia="en-GB" w:bidi="ar-SA"/>
        </w:rPr>
        <w:t>a</w:t>
      </w:r>
      <w:r w:rsidRPr="00051360">
        <w:rPr>
          <w:rFonts w:eastAsia="Arial"/>
          <w:color w:val="000000"/>
          <w:sz w:val="22"/>
          <w:lang w:val="en-GB" w:eastAsia="en-GB" w:bidi="ar-SA"/>
        </w:rPr>
        <w:t>mples</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f</w:t>
      </w:r>
      <w:r w:rsidRPr="00051360">
        <w:rPr>
          <w:rFonts w:eastAsia="Arial"/>
          <w:color w:val="000000"/>
          <w:spacing w:val="4"/>
          <w:sz w:val="22"/>
          <w:lang w:val="en-GB" w:eastAsia="en-GB" w:bidi="ar-SA"/>
        </w:rPr>
        <w:t xml:space="preserve"> </w:t>
      </w:r>
      <w:r w:rsidRPr="00051360">
        <w:rPr>
          <w:rFonts w:eastAsia="Arial"/>
          <w:color w:val="000000"/>
          <w:sz w:val="22"/>
          <w:lang w:val="en-GB" w:eastAsia="en-GB" w:bidi="ar-SA"/>
        </w:rPr>
        <w:t>open</w:t>
      </w:r>
      <w:r w:rsidRPr="00051360">
        <w:rPr>
          <w:rFonts w:eastAsia="Arial"/>
          <w:color w:val="000000"/>
          <w:spacing w:val="-3"/>
          <w:sz w:val="22"/>
          <w:lang w:val="en-GB" w:eastAsia="en-GB" w:bidi="ar-SA"/>
        </w:rPr>
        <w:t xml:space="preserve"> </w:t>
      </w:r>
      <w:r w:rsidRPr="00051360">
        <w:rPr>
          <w:rFonts w:eastAsia="Arial"/>
          <w:color w:val="000000"/>
          <w:spacing w:val="1"/>
          <w:sz w:val="22"/>
          <w:lang w:val="en-GB" w:eastAsia="en-GB" w:bidi="ar-SA"/>
        </w:rPr>
        <w:t>q</w:t>
      </w:r>
      <w:r w:rsidRPr="00051360">
        <w:rPr>
          <w:rFonts w:eastAsia="Arial"/>
          <w:color w:val="000000"/>
          <w:sz w:val="22"/>
          <w:lang w:val="en-GB" w:eastAsia="en-GB" w:bidi="ar-SA"/>
        </w:rPr>
        <w:t>ues</w:t>
      </w:r>
      <w:r w:rsidRPr="00051360">
        <w:rPr>
          <w:rFonts w:eastAsia="Arial"/>
          <w:color w:val="000000"/>
          <w:spacing w:val="1"/>
          <w:sz w:val="22"/>
          <w:lang w:val="en-GB" w:eastAsia="en-GB" w:bidi="ar-SA"/>
        </w:rPr>
        <w:t>t</w:t>
      </w:r>
      <w:r w:rsidRPr="00051360">
        <w:rPr>
          <w:rFonts w:eastAsia="Arial"/>
          <w:color w:val="000000"/>
          <w:spacing w:val="-2"/>
          <w:sz w:val="22"/>
          <w:lang w:val="en-GB" w:eastAsia="en-GB" w:bidi="ar-SA"/>
        </w:rPr>
        <w:t>i</w:t>
      </w:r>
      <w:r w:rsidRPr="00051360">
        <w:rPr>
          <w:rFonts w:eastAsia="Arial"/>
          <w:color w:val="000000"/>
          <w:sz w:val="22"/>
          <w:lang w:val="en-GB" w:eastAsia="en-GB" w:bidi="ar-SA"/>
        </w:rPr>
        <w:t>ons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include:</w:t>
      </w:r>
    </w:p>
    <w:p w:rsidR="00441EBA" w:rsidRPr="00051360" w:rsidRDefault="00441EBA" w:rsidP="00441EBA">
      <w:pPr>
        <w:spacing w:after="1" w:line="360" w:lineRule="auto"/>
        <w:rPr>
          <w:rFonts w:eastAsia="Arial"/>
          <w:sz w:val="12"/>
          <w:szCs w:val="12"/>
          <w:lang w:val="en-GB" w:eastAsia="en-GB" w:bidi="ar-SA"/>
        </w:rPr>
      </w:pPr>
    </w:p>
    <w:p w:rsidR="00441EBA" w:rsidRPr="00051360" w:rsidRDefault="00441EBA" w:rsidP="00441EBA">
      <w:pPr>
        <w:widowControl w:val="0"/>
        <w:tabs>
          <w:tab w:val="left" w:pos="2880"/>
        </w:tabs>
        <w:spacing w:after="0" w:line="360" w:lineRule="auto"/>
        <w:ind w:left="720" w:right="656"/>
        <w:rPr>
          <w:rFonts w:eastAsia="Arial"/>
          <w:color w:val="000000"/>
          <w:sz w:val="22"/>
          <w:lang w:val="en-GB" w:eastAsia="en-GB" w:bidi="ar-SA"/>
        </w:rPr>
      </w:pPr>
      <w:r w:rsidRPr="00051360">
        <w:rPr>
          <w:rFonts w:eastAsia="Arial"/>
          <w:color w:val="000000"/>
          <w:spacing w:val="5"/>
          <w:sz w:val="22"/>
          <w:lang w:val="en-GB" w:eastAsia="en-GB" w:bidi="ar-SA"/>
        </w:rPr>
        <w:t>W</w:t>
      </w:r>
      <w:r w:rsidRPr="00051360">
        <w:rPr>
          <w:rFonts w:eastAsia="Arial"/>
          <w:color w:val="000000"/>
          <w:spacing w:val="-1"/>
          <w:sz w:val="22"/>
          <w:lang w:val="en-GB" w:eastAsia="en-GB" w:bidi="ar-SA"/>
        </w:rPr>
        <w:t>ha</w:t>
      </w:r>
      <w:r w:rsidRPr="00051360">
        <w:rPr>
          <w:rFonts w:eastAsia="Arial"/>
          <w:color w:val="000000"/>
          <w:sz w:val="22"/>
          <w:lang w:val="en-GB" w:eastAsia="en-GB" w:bidi="ar-SA"/>
        </w:rPr>
        <w:t>t especia</w:t>
      </w:r>
      <w:r w:rsidRPr="00051360">
        <w:rPr>
          <w:rFonts w:eastAsia="Arial"/>
          <w:color w:val="000000"/>
          <w:spacing w:val="-1"/>
          <w:sz w:val="22"/>
          <w:lang w:val="en-GB" w:eastAsia="en-GB" w:bidi="ar-SA"/>
        </w:rPr>
        <w:t>ll</w:t>
      </w:r>
      <w:r w:rsidRPr="00051360">
        <w:rPr>
          <w:rFonts w:eastAsia="Arial"/>
          <w:color w:val="000000"/>
          <w:sz w:val="22"/>
          <w:lang w:val="en-GB" w:eastAsia="en-GB" w:bidi="ar-SA"/>
        </w:rPr>
        <w:t xml:space="preserve">y </w:t>
      </w:r>
      <w:r w:rsidRPr="00051360">
        <w:rPr>
          <w:rFonts w:eastAsia="Arial"/>
          <w:color w:val="000000"/>
          <w:spacing w:val="-1"/>
          <w:sz w:val="22"/>
          <w:lang w:val="en-GB" w:eastAsia="en-GB" w:bidi="ar-SA"/>
        </w:rPr>
        <w:t>p</w:t>
      </w:r>
      <w:r w:rsidRPr="00051360">
        <w:rPr>
          <w:rFonts w:eastAsia="Arial"/>
          <w:color w:val="000000"/>
          <w:sz w:val="22"/>
          <w:lang w:val="en-GB" w:eastAsia="en-GB" w:bidi="ar-SA"/>
        </w:rPr>
        <w:t>leased</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y</w:t>
      </w:r>
      <w:r w:rsidRPr="00051360">
        <w:rPr>
          <w:rFonts w:eastAsia="Arial"/>
          <w:color w:val="000000"/>
          <w:sz w:val="22"/>
          <w:lang w:val="en-GB" w:eastAsia="en-GB" w:bidi="ar-SA"/>
        </w:rPr>
        <w:t>ou</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i</w:t>
      </w:r>
      <w:r w:rsidRPr="00051360">
        <w:rPr>
          <w:rFonts w:eastAsia="Arial"/>
          <w:color w:val="000000"/>
          <w:sz w:val="22"/>
          <w:lang w:val="en-GB" w:eastAsia="en-GB" w:bidi="ar-SA"/>
        </w:rPr>
        <w:t>n</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he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tu</w:t>
      </w:r>
      <w:r w:rsidRPr="00051360">
        <w:rPr>
          <w:rFonts w:eastAsia="Arial"/>
          <w:color w:val="000000"/>
          <w:spacing w:val="1"/>
          <w:sz w:val="22"/>
          <w:lang w:val="en-GB" w:eastAsia="en-GB" w:bidi="ar-SA"/>
        </w:rPr>
        <w:t>t</w:t>
      </w:r>
      <w:r w:rsidRPr="00051360">
        <w:rPr>
          <w:rFonts w:eastAsia="Arial"/>
          <w:color w:val="000000"/>
          <w:spacing w:val="-1"/>
          <w:sz w:val="22"/>
          <w:lang w:val="en-GB" w:eastAsia="en-GB" w:bidi="ar-SA"/>
        </w:rPr>
        <w:t>o</w:t>
      </w:r>
      <w:r w:rsidRPr="00051360">
        <w:rPr>
          <w:rFonts w:eastAsia="Arial"/>
          <w:color w:val="000000"/>
          <w:sz w:val="22"/>
          <w:lang w:val="en-GB" w:eastAsia="en-GB" w:bidi="ar-SA"/>
        </w:rPr>
        <w:t>ri</w:t>
      </w:r>
      <w:r w:rsidRPr="00051360">
        <w:rPr>
          <w:rFonts w:eastAsia="Arial"/>
          <w:color w:val="000000"/>
          <w:spacing w:val="-1"/>
          <w:sz w:val="22"/>
          <w:lang w:val="en-GB" w:eastAsia="en-GB" w:bidi="ar-SA"/>
        </w:rPr>
        <w:t>a</w:t>
      </w:r>
      <w:r w:rsidRPr="00051360">
        <w:rPr>
          <w:rFonts w:eastAsia="Arial"/>
          <w:color w:val="000000"/>
          <w:sz w:val="22"/>
          <w:lang w:val="en-GB" w:eastAsia="en-GB" w:bidi="ar-SA"/>
        </w:rPr>
        <w:t>l</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sessi</w:t>
      </w:r>
      <w:r w:rsidRPr="00051360">
        <w:rPr>
          <w:rFonts w:eastAsia="Arial"/>
          <w:color w:val="000000"/>
          <w:spacing w:val="-2"/>
          <w:sz w:val="22"/>
          <w:lang w:val="en-GB" w:eastAsia="en-GB" w:bidi="ar-SA"/>
        </w:rPr>
        <w:t>o</w:t>
      </w:r>
      <w:r w:rsidRPr="00051360">
        <w:rPr>
          <w:rFonts w:eastAsia="Arial"/>
          <w:color w:val="000000"/>
          <w:sz w:val="22"/>
          <w:lang w:val="en-GB" w:eastAsia="en-GB" w:bidi="ar-SA"/>
        </w:rPr>
        <w:t>n</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his</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z w:val="22"/>
          <w:lang w:val="en-GB" w:eastAsia="en-GB" w:bidi="ar-SA"/>
        </w:rPr>
        <w:t>ee</w:t>
      </w:r>
      <w:r w:rsidRPr="00051360">
        <w:rPr>
          <w:rFonts w:eastAsia="Arial"/>
          <w:color w:val="000000"/>
          <w:spacing w:val="2"/>
          <w:sz w:val="22"/>
          <w:lang w:val="en-GB" w:eastAsia="en-GB" w:bidi="ar-SA"/>
        </w:rPr>
        <w:t>k</w:t>
      </w:r>
      <w:r w:rsidRPr="00051360">
        <w:rPr>
          <w:rFonts w:eastAsia="Arial"/>
          <w:color w:val="000000"/>
          <w:sz w:val="22"/>
          <w:lang w:val="en-GB" w:eastAsia="en-GB" w:bidi="ar-SA"/>
        </w:rPr>
        <w:t>?</w:t>
      </w:r>
      <w:r w:rsidRPr="00051360">
        <w:rPr>
          <w:rFonts w:eastAsia="Symbol"/>
          <w:color w:val="000000"/>
          <w:sz w:val="22"/>
          <w:lang w:val="en-GB" w:eastAsia="en-GB" w:bidi="ar-SA"/>
        </w:rPr>
        <w:tab/>
      </w:r>
    </w:p>
    <w:p w:rsidR="00441EBA" w:rsidRPr="00051360" w:rsidRDefault="00441EBA" w:rsidP="00441EBA">
      <w:pPr>
        <w:widowControl w:val="0"/>
        <w:tabs>
          <w:tab w:val="left" w:pos="2880"/>
        </w:tabs>
        <w:spacing w:after="0" w:line="360" w:lineRule="auto"/>
        <w:ind w:left="720" w:right="656"/>
        <w:rPr>
          <w:rFonts w:eastAsia="Arial"/>
          <w:color w:val="000000"/>
          <w:spacing w:val="93"/>
          <w:sz w:val="22"/>
          <w:lang w:val="en-GB" w:eastAsia="en-GB" w:bidi="ar-SA"/>
        </w:rPr>
      </w:pPr>
      <w:r w:rsidRPr="00051360">
        <w:rPr>
          <w:rFonts w:eastAsia="Arial"/>
          <w:color w:val="000000"/>
          <w:spacing w:val="5"/>
          <w:sz w:val="22"/>
          <w:lang w:val="en-GB" w:eastAsia="en-GB" w:bidi="ar-SA"/>
        </w:rPr>
        <w:t>W</w:t>
      </w:r>
      <w:r w:rsidRPr="00051360">
        <w:rPr>
          <w:rFonts w:eastAsia="Arial"/>
          <w:color w:val="000000"/>
          <w:spacing w:val="-1"/>
          <w:sz w:val="22"/>
          <w:lang w:val="en-GB" w:eastAsia="en-GB" w:bidi="ar-SA"/>
        </w:rPr>
        <w:t>hi</w:t>
      </w:r>
      <w:r w:rsidRPr="00051360">
        <w:rPr>
          <w:rFonts w:eastAsia="Arial"/>
          <w:color w:val="000000"/>
          <w:sz w:val="22"/>
          <w:lang w:val="en-GB" w:eastAsia="en-GB" w:bidi="ar-SA"/>
        </w:rPr>
        <w:t>ch te</w:t>
      </w:r>
      <w:r w:rsidRPr="00051360">
        <w:rPr>
          <w:rFonts w:eastAsia="Arial"/>
          <w:color w:val="000000"/>
          <w:spacing w:val="-1"/>
          <w:sz w:val="22"/>
          <w:lang w:val="en-GB" w:eastAsia="en-GB" w:bidi="ar-SA"/>
        </w:rPr>
        <w:t>a</w:t>
      </w:r>
      <w:r w:rsidRPr="00051360">
        <w:rPr>
          <w:rFonts w:eastAsia="Arial"/>
          <w:color w:val="000000"/>
          <w:sz w:val="22"/>
          <w:lang w:val="en-GB" w:eastAsia="en-GB" w:bidi="ar-SA"/>
        </w:rPr>
        <w:t xml:space="preserve">ms </w:t>
      </w:r>
      <w:r w:rsidRPr="00051360">
        <w:rPr>
          <w:rFonts w:eastAsia="Arial"/>
          <w:color w:val="000000"/>
          <w:spacing w:val="-1"/>
          <w:sz w:val="22"/>
          <w:lang w:val="en-GB" w:eastAsia="en-GB" w:bidi="ar-SA"/>
        </w:rPr>
        <w:t>h</w:t>
      </w:r>
      <w:r w:rsidRPr="00051360">
        <w:rPr>
          <w:rFonts w:eastAsia="Arial"/>
          <w:color w:val="000000"/>
          <w:sz w:val="22"/>
          <w:lang w:val="en-GB" w:eastAsia="en-GB" w:bidi="ar-SA"/>
        </w:rPr>
        <w:t>a</w:t>
      </w:r>
      <w:r w:rsidRPr="00051360">
        <w:rPr>
          <w:rFonts w:eastAsia="Arial"/>
          <w:color w:val="000000"/>
          <w:spacing w:val="-2"/>
          <w:sz w:val="22"/>
          <w:lang w:val="en-GB" w:eastAsia="en-GB" w:bidi="ar-SA"/>
        </w:rPr>
        <w:t>v</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y</w:t>
      </w:r>
      <w:r w:rsidRPr="00051360">
        <w:rPr>
          <w:rFonts w:eastAsia="Arial"/>
          <w:color w:val="000000"/>
          <w:sz w:val="22"/>
          <w:lang w:val="en-GB" w:eastAsia="en-GB" w:bidi="ar-SA"/>
        </w:rPr>
        <w:t>ou</w:t>
      </w:r>
      <w:r w:rsidRPr="00051360">
        <w:rPr>
          <w:rFonts w:eastAsia="Arial"/>
          <w:color w:val="000000"/>
          <w:spacing w:val="1"/>
          <w:sz w:val="22"/>
          <w:lang w:val="en-GB" w:eastAsia="en-GB" w:bidi="ar-SA"/>
        </w:rPr>
        <w:t xml:space="preserve"> m</w:t>
      </w:r>
      <w:r w:rsidRPr="00051360">
        <w:rPr>
          <w:rFonts w:eastAsia="Arial"/>
          <w:color w:val="000000"/>
          <w:sz w:val="22"/>
          <w:lang w:val="en-GB" w:eastAsia="en-GB" w:bidi="ar-SA"/>
        </w:rPr>
        <w:t>ost e</w:t>
      </w:r>
      <w:r w:rsidRPr="00051360">
        <w:rPr>
          <w:rFonts w:eastAsia="Arial"/>
          <w:color w:val="000000"/>
          <w:spacing w:val="-2"/>
          <w:sz w:val="22"/>
          <w:lang w:val="en-GB" w:eastAsia="en-GB" w:bidi="ar-SA"/>
        </w:rPr>
        <w:t>n</w:t>
      </w:r>
      <w:r w:rsidRPr="00051360">
        <w:rPr>
          <w:rFonts w:eastAsia="Arial"/>
          <w:color w:val="000000"/>
          <w:spacing w:val="1"/>
          <w:sz w:val="22"/>
          <w:lang w:val="en-GB" w:eastAsia="en-GB" w:bidi="ar-SA"/>
        </w:rPr>
        <w:t>j</w:t>
      </w:r>
      <w:r w:rsidRPr="00051360">
        <w:rPr>
          <w:rFonts w:eastAsia="Arial"/>
          <w:color w:val="000000"/>
          <w:sz w:val="22"/>
          <w:lang w:val="en-GB" w:eastAsia="en-GB" w:bidi="ar-SA"/>
        </w:rPr>
        <w:t>o</w:t>
      </w:r>
      <w:r w:rsidRPr="00051360">
        <w:rPr>
          <w:rFonts w:eastAsia="Arial"/>
          <w:color w:val="000000"/>
          <w:spacing w:val="-1"/>
          <w:sz w:val="22"/>
          <w:lang w:val="en-GB" w:eastAsia="en-GB" w:bidi="ar-SA"/>
        </w:rPr>
        <w:t>y</w:t>
      </w:r>
      <w:r w:rsidRPr="00051360">
        <w:rPr>
          <w:rFonts w:eastAsia="Arial"/>
          <w:color w:val="000000"/>
          <w:sz w:val="22"/>
          <w:lang w:val="en-GB" w:eastAsia="en-GB" w:bidi="ar-SA"/>
        </w:rPr>
        <w:t>ed</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z w:val="22"/>
          <w:lang w:val="en-GB" w:eastAsia="en-GB" w:bidi="ar-SA"/>
        </w:rPr>
        <w:t>or</w:t>
      </w:r>
      <w:r w:rsidRPr="00051360">
        <w:rPr>
          <w:rFonts w:eastAsia="Arial"/>
          <w:color w:val="000000"/>
          <w:spacing w:val="2"/>
          <w:sz w:val="22"/>
          <w:lang w:val="en-GB" w:eastAsia="en-GB" w:bidi="ar-SA"/>
        </w:rPr>
        <w:t>k</w:t>
      </w:r>
      <w:r w:rsidRPr="00051360">
        <w:rPr>
          <w:rFonts w:eastAsia="Arial"/>
          <w:color w:val="000000"/>
          <w:sz w:val="22"/>
          <w:lang w:val="en-GB" w:eastAsia="en-GB" w:bidi="ar-SA"/>
        </w:rPr>
        <w:t>ing</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pacing w:val="1"/>
          <w:sz w:val="22"/>
          <w:lang w:val="en-GB" w:eastAsia="en-GB" w:bidi="ar-SA"/>
        </w:rPr>
        <w:t>it</w:t>
      </w:r>
      <w:r w:rsidRPr="00051360">
        <w:rPr>
          <w:rFonts w:eastAsia="Arial"/>
          <w:color w:val="000000"/>
          <w:sz w:val="22"/>
          <w:lang w:val="en-GB" w:eastAsia="en-GB" w:bidi="ar-SA"/>
        </w:rPr>
        <w:t>h this</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y</w:t>
      </w:r>
      <w:r w:rsidRPr="00051360">
        <w:rPr>
          <w:rFonts w:eastAsia="Arial"/>
          <w:color w:val="000000"/>
          <w:sz w:val="22"/>
          <w:lang w:val="en-GB" w:eastAsia="en-GB" w:bidi="ar-SA"/>
        </w:rPr>
        <w:t>ea</w:t>
      </w:r>
      <w:r w:rsidRPr="00051360">
        <w:rPr>
          <w:rFonts w:eastAsia="Arial"/>
          <w:color w:val="000000"/>
          <w:spacing w:val="1"/>
          <w:sz w:val="22"/>
          <w:lang w:val="en-GB" w:eastAsia="en-GB" w:bidi="ar-SA"/>
        </w:rPr>
        <w:t>r</w:t>
      </w:r>
      <w:r w:rsidRPr="00051360">
        <w:rPr>
          <w:rFonts w:eastAsia="Arial"/>
          <w:color w:val="000000"/>
          <w:sz w:val="22"/>
          <w:lang w:val="en-GB" w:eastAsia="en-GB" w:bidi="ar-SA"/>
        </w:rPr>
        <w:t>?</w:t>
      </w:r>
      <w:r w:rsidRPr="00051360">
        <w:rPr>
          <w:rFonts w:eastAsia="Arial"/>
          <w:color w:val="000000"/>
          <w:spacing w:val="93"/>
          <w:sz w:val="22"/>
          <w:lang w:val="en-GB" w:eastAsia="en-GB" w:bidi="ar-SA"/>
        </w:rPr>
        <w:t xml:space="preserve"> </w:t>
      </w:r>
      <w:r w:rsidRPr="00051360">
        <w:rPr>
          <w:rFonts w:eastAsia="Symbol"/>
          <w:color w:val="000000"/>
          <w:sz w:val="22"/>
          <w:lang w:val="en-GB" w:eastAsia="en-GB" w:bidi="ar-SA"/>
        </w:rPr>
        <w:tab/>
      </w:r>
    </w:p>
    <w:p w:rsidR="00441EBA" w:rsidRPr="00051360" w:rsidRDefault="00441EBA" w:rsidP="00441EBA">
      <w:pPr>
        <w:widowControl w:val="0"/>
        <w:tabs>
          <w:tab w:val="left" w:pos="2880"/>
        </w:tabs>
        <w:spacing w:after="0" w:line="360" w:lineRule="auto"/>
        <w:ind w:left="720" w:right="656"/>
        <w:rPr>
          <w:rFonts w:eastAsia="Arial"/>
          <w:color w:val="000000"/>
          <w:sz w:val="22"/>
          <w:lang w:val="en-GB" w:eastAsia="en-GB" w:bidi="ar-SA"/>
        </w:rPr>
      </w:pPr>
      <w:r w:rsidRPr="00051360">
        <w:rPr>
          <w:rFonts w:eastAsia="Arial"/>
          <w:color w:val="000000"/>
          <w:spacing w:val="5"/>
          <w:sz w:val="22"/>
          <w:lang w:val="en-GB" w:eastAsia="en-GB" w:bidi="ar-SA"/>
        </w:rPr>
        <w:t>W</w:t>
      </w:r>
      <w:r w:rsidRPr="00051360">
        <w:rPr>
          <w:rFonts w:eastAsia="Arial"/>
          <w:color w:val="000000"/>
          <w:spacing w:val="-1"/>
          <w:sz w:val="22"/>
          <w:lang w:val="en-GB" w:eastAsia="en-GB" w:bidi="ar-SA"/>
        </w:rPr>
        <w:t>ha</w:t>
      </w:r>
      <w:r w:rsidRPr="00051360">
        <w:rPr>
          <w:rFonts w:eastAsia="Arial"/>
          <w:color w:val="000000"/>
          <w:sz w:val="22"/>
          <w:lang w:val="en-GB" w:eastAsia="en-GB" w:bidi="ar-SA"/>
        </w:rPr>
        <w:t>t are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y</w:t>
      </w:r>
      <w:r w:rsidRPr="00051360">
        <w:rPr>
          <w:rFonts w:eastAsia="Arial"/>
          <w:color w:val="000000"/>
          <w:sz w:val="22"/>
          <w:lang w:val="en-GB" w:eastAsia="en-GB" w:bidi="ar-SA"/>
        </w:rPr>
        <w:t>our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st</w:t>
      </w:r>
      <w:r w:rsidRPr="00051360">
        <w:rPr>
          <w:rFonts w:eastAsia="Arial"/>
          <w:color w:val="000000"/>
          <w:spacing w:val="-1"/>
          <w:sz w:val="22"/>
          <w:lang w:val="en-GB" w:eastAsia="en-GB" w:bidi="ar-SA"/>
        </w:rPr>
        <w:t>u</w:t>
      </w:r>
      <w:r w:rsidRPr="00051360">
        <w:rPr>
          <w:rFonts w:eastAsia="Arial"/>
          <w:color w:val="000000"/>
          <w:sz w:val="22"/>
          <w:lang w:val="en-GB" w:eastAsia="en-GB" w:bidi="ar-SA"/>
        </w:rPr>
        <w:t>dy p</w:t>
      </w:r>
      <w:r w:rsidRPr="00051360">
        <w:rPr>
          <w:rFonts w:eastAsia="Arial"/>
          <w:color w:val="000000"/>
          <w:spacing w:val="-1"/>
          <w:sz w:val="22"/>
          <w:lang w:val="en-GB" w:eastAsia="en-GB" w:bidi="ar-SA"/>
        </w:rPr>
        <w:t>l</w:t>
      </w:r>
      <w:r w:rsidRPr="00051360">
        <w:rPr>
          <w:rFonts w:eastAsia="Arial"/>
          <w:color w:val="000000"/>
          <w:sz w:val="22"/>
          <w:lang w:val="en-GB" w:eastAsia="en-GB" w:bidi="ar-SA"/>
        </w:rPr>
        <w:t xml:space="preserve">ans </w:t>
      </w:r>
      <w:r w:rsidRPr="00051360">
        <w:rPr>
          <w:rFonts w:eastAsia="Arial"/>
          <w:color w:val="000000"/>
          <w:spacing w:val="3"/>
          <w:sz w:val="22"/>
          <w:lang w:val="en-GB" w:eastAsia="en-GB" w:bidi="ar-SA"/>
        </w:rPr>
        <w:t>f</w:t>
      </w:r>
      <w:r w:rsidRPr="00051360">
        <w:rPr>
          <w:rFonts w:eastAsia="Arial"/>
          <w:color w:val="000000"/>
          <w:spacing w:val="-2"/>
          <w:sz w:val="22"/>
          <w:lang w:val="en-GB" w:eastAsia="en-GB" w:bidi="ar-SA"/>
        </w:rPr>
        <w:t>o</w:t>
      </w:r>
      <w:r w:rsidRPr="00051360">
        <w:rPr>
          <w:rFonts w:eastAsia="Arial"/>
          <w:color w:val="000000"/>
          <w:sz w:val="22"/>
          <w:lang w:val="en-GB" w:eastAsia="en-GB" w:bidi="ar-SA"/>
        </w:rPr>
        <w:t>r the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ne</w:t>
      </w:r>
      <w:r w:rsidRPr="00051360">
        <w:rPr>
          <w:rFonts w:eastAsia="Arial"/>
          <w:color w:val="000000"/>
          <w:spacing w:val="-2"/>
          <w:sz w:val="22"/>
          <w:lang w:val="en-GB" w:eastAsia="en-GB" w:bidi="ar-SA"/>
        </w:rPr>
        <w:t>x</w:t>
      </w:r>
      <w:r w:rsidRPr="00051360">
        <w:rPr>
          <w:rFonts w:eastAsia="Arial"/>
          <w:color w:val="000000"/>
          <w:sz w:val="22"/>
          <w:lang w:val="en-GB" w:eastAsia="en-GB" w:bidi="ar-SA"/>
        </w:rPr>
        <w:t>t couple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f</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y</w:t>
      </w:r>
      <w:r w:rsidRPr="00051360">
        <w:rPr>
          <w:rFonts w:eastAsia="Arial"/>
          <w:color w:val="000000"/>
          <w:sz w:val="22"/>
          <w:lang w:val="en-GB" w:eastAsia="en-GB" w:bidi="ar-SA"/>
        </w:rPr>
        <w:t>ears?</w:t>
      </w:r>
    </w:p>
    <w:p w:rsidR="00441EBA" w:rsidRPr="00C56897" w:rsidRDefault="00441EBA" w:rsidP="00441EBA">
      <w:pPr>
        <w:pStyle w:val="Heading3"/>
        <w:rPr>
          <w:rFonts w:eastAsia="Arial"/>
        </w:rPr>
      </w:pPr>
      <w:bookmarkStart w:id="25" w:name="_Toc149498204"/>
      <w:bookmarkStart w:id="26" w:name="_Toc149665222"/>
      <w:r>
        <w:rPr>
          <w:rFonts w:eastAsia="Arial"/>
        </w:rPr>
        <w:t xml:space="preserve">1.4.1.2 </w:t>
      </w:r>
      <w:r w:rsidRPr="00051360">
        <w:rPr>
          <w:rFonts w:eastAsia="Arial"/>
        </w:rPr>
        <w:t>Closed quest</w:t>
      </w:r>
      <w:r w:rsidRPr="00051360">
        <w:rPr>
          <w:rFonts w:eastAsia="Arial"/>
          <w:spacing w:val="1"/>
        </w:rPr>
        <w:t>i</w:t>
      </w:r>
      <w:r w:rsidRPr="00051360">
        <w:rPr>
          <w:rFonts w:eastAsia="Arial"/>
        </w:rPr>
        <w:t>ons</w:t>
      </w:r>
      <w:bookmarkEnd w:id="25"/>
      <w:bookmarkEnd w:id="26"/>
    </w:p>
    <w:p w:rsidR="00441EBA" w:rsidRPr="00051360" w:rsidRDefault="00441EBA" w:rsidP="00441EBA">
      <w:pPr>
        <w:widowControl w:val="0"/>
        <w:spacing w:after="0" w:line="360" w:lineRule="auto"/>
        <w:ind w:right="768"/>
        <w:rPr>
          <w:rFonts w:eastAsia="Arial"/>
          <w:color w:val="000000"/>
          <w:sz w:val="22"/>
          <w:lang w:val="en-GB" w:eastAsia="en-GB" w:bidi="ar-SA"/>
        </w:rPr>
      </w:pPr>
      <w:r w:rsidRPr="00051360">
        <w:rPr>
          <w:rFonts w:eastAsia="Arial"/>
          <w:color w:val="000000"/>
          <w:spacing w:val="-1"/>
          <w:sz w:val="22"/>
          <w:lang w:val="en-GB" w:eastAsia="en-GB" w:bidi="ar-SA"/>
        </w:rPr>
        <w:t>C</w:t>
      </w:r>
      <w:r w:rsidRPr="00051360">
        <w:rPr>
          <w:rFonts w:eastAsia="Arial"/>
          <w:color w:val="000000"/>
          <w:sz w:val="22"/>
          <w:lang w:val="en-GB" w:eastAsia="en-GB" w:bidi="ar-SA"/>
        </w:rPr>
        <w:t>losed</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q</w:t>
      </w:r>
      <w:r w:rsidRPr="00051360">
        <w:rPr>
          <w:rFonts w:eastAsia="Arial"/>
          <w:color w:val="000000"/>
          <w:sz w:val="22"/>
          <w:lang w:val="en-GB" w:eastAsia="en-GB" w:bidi="ar-SA"/>
        </w:rPr>
        <w:t>ue</w:t>
      </w:r>
      <w:r w:rsidRPr="00051360">
        <w:rPr>
          <w:rFonts w:eastAsia="Arial"/>
          <w:color w:val="000000"/>
          <w:spacing w:val="-1"/>
          <w:sz w:val="22"/>
          <w:lang w:val="en-GB" w:eastAsia="en-GB" w:bidi="ar-SA"/>
        </w:rPr>
        <w:t>s</w:t>
      </w:r>
      <w:r w:rsidRPr="00051360">
        <w:rPr>
          <w:rFonts w:eastAsia="Arial"/>
          <w:color w:val="000000"/>
          <w:sz w:val="22"/>
          <w:lang w:val="en-GB" w:eastAsia="en-GB" w:bidi="ar-SA"/>
        </w:rPr>
        <w:t>tions</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a</w:t>
      </w:r>
      <w:r w:rsidRPr="00051360">
        <w:rPr>
          <w:rFonts w:eastAsia="Arial"/>
          <w:color w:val="000000"/>
          <w:sz w:val="22"/>
          <w:lang w:val="en-GB" w:eastAsia="en-GB" w:bidi="ar-SA"/>
        </w:rPr>
        <w:t>re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u</w:t>
      </w:r>
      <w:r w:rsidRPr="00051360">
        <w:rPr>
          <w:rFonts w:eastAsia="Arial"/>
          <w:color w:val="000000"/>
          <w:spacing w:val="-1"/>
          <w:sz w:val="22"/>
          <w:lang w:val="en-GB" w:eastAsia="en-GB" w:bidi="ar-SA"/>
        </w:rPr>
        <w:t>s</w:t>
      </w:r>
      <w:r w:rsidRPr="00051360">
        <w:rPr>
          <w:rFonts w:eastAsia="Arial"/>
          <w:color w:val="000000"/>
          <w:sz w:val="22"/>
          <w:lang w:val="en-GB" w:eastAsia="en-GB" w:bidi="ar-SA"/>
        </w:rPr>
        <w:t>ed</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z w:val="22"/>
          <w:lang w:val="en-GB" w:eastAsia="en-GB" w:bidi="ar-SA"/>
        </w:rPr>
        <w:t>hen</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y</w:t>
      </w:r>
      <w:r w:rsidRPr="00051360">
        <w:rPr>
          <w:rFonts w:eastAsia="Arial"/>
          <w:color w:val="000000"/>
          <w:sz w:val="22"/>
          <w:lang w:val="en-GB" w:eastAsia="en-GB" w:bidi="ar-SA"/>
        </w:rPr>
        <w:t>ou</w:t>
      </w:r>
      <w:r w:rsidRPr="00051360">
        <w:rPr>
          <w:rFonts w:eastAsia="Arial"/>
          <w:color w:val="000000"/>
          <w:spacing w:val="4"/>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ant</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 xml:space="preserve">a </w:t>
      </w:r>
      <w:r w:rsidRPr="00051360">
        <w:rPr>
          <w:rFonts w:eastAsia="Arial"/>
          <w:color w:val="000000"/>
          <w:spacing w:val="-2"/>
          <w:sz w:val="22"/>
          <w:lang w:val="en-GB" w:eastAsia="en-GB" w:bidi="ar-SA"/>
        </w:rPr>
        <w:t>y</w:t>
      </w:r>
      <w:r w:rsidRPr="00051360">
        <w:rPr>
          <w:rFonts w:eastAsia="Arial"/>
          <w:color w:val="000000"/>
          <w:sz w:val="22"/>
          <w:lang w:val="en-GB" w:eastAsia="en-GB" w:bidi="ar-SA"/>
        </w:rPr>
        <w:t>es or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no ans</w:t>
      </w:r>
      <w:r w:rsidRPr="00051360">
        <w:rPr>
          <w:rFonts w:eastAsia="Arial"/>
          <w:color w:val="000000"/>
          <w:spacing w:val="-3"/>
          <w:sz w:val="22"/>
          <w:lang w:val="en-GB" w:eastAsia="en-GB" w:bidi="ar-SA"/>
        </w:rPr>
        <w:t>w</w:t>
      </w:r>
      <w:r w:rsidRPr="00051360">
        <w:rPr>
          <w:rFonts w:eastAsia="Arial"/>
          <w:color w:val="000000"/>
          <w:sz w:val="22"/>
          <w:lang w:val="en-GB" w:eastAsia="en-GB" w:bidi="ar-SA"/>
        </w:rPr>
        <w:t>er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or a spec</w:t>
      </w:r>
      <w:r w:rsidRPr="00051360">
        <w:rPr>
          <w:rFonts w:eastAsia="Arial"/>
          <w:color w:val="000000"/>
          <w:spacing w:val="-2"/>
          <w:sz w:val="22"/>
          <w:lang w:val="en-GB" w:eastAsia="en-GB" w:bidi="ar-SA"/>
        </w:rPr>
        <w:t>i</w:t>
      </w:r>
      <w:r w:rsidRPr="00051360">
        <w:rPr>
          <w:rFonts w:eastAsia="Arial"/>
          <w:color w:val="000000"/>
          <w:spacing w:val="2"/>
          <w:sz w:val="22"/>
          <w:lang w:val="en-GB" w:eastAsia="en-GB" w:bidi="ar-SA"/>
        </w:rPr>
        <w:t>f</w:t>
      </w:r>
      <w:r w:rsidRPr="00051360">
        <w:rPr>
          <w:rFonts w:eastAsia="Arial"/>
          <w:color w:val="000000"/>
          <w:sz w:val="22"/>
          <w:lang w:val="en-GB" w:eastAsia="en-GB" w:bidi="ar-SA"/>
        </w:rPr>
        <w:t>ic</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piece</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f</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w:t>
      </w:r>
      <w:r w:rsidRPr="00051360">
        <w:rPr>
          <w:rFonts w:eastAsia="Arial"/>
          <w:color w:val="000000"/>
          <w:spacing w:val="-2"/>
          <w:sz w:val="22"/>
          <w:lang w:val="en-GB" w:eastAsia="en-GB" w:bidi="ar-SA"/>
        </w:rPr>
        <w:t>n</w:t>
      </w:r>
      <w:r w:rsidRPr="00051360">
        <w:rPr>
          <w:rFonts w:eastAsia="Arial"/>
          <w:color w:val="000000"/>
          <w:spacing w:val="2"/>
          <w:sz w:val="22"/>
          <w:lang w:val="en-GB" w:eastAsia="en-GB" w:bidi="ar-SA"/>
        </w:rPr>
        <w:t>f</w:t>
      </w:r>
      <w:r w:rsidRPr="00051360">
        <w:rPr>
          <w:rFonts w:eastAsia="Arial"/>
          <w:color w:val="000000"/>
          <w:spacing w:val="-1"/>
          <w:sz w:val="22"/>
          <w:lang w:val="en-GB" w:eastAsia="en-GB" w:bidi="ar-SA"/>
        </w:rPr>
        <w:t>or</w:t>
      </w:r>
      <w:r w:rsidRPr="00051360">
        <w:rPr>
          <w:rFonts w:eastAsia="Arial"/>
          <w:color w:val="000000"/>
          <w:sz w:val="22"/>
          <w:lang w:val="en-GB" w:eastAsia="en-GB" w:bidi="ar-SA"/>
        </w:rPr>
        <w:t>ma</w:t>
      </w:r>
      <w:r w:rsidRPr="00051360">
        <w:rPr>
          <w:rFonts w:eastAsia="Arial"/>
          <w:color w:val="000000"/>
          <w:spacing w:val="-1"/>
          <w:sz w:val="22"/>
          <w:lang w:val="en-GB" w:eastAsia="en-GB" w:bidi="ar-SA"/>
        </w:rPr>
        <w:t>ti</w:t>
      </w:r>
      <w:r w:rsidRPr="00051360">
        <w:rPr>
          <w:rFonts w:eastAsia="Arial"/>
          <w:color w:val="000000"/>
          <w:sz w:val="22"/>
          <w:lang w:val="en-GB" w:eastAsia="en-GB" w:bidi="ar-SA"/>
        </w:rPr>
        <w:t xml:space="preserve">on. </w:t>
      </w:r>
      <w:r w:rsidRPr="00051360">
        <w:rPr>
          <w:rFonts w:eastAsia="Arial"/>
          <w:color w:val="000000"/>
          <w:spacing w:val="1"/>
          <w:sz w:val="22"/>
          <w:lang w:val="en-GB" w:eastAsia="en-GB" w:bidi="ar-SA"/>
        </w:rPr>
        <w:t>T</w:t>
      </w:r>
      <w:r w:rsidRPr="00051360">
        <w:rPr>
          <w:rFonts w:eastAsia="Arial"/>
          <w:color w:val="000000"/>
          <w:sz w:val="22"/>
          <w:lang w:val="en-GB" w:eastAsia="en-GB" w:bidi="ar-SA"/>
        </w:rPr>
        <w:t>hey are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b</w:t>
      </w:r>
      <w:r w:rsidRPr="00051360">
        <w:rPr>
          <w:rFonts w:eastAsia="Arial"/>
          <w:color w:val="000000"/>
          <w:sz w:val="22"/>
          <w:lang w:val="en-GB" w:eastAsia="en-GB" w:bidi="ar-SA"/>
        </w:rPr>
        <w:t>est used</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o sum</w:t>
      </w:r>
      <w:r w:rsidRPr="00051360">
        <w:rPr>
          <w:rFonts w:eastAsia="Arial"/>
          <w:color w:val="000000"/>
          <w:spacing w:val="1"/>
          <w:sz w:val="22"/>
          <w:lang w:val="en-GB" w:eastAsia="en-GB" w:bidi="ar-SA"/>
        </w:rPr>
        <w:t>m</w:t>
      </w:r>
      <w:r w:rsidRPr="00051360">
        <w:rPr>
          <w:rFonts w:eastAsia="Arial"/>
          <w:color w:val="000000"/>
          <w:sz w:val="22"/>
          <w:lang w:val="en-GB" w:eastAsia="en-GB" w:bidi="ar-SA"/>
        </w:rPr>
        <w:t>a</w:t>
      </w:r>
      <w:r w:rsidRPr="00051360">
        <w:rPr>
          <w:rFonts w:eastAsia="Arial"/>
          <w:color w:val="000000"/>
          <w:spacing w:val="1"/>
          <w:sz w:val="22"/>
          <w:lang w:val="en-GB" w:eastAsia="en-GB" w:bidi="ar-SA"/>
        </w:rPr>
        <w:t>r</w:t>
      </w:r>
      <w:r w:rsidRPr="00051360">
        <w:rPr>
          <w:rFonts w:eastAsia="Arial"/>
          <w:color w:val="000000"/>
          <w:sz w:val="22"/>
          <w:lang w:val="en-GB" w:eastAsia="en-GB" w:bidi="ar-SA"/>
        </w:rPr>
        <w:t>ise</w:t>
      </w:r>
      <w:r w:rsidRPr="00051360">
        <w:rPr>
          <w:rFonts w:eastAsia="Arial"/>
          <w:color w:val="000000"/>
          <w:spacing w:val="-1"/>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 xml:space="preserve">hat </w:t>
      </w:r>
      <w:r w:rsidRPr="00051360">
        <w:rPr>
          <w:rFonts w:eastAsia="Arial"/>
          <w:color w:val="000000"/>
          <w:spacing w:val="1"/>
          <w:sz w:val="22"/>
          <w:lang w:val="en-GB" w:eastAsia="en-GB" w:bidi="ar-SA"/>
        </w:rPr>
        <w:t>t</w:t>
      </w:r>
      <w:r w:rsidRPr="00051360">
        <w:rPr>
          <w:rFonts w:eastAsia="Arial"/>
          <w:color w:val="000000"/>
          <w:sz w:val="22"/>
          <w:lang w:val="en-GB" w:eastAsia="en-GB" w:bidi="ar-SA"/>
        </w:rPr>
        <w:t>he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pacing w:val="1"/>
          <w:sz w:val="22"/>
          <w:lang w:val="en-GB" w:eastAsia="en-GB" w:bidi="ar-SA"/>
        </w:rPr>
        <w:t>t</w:t>
      </w:r>
      <w:r w:rsidRPr="00051360">
        <w:rPr>
          <w:rFonts w:eastAsia="Arial"/>
          <w:color w:val="000000"/>
          <w:sz w:val="22"/>
          <w:lang w:val="en-GB" w:eastAsia="en-GB" w:bidi="ar-SA"/>
        </w:rPr>
        <w:t>her pe</w:t>
      </w:r>
      <w:r w:rsidRPr="00051360">
        <w:rPr>
          <w:rFonts w:eastAsia="Arial"/>
          <w:color w:val="000000"/>
          <w:spacing w:val="1"/>
          <w:sz w:val="22"/>
          <w:lang w:val="en-GB" w:eastAsia="en-GB" w:bidi="ar-SA"/>
        </w:rPr>
        <w:t>r</w:t>
      </w:r>
      <w:r w:rsidRPr="00051360">
        <w:rPr>
          <w:rFonts w:eastAsia="Arial"/>
          <w:color w:val="000000"/>
          <w:sz w:val="22"/>
          <w:lang w:val="en-GB" w:eastAsia="en-GB" w:bidi="ar-SA"/>
        </w:rPr>
        <w:t>son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has sa</w:t>
      </w:r>
      <w:r w:rsidRPr="00051360">
        <w:rPr>
          <w:rFonts w:eastAsia="Arial"/>
          <w:color w:val="000000"/>
          <w:spacing w:val="-1"/>
          <w:sz w:val="22"/>
          <w:lang w:val="en-GB" w:eastAsia="en-GB" w:bidi="ar-SA"/>
        </w:rPr>
        <w:t>i</w:t>
      </w:r>
      <w:r w:rsidRPr="00051360">
        <w:rPr>
          <w:rFonts w:eastAsia="Arial"/>
          <w:color w:val="000000"/>
          <w:sz w:val="22"/>
          <w:lang w:val="en-GB" w:eastAsia="en-GB" w:bidi="ar-SA"/>
        </w:rPr>
        <w:t>d,</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 xml:space="preserve">r </w:t>
      </w:r>
      <w:r w:rsidRPr="00051360">
        <w:rPr>
          <w:rFonts w:eastAsia="Arial"/>
          <w:color w:val="000000"/>
          <w:spacing w:val="1"/>
          <w:sz w:val="22"/>
          <w:lang w:val="en-GB" w:eastAsia="en-GB" w:bidi="ar-SA"/>
        </w:rPr>
        <w:t>t</w:t>
      </w:r>
      <w:r w:rsidRPr="00051360">
        <w:rPr>
          <w:rFonts w:eastAsia="Arial"/>
          <w:color w:val="000000"/>
          <w:sz w:val="22"/>
          <w:lang w:val="en-GB" w:eastAsia="en-GB" w:bidi="ar-SA"/>
        </w:rPr>
        <w: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ch</w:t>
      </w:r>
      <w:r w:rsidRPr="00051360">
        <w:rPr>
          <w:rFonts w:eastAsia="Arial"/>
          <w:color w:val="000000"/>
          <w:spacing w:val="-1"/>
          <w:sz w:val="22"/>
          <w:lang w:val="en-GB" w:eastAsia="en-GB" w:bidi="ar-SA"/>
        </w:rPr>
        <w:t>ec</w:t>
      </w:r>
      <w:r w:rsidRPr="00051360">
        <w:rPr>
          <w:rFonts w:eastAsia="Arial"/>
          <w:color w:val="000000"/>
          <w:sz w:val="22"/>
          <w:lang w:val="en-GB" w:eastAsia="en-GB" w:bidi="ar-SA"/>
        </w:rPr>
        <w:t>k</w:t>
      </w:r>
      <w:r w:rsidRPr="00051360">
        <w:rPr>
          <w:rFonts w:eastAsia="Arial"/>
          <w:color w:val="000000"/>
          <w:spacing w:val="4"/>
          <w:sz w:val="22"/>
          <w:lang w:val="en-GB" w:eastAsia="en-GB" w:bidi="ar-SA"/>
        </w:rPr>
        <w:t xml:space="preserve"> </w:t>
      </w:r>
      <w:r w:rsidRPr="00051360">
        <w:rPr>
          <w:rFonts w:eastAsia="Arial"/>
          <w:color w:val="000000"/>
          <w:spacing w:val="-2"/>
          <w:sz w:val="22"/>
          <w:lang w:val="en-GB" w:eastAsia="en-GB" w:bidi="ar-SA"/>
        </w:rPr>
        <w:t>y</w:t>
      </w:r>
      <w:r w:rsidRPr="00051360">
        <w:rPr>
          <w:rFonts w:eastAsia="Arial"/>
          <w:color w:val="000000"/>
          <w:sz w:val="22"/>
          <w:lang w:val="en-GB" w:eastAsia="en-GB" w:bidi="ar-SA"/>
        </w:rPr>
        <w:t>our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und</w:t>
      </w:r>
      <w:r w:rsidRPr="00051360">
        <w:rPr>
          <w:rFonts w:eastAsia="Arial"/>
          <w:color w:val="000000"/>
          <w:spacing w:val="-1"/>
          <w:sz w:val="22"/>
          <w:lang w:val="en-GB" w:eastAsia="en-GB" w:bidi="ar-SA"/>
        </w:rPr>
        <w:t>er</w:t>
      </w:r>
      <w:r w:rsidRPr="00051360">
        <w:rPr>
          <w:rFonts w:eastAsia="Arial"/>
          <w:color w:val="000000"/>
          <w:sz w:val="22"/>
          <w:lang w:val="en-GB" w:eastAsia="en-GB" w:bidi="ar-SA"/>
        </w:rPr>
        <w:t>standing</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f</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oo many closed </w:t>
      </w:r>
      <w:r w:rsidRPr="00051360">
        <w:rPr>
          <w:rFonts w:eastAsia="Arial"/>
          <w:color w:val="000000"/>
          <w:spacing w:val="1"/>
          <w:sz w:val="22"/>
          <w:lang w:val="en-GB" w:eastAsia="en-GB" w:bidi="ar-SA"/>
        </w:rPr>
        <w:t>q</w:t>
      </w:r>
      <w:r w:rsidRPr="00051360">
        <w:rPr>
          <w:rFonts w:eastAsia="Arial"/>
          <w:color w:val="000000"/>
          <w:sz w:val="22"/>
          <w:lang w:val="en-GB" w:eastAsia="en-GB" w:bidi="ar-SA"/>
        </w:rPr>
        <w:t>ue</w:t>
      </w:r>
      <w:r w:rsidRPr="00051360">
        <w:rPr>
          <w:rFonts w:eastAsia="Arial"/>
          <w:color w:val="000000"/>
          <w:spacing w:val="-1"/>
          <w:sz w:val="22"/>
          <w:lang w:val="en-GB" w:eastAsia="en-GB" w:bidi="ar-SA"/>
        </w:rPr>
        <w:t>s</w:t>
      </w:r>
      <w:r w:rsidRPr="00051360">
        <w:rPr>
          <w:rFonts w:eastAsia="Arial"/>
          <w:color w:val="000000"/>
          <w:sz w:val="22"/>
          <w:lang w:val="en-GB" w:eastAsia="en-GB" w:bidi="ar-SA"/>
        </w:rPr>
        <w:t>tions</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p</w:t>
      </w:r>
      <w:r w:rsidRPr="00051360">
        <w:rPr>
          <w:rFonts w:eastAsia="Arial"/>
          <w:color w:val="000000"/>
          <w:spacing w:val="1"/>
          <w:sz w:val="22"/>
          <w:lang w:val="en-GB" w:eastAsia="en-GB" w:bidi="ar-SA"/>
        </w:rPr>
        <w:t>r</w:t>
      </w:r>
      <w:r w:rsidRPr="00051360">
        <w:rPr>
          <w:rFonts w:eastAsia="Arial"/>
          <w:color w:val="000000"/>
          <w:sz w:val="22"/>
          <w:lang w:val="en-GB" w:eastAsia="en-GB" w:bidi="ar-SA"/>
        </w:rPr>
        <w:t>e</w:t>
      </w:r>
      <w:r w:rsidRPr="00051360">
        <w:rPr>
          <w:rFonts w:eastAsia="Arial"/>
          <w:color w:val="000000"/>
          <w:spacing w:val="-1"/>
          <w:sz w:val="22"/>
          <w:lang w:val="en-GB" w:eastAsia="en-GB" w:bidi="ar-SA"/>
        </w:rPr>
        <w:t>ve</w:t>
      </w:r>
      <w:r w:rsidRPr="00051360">
        <w:rPr>
          <w:rFonts w:eastAsia="Arial"/>
          <w:color w:val="000000"/>
          <w:sz w:val="22"/>
          <w:lang w:val="en-GB" w:eastAsia="en-GB" w:bidi="ar-SA"/>
        </w:rPr>
        <w:t>nt</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a</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meani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2"/>
          <w:sz w:val="22"/>
          <w:lang w:val="en-GB" w:eastAsia="en-GB" w:bidi="ar-SA"/>
        </w:rPr>
        <w:t>f</w:t>
      </w:r>
      <w:r w:rsidRPr="00051360">
        <w:rPr>
          <w:rFonts w:eastAsia="Arial"/>
          <w:color w:val="000000"/>
          <w:sz w:val="22"/>
          <w:lang w:val="en-GB" w:eastAsia="en-GB" w:bidi="ar-SA"/>
        </w:rPr>
        <w:t>ul</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dia</w:t>
      </w:r>
      <w:r w:rsidRPr="00051360">
        <w:rPr>
          <w:rFonts w:eastAsia="Arial"/>
          <w:color w:val="000000"/>
          <w:spacing w:val="-3"/>
          <w:sz w:val="22"/>
          <w:lang w:val="en-GB" w:eastAsia="en-GB" w:bidi="ar-SA"/>
        </w:rPr>
        <w:t>l</w:t>
      </w:r>
      <w:r w:rsidRPr="00051360">
        <w:rPr>
          <w:rFonts w:eastAsia="Arial"/>
          <w:color w:val="000000"/>
          <w:sz w:val="22"/>
          <w:lang w:val="en-GB" w:eastAsia="en-GB" w:bidi="ar-SA"/>
        </w:rPr>
        <w:t>o</w:t>
      </w:r>
      <w:r w:rsidRPr="00051360">
        <w:rPr>
          <w:rFonts w:eastAsia="Arial"/>
          <w:color w:val="000000"/>
          <w:spacing w:val="1"/>
          <w:sz w:val="22"/>
          <w:lang w:val="en-GB" w:eastAsia="en-GB" w:bidi="ar-SA"/>
        </w:rPr>
        <w:t>g</w:t>
      </w:r>
      <w:r w:rsidRPr="00051360">
        <w:rPr>
          <w:rFonts w:eastAsia="Arial"/>
          <w:color w:val="000000"/>
          <w:sz w:val="22"/>
          <w:lang w:val="en-GB" w:eastAsia="en-GB" w:bidi="ar-SA"/>
        </w:rPr>
        <w:t>ue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or discussion occu</w:t>
      </w:r>
      <w:r w:rsidRPr="00051360">
        <w:rPr>
          <w:rFonts w:eastAsia="Arial"/>
          <w:color w:val="000000"/>
          <w:spacing w:val="1"/>
          <w:sz w:val="22"/>
          <w:lang w:val="en-GB" w:eastAsia="en-GB" w:bidi="ar-SA"/>
        </w:rPr>
        <w:t>rr</w:t>
      </w:r>
      <w:r w:rsidRPr="00051360">
        <w:rPr>
          <w:rFonts w:eastAsia="Arial"/>
          <w:color w:val="000000"/>
          <w:sz w:val="22"/>
          <w:lang w:val="en-GB" w:eastAsia="en-GB" w:bidi="ar-SA"/>
        </w:rPr>
        <w:t>i</w:t>
      </w:r>
      <w:r w:rsidRPr="00051360">
        <w:rPr>
          <w:rFonts w:eastAsia="Arial"/>
          <w:color w:val="000000"/>
          <w:spacing w:val="-2"/>
          <w:sz w:val="22"/>
          <w:lang w:val="en-GB" w:eastAsia="en-GB" w:bidi="ar-SA"/>
        </w:rPr>
        <w:t>n</w:t>
      </w:r>
      <w:r w:rsidRPr="00051360">
        <w:rPr>
          <w:rFonts w:eastAsia="Arial"/>
          <w:color w:val="000000"/>
          <w:spacing w:val="1"/>
          <w:sz w:val="22"/>
          <w:lang w:val="en-GB" w:eastAsia="en-GB" w:bidi="ar-SA"/>
        </w:rPr>
        <w:t>g</w:t>
      </w:r>
      <w:r w:rsidRPr="00051360">
        <w:rPr>
          <w:rFonts w:eastAsia="Arial"/>
          <w:color w:val="000000"/>
          <w:sz w:val="22"/>
          <w:lang w:val="en-GB" w:eastAsia="en-GB" w:bidi="ar-SA"/>
        </w:rPr>
        <w:t>.</w:t>
      </w:r>
    </w:p>
    <w:p w:rsidR="00441EBA" w:rsidRPr="00051360" w:rsidRDefault="00441EBA" w:rsidP="00441EBA">
      <w:pPr>
        <w:spacing w:after="0" w:line="360" w:lineRule="auto"/>
        <w:rPr>
          <w:rFonts w:eastAsia="Arial"/>
          <w:sz w:val="12"/>
          <w:szCs w:val="12"/>
          <w:lang w:val="en-GB" w:eastAsia="en-GB" w:bidi="ar-SA"/>
        </w:rPr>
      </w:pPr>
    </w:p>
    <w:p w:rsidR="00441EBA" w:rsidRPr="00051360" w:rsidRDefault="00441EBA" w:rsidP="00441EBA">
      <w:pPr>
        <w:widowControl w:val="0"/>
        <w:spacing w:after="0" w:line="360" w:lineRule="auto"/>
        <w:ind w:right="-20"/>
        <w:rPr>
          <w:rFonts w:eastAsia="Arial"/>
          <w:color w:val="000000"/>
          <w:sz w:val="22"/>
          <w:lang w:val="en-GB" w:eastAsia="en-GB" w:bidi="ar-SA"/>
        </w:rPr>
      </w:pPr>
      <w:r w:rsidRPr="00051360">
        <w:rPr>
          <w:rFonts w:eastAsia="Arial"/>
          <w:color w:val="000000"/>
          <w:sz w:val="22"/>
          <w:lang w:val="en-GB" w:eastAsia="en-GB" w:bidi="ar-SA"/>
        </w:rPr>
        <w:t>E</w:t>
      </w:r>
      <w:r w:rsidRPr="00051360">
        <w:rPr>
          <w:rFonts w:eastAsia="Arial"/>
          <w:color w:val="000000"/>
          <w:spacing w:val="-3"/>
          <w:sz w:val="22"/>
          <w:lang w:val="en-GB" w:eastAsia="en-GB" w:bidi="ar-SA"/>
        </w:rPr>
        <w:t>x</w:t>
      </w:r>
      <w:r w:rsidRPr="00051360">
        <w:rPr>
          <w:rFonts w:eastAsia="Arial"/>
          <w:color w:val="000000"/>
          <w:sz w:val="22"/>
          <w:lang w:val="en-GB" w:eastAsia="en-GB" w:bidi="ar-SA"/>
        </w:rPr>
        <w:t>amples</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f</w:t>
      </w:r>
      <w:r w:rsidRPr="00051360">
        <w:rPr>
          <w:rFonts w:eastAsia="Arial"/>
          <w:color w:val="000000"/>
          <w:spacing w:val="4"/>
          <w:sz w:val="22"/>
          <w:lang w:val="en-GB" w:eastAsia="en-GB" w:bidi="ar-SA"/>
        </w:rPr>
        <w:t xml:space="preserve"> </w:t>
      </w:r>
      <w:r w:rsidRPr="00051360">
        <w:rPr>
          <w:rFonts w:eastAsia="Arial"/>
          <w:color w:val="000000"/>
          <w:sz w:val="22"/>
          <w:lang w:val="en-GB" w:eastAsia="en-GB" w:bidi="ar-SA"/>
        </w:rPr>
        <w:t>closed</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q</w:t>
      </w:r>
      <w:r w:rsidRPr="00051360">
        <w:rPr>
          <w:rFonts w:eastAsia="Arial"/>
          <w:color w:val="000000"/>
          <w:sz w:val="22"/>
          <w:lang w:val="en-GB" w:eastAsia="en-GB" w:bidi="ar-SA"/>
        </w:rPr>
        <w:t>ue</w:t>
      </w:r>
      <w:r w:rsidRPr="00051360">
        <w:rPr>
          <w:rFonts w:eastAsia="Arial"/>
          <w:color w:val="000000"/>
          <w:spacing w:val="-1"/>
          <w:sz w:val="22"/>
          <w:lang w:val="en-GB" w:eastAsia="en-GB" w:bidi="ar-SA"/>
        </w:rPr>
        <w:t>s</w:t>
      </w:r>
      <w:r w:rsidRPr="00051360">
        <w:rPr>
          <w:rFonts w:eastAsia="Arial"/>
          <w:color w:val="000000"/>
          <w:sz w:val="22"/>
          <w:lang w:val="en-GB" w:eastAsia="en-GB" w:bidi="ar-SA"/>
        </w:rPr>
        <w:t>tions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incl</w:t>
      </w:r>
      <w:r w:rsidRPr="00051360">
        <w:rPr>
          <w:rFonts w:eastAsia="Arial"/>
          <w:color w:val="000000"/>
          <w:spacing w:val="-1"/>
          <w:sz w:val="22"/>
          <w:lang w:val="en-GB" w:eastAsia="en-GB" w:bidi="ar-SA"/>
        </w:rPr>
        <w:t>u</w:t>
      </w:r>
      <w:r w:rsidRPr="00051360">
        <w:rPr>
          <w:rFonts w:eastAsia="Arial"/>
          <w:color w:val="000000"/>
          <w:sz w:val="22"/>
          <w:lang w:val="en-GB" w:eastAsia="en-GB" w:bidi="ar-SA"/>
        </w:rPr>
        <w:t>de:</w:t>
      </w:r>
    </w:p>
    <w:p w:rsidR="00441EBA" w:rsidRPr="00051360" w:rsidRDefault="00441EBA" w:rsidP="00441EBA">
      <w:pPr>
        <w:spacing w:after="1" w:line="360" w:lineRule="auto"/>
        <w:rPr>
          <w:rFonts w:eastAsia="Arial"/>
          <w:sz w:val="12"/>
          <w:szCs w:val="12"/>
          <w:lang w:val="en-GB" w:eastAsia="en-GB" w:bidi="ar-SA"/>
        </w:rPr>
      </w:pPr>
    </w:p>
    <w:p w:rsidR="00441EBA" w:rsidRPr="000E7602" w:rsidRDefault="00441EBA" w:rsidP="00441EBA">
      <w:pPr>
        <w:pStyle w:val="ListParagraph"/>
        <w:widowControl w:val="0"/>
        <w:numPr>
          <w:ilvl w:val="0"/>
          <w:numId w:val="37"/>
        </w:numPr>
        <w:tabs>
          <w:tab w:val="left" w:pos="2880"/>
        </w:tabs>
        <w:spacing w:after="0" w:line="360" w:lineRule="auto"/>
        <w:ind w:right="-20"/>
        <w:rPr>
          <w:rFonts w:eastAsia="Arial"/>
          <w:color w:val="000000"/>
          <w:sz w:val="22"/>
          <w:lang w:val="en-GB" w:eastAsia="en-GB" w:bidi="ar-SA"/>
        </w:rPr>
      </w:pPr>
      <w:r w:rsidRPr="000E7602">
        <w:rPr>
          <w:rFonts w:eastAsia="Arial"/>
          <w:color w:val="000000"/>
          <w:sz w:val="22"/>
          <w:lang w:val="en-GB" w:eastAsia="en-GB" w:bidi="ar-SA"/>
        </w:rPr>
        <w:t>Are</w:t>
      </w:r>
      <w:r w:rsidRPr="000E7602">
        <w:rPr>
          <w:rFonts w:eastAsia="Arial"/>
          <w:color w:val="000000"/>
          <w:spacing w:val="2"/>
          <w:sz w:val="22"/>
          <w:lang w:val="en-GB" w:eastAsia="en-GB" w:bidi="ar-SA"/>
        </w:rPr>
        <w:t xml:space="preserve"> </w:t>
      </w:r>
      <w:r w:rsidRPr="000E7602">
        <w:rPr>
          <w:rFonts w:eastAsia="Arial"/>
          <w:color w:val="000000"/>
          <w:spacing w:val="-2"/>
          <w:sz w:val="22"/>
          <w:lang w:val="en-GB" w:eastAsia="en-GB" w:bidi="ar-SA"/>
        </w:rPr>
        <w:t>y</w:t>
      </w:r>
      <w:r w:rsidRPr="000E7602">
        <w:rPr>
          <w:rFonts w:eastAsia="Arial"/>
          <w:color w:val="000000"/>
          <w:sz w:val="22"/>
          <w:lang w:val="en-GB" w:eastAsia="en-GB" w:bidi="ar-SA"/>
        </w:rPr>
        <w:t>ou</w:t>
      </w:r>
      <w:r w:rsidRPr="000E7602">
        <w:rPr>
          <w:rFonts w:eastAsia="Arial"/>
          <w:color w:val="000000"/>
          <w:spacing w:val="1"/>
          <w:sz w:val="22"/>
          <w:lang w:val="en-GB" w:eastAsia="en-GB" w:bidi="ar-SA"/>
        </w:rPr>
        <w:t xml:space="preserve"> </w:t>
      </w:r>
      <w:r w:rsidRPr="000E7602">
        <w:rPr>
          <w:rFonts w:eastAsia="Arial"/>
          <w:color w:val="000000"/>
          <w:sz w:val="22"/>
          <w:lang w:val="en-GB" w:eastAsia="en-GB" w:bidi="ar-SA"/>
        </w:rPr>
        <w:t>pleased</w:t>
      </w:r>
      <w:r w:rsidRPr="000E7602">
        <w:rPr>
          <w:rFonts w:eastAsia="Arial"/>
          <w:color w:val="000000"/>
          <w:spacing w:val="1"/>
          <w:sz w:val="22"/>
          <w:lang w:val="en-GB" w:eastAsia="en-GB" w:bidi="ar-SA"/>
        </w:rPr>
        <w:t xml:space="preserve"> </w:t>
      </w:r>
      <w:r w:rsidRPr="000E7602">
        <w:rPr>
          <w:rFonts w:eastAsia="Arial"/>
          <w:color w:val="000000"/>
          <w:spacing w:val="-2"/>
          <w:sz w:val="22"/>
          <w:lang w:val="en-GB" w:eastAsia="en-GB" w:bidi="ar-SA"/>
        </w:rPr>
        <w:t>w</w:t>
      </w:r>
      <w:r w:rsidRPr="000E7602">
        <w:rPr>
          <w:rFonts w:eastAsia="Arial"/>
          <w:color w:val="000000"/>
          <w:spacing w:val="-1"/>
          <w:sz w:val="22"/>
          <w:lang w:val="en-GB" w:eastAsia="en-GB" w:bidi="ar-SA"/>
        </w:rPr>
        <w:t>i</w:t>
      </w:r>
      <w:r w:rsidRPr="000E7602">
        <w:rPr>
          <w:rFonts w:eastAsia="Arial"/>
          <w:color w:val="000000"/>
          <w:spacing w:val="1"/>
          <w:sz w:val="22"/>
          <w:lang w:val="en-GB" w:eastAsia="en-GB" w:bidi="ar-SA"/>
        </w:rPr>
        <w:t>t</w:t>
      </w:r>
      <w:r w:rsidRPr="000E7602">
        <w:rPr>
          <w:rFonts w:eastAsia="Arial"/>
          <w:color w:val="000000"/>
          <w:sz w:val="22"/>
          <w:lang w:val="en-GB" w:eastAsia="en-GB" w:bidi="ar-SA"/>
        </w:rPr>
        <w:t>h</w:t>
      </w:r>
      <w:r w:rsidRPr="000E7602">
        <w:rPr>
          <w:rFonts w:eastAsia="Arial"/>
          <w:color w:val="000000"/>
          <w:spacing w:val="1"/>
          <w:sz w:val="22"/>
          <w:lang w:val="en-GB" w:eastAsia="en-GB" w:bidi="ar-SA"/>
        </w:rPr>
        <w:t xml:space="preserve"> </w:t>
      </w:r>
      <w:r w:rsidRPr="000E7602">
        <w:rPr>
          <w:rFonts w:eastAsia="Arial"/>
          <w:color w:val="000000"/>
          <w:spacing w:val="-1"/>
          <w:sz w:val="22"/>
          <w:lang w:val="en-GB" w:eastAsia="en-GB" w:bidi="ar-SA"/>
        </w:rPr>
        <w:t>y</w:t>
      </w:r>
      <w:r w:rsidRPr="000E7602">
        <w:rPr>
          <w:rFonts w:eastAsia="Arial"/>
          <w:color w:val="000000"/>
          <w:sz w:val="22"/>
          <w:lang w:val="en-GB" w:eastAsia="en-GB" w:bidi="ar-SA"/>
        </w:rPr>
        <w:t>our</w:t>
      </w:r>
      <w:r w:rsidRPr="000E7602">
        <w:rPr>
          <w:rFonts w:eastAsia="Arial"/>
          <w:color w:val="000000"/>
          <w:spacing w:val="2"/>
          <w:sz w:val="22"/>
          <w:lang w:val="en-GB" w:eastAsia="en-GB" w:bidi="ar-SA"/>
        </w:rPr>
        <w:t xml:space="preserve"> </w:t>
      </w:r>
      <w:r w:rsidRPr="000E7602">
        <w:rPr>
          <w:rFonts w:eastAsia="Arial"/>
          <w:color w:val="000000"/>
          <w:sz w:val="22"/>
          <w:lang w:val="en-GB" w:eastAsia="en-GB" w:bidi="ar-SA"/>
        </w:rPr>
        <w:t>results?</w:t>
      </w:r>
    </w:p>
    <w:p w:rsidR="00441EBA" w:rsidRPr="000E7602" w:rsidRDefault="00441EBA" w:rsidP="00441EBA">
      <w:pPr>
        <w:pStyle w:val="ListParagraph"/>
        <w:widowControl w:val="0"/>
        <w:numPr>
          <w:ilvl w:val="0"/>
          <w:numId w:val="37"/>
        </w:numPr>
        <w:tabs>
          <w:tab w:val="left" w:pos="2880"/>
        </w:tabs>
        <w:spacing w:before="117" w:after="0" w:line="360" w:lineRule="auto"/>
        <w:ind w:right="2602"/>
        <w:rPr>
          <w:rFonts w:eastAsia="Symbol"/>
          <w:color w:val="000000"/>
          <w:sz w:val="22"/>
          <w:lang w:val="en-GB" w:eastAsia="en-GB" w:bidi="ar-SA"/>
        </w:rPr>
      </w:pPr>
      <w:r w:rsidRPr="000E7602">
        <w:rPr>
          <w:rFonts w:eastAsia="Arial"/>
          <w:color w:val="000000"/>
          <w:sz w:val="22"/>
          <w:lang w:val="en-GB" w:eastAsia="en-GB" w:bidi="ar-SA"/>
        </w:rPr>
        <w:t>Do</w:t>
      </w:r>
      <w:r w:rsidRPr="000E7602">
        <w:rPr>
          <w:rFonts w:eastAsia="Arial"/>
          <w:color w:val="000000"/>
          <w:spacing w:val="1"/>
          <w:sz w:val="22"/>
          <w:lang w:val="en-GB" w:eastAsia="en-GB" w:bidi="ar-SA"/>
        </w:rPr>
        <w:t xml:space="preserve"> </w:t>
      </w:r>
      <w:r w:rsidRPr="000E7602">
        <w:rPr>
          <w:rFonts w:eastAsia="Arial"/>
          <w:color w:val="000000"/>
          <w:spacing w:val="-2"/>
          <w:sz w:val="22"/>
          <w:lang w:val="en-GB" w:eastAsia="en-GB" w:bidi="ar-SA"/>
        </w:rPr>
        <w:t>y</w:t>
      </w:r>
      <w:r w:rsidRPr="000E7602">
        <w:rPr>
          <w:rFonts w:eastAsia="Arial"/>
          <w:color w:val="000000"/>
          <w:sz w:val="22"/>
          <w:lang w:val="en-GB" w:eastAsia="en-GB" w:bidi="ar-SA"/>
        </w:rPr>
        <w:t>ou</w:t>
      </w:r>
      <w:r w:rsidRPr="000E7602">
        <w:rPr>
          <w:rFonts w:eastAsia="Arial"/>
          <w:color w:val="000000"/>
          <w:spacing w:val="1"/>
          <w:sz w:val="22"/>
          <w:lang w:val="en-GB" w:eastAsia="en-GB" w:bidi="ar-SA"/>
        </w:rPr>
        <w:t xml:space="preserve"> </w:t>
      </w:r>
      <w:r w:rsidRPr="000E7602">
        <w:rPr>
          <w:rFonts w:eastAsia="Arial"/>
          <w:color w:val="000000"/>
          <w:spacing w:val="-2"/>
          <w:sz w:val="22"/>
          <w:lang w:val="en-GB" w:eastAsia="en-GB" w:bidi="ar-SA"/>
        </w:rPr>
        <w:t>w</w:t>
      </w:r>
      <w:r w:rsidRPr="000E7602">
        <w:rPr>
          <w:rFonts w:eastAsia="Arial"/>
          <w:color w:val="000000"/>
          <w:sz w:val="22"/>
          <w:lang w:val="en-GB" w:eastAsia="en-GB" w:bidi="ar-SA"/>
        </w:rPr>
        <w:t>ant</w:t>
      </w:r>
      <w:r w:rsidRPr="000E7602">
        <w:rPr>
          <w:rFonts w:eastAsia="Arial"/>
          <w:color w:val="000000"/>
          <w:spacing w:val="2"/>
          <w:sz w:val="22"/>
          <w:lang w:val="en-GB" w:eastAsia="en-GB" w:bidi="ar-SA"/>
        </w:rPr>
        <w:t xml:space="preserve"> </w:t>
      </w:r>
      <w:r w:rsidRPr="000E7602">
        <w:rPr>
          <w:rFonts w:eastAsia="Arial"/>
          <w:color w:val="000000"/>
          <w:spacing w:val="1"/>
          <w:sz w:val="22"/>
          <w:lang w:val="en-GB" w:eastAsia="en-GB" w:bidi="ar-SA"/>
        </w:rPr>
        <w:t>t</w:t>
      </w:r>
      <w:r w:rsidRPr="000E7602">
        <w:rPr>
          <w:rFonts w:eastAsia="Arial"/>
          <w:color w:val="000000"/>
          <w:sz w:val="22"/>
          <w:lang w:val="en-GB" w:eastAsia="en-GB" w:bidi="ar-SA"/>
        </w:rPr>
        <w:t>o</w:t>
      </w:r>
      <w:r w:rsidRPr="000E7602">
        <w:rPr>
          <w:rFonts w:eastAsia="Arial"/>
          <w:color w:val="000000"/>
          <w:spacing w:val="1"/>
          <w:sz w:val="22"/>
          <w:lang w:val="en-GB" w:eastAsia="en-GB" w:bidi="ar-SA"/>
        </w:rPr>
        <w:t xml:space="preserve"> </w:t>
      </w:r>
      <w:r w:rsidRPr="000E7602">
        <w:rPr>
          <w:rFonts w:eastAsia="Arial"/>
          <w:color w:val="000000"/>
          <w:spacing w:val="-1"/>
          <w:sz w:val="22"/>
          <w:lang w:val="en-GB" w:eastAsia="en-GB" w:bidi="ar-SA"/>
        </w:rPr>
        <w:t>s</w:t>
      </w:r>
      <w:r w:rsidRPr="000E7602">
        <w:rPr>
          <w:rFonts w:eastAsia="Arial"/>
          <w:color w:val="000000"/>
          <w:sz w:val="22"/>
          <w:lang w:val="en-GB" w:eastAsia="en-GB" w:bidi="ar-SA"/>
        </w:rPr>
        <w:t xml:space="preserve">tudy </w:t>
      </w:r>
      <w:r w:rsidRPr="000E7602">
        <w:rPr>
          <w:rFonts w:eastAsia="Arial"/>
          <w:color w:val="000000"/>
          <w:spacing w:val="1"/>
          <w:sz w:val="22"/>
          <w:lang w:val="en-GB" w:eastAsia="en-GB" w:bidi="ar-SA"/>
        </w:rPr>
        <w:t>t</w:t>
      </w:r>
      <w:r w:rsidRPr="000E7602">
        <w:rPr>
          <w:rFonts w:eastAsia="Arial"/>
          <w:color w:val="000000"/>
          <w:spacing w:val="-3"/>
          <w:sz w:val="22"/>
          <w:lang w:val="en-GB" w:eastAsia="en-GB" w:bidi="ar-SA"/>
        </w:rPr>
        <w:t>w</w:t>
      </w:r>
      <w:r w:rsidRPr="000E7602">
        <w:rPr>
          <w:rFonts w:eastAsia="Arial"/>
          <w:color w:val="000000"/>
          <w:sz w:val="22"/>
          <w:lang w:val="en-GB" w:eastAsia="en-GB" w:bidi="ar-SA"/>
        </w:rPr>
        <w:t>o</w:t>
      </w:r>
      <w:r w:rsidRPr="000E7602">
        <w:rPr>
          <w:rFonts w:eastAsia="Arial"/>
          <w:color w:val="000000"/>
          <w:spacing w:val="1"/>
          <w:sz w:val="22"/>
          <w:lang w:val="en-GB" w:eastAsia="en-GB" w:bidi="ar-SA"/>
        </w:rPr>
        <w:t xml:space="preserve"> </w:t>
      </w:r>
      <w:r w:rsidRPr="000E7602">
        <w:rPr>
          <w:rFonts w:eastAsia="Arial"/>
          <w:color w:val="000000"/>
          <w:sz w:val="22"/>
          <w:lang w:val="en-GB" w:eastAsia="en-GB" w:bidi="ar-SA"/>
        </w:rPr>
        <w:t>units</w:t>
      </w:r>
      <w:r w:rsidRPr="000E7602">
        <w:rPr>
          <w:rFonts w:eastAsia="Arial"/>
          <w:color w:val="000000"/>
          <w:spacing w:val="1"/>
          <w:sz w:val="22"/>
          <w:lang w:val="en-GB" w:eastAsia="en-GB" w:bidi="ar-SA"/>
        </w:rPr>
        <w:t xml:space="preserve"> </w:t>
      </w:r>
      <w:r w:rsidRPr="000E7602">
        <w:rPr>
          <w:rFonts w:eastAsia="Arial"/>
          <w:color w:val="000000"/>
          <w:sz w:val="22"/>
          <w:lang w:val="en-GB" w:eastAsia="en-GB" w:bidi="ar-SA"/>
        </w:rPr>
        <w:t>ne</w:t>
      </w:r>
      <w:r w:rsidRPr="000E7602">
        <w:rPr>
          <w:rFonts w:eastAsia="Arial"/>
          <w:color w:val="000000"/>
          <w:spacing w:val="-1"/>
          <w:sz w:val="22"/>
          <w:lang w:val="en-GB" w:eastAsia="en-GB" w:bidi="ar-SA"/>
        </w:rPr>
        <w:t>x</w:t>
      </w:r>
      <w:r w:rsidRPr="000E7602">
        <w:rPr>
          <w:rFonts w:eastAsia="Arial"/>
          <w:color w:val="000000"/>
          <w:sz w:val="22"/>
          <w:lang w:val="en-GB" w:eastAsia="en-GB" w:bidi="ar-SA"/>
        </w:rPr>
        <w:t xml:space="preserve">t </w:t>
      </w:r>
      <w:r w:rsidRPr="000E7602">
        <w:rPr>
          <w:rFonts w:eastAsia="Arial"/>
          <w:color w:val="000000"/>
          <w:spacing w:val="-1"/>
          <w:sz w:val="22"/>
          <w:lang w:val="en-GB" w:eastAsia="en-GB" w:bidi="ar-SA"/>
        </w:rPr>
        <w:t>y</w:t>
      </w:r>
      <w:r w:rsidRPr="000E7602">
        <w:rPr>
          <w:rFonts w:eastAsia="Arial"/>
          <w:color w:val="000000"/>
          <w:sz w:val="22"/>
          <w:lang w:val="en-GB" w:eastAsia="en-GB" w:bidi="ar-SA"/>
        </w:rPr>
        <w:t xml:space="preserve">ear? </w:t>
      </w:r>
      <w:bookmarkStart w:id="27" w:name="_page_1_0"/>
    </w:p>
    <w:p w:rsidR="00441EBA" w:rsidRPr="000E7602" w:rsidRDefault="00441EBA" w:rsidP="00441EBA">
      <w:pPr>
        <w:pStyle w:val="ListParagraph"/>
        <w:widowControl w:val="0"/>
        <w:numPr>
          <w:ilvl w:val="0"/>
          <w:numId w:val="37"/>
        </w:numPr>
        <w:tabs>
          <w:tab w:val="left" w:pos="2880"/>
        </w:tabs>
        <w:spacing w:before="117" w:after="0" w:line="360" w:lineRule="auto"/>
        <w:ind w:right="2602"/>
        <w:rPr>
          <w:rFonts w:eastAsia="Symbol"/>
          <w:color w:val="000000"/>
          <w:sz w:val="22"/>
          <w:lang w:val="en-GB" w:eastAsia="en-GB" w:bidi="ar-SA"/>
        </w:rPr>
      </w:pPr>
      <w:r w:rsidRPr="000E7602">
        <w:rPr>
          <w:rFonts w:eastAsia="Arial"/>
          <w:lang w:val="en-GB" w:eastAsia="en-GB" w:bidi="ar-SA"/>
        </w:rPr>
        <w:t>Can I help you?</w:t>
      </w:r>
    </w:p>
    <w:p w:rsidR="00441EBA" w:rsidRPr="000E7602" w:rsidRDefault="00441EBA" w:rsidP="00441EBA">
      <w:pPr>
        <w:pStyle w:val="ListParagraph"/>
        <w:widowControl w:val="0"/>
        <w:numPr>
          <w:ilvl w:val="0"/>
          <w:numId w:val="37"/>
        </w:numPr>
        <w:tabs>
          <w:tab w:val="left" w:pos="2880"/>
        </w:tabs>
        <w:spacing w:before="117" w:after="0" w:line="360" w:lineRule="auto"/>
        <w:ind w:right="2602"/>
        <w:rPr>
          <w:rFonts w:eastAsia="Symbol"/>
          <w:color w:val="000000"/>
          <w:sz w:val="22"/>
          <w:lang w:val="en-GB" w:eastAsia="en-GB" w:bidi="ar-SA"/>
        </w:rPr>
      </w:pPr>
      <w:r w:rsidRPr="000E7602">
        <w:rPr>
          <w:rFonts w:eastAsia="Arial"/>
          <w:lang w:val="en-GB" w:eastAsia="en-GB" w:bidi="ar-SA"/>
        </w:rPr>
        <w:t xml:space="preserve">Each of the previous closed questions can be converted into an         open question </w:t>
      </w:r>
    </w:p>
    <w:p w:rsidR="00441EBA" w:rsidRPr="000E7602" w:rsidRDefault="00441EBA" w:rsidP="00441EBA">
      <w:pPr>
        <w:pStyle w:val="ListParagraph"/>
        <w:widowControl w:val="0"/>
        <w:numPr>
          <w:ilvl w:val="0"/>
          <w:numId w:val="37"/>
        </w:numPr>
        <w:tabs>
          <w:tab w:val="left" w:pos="2880"/>
        </w:tabs>
        <w:spacing w:before="117" w:after="0" w:line="360" w:lineRule="auto"/>
        <w:ind w:right="2602"/>
        <w:rPr>
          <w:rFonts w:eastAsia="Symbol"/>
          <w:color w:val="000000"/>
          <w:sz w:val="22"/>
          <w:lang w:val="en-GB" w:eastAsia="en-GB" w:bidi="ar-SA"/>
        </w:rPr>
      </w:pPr>
      <w:r w:rsidRPr="000E7602">
        <w:rPr>
          <w:rFonts w:eastAsia="Arial"/>
          <w:lang w:val="en-GB" w:eastAsia="en-GB" w:bidi="ar-SA"/>
        </w:rPr>
        <w:t>Have</w:t>
      </w:r>
      <w:r w:rsidRPr="000E7602">
        <w:rPr>
          <w:rFonts w:eastAsia="Arial"/>
          <w:spacing w:val="1"/>
          <w:lang w:val="en-GB" w:eastAsia="en-GB" w:bidi="ar-SA"/>
        </w:rPr>
        <w:t xml:space="preserve"> </w:t>
      </w:r>
      <w:r w:rsidRPr="000E7602">
        <w:rPr>
          <w:rFonts w:eastAsia="Arial"/>
          <w:spacing w:val="-2"/>
          <w:lang w:val="en-GB" w:eastAsia="en-GB" w:bidi="ar-SA"/>
        </w:rPr>
        <w:t>y</w:t>
      </w:r>
      <w:r w:rsidRPr="000E7602">
        <w:rPr>
          <w:rFonts w:eastAsia="Arial"/>
          <w:lang w:val="en-GB" w:eastAsia="en-GB" w:bidi="ar-SA"/>
        </w:rPr>
        <w:t>ou</w:t>
      </w:r>
      <w:r w:rsidRPr="000E7602">
        <w:rPr>
          <w:rFonts w:eastAsia="Arial"/>
          <w:spacing w:val="1"/>
          <w:lang w:val="en-GB" w:eastAsia="en-GB" w:bidi="ar-SA"/>
        </w:rPr>
        <w:t xml:space="preserve"> </w:t>
      </w:r>
      <w:r w:rsidRPr="000E7602">
        <w:rPr>
          <w:rFonts w:eastAsia="Arial"/>
          <w:lang w:val="en-GB" w:eastAsia="en-GB" w:bidi="ar-SA"/>
        </w:rPr>
        <w:t>a</w:t>
      </w:r>
      <w:r w:rsidRPr="000E7602">
        <w:rPr>
          <w:rFonts w:eastAsia="Arial"/>
          <w:spacing w:val="2"/>
          <w:lang w:val="en-GB" w:eastAsia="en-GB" w:bidi="ar-SA"/>
        </w:rPr>
        <w:t>n</w:t>
      </w:r>
      <w:r w:rsidRPr="000E7602">
        <w:rPr>
          <w:rFonts w:eastAsia="Arial"/>
          <w:lang w:val="en-GB" w:eastAsia="en-GB" w:bidi="ar-SA"/>
        </w:rPr>
        <w:t>y ideas</w:t>
      </w:r>
      <w:r w:rsidRPr="000E7602">
        <w:rPr>
          <w:rFonts w:eastAsia="Arial"/>
          <w:spacing w:val="1"/>
          <w:lang w:val="en-GB" w:eastAsia="en-GB" w:bidi="ar-SA"/>
        </w:rPr>
        <w:t xml:space="preserve"> </w:t>
      </w:r>
      <w:r w:rsidRPr="000E7602">
        <w:rPr>
          <w:rFonts w:eastAsia="Arial"/>
          <w:lang w:val="en-GB" w:eastAsia="en-GB" w:bidi="ar-SA"/>
        </w:rPr>
        <w:t>about</w:t>
      </w:r>
      <w:r w:rsidRPr="000E7602">
        <w:rPr>
          <w:rFonts w:eastAsia="Arial"/>
          <w:spacing w:val="3"/>
          <w:lang w:val="en-GB" w:eastAsia="en-GB" w:bidi="ar-SA"/>
        </w:rPr>
        <w:t xml:space="preserve"> </w:t>
      </w:r>
      <w:r w:rsidRPr="000E7602">
        <w:rPr>
          <w:rFonts w:eastAsia="Arial"/>
          <w:lang w:val="en-GB" w:eastAsia="en-GB" w:bidi="ar-SA"/>
        </w:rPr>
        <w:t>improving</w:t>
      </w:r>
      <w:r w:rsidRPr="000E7602">
        <w:rPr>
          <w:rFonts w:eastAsia="Arial"/>
          <w:spacing w:val="3"/>
          <w:lang w:val="en-GB" w:eastAsia="en-GB" w:bidi="ar-SA"/>
        </w:rPr>
        <w:t xml:space="preserve"> </w:t>
      </w:r>
      <w:r w:rsidRPr="000E7602">
        <w:rPr>
          <w:rFonts w:eastAsia="Arial"/>
          <w:lang w:val="en-GB" w:eastAsia="en-GB" w:bidi="ar-SA"/>
        </w:rPr>
        <w:t xml:space="preserve">your </w:t>
      </w:r>
      <w:r w:rsidRPr="000E7602">
        <w:rPr>
          <w:rFonts w:eastAsia="Arial"/>
          <w:spacing w:val="1"/>
          <w:lang w:val="en-GB" w:eastAsia="en-GB" w:bidi="ar-SA"/>
        </w:rPr>
        <w:t>r</w:t>
      </w:r>
      <w:r w:rsidRPr="000E7602">
        <w:rPr>
          <w:rFonts w:eastAsia="Arial"/>
          <w:lang w:val="en-GB" w:eastAsia="en-GB" w:bidi="ar-SA"/>
        </w:rPr>
        <w:t xml:space="preserve">esults? </w:t>
      </w:r>
    </w:p>
    <w:p w:rsidR="00441EBA" w:rsidRPr="000E7602" w:rsidRDefault="00441EBA" w:rsidP="00441EBA">
      <w:pPr>
        <w:pStyle w:val="ListParagraph"/>
        <w:numPr>
          <w:ilvl w:val="0"/>
          <w:numId w:val="37"/>
        </w:numPr>
        <w:spacing w:line="360" w:lineRule="auto"/>
        <w:rPr>
          <w:rFonts w:eastAsia="Arial"/>
          <w:spacing w:val="57"/>
          <w:lang w:val="en-GB" w:eastAsia="en-GB" w:bidi="ar-SA"/>
        </w:rPr>
      </w:pPr>
      <w:r w:rsidRPr="000E7602">
        <w:rPr>
          <w:rFonts w:eastAsia="Arial"/>
          <w:lang w:val="en-GB" w:eastAsia="en-GB" w:bidi="ar-SA"/>
        </w:rPr>
        <w:t>How could</w:t>
      </w:r>
      <w:r w:rsidRPr="000E7602">
        <w:rPr>
          <w:rFonts w:eastAsia="Arial"/>
          <w:spacing w:val="1"/>
          <w:lang w:val="en-GB" w:eastAsia="en-GB" w:bidi="ar-SA"/>
        </w:rPr>
        <w:t xml:space="preserve"> </w:t>
      </w:r>
      <w:r w:rsidRPr="000E7602">
        <w:rPr>
          <w:rFonts w:eastAsia="Arial"/>
          <w:spacing w:val="-2"/>
          <w:lang w:val="en-GB" w:eastAsia="en-GB" w:bidi="ar-SA"/>
        </w:rPr>
        <w:t>y</w:t>
      </w:r>
      <w:r w:rsidRPr="000E7602">
        <w:rPr>
          <w:rFonts w:eastAsia="Arial"/>
          <w:lang w:val="en-GB" w:eastAsia="en-GB" w:bidi="ar-SA"/>
        </w:rPr>
        <w:t>ou</w:t>
      </w:r>
      <w:r w:rsidRPr="000E7602">
        <w:rPr>
          <w:rFonts w:eastAsia="Arial"/>
          <w:spacing w:val="1"/>
          <w:lang w:val="en-GB" w:eastAsia="en-GB" w:bidi="ar-SA"/>
        </w:rPr>
        <w:t xml:space="preserve"> m</w:t>
      </w:r>
      <w:r w:rsidRPr="000E7602">
        <w:rPr>
          <w:rFonts w:eastAsia="Arial"/>
          <w:lang w:val="en-GB" w:eastAsia="en-GB" w:bidi="ar-SA"/>
        </w:rPr>
        <w:t>ana</w:t>
      </w:r>
      <w:r w:rsidRPr="000E7602">
        <w:rPr>
          <w:rFonts w:eastAsia="Arial"/>
          <w:spacing w:val="3"/>
          <w:lang w:val="en-GB" w:eastAsia="en-GB" w:bidi="ar-SA"/>
        </w:rPr>
        <w:t>g</w:t>
      </w:r>
      <w:r w:rsidRPr="000E7602">
        <w:rPr>
          <w:rFonts w:eastAsia="Arial"/>
          <w:lang w:val="en-GB" w:eastAsia="en-GB" w:bidi="ar-SA"/>
        </w:rPr>
        <w:t>e t</w:t>
      </w:r>
      <w:r w:rsidRPr="000E7602">
        <w:rPr>
          <w:rFonts w:eastAsia="Arial"/>
          <w:spacing w:val="-3"/>
          <w:lang w:val="en-GB" w:eastAsia="en-GB" w:bidi="ar-SA"/>
        </w:rPr>
        <w:t>w</w:t>
      </w:r>
      <w:r w:rsidRPr="000E7602">
        <w:rPr>
          <w:rFonts w:eastAsia="Arial"/>
          <w:lang w:val="en-GB" w:eastAsia="en-GB" w:bidi="ar-SA"/>
        </w:rPr>
        <w:t>o</w:t>
      </w:r>
      <w:r w:rsidRPr="000E7602">
        <w:rPr>
          <w:rFonts w:eastAsia="Arial"/>
          <w:spacing w:val="1"/>
          <w:lang w:val="en-GB" w:eastAsia="en-GB" w:bidi="ar-SA"/>
        </w:rPr>
        <w:t xml:space="preserve"> </w:t>
      </w:r>
      <w:r w:rsidRPr="000E7602">
        <w:rPr>
          <w:rFonts w:eastAsia="Arial"/>
          <w:lang w:val="en-GB" w:eastAsia="en-GB" w:bidi="ar-SA"/>
        </w:rPr>
        <w:t>n</w:t>
      </w:r>
      <w:r w:rsidRPr="000E7602">
        <w:rPr>
          <w:rFonts w:eastAsia="Arial"/>
          <w:spacing w:val="2"/>
          <w:lang w:val="en-GB" w:eastAsia="en-GB" w:bidi="ar-SA"/>
        </w:rPr>
        <w:t>e</w:t>
      </w:r>
      <w:r w:rsidRPr="000E7602">
        <w:rPr>
          <w:rFonts w:eastAsia="Arial"/>
          <w:lang w:val="en-GB" w:eastAsia="en-GB" w:bidi="ar-SA"/>
        </w:rPr>
        <w:t>w units</w:t>
      </w:r>
      <w:r w:rsidRPr="000E7602">
        <w:rPr>
          <w:rFonts w:eastAsia="Arial"/>
          <w:spacing w:val="2"/>
          <w:lang w:val="en-GB" w:eastAsia="en-GB" w:bidi="ar-SA"/>
        </w:rPr>
        <w:t xml:space="preserve"> </w:t>
      </w:r>
      <w:r w:rsidRPr="000E7602">
        <w:rPr>
          <w:rFonts w:eastAsia="Arial"/>
          <w:lang w:val="en-GB" w:eastAsia="en-GB" w:bidi="ar-SA"/>
        </w:rPr>
        <w:t>ne</w:t>
      </w:r>
      <w:r w:rsidRPr="000E7602">
        <w:rPr>
          <w:rFonts w:eastAsia="Arial"/>
          <w:spacing w:val="-2"/>
          <w:lang w:val="en-GB" w:eastAsia="en-GB" w:bidi="ar-SA"/>
        </w:rPr>
        <w:t>x</w:t>
      </w:r>
      <w:r w:rsidRPr="000E7602">
        <w:rPr>
          <w:rFonts w:eastAsia="Arial"/>
          <w:lang w:val="en-GB" w:eastAsia="en-GB" w:bidi="ar-SA"/>
        </w:rPr>
        <w:t>t</w:t>
      </w:r>
      <w:r w:rsidRPr="000E7602">
        <w:rPr>
          <w:rFonts w:eastAsia="Arial"/>
          <w:spacing w:val="2"/>
          <w:lang w:val="en-GB" w:eastAsia="en-GB" w:bidi="ar-SA"/>
        </w:rPr>
        <w:t xml:space="preserve"> </w:t>
      </w:r>
      <w:r w:rsidRPr="000E7602">
        <w:rPr>
          <w:rFonts w:eastAsia="Arial"/>
          <w:lang w:val="en-GB" w:eastAsia="en-GB" w:bidi="ar-SA"/>
        </w:rPr>
        <w:t>year?</w:t>
      </w:r>
    </w:p>
    <w:p w:rsidR="00441EBA" w:rsidRPr="000E7602" w:rsidRDefault="00441EBA" w:rsidP="00441EBA">
      <w:pPr>
        <w:pStyle w:val="ListParagraph"/>
        <w:numPr>
          <w:ilvl w:val="0"/>
          <w:numId w:val="37"/>
        </w:numPr>
        <w:spacing w:line="360" w:lineRule="auto"/>
        <w:rPr>
          <w:rFonts w:eastAsia="Arial"/>
          <w:lang w:val="en-GB" w:eastAsia="en-GB" w:bidi="ar-SA"/>
        </w:rPr>
      </w:pPr>
      <w:r w:rsidRPr="000E7602">
        <w:rPr>
          <w:rFonts w:eastAsia="Arial"/>
          <w:lang w:val="en-GB" w:eastAsia="en-GB" w:bidi="ar-SA"/>
        </w:rPr>
        <w:t>How can</w:t>
      </w:r>
      <w:r w:rsidRPr="000E7602">
        <w:rPr>
          <w:rFonts w:eastAsia="Arial"/>
          <w:spacing w:val="1"/>
          <w:lang w:val="en-GB" w:eastAsia="en-GB" w:bidi="ar-SA"/>
        </w:rPr>
        <w:t xml:space="preserve"> </w:t>
      </w:r>
      <w:r w:rsidRPr="000E7602">
        <w:rPr>
          <w:rFonts w:eastAsia="Arial"/>
          <w:lang w:val="en-GB" w:eastAsia="en-GB" w:bidi="ar-SA"/>
        </w:rPr>
        <w:t>I</w:t>
      </w:r>
      <w:r w:rsidRPr="000E7602">
        <w:rPr>
          <w:rFonts w:eastAsia="Arial"/>
          <w:spacing w:val="2"/>
          <w:lang w:val="en-GB" w:eastAsia="en-GB" w:bidi="ar-SA"/>
        </w:rPr>
        <w:t xml:space="preserve"> </w:t>
      </w:r>
      <w:r w:rsidRPr="000E7602">
        <w:rPr>
          <w:rFonts w:eastAsia="Arial"/>
          <w:lang w:val="en-GB" w:eastAsia="en-GB" w:bidi="ar-SA"/>
        </w:rPr>
        <w:t>help</w:t>
      </w:r>
      <w:r w:rsidRPr="000E7602">
        <w:rPr>
          <w:rFonts w:eastAsia="Arial"/>
          <w:spacing w:val="1"/>
          <w:lang w:val="en-GB" w:eastAsia="en-GB" w:bidi="ar-SA"/>
        </w:rPr>
        <w:t xml:space="preserve"> </w:t>
      </w:r>
      <w:r w:rsidRPr="000E7602">
        <w:rPr>
          <w:rFonts w:eastAsia="Arial"/>
          <w:spacing w:val="-2"/>
          <w:lang w:val="en-GB" w:eastAsia="en-GB" w:bidi="ar-SA"/>
        </w:rPr>
        <w:t>y</w:t>
      </w:r>
      <w:r w:rsidRPr="000E7602">
        <w:rPr>
          <w:rFonts w:eastAsia="Arial"/>
          <w:lang w:val="en-GB" w:eastAsia="en-GB" w:bidi="ar-SA"/>
        </w:rPr>
        <w:t>ou?</w:t>
      </w:r>
    </w:p>
    <w:p w:rsidR="00441EBA" w:rsidRPr="00051360" w:rsidRDefault="00441EBA" w:rsidP="00441EBA">
      <w:pPr>
        <w:spacing w:after="0" w:line="360" w:lineRule="auto"/>
        <w:rPr>
          <w:rFonts w:eastAsia="Arial"/>
          <w:sz w:val="12"/>
          <w:szCs w:val="12"/>
          <w:lang w:val="en-GB" w:eastAsia="en-GB" w:bidi="ar-SA"/>
        </w:rPr>
      </w:pPr>
    </w:p>
    <w:p w:rsidR="00441EBA" w:rsidRPr="00051360" w:rsidRDefault="00441EBA" w:rsidP="00441EBA">
      <w:pPr>
        <w:pStyle w:val="Heading3"/>
        <w:rPr>
          <w:rFonts w:eastAsia="Arial"/>
        </w:rPr>
      </w:pPr>
      <w:bookmarkStart w:id="28" w:name="_Toc149665223"/>
      <w:r>
        <w:rPr>
          <w:rFonts w:eastAsia="Arial"/>
        </w:rPr>
        <w:lastRenderedPageBreak/>
        <w:t xml:space="preserve">1.4.1.3. </w:t>
      </w:r>
      <w:r w:rsidRPr="003822FE">
        <w:rPr>
          <w:rFonts w:eastAsia="Arial"/>
        </w:rPr>
        <w:t>Listening</w:t>
      </w:r>
      <w:r w:rsidRPr="00051360">
        <w:rPr>
          <w:rFonts w:eastAsia="Arial"/>
        </w:rPr>
        <w:t xml:space="preserve"> s</w:t>
      </w:r>
      <w:r w:rsidRPr="00051360">
        <w:rPr>
          <w:rFonts w:eastAsia="Arial"/>
          <w:spacing w:val="-1"/>
        </w:rPr>
        <w:t>k</w:t>
      </w:r>
      <w:r w:rsidRPr="00051360">
        <w:rPr>
          <w:rFonts w:eastAsia="Arial"/>
        </w:rPr>
        <w:t>ills</w:t>
      </w:r>
      <w:bookmarkEnd w:id="28"/>
    </w:p>
    <w:p w:rsidR="00441EBA" w:rsidRPr="00051360" w:rsidRDefault="00441EBA" w:rsidP="00441EBA">
      <w:pPr>
        <w:spacing w:after="8" w:line="360" w:lineRule="auto"/>
        <w:rPr>
          <w:rFonts w:eastAsia="Arial"/>
          <w:sz w:val="12"/>
          <w:szCs w:val="12"/>
          <w:lang w:val="en-GB" w:eastAsia="en-GB" w:bidi="ar-SA"/>
        </w:rPr>
      </w:pPr>
    </w:p>
    <w:p w:rsidR="00441EBA" w:rsidRPr="00051360" w:rsidRDefault="00441EBA" w:rsidP="00441EBA">
      <w:pPr>
        <w:widowControl w:val="0"/>
        <w:spacing w:after="0" w:line="360" w:lineRule="auto"/>
        <w:ind w:right="544"/>
        <w:rPr>
          <w:rFonts w:eastAsia="Arial"/>
          <w:color w:val="000000"/>
          <w:sz w:val="22"/>
          <w:lang w:val="en-GB" w:eastAsia="en-GB" w:bidi="ar-SA"/>
        </w:rPr>
      </w:pPr>
      <w:r w:rsidRPr="00051360">
        <w:rPr>
          <w:rFonts w:eastAsia="Arial"/>
          <w:color w:val="000000"/>
          <w:sz w:val="22"/>
          <w:lang w:val="en-GB" w:eastAsia="en-GB" w:bidi="ar-SA"/>
        </w:rPr>
        <w:t>L</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r w:rsidRPr="00051360">
        <w:rPr>
          <w:rFonts w:eastAsia="Arial"/>
          <w:color w:val="000000"/>
          <w:spacing w:val="1"/>
          <w:sz w:val="22"/>
          <w:lang w:val="en-GB" w:eastAsia="en-GB" w:bidi="ar-SA"/>
        </w:rPr>
        <w:t>t</w:t>
      </w:r>
      <w:r w:rsidRPr="00051360">
        <w:rPr>
          <w:rFonts w:eastAsia="Arial"/>
          <w:color w:val="000000"/>
          <w:sz w:val="22"/>
          <w:lang w:val="en-GB" w:eastAsia="en-GB" w:bidi="ar-SA"/>
        </w:rPr>
        <w:t>ening</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e</w:t>
      </w:r>
      <w:r w:rsidRPr="00051360">
        <w:rPr>
          <w:rFonts w:eastAsia="Arial"/>
          <w:color w:val="000000"/>
          <w:sz w:val="22"/>
          <w:lang w:val="en-GB" w:eastAsia="en-GB" w:bidi="ar-SA"/>
        </w:rPr>
        <w:t>f</w:t>
      </w:r>
      <w:r w:rsidRPr="00051360">
        <w:rPr>
          <w:rFonts w:eastAsia="Arial"/>
          <w:color w:val="000000"/>
          <w:spacing w:val="1"/>
          <w:sz w:val="22"/>
          <w:lang w:val="en-GB" w:eastAsia="en-GB" w:bidi="ar-SA"/>
        </w:rPr>
        <w:t>f</w:t>
      </w:r>
      <w:r w:rsidRPr="00051360">
        <w:rPr>
          <w:rFonts w:eastAsia="Arial"/>
          <w:color w:val="000000"/>
          <w:sz w:val="22"/>
          <w:lang w:val="en-GB" w:eastAsia="en-GB" w:bidi="ar-SA"/>
        </w:rPr>
        <w:t>ec</w:t>
      </w:r>
      <w:r w:rsidRPr="00051360">
        <w:rPr>
          <w:rFonts w:eastAsia="Arial"/>
          <w:color w:val="000000"/>
          <w:spacing w:val="2"/>
          <w:sz w:val="22"/>
          <w:lang w:val="en-GB" w:eastAsia="en-GB" w:bidi="ar-SA"/>
        </w:rPr>
        <w:t>t</w:t>
      </w:r>
      <w:r w:rsidRPr="00051360">
        <w:rPr>
          <w:rFonts w:eastAsia="Arial"/>
          <w:color w:val="000000"/>
          <w:sz w:val="22"/>
          <w:lang w:val="en-GB" w:eastAsia="en-GB" w:bidi="ar-SA"/>
        </w:rPr>
        <w:t>i</w:t>
      </w:r>
      <w:r w:rsidRPr="00051360">
        <w:rPr>
          <w:rFonts w:eastAsia="Arial"/>
          <w:color w:val="000000"/>
          <w:spacing w:val="-3"/>
          <w:sz w:val="22"/>
          <w:lang w:val="en-GB" w:eastAsia="en-GB" w:bidi="ar-SA"/>
        </w:rPr>
        <w:t>v</w:t>
      </w:r>
      <w:r w:rsidRPr="00051360">
        <w:rPr>
          <w:rFonts w:eastAsia="Arial"/>
          <w:color w:val="000000"/>
          <w:sz w:val="22"/>
          <w:lang w:val="en-GB" w:eastAsia="en-GB" w:bidi="ar-SA"/>
        </w:rPr>
        <w:t>ely</w:t>
      </w:r>
      <w:r w:rsidRPr="00051360">
        <w:rPr>
          <w:rFonts w:eastAsia="Arial"/>
          <w:color w:val="000000"/>
          <w:spacing w:val="-1"/>
          <w:sz w:val="22"/>
          <w:lang w:val="en-GB" w:eastAsia="en-GB" w:bidi="ar-SA"/>
        </w:rPr>
        <w:t xml:space="preserve"> i</w:t>
      </w:r>
      <w:r w:rsidRPr="00051360">
        <w:rPr>
          <w:rFonts w:eastAsia="Arial"/>
          <w:color w:val="000000"/>
          <w:sz w:val="22"/>
          <w:lang w:val="en-GB" w:eastAsia="en-GB" w:bidi="ar-SA"/>
        </w:rPr>
        <w:t>s</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sub</w:t>
      </w:r>
      <w:r w:rsidRPr="00051360">
        <w:rPr>
          <w:rFonts w:eastAsia="Arial"/>
          <w:color w:val="000000"/>
          <w:spacing w:val="1"/>
          <w:sz w:val="22"/>
          <w:lang w:val="en-GB" w:eastAsia="en-GB" w:bidi="ar-SA"/>
        </w:rPr>
        <w:t>t</w:t>
      </w:r>
      <w:r w:rsidRPr="00051360">
        <w:rPr>
          <w:rFonts w:eastAsia="Arial"/>
          <w:color w:val="000000"/>
          <w:sz w:val="22"/>
          <w:lang w:val="en-GB" w:eastAsia="en-GB" w:bidi="ar-SA"/>
        </w:rPr>
        <w:t>le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skill.</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S</w:t>
      </w:r>
      <w:r w:rsidRPr="00051360">
        <w:rPr>
          <w:rFonts w:eastAsia="Arial"/>
          <w:color w:val="000000"/>
          <w:spacing w:val="-3"/>
          <w:sz w:val="22"/>
          <w:lang w:val="en-GB" w:eastAsia="en-GB" w:bidi="ar-SA"/>
        </w:rPr>
        <w:t>o</w:t>
      </w:r>
      <w:r w:rsidRPr="00051360">
        <w:rPr>
          <w:rFonts w:eastAsia="Arial"/>
          <w:color w:val="000000"/>
          <w:spacing w:val="1"/>
          <w:sz w:val="22"/>
          <w:lang w:val="en-GB" w:eastAsia="en-GB" w:bidi="ar-SA"/>
        </w:rPr>
        <w:t>m</w:t>
      </w:r>
      <w:r w:rsidRPr="00051360">
        <w:rPr>
          <w:rFonts w:eastAsia="Arial"/>
          <w:color w:val="000000"/>
          <w:sz w:val="22"/>
          <w:lang w:val="en-GB" w:eastAsia="en-GB" w:bidi="ar-SA"/>
        </w:rPr>
        <w:t>e</w:t>
      </w:r>
      <w:r w:rsidRPr="00051360">
        <w:rPr>
          <w:rFonts w:eastAsia="Arial"/>
          <w:color w:val="000000"/>
          <w:spacing w:val="1"/>
          <w:sz w:val="22"/>
          <w:lang w:val="en-GB" w:eastAsia="en-GB" w:bidi="ar-SA"/>
        </w:rPr>
        <w:t>t</w:t>
      </w:r>
      <w:r w:rsidRPr="00051360">
        <w:rPr>
          <w:rFonts w:eastAsia="Arial"/>
          <w:color w:val="000000"/>
          <w:spacing w:val="-2"/>
          <w:sz w:val="22"/>
          <w:lang w:val="en-GB" w:eastAsia="en-GB" w:bidi="ar-SA"/>
        </w:rPr>
        <w:t>i</w:t>
      </w:r>
      <w:r w:rsidRPr="00051360">
        <w:rPr>
          <w:rFonts w:eastAsia="Arial"/>
          <w:color w:val="000000"/>
          <w:sz w:val="22"/>
          <w:lang w:val="en-GB" w:eastAsia="en-GB" w:bidi="ar-SA"/>
        </w:rPr>
        <w:t>mes</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p</w:t>
      </w:r>
      <w:r w:rsidRPr="00051360">
        <w:rPr>
          <w:rFonts w:eastAsia="Arial"/>
          <w:color w:val="000000"/>
          <w:sz w:val="22"/>
          <w:lang w:val="en-GB" w:eastAsia="en-GB" w:bidi="ar-SA"/>
        </w:rPr>
        <w:t>eop</w:t>
      </w:r>
      <w:r w:rsidRPr="00051360">
        <w:rPr>
          <w:rFonts w:eastAsia="Arial"/>
          <w:color w:val="000000"/>
          <w:spacing w:val="-1"/>
          <w:sz w:val="22"/>
          <w:lang w:val="en-GB" w:eastAsia="en-GB" w:bidi="ar-SA"/>
        </w:rPr>
        <w:t>l</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don’t</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hear</w:t>
      </w:r>
      <w:r w:rsidRPr="00051360">
        <w:rPr>
          <w:rFonts w:eastAsia="Arial"/>
          <w:color w:val="000000"/>
          <w:spacing w:val="62"/>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hat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being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said; they</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on</w:t>
      </w:r>
      <w:r w:rsidRPr="00051360">
        <w:rPr>
          <w:rFonts w:eastAsia="Arial"/>
          <w:color w:val="000000"/>
          <w:spacing w:val="-1"/>
          <w:sz w:val="22"/>
          <w:lang w:val="en-GB" w:eastAsia="en-GB" w:bidi="ar-SA"/>
        </w:rPr>
        <w:t>l</w:t>
      </w:r>
      <w:r w:rsidRPr="00051360">
        <w:rPr>
          <w:rFonts w:eastAsia="Arial"/>
          <w:color w:val="000000"/>
          <w:sz w:val="22"/>
          <w:lang w:val="en-GB" w:eastAsia="en-GB" w:bidi="ar-SA"/>
        </w:rPr>
        <w:t>y hear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pa</w:t>
      </w:r>
      <w:r w:rsidRPr="00051360">
        <w:rPr>
          <w:rFonts w:eastAsia="Arial"/>
          <w:color w:val="000000"/>
          <w:spacing w:val="1"/>
          <w:sz w:val="22"/>
          <w:lang w:val="en-GB" w:eastAsia="en-GB" w:bidi="ar-SA"/>
        </w:rPr>
        <w:t>r</w:t>
      </w:r>
      <w:r w:rsidRPr="00051360">
        <w:rPr>
          <w:rFonts w:eastAsia="Arial"/>
          <w:color w:val="000000"/>
          <w:sz w:val="22"/>
          <w:lang w:val="en-GB" w:eastAsia="en-GB" w:bidi="ar-SA"/>
        </w:rPr>
        <w:t>t and ignore the re</w:t>
      </w:r>
      <w:r w:rsidRPr="00051360">
        <w:rPr>
          <w:rFonts w:eastAsia="Arial"/>
          <w:color w:val="000000"/>
          <w:spacing w:val="-1"/>
          <w:sz w:val="22"/>
          <w:lang w:val="en-GB" w:eastAsia="en-GB" w:bidi="ar-SA"/>
        </w:rPr>
        <w:t>s</w:t>
      </w:r>
      <w:r w:rsidRPr="00051360">
        <w:rPr>
          <w:rFonts w:eastAsia="Arial"/>
          <w:color w:val="000000"/>
          <w:sz w:val="22"/>
          <w:lang w:val="en-GB" w:eastAsia="en-GB" w:bidi="ar-SA"/>
        </w:rPr>
        <w:t xml:space="preserve">t, or </w:t>
      </w:r>
      <w:r w:rsidRPr="00051360">
        <w:rPr>
          <w:rFonts w:eastAsia="Arial"/>
          <w:color w:val="000000"/>
          <w:spacing w:val="1"/>
          <w:sz w:val="22"/>
          <w:lang w:val="en-GB" w:eastAsia="en-GB" w:bidi="ar-SA"/>
        </w:rPr>
        <w:t>t</w:t>
      </w:r>
      <w:r w:rsidRPr="00051360">
        <w:rPr>
          <w:rFonts w:eastAsia="Arial"/>
          <w:color w:val="000000"/>
          <w:sz w:val="22"/>
          <w:lang w:val="en-GB" w:eastAsia="en-GB" w:bidi="ar-SA"/>
        </w:rPr>
        <w:t>hey</w:t>
      </w:r>
      <w:r w:rsidRPr="00051360">
        <w:rPr>
          <w:rFonts w:eastAsia="Arial"/>
          <w:color w:val="000000"/>
          <w:spacing w:val="86"/>
          <w:sz w:val="22"/>
          <w:lang w:val="en-GB" w:eastAsia="en-GB" w:bidi="ar-SA"/>
        </w:rPr>
        <w:t xml:space="preserve"> </w:t>
      </w:r>
      <w:r w:rsidRPr="00051360">
        <w:rPr>
          <w:rFonts w:eastAsia="Arial"/>
          <w:color w:val="000000"/>
          <w:sz w:val="22"/>
          <w:lang w:val="en-GB" w:eastAsia="en-GB" w:bidi="ar-SA"/>
        </w:rPr>
        <w:t>hear</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a</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phrase or </w:t>
      </w:r>
      <w:r w:rsidRPr="00051360">
        <w:rPr>
          <w:rFonts w:eastAsia="Arial"/>
          <w:color w:val="000000"/>
          <w:spacing w:val="-2"/>
          <w:sz w:val="22"/>
          <w:lang w:val="en-GB" w:eastAsia="en-GB" w:bidi="ar-SA"/>
        </w:rPr>
        <w:t>w</w:t>
      </w:r>
      <w:r w:rsidRPr="00051360">
        <w:rPr>
          <w:rFonts w:eastAsia="Arial"/>
          <w:color w:val="000000"/>
          <w:sz w:val="22"/>
          <w:lang w:val="en-GB" w:eastAsia="en-GB" w:bidi="ar-SA"/>
        </w:rPr>
        <w:t>ord</w:t>
      </w:r>
      <w:r w:rsidRPr="00051360">
        <w:rPr>
          <w:rFonts w:eastAsia="Arial"/>
          <w:color w:val="000000"/>
          <w:spacing w:val="1"/>
          <w:sz w:val="22"/>
          <w:lang w:val="en-GB" w:eastAsia="en-GB" w:bidi="ar-SA"/>
        </w:rPr>
        <w:t xml:space="preserve"> t</w:t>
      </w:r>
      <w:r w:rsidRPr="00051360">
        <w:rPr>
          <w:rFonts w:eastAsia="Arial"/>
          <w:color w:val="000000"/>
          <w:spacing w:val="-2"/>
          <w:sz w:val="22"/>
          <w:lang w:val="en-GB" w:eastAsia="en-GB" w:bidi="ar-SA"/>
        </w:rPr>
        <w:t>h</w:t>
      </w:r>
      <w:r w:rsidRPr="00051360">
        <w:rPr>
          <w:rFonts w:eastAsia="Arial"/>
          <w:color w:val="000000"/>
          <w:sz w:val="22"/>
          <w:lang w:val="en-GB" w:eastAsia="en-GB" w:bidi="ar-SA"/>
        </w:rPr>
        <w:t xml:space="preserve">at </w:t>
      </w:r>
      <w:r w:rsidRPr="00051360">
        <w:rPr>
          <w:rFonts w:eastAsia="Arial"/>
          <w:color w:val="000000"/>
          <w:spacing w:val="1"/>
          <w:sz w:val="22"/>
          <w:lang w:val="en-GB" w:eastAsia="en-GB" w:bidi="ar-SA"/>
        </w:rPr>
        <w:t>t</w:t>
      </w:r>
      <w:r w:rsidRPr="00051360">
        <w:rPr>
          <w:rFonts w:eastAsia="Arial"/>
          <w:color w:val="000000"/>
          <w:sz w:val="22"/>
          <w:lang w:val="en-GB" w:eastAsia="en-GB" w:bidi="ar-SA"/>
        </w:rPr>
        <w:t>hey</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f</w:t>
      </w:r>
      <w:r w:rsidRPr="00051360">
        <w:rPr>
          <w:rFonts w:eastAsia="Arial"/>
          <w:color w:val="000000"/>
          <w:sz w:val="22"/>
          <w:lang w:val="en-GB" w:eastAsia="en-GB" w:bidi="ar-SA"/>
        </w:rPr>
        <w:t xml:space="preserve">ocus </w:t>
      </w:r>
      <w:r w:rsidRPr="00051360">
        <w:rPr>
          <w:rFonts w:eastAsia="Arial"/>
          <w:color w:val="000000"/>
          <w:spacing w:val="-1"/>
          <w:sz w:val="22"/>
          <w:lang w:val="en-GB" w:eastAsia="en-GB" w:bidi="ar-SA"/>
        </w:rPr>
        <w:t>o</w:t>
      </w:r>
      <w:r w:rsidRPr="00051360">
        <w:rPr>
          <w:rFonts w:eastAsia="Arial"/>
          <w:color w:val="000000"/>
          <w:sz w:val="22"/>
          <w:lang w:val="en-GB" w:eastAsia="en-GB" w:bidi="ar-SA"/>
        </w:rPr>
        <w:t>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and the</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 xml:space="preserve">rest </w:t>
      </w:r>
      <w:r w:rsidRPr="00051360">
        <w:rPr>
          <w:rFonts w:eastAsia="Arial"/>
          <w:color w:val="000000"/>
          <w:spacing w:val="-2"/>
          <w:sz w:val="22"/>
          <w:lang w:val="en-GB" w:eastAsia="en-GB" w:bidi="ar-SA"/>
        </w:rPr>
        <w:t>o</w:t>
      </w:r>
      <w:r w:rsidRPr="00051360">
        <w:rPr>
          <w:rFonts w:eastAsia="Arial"/>
          <w:color w:val="000000"/>
          <w:sz w:val="22"/>
          <w:lang w:val="en-GB" w:eastAsia="en-GB" w:bidi="ar-SA"/>
        </w:rPr>
        <w:t>f</w:t>
      </w:r>
      <w:r w:rsidRPr="00051360">
        <w:rPr>
          <w:rFonts w:eastAsia="Arial"/>
          <w:color w:val="000000"/>
          <w:spacing w:val="2"/>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hat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said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is d</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r w:rsidRPr="00051360">
        <w:rPr>
          <w:rFonts w:eastAsia="Arial"/>
          <w:color w:val="000000"/>
          <w:spacing w:val="1"/>
          <w:sz w:val="22"/>
          <w:lang w:val="en-GB" w:eastAsia="en-GB" w:bidi="ar-SA"/>
        </w:rPr>
        <w:t>t</w:t>
      </w:r>
      <w:r w:rsidRPr="00051360">
        <w:rPr>
          <w:rFonts w:eastAsia="Arial"/>
          <w:color w:val="000000"/>
          <w:sz w:val="22"/>
          <w:lang w:val="en-GB" w:eastAsia="en-GB" w:bidi="ar-SA"/>
        </w:rPr>
        <w:t>o</w:t>
      </w:r>
      <w:r w:rsidRPr="00051360">
        <w:rPr>
          <w:rFonts w:eastAsia="Arial"/>
          <w:color w:val="000000"/>
          <w:spacing w:val="1"/>
          <w:sz w:val="22"/>
          <w:lang w:val="en-GB" w:eastAsia="en-GB" w:bidi="ar-SA"/>
        </w:rPr>
        <w:t>rt</w:t>
      </w:r>
      <w:r w:rsidRPr="00051360">
        <w:rPr>
          <w:rFonts w:eastAsia="Arial"/>
          <w:color w:val="000000"/>
          <w:sz w:val="22"/>
          <w:lang w:val="en-GB" w:eastAsia="en-GB" w:bidi="ar-SA"/>
        </w:rPr>
        <w:t>ed or perha</w:t>
      </w:r>
      <w:r w:rsidRPr="00051360">
        <w:rPr>
          <w:rFonts w:eastAsia="Arial"/>
          <w:color w:val="000000"/>
          <w:spacing w:val="-1"/>
          <w:sz w:val="22"/>
          <w:lang w:val="en-GB" w:eastAsia="en-GB" w:bidi="ar-SA"/>
        </w:rPr>
        <w:t>p</w:t>
      </w:r>
      <w:r w:rsidRPr="00051360">
        <w:rPr>
          <w:rFonts w:eastAsia="Arial"/>
          <w:color w:val="000000"/>
          <w:sz w:val="22"/>
          <w:lang w:val="en-GB" w:eastAsia="en-GB" w:bidi="ar-SA"/>
        </w:rPr>
        <w:t>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n</w:t>
      </w:r>
      <w:r w:rsidRPr="00051360">
        <w:rPr>
          <w:rFonts w:eastAsia="Arial"/>
          <w:color w:val="000000"/>
          <w:spacing w:val="-2"/>
          <w:sz w:val="22"/>
          <w:lang w:val="en-GB" w:eastAsia="en-GB" w:bidi="ar-SA"/>
        </w:rPr>
        <w:t>o</w:t>
      </w:r>
      <w:r w:rsidRPr="00051360">
        <w:rPr>
          <w:rFonts w:eastAsia="Arial"/>
          <w:color w:val="000000"/>
          <w:sz w:val="22"/>
          <w:lang w:val="en-GB" w:eastAsia="en-GB" w:bidi="ar-SA"/>
        </w:rPr>
        <w:t>t hea</w:t>
      </w:r>
      <w:r w:rsidRPr="00051360">
        <w:rPr>
          <w:rFonts w:eastAsia="Arial"/>
          <w:color w:val="000000"/>
          <w:spacing w:val="1"/>
          <w:sz w:val="22"/>
          <w:lang w:val="en-GB" w:eastAsia="en-GB" w:bidi="ar-SA"/>
        </w:rPr>
        <w:t>r</w:t>
      </w:r>
      <w:r w:rsidRPr="00051360">
        <w:rPr>
          <w:rFonts w:eastAsia="Arial"/>
          <w:color w:val="000000"/>
          <w:sz w:val="22"/>
          <w:lang w:val="en-GB" w:eastAsia="en-GB" w:bidi="ar-SA"/>
        </w:rPr>
        <w:t>d</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a</w:t>
      </w:r>
      <w:r w:rsidRPr="00051360">
        <w:rPr>
          <w:rFonts w:eastAsia="Arial"/>
          <w:color w:val="000000"/>
          <w:sz w:val="22"/>
          <w:lang w:val="en-GB" w:eastAsia="en-GB" w:bidi="ar-SA"/>
        </w:rPr>
        <w:t>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al</w:t>
      </w:r>
      <w:r w:rsidRPr="00051360">
        <w:rPr>
          <w:rFonts w:eastAsia="Arial"/>
          <w:color w:val="000000"/>
          <w:spacing w:val="-1"/>
          <w:sz w:val="22"/>
          <w:lang w:val="en-GB" w:eastAsia="en-GB" w:bidi="ar-SA"/>
        </w:rPr>
        <w:t>l</w:t>
      </w:r>
      <w:r w:rsidRPr="00051360">
        <w:rPr>
          <w:rFonts w:eastAsia="Arial"/>
          <w:color w:val="000000"/>
          <w:sz w:val="22"/>
          <w:lang w:val="en-GB" w:eastAsia="en-GB" w:bidi="ar-SA"/>
        </w:rPr>
        <w:t>.</w:t>
      </w:r>
      <w:r w:rsidRPr="00051360">
        <w:rPr>
          <w:rFonts w:eastAsia="Arial"/>
          <w:color w:val="000000"/>
          <w:spacing w:val="-5"/>
          <w:sz w:val="22"/>
          <w:lang w:val="en-GB" w:eastAsia="en-GB" w:bidi="ar-SA"/>
        </w:rPr>
        <w:t xml:space="preserve"> </w:t>
      </w:r>
      <w:r w:rsidRPr="00051360">
        <w:rPr>
          <w:rFonts w:eastAsia="Arial"/>
          <w:color w:val="000000"/>
          <w:spacing w:val="7"/>
          <w:sz w:val="22"/>
          <w:lang w:val="en-GB" w:eastAsia="en-GB" w:bidi="ar-SA"/>
        </w:rPr>
        <w:t>W</w:t>
      </w:r>
      <w:r w:rsidRPr="00051360">
        <w:rPr>
          <w:rFonts w:eastAsia="Arial"/>
          <w:color w:val="000000"/>
          <w:spacing w:val="1"/>
          <w:sz w:val="22"/>
          <w:lang w:val="en-GB" w:eastAsia="en-GB" w:bidi="ar-SA"/>
        </w:rPr>
        <w:t>e</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l</w:t>
      </w:r>
      <w:r w:rsidRPr="00051360">
        <w:rPr>
          <w:rFonts w:eastAsia="Arial"/>
          <w:color w:val="000000"/>
          <w:sz w:val="22"/>
          <w:lang w:val="en-GB" w:eastAsia="en-GB" w:bidi="ar-SA"/>
        </w:rPr>
        <w:t>so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lis</w:t>
      </w:r>
      <w:r w:rsidRPr="00051360">
        <w:rPr>
          <w:rFonts w:eastAsia="Arial"/>
          <w:color w:val="000000"/>
          <w:spacing w:val="-1"/>
          <w:sz w:val="22"/>
          <w:lang w:val="en-GB" w:eastAsia="en-GB" w:bidi="ar-SA"/>
        </w:rPr>
        <w:t>te</w:t>
      </w:r>
      <w:r w:rsidRPr="00051360">
        <w:rPr>
          <w:rFonts w:eastAsia="Arial"/>
          <w:color w:val="000000"/>
          <w:sz w:val="22"/>
          <w:lang w:val="en-GB" w:eastAsia="en-GB" w:bidi="ar-SA"/>
        </w:rPr>
        <w:t xml:space="preserve">n' </w:t>
      </w:r>
      <w:r w:rsidRPr="00051360">
        <w:rPr>
          <w:rFonts w:eastAsia="Arial"/>
          <w:color w:val="000000"/>
          <w:spacing w:val="1"/>
          <w:sz w:val="22"/>
          <w:lang w:val="en-GB" w:eastAsia="en-GB" w:bidi="ar-SA"/>
        </w:rPr>
        <w:t>t</w:t>
      </w:r>
      <w:r w:rsidRPr="00051360">
        <w:rPr>
          <w:rFonts w:eastAsia="Arial"/>
          <w:color w:val="000000"/>
          <w:sz w:val="22"/>
          <w:lang w:val="en-GB" w:eastAsia="en-GB" w:bidi="ar-SA"/>
        </w:rPr>
        <w:t>hrou</w:t>
      </w:r>
      <w:r w:rsidRPr="00051360">
        <w:rPr>
          <w:rFonts w:eastAsia="Arial"/>
          <w:color w:val="000000"/>
          <w:spacing w:val="1"/>
          <w:sz w:val="22"/>
          <w:lang w:val="en-GB" w:eastAsia="en-GB" w:bidi="ar-SA"/>
        </w:rPr>
        <w:t>g</w:t>
      </w:r>
      <w:r w:rsidRPr="00051360">
        <w:rPr>
          <w:rFonts w:eastAsia="Arial"/>
          <w:color w:val="000000"/>
          <w:sz w:val="22"/>
          <w:lang w:val="en-GB" w:eastAsia="en-GB" w:bidi="ar-SA"/>
        </w:rPr>
        <w:t>h our o</w:t>
      </w:r>
      <w:r w:rsidRPr="00051360">
        <w:rPr>
          <w:rFonts w:eastAsia="Arial"/>
          <w:color w:val="000000"/>
          <w:spacing w:val="-3"/>
          <w:sz w:val="22"/>
          <w:lang w:val="en-GB" w:eastAsia="en-GB" w:bidi="ar-SA"/>
        </w:rPr>
        <w:t>w</w:t>
      </w:r>
      <w:r w:rsidRPr="00051360">
        <w:rPr>
          <w:rFonts w:eastAsia="Arial"/>
          <w:color w:val="000000"/>
          <w:sz w:val="22"/>
          <w:lang w:val="en-GB" w:eastAsia="en-GB" w:bidi="ar-SA"/>
        </w:rPr>
        <w:t>n ps</w:t>
      </w:r>
      <w:r w:rsidRPr="00051360">
        <w:rPr>
          <w:rFonts w:eastAsia="Arial"/>
          <w:color w:val="000000"/>
          <w:spacing w:val="-1"/>
          <w:sz w:val="22"/>
          <w:lang w:val="en-GB" w:eastAsia="en-GB" w:bidi="ar-SA"/>
        </w:rPr>
        <w:t>y</w:t>
      </w:r>
      <w:r w:rsidRPr="00051360">
        <w:rPr>
          <w:rFonts w:eastAsia="Arial"/>
          <w:color w:val="000000"/>
          <w:sz w:val="22"/>
          <w:lang w:val="en-GB" w:eastAsia="en-GB" w:bidi="ar-SA"/>
        </w:rPr>
        <w:t>cho</w:t>
      </w:r>
      <w:r w:rsidRPr="00051360">
        <w:rPr>
          <w:rFonts w:eastAsia="Arial"/>
          <w:color w:val="000000"/>
          <w:spacing w:val="-1"/>
          <w:sz w:val="22"/>
          <w:lang w:val="en-GB" w:eastAsia="en-GB" w:bidi="ar-SA"/>
        </w:rPr>
        <w:t>l</w:t>
      </w:r>
      <w:r w:rsidRPr="00051360">
        <w:rPr>
          <w:rFonts w:eastAsia="Arial"/>
          <w:color w:val="000000"/>
          <w:sz w:val="22"/>
          <w:lang w:val="en-GB" w:eastAsia="en-GB" w:bidi="ar-SA"/>
        </w:rPr>
        <w:t>o</w:t>
      </w:r>
      <w:r w:rsidRPr="00051360">
        <w:rPr>
          <w:rFonts w:eastAsia="Arial"/>
          <w:color w:val="000000"/>
          <w:spacing w:val="2"/>
          <w:sz w:val="22"/>
          <w:lang w:val="en-GB" w:eastAsia="en-GB" w:bidi="ar-SA"/>
        </w:rPr>
        <w:t>g</w:t>
      </w:r>
      <w:r w:rsidRPr="00051360">
        <w:rPr>
          <w:rFonts w:eastAsia="Arial"/>
          <w:color w:val="000000"/>
          <w:sz w:val="22"/>
          <w:lang w:val="en-GB" w:eastAsia="en-GB" w:bidi="ar-SA"/>
        </w:rPr>
        <w:t>ical '</w:t>
      </w:r>
      <w:r w:rsidRPr="00051360">
        <w:rPr>
          <w:rFonts w:eastAsia="Arial"/>
          <w:color w:val="000000"/>
          <w:spacing w:val="2"/>
          <w:sz w:val="22"/>
          <w:lang w:val="en-GB" w:eastAsia="en-GB" w:bidi="ar-SA"/>
        </w:rPr>
        <w:t>f</w:t>
      </w:r>
      <w:r w:rsidRPr="00051360">
        <w:rPr>
          <w:rFonts w:eastAsia="Arial"/>
          <w:color w:val="000000"/>
          <w:sz w:val="22"/>
          <w:lang w:val="en-GB" w:eastAsia="en-GB" w:bidi="ar-SA"/>
        </w:rPr>
        <w:t>i</w:t>
      </w:r>
      <w:r w:rsidRPr="00051360">
        <w:rPr>
          <w:rFonts w:eastAsia="Arial"/>
          <w:color w:val="000000"/>
          <w:spacing w:val="-1"/>
          <w:sz w:val="22"/>
          <w:lang w:val="en-GB" w:eastAsia="en-GB" w:bidi="ar-SA"/>
        </w:rPr>
        <w:t>l</w:t>
      </w:r>
      <w:r w:rsidRPr="00051360">
        <w:rPr>
          <w:rFonts w:eastAsia="Arial"/>
          <w:color w:val="000000"/>
          <w:sz w:val="22"/>
          <w:lang w:val="en-GB" w:eastAsia="en-GB" w:bidi="ar-SA"/>
        </w:rPr>
        <w:t>ters' or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mind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w:t>
      </w:r>
      <w:r w:rsidRPr="00051360">
        <w:rPr>
          <w:rFonts w:eastAsia="Arial"/>
          <w:color w:val="000000"/>
          <w:spacing w:val="-2"/>
          <w:sz w:val="22"/>
          <w:lang w:val="en-GB" w:eastAsia="en-GB" w:bidi="ar-SA"/>
        </w:rPr>
        <w:t>e</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s, </w:t>
      </w:r>
      <w:r w:rsidRPr="00051360">
        <w:rPr>
          <w:rFonts w:eastAsia="Arial"/>
          <w:color w:val="000000"/>
          <w:spacing w:val="-3"/>
          <w:sz w:val="22"/>
          <w:lang w:val="en-GB" w:eastAsia="en-GB" w:bidi="ar-SA"/>
        </w:rPr>
        <w:t>w</w:t>
      </w:r>
      <w:r w:rsidRPr="00051360">
        <w:rPr>
          <w:rFonts w:eastAsia="Arial"/>
          <w:color w:val="000000"/>
          <w:sz w:val="22"/>
          <w:lang w:val="en-GB" w:eastAsia="en-GB" w:bidi="ar-SA"/>
        </w:rPr>
        <w:t>hich</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can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lead</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o ass</w:t>
      </w:r>
      <w:r w:rsidRPr="00051360">
        <w:rPr>
          <w:rFonts w:eastAsia="Arial"/>
          <w:color w:val="000000"/>
          <w:spacing w:val="-2"/>
          <w:sz w:val="22"/>
          <w:lang w:val="en-GB" w:eastAsia="en-GB" w:bidi="ar-SA"/>
        </w:rPr>
        <w:t>u</w:t>
      </w:r>
      <w:r w:rsidRPr="00051360">
        <w:rPr>
          <w:rFonts w:eastAsia="Arial"/>
          <w:color w:val="000000"/>
          <w:sz w:val="22"/>
          <w:lang w:val="en-GB" w:eastAsia="en-GB" w:bidi="ar-SA"/>
        </w:rPr>
        <w:t>mpt</w:t>
      </w:r>
      <w:r w:rsidRPr="00051360">
        <w:rPr>
          <w:rFonts w:eastAsia="Arial"/>
          <w:color w:val="000000"/>
          <w:spacing w:val="1"/>
          <w:sz w:val="22"/>
          <w:lang w:val="en-GB" w:eastAsia="en-GB" w:bidi="ar-SA"/>
        </w:rPr>
        <w:t>i</w:t>
      </w:r>
      <w:r w:rsidRPr="00051360">
        <w:rPr>
          <w:rFonts w:eastAsia="Arial"/>
          <w:color w:val="000000"/>
          <w:sz w:val="22"/>
          <w:lang w:val="en-GB" w:eastAsia="en-GB" w:bidi="ar-SA"/>
        </w:rPr>
        <w:t>ons about</w:t>
      </w:r>
      <w:r w:rsidRPr="00051360">
        <w:rPr>
          <w:rFonts w:eastAsia="Arial"/>
          <w:color w:val="000000"/>
          <w:spacing w:val="2"/>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hat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 mea</w:t>
      </w:r>
      <w:r w:rsidRPr="00051360">
        <w:rPr>
          <w:rFonts w:eastAsia="Arial"/>
          <w:color w:val="000000"/>
          <w:spacing w:val="-1"/>
          <w:sz w:val="22"/>
          <w:lang w:val="en-GB" w:eastAsia="en-GB" w:bidi="ar-SA"/>
        </w:rPr>
        <w:t>n</w:t>
      </w:r>
      <w:r w:rsidRPr="00051360">
        <w:rPr>
          <w:rFonts w:eastAsia="Arial"/>
          <w:color w:val="000000"/>
          <w:sz w:val="22"/>
          <w:lang w:val="en-GB" w:eastAsia="en-GB" w:bidi="ar-SA"/>
        </w:rPr>
        <w:t xml:space="preserve">t, rather </w:t>
      </w:r>
      <w:r w:rsidRPr="00051360">
        <w:rPr>
          <w:rFonts w:eastAsia="Arial"/>
          <w:color w:val="000000"/>
          <w:spacing w:val="1"/>
          <w:sz w:val="22"/>
          <w:lang w:val="en-GB" w:eastAsia="en-GB" w:bidi="ar-SA"/>
        </w:rPr>
        <w:t>t</w:t>
      </w:r>
      <w:r w:rsidRPr="00051360">
        <w:rPr>
          <w:rFonts w:eastAsia="Arial"/>
          <w:color w:val="000000"/>
          <w:sz w:val="22"/>
          <w:lang w:val="en-GB" w:eastAsia="en-GB" w:bidi="ar-SA"/>
        </w:rPr>
        <w:t>han</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z w:val="22"/>
          <w:lang w:val="en-GB" w:eastAsia="en-GB" w:bidi="ar-SA"/>
        </w:rPr>
        <w:t>hat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a</w:t>
      </w:r>
      <w:r w:rsidRPr="00051360">
        <w:rPr>
          <w:rFonts w:eastAsia="Arial"/>
          <w:color w:val="000000"/>
          <w:sz w:val="22"/>
          <w:lang w:val="en-GB" w:eastAsia="en-GB" w:bidi="ar-SA"/>
        </w:rPr>
        <w:t>c</w:t>
      </w:r>
      <w:r w:rsidRPr="00051360">
        <w:rPr>
          <w:rFonts w:eastAsia="Arial"/>
          <w:color w:val="000000"/>
          <w:spacing w:val="1"/>
          <w:sz w:val="22"/>
          <w:lang w:val="en-GB" w:eastAsia="en-GB" w:bidi="ar-SA"/>
        </w:rPr>
        <w:t>t</w:t>
      </w:r>
      <w:r w:rsidRPr="00051360">
        <w:rPr>
          <w:rFonts w:eastAsia="Arial"/>
          <w:color w:val="000000"/>
          <w:sz w:val="22"/>
          <w:lang w:val="en-GB" w:eastAsia="en-GB" w:bidi="ar-SA"/>
        </w:rPr>
        <w:t>ual</w:t>
      </w:r>
      <w:r w:rsidRPr="00051360">
        <w:rPr>
          <w:rFonts w:eastAsia="Arial"/>
          <w:color w:val="000000"/>
          <w:spacing w:val="-1"/>
          <w:sz w:val="22"/>
          <w:lang w:val="en-GB" w:eastAsia="en-GB" w:bidi="ar-SA"/>
        </w:rPr>
        <w:t>l</w:t>
      </w:r>
      <w:r w:rsidRPr="00051360">
        <w:rPr>
          <w:rFonts w:eastAsia="Arial"/>
          <w:color w:val="000000"/>
          <w:sz w:val="22"/>
          <w:lang w:val="en-GB" w:eastAsia="en-GB" w:bidi="ar-SA"/>
        </w:rPr>
        <w:t>y s</w:t>
      </w:r>
      <w:r w:rsidRPr="00051360">
        <w:rPr>
          <w:rFonts w:eastAsia="Arial"/>
          <w:color w:val="000000"/>
          <w:spacing w:val="-1"/>
          <w:sz w:val="22"/>
          <w:lang w:val="en-GB" w:eastAsia="en-GB" w:bidi="ar-SA"/>
        </w:rPr>
        <w:t>a</w:t>
      </w:r>
      <w:r w:rsidRPr="00051360">
        <w:rPr>
          <w:rFonts w:eastAsia="Arial"/>
          <w:color w:val="000000"/>
          <w:sz w:val="22"/>
          <w:lang w:val="en-GB" w:eastAsia="en-GB" w:bidi="ar-SA"/>
        </w:rPr>
        <w:t>id.</w:t>
      </w:r>
    </w:p>
    <w:p w:rsidR="00441EBA" w:rsidRPr="00051360" w:rsidRDefault="00441EBA" w:rsidP="00441EBA">
      <w:pPr>
        <w:spacing w:after="0" w:line="360" w:lineRule="auto"/>
        <w:rPr>
          <w:rFonts w:eastAsia="Arial"/>
          <w:sz w:val="12"/>
          <w:szCs w:val="12"/>
          <w:lang w:val="en-GB" w:eastAsia="en-GB" w:bidi="ar-SA"/>
        </w:rPr>
      </w:pPr>
    </w:p>
    <w:p w:rsidR="00441EBA" w:rsidRPr="00C56897" w:rsidRDefault="00441EBA" w:rsidP="00441EBA">
      <w:pPr>
        <w:widowControl w:val="0"/>
        <w:spacing w:after="0" w:line="360" w:lineRule="auto"/>
        <w:ind w:right="619"/>
        <w:rPr>
          <w:rFonts w:eastAsia="Arial"/>
          <w:color w:val="000000"/>
          <w:sz w:val="22"/>
          <w:lang w:val="en-GB" w:eastAsia="en-GB" w:bidi="ar-SA"/>
        </w:rPr>
      </w:pPr>
      <w:r w:rsidRPr="00051360">
        <w:rPr>
          <w:rFonts w:eastAsia="Arial"/>
          <w:color w:val="000000"/>
          <w:sz w:val="22"/>
          <w:lang w:val="en-GB" w:eastAsia="en-GB" w:bidi="ar-SA"/>
        </w:rPr>
        <w:t>L</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r w:rsidRPr="00051360">
        <w:rPr>
          <w:rFonts w:eastAsia="Arial"/>
          <w:color w:val="000000"/>
          <w:spacing w:val="1"/>
          <w:sz w:val="22"/>
          <w:lang w:val="en-GB" w:eastAsia="en-GB" w:bidi="ar-SA"/>
        </w:rPr>
        <w:t>t</w:t>
      </w:r>
      <w:r w:rsidRPr="00051360">
        <w:rPr>
          <w:rFonts w:eastAsia="Arial"/>
          <w:color w:val="000000"/>
          <w:sz w:val="22"/>
          <w:lang w:val="en-GB" w:eastAsia="en-GB" w:bidi="ar-SA"/>
        </w:rPr>
        <w:t>ening,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because </w:t>
      </w:r>
      <w:r w:rsidRPr="00051360">
        <w:rPr>
          <w:rFonts w:eastAsia="Arial"/>
          <w:color w:val="000000"/>
          <w:spacing w:val="-1"/>
          <w:sz w:val="22"/>
          <w:lang w:val="en-GB" w:eastAsia="en-GB" w:bidi="ar-SA"/>
        </w:rPr>
        <w:t>i</w:t>
      </w:r>
      <w:r w:rsidRPr="00051360">
        <w:rPr>
          <w:rFonts w:eastAsia="Arial"/>
          <w:color w:val="000000"/>
          <w:sz w:val="22"/>
          <w:lang w:val="en-GB" w:eastAsia="en-GB" w:bidi="ar-SA"/>
        </w:rPr>
        <w:t>t ap</w:t>
      </w:r>
      <w:r w:rsidRPr="00051360">
        <w:rPr>
          <w:rFonts w:eastAsia="Arial"/>
          <w:color w:val="000000"/>
          <w:spacing w:val="-2"/>
          <w:sz w:val="22"/>
          <w:lang w:val="en-GB" w:eastAsia="en-GB" w:bidi="ar-SA"/>
        </w:rPr>
        <w:t>p</w:t>
      </w:r>
      <w:r w:rsidRPr="00051360">
        <w:rPr>
          <w:rFonts w:eastAsia="Arial"/>
          <w:color w:val="000000"/>
          <w:sz w:val="22"/>
          <w:lang w:val="en-GB" w:eastAsia="en-GB" w:bidi="ar-SA"/>
        </w:rPr>
        <w:t>ears 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be a p</w:t>
      </w:r>
      <w:r w:rsidRPr="00051360">
        <w:rPr>
          <w:rFonts w:eastAsia="Arial"/>
          <w:color w:val="000000"/>
          <w:spacing w:val="-1"/>
          <w:sz w:val="22"/>
          <w:lang w:val="en-GB" w:eastAsia="en-GB" w:bidi="ar-SA"/>
        </w:rPr>
        <w:t>a</w:t>
      </w:r>
      <w:r w:rsidRPr="00051360">
        <w:rPr>
          <w:rFonts w:eastAsia="Arial"/>
          <w:color w:val="000000"/>
          <w:sz w:val="22"/>
          <w:lang w:val="en-GB" w:eastAsia="en-GB" w:bidi="ar-SA"/>
        </w:rPr>
        <w:t>ssi</w:t>
      </w:r>
      <w:r w:rsidRPr="00051360">
        <w:rPr>
          <w:rFonts w:eastAsia="Arial"/>
          <w:color w:val="000000"/>
          <w:spacing w:val="-3"/>
          <w:sz w:val="22"/>
          <w:lang w:val="en-GB" w:eastAsia="en-GB" w:bidi="ar-SA"/>
        </w:rPr>
        <w:t>v</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ac</w:t>
      </w:r>
      <w:r w:rsidRPr="00051360">
        <w:rPr>
          <w:rFonts w:eastAsia="Arial"/>
          <w:color w:val="000000"/>
          <w:spacing w:val="1"/>
          <w:sz w:val="22"/>
          <w:lang w:val="en-GB" w:eastAsia="en-GB" w:bidi="ar-SA"/>
        </w:rPr>
        <w:t>t</w:t>
      </w:r>
      <w:r w:rsidRPr="00051360">
        <w:rPr>
          <w:rFonts w:eastAsia="Arial"/>
          <w:color w:val="000000"/>
          <w:sz w:val="22"/>
          <w:lang w:val="en-GB" w:eastAsia="en-GB" w:bidi="ar-SA"/>
        </w:rPr>
        <w:t>i</w:t>
      </w:r>
      <w:r w:rsidRPr="00051360">
        <w:rPr>
          <w:rFonts w:eastAsia="Arial"/>
          <w:color w:val="000000"/>
          <w:spacing w:val="-2"/>
          <w:sz w:val="22"/>
          <w:lang w:val="en-GB" w:eastAsia="en-GB" w:bidi="ar-SA"/>
        </w:rPr>
        <w:t>v</w:t>
      </w:r>
      <w:r w:rsidRPr="00051360">
        <w:rPr>
          <w:rFonts w:eastAsia="Arial"/>
          <w:color w:val="000000"/>
          <w:sz w:val="22"/>
          <w:lang w:val="en-GB" w:eastAsia="en-GB" w:bidi="ar-SA"/>
        </w:rPr>
        <w:t>i</w:t>
      </w:r>
      <w:r w:rsidRPr="00051360">
        <w:rPr>
          <w:rFonts w:eastAsia="Arial"/>
          <w:color w:val="000000"/>
          <w:spacing w:val="1"/>
          <w:sz w:val="22"/>
          <w:lang w:val="en-GB" w:eastAsia="en-GB" w:bidi="ar-SA"/>
        </w:rPr>
        <w:t>t</w:t>
      </w:r>
      <w:r w:rsidRPr="00051360">
        <w:rPr>
          <w:rFonts w:eastAsia="Arial"/>
          <w:color w:val="000000"/>
          <w:sz w:val="22"/>
          <w:lang w:val="en-GB" w:eastAsia="en-GB" w:bidi="ar-SA"/>
        </w:rPr>
        <w:t>y,</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d</w:t>
      </w:r>
      <w:r w:rsidRPr="00051360">
        <w:rPr>
          <w:rFonts w:eastAsia="Arial"/>
          <w:color w:val="000000"/>
          <w:spacing w:val="-2"/>
          <w:sz w:val="22"/>
          <w:lang w:val="en-GB" w:eastAsia="en-GB" w:bidi="ar-SA"/>
        </w:rPr>
        <w:t>i</w:t>
      </w:r>
      <w:r w:rsidRPr="00051360">
        <w:rPr>
          <w:rFonts w:eastAsia="Arial"/>
          <w:color w:val="000000"/>
          <w:sz w:val="22"/>
          <w:lang w:val="en-GB" w:eastAsia="en-GB" w:bidi="ar-SA"/>
        </w:rPr>
        <w:t>f</w:t>
      </w:r>
      <w:r w:rsidRPr="00051360">
        <w:rPr>
          <w:rFonts w:eastAsia="Arial"/>
          <w:color w:val="000000"/>
          <w:spacing w:val="1"/>
          <w:sz w:val="22"/>
          <w:lang w:val="en-GB" w:eastAsia="en-GB" w:bidi="ar-SA"/>
        </w:rPr>
        <w:t>f</w:t>
      </w:r>
      <w:r w:rsidRPr="00051360">
        <w:rPr>
          <w:rFonts w:eastAsia="Arial"/>
          <w:color w:val="000000"/>
          <w:sz w:val="22"/>
          <w:lang w:val="en-GB" w:eastAsia="en-GB" w:bidi="ar-SA"/>
        </w:rPr>
        <w:t>icu</w:t>
      </w:r>
      <w:r w:rsidRPr="00051360">
        <w:rPr>
          <w:rFonts w:eastAsia="Arial"/>
          <w:color w:val="000000"/>
          <w:spacing w:val="-1"/>
          <w:sz w:val="22"/>
          <w:lang w:val="en-GB" w:eastAsia="en-GB" w:bidi="ar-SA"/>
        </w:rPr>
        <w:t>l</w:t>
      </w:r>
      <w:r w:rsidRPr="00051360">
        <w:rPr>
          <w:rFonts w:eastAsia="Arial"/>
          <w:color w:val="000000"/>
          <w:sz w:val="22"/>
          <w:lang w:val="en-GB" w:eastAsia="en-GB" w:bidi="ar-SA"/>
        </w:rPr>
        <w:t xml:space="preserve">t </w:t>
      </w:r>
      <w:r w:rsidRPr="00051360">
        <w:rPr>
          <w:rFonts w:eastAsia="Arial"/>
          <w:color w:val="000000"/>
          <w:spacing w:val="-2"/>
          <w:sz w:val="22"/>
          <w:lang w:val="en-GB" w:eastAsia="en-GB" w:bidi="ar-SA"/>
        </w:rPr>
        <w:t>s</w:t>
      </w:r>
      <w:r w:rsidRPr="00051360">
        <w:rPr>
          <w:rFonts w:eastAsia="Arial"/>
          <w:color w:val="000000"/>
          <w:spacing w:val="2"/>
          <w:sz w:val="22"/>
          <w:lang w:val="en-GB" w:eastAsia="en-GB" w:bidi="ar-SA"/>
        </w:rPr>
        <w:t>k</w:t>
      </w:r>
      <w:r w:rsidRPr="00051360">
        <w:rPr>
          <w:rFonts w:eastAsia="Arial"/>
          <w:color w:val="000000"/>
          <w:sz w:val="22"/>
          <w:lang w:val="en-GB" w:eastAsia="en-GB" w:bidi="ar-SA"/>
        </w:rPr>
        <w:t>i</w:t>
      </w:r>
      <w:r w:rsidRPr="00051360">
        <w:rPr>
          <w:rFonts w:eastAsia="Arial"/>
          <w:color w:val="000000"/>
          <w:spacing w:val="-1"/>
          <w:sz w:val="22"/>
          <w:lang w:val="en-GB" w:eastAsia="en-GB" w:bidi="ar-SA"/>
        </w:rPr>
        <w:t>l</w:t>
      </w:r>
      <w:r w:rsidRPr="00051360">
        <w:rPr>
          <w:rFonts w:eastAsia="Arial"/>
          <w:color w:val="000000"/>
          <w:sz w:val="22"/>
          <w:lang w:val="en-GB" w:eastAsia="en-GB" w:bidi="ar-SA"/>
        </w:rPr>
        <w:t xml:space="preserve">l </w:t>
      </w:r>
      <w:r w:rsidRPr="00051360">
        <w:rPr>
          <w:rFonts w:eastAsia="Arial"/>
          <w:color w:val="000000"/>
          <w:spacing w:val="1"/>
          <w:sz w:val="22"/>
          <w:lang w:val="en-GB" w:eastAsia="en-GB" w:bidi="ar-SA"/>
        </w:rPr>
        <w:t>t</w:t>
      </w:r>
      <w:r w:rsidRPr="00051360">
        <w:rPr>
          <w:rFonts w:eastAsia="Arial"/>
          <w:color w:val="000000"/>
          <w:sz w:val="22"/>
          <w:lang w:val="en-GB" w:eastAsia="en-GB" w:bidi="ar-SA"/>
        </w:rPr>
        <w: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teach</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lear</w:t>
      </w:r>
      <w:r w:rsidRPr="00051360">
        <w:rPr>
          <w:rFonts w:eastAsia="Arial"/>
          <w:color w:val="000000"/>
          <w:spacing w:val="-2"/>
          <w:sz w:val="22"/>
          <w:lang w:val="en-GB" w:eastAsia="en-GB" w:bidi="ar-SA"/>
        </w:rPr>
        <w:t>n</w:t>
      </w:r>
      <w:r w:rsidRPr="00051360">
        <w:rPr>
          <w:rFonts w:eastAsia="Arial"/>
          <w:color w:val="000000"/>
          <w:sz w:val="22"/>
          <w:lang w:val="en-GB" w:eastAsia="en-GB" w:bidi="ar-SA"/>
        </w:rPr>
        <w:t>. It in</w:t>
      </w:r>
      <w:r w:rsidRPr="00051360">
        <w:rPr>
          <w:rFonts w:eastAsia="Arial"/>
          <w:color w:val="000000"/>
          <w:spacing w:val="-2"/>
          <w:sz w:val="22"/>
          <w:lang w:val="en-GB" w:eastAsia="en-GB" w:bidi="ar-SA"/>
        </w:rPr>
        <w:t>v</w:t>
      </w:r>
      <w:r w:rsidRPr="00051360">
        <w:rPr>
          <w:rFonts w:eastAsia="Arial"/>
          <w:color w:val="000000"/>
          <w:sz w:val="22"/>
          <w:lang w:val="en-GB" w:eastAsia="en-GB" w:bidi="ar-SA"/>
        </w:rPr>
        <w:t>o</w:t>
      </w:r>
      <w:r w:rsidRPr="00051360">
        <w:rPr>
          <w:rFonts w:eastAsia="Arial"/>
          <w:color w:val="000000"/>
          <w:spacing w:val="-1"/>
          <w:sz w:val="22"/>
          <w:lang w:val="en-GB" w:eastAsia="en-GB" w:bidi="ar-SA"/>
        </w:rPr>
        <w:t>l</w:t>
      </w:r>
      <w:r w:rsidRPr="00051360">
        <w:rPr>
          <w:rFonts w:eastAsia="Arial"/>
          <w:color w:val="000000"/>
          <w:spacing w:val="-2"/>
          <w:sz w:val="22"/>
          <w:lang w:val="en-GB" w:eastAsia="en-GB" w:bidi="ar-SA"/>
        </w:rPr>
        <w:t>v</w:t>
      </w:r>
      <w:r w:rsidRPr="00051360">
        <w:rPr>
          <w:rFonts w:eastAsia="Arial"/>
          <w:color w:val="000000"/>
          <w:sz w:val="22"/>
          <w:lang w:val="en-GB" w:eastAsia="en-GB" w:bidi="ar-SA"/>
        </w:rPr>
        <w:t>es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concen</w:t>
      </w:r>
      <w:r w:rsidRPr="00051360">
        <w:rPr>
          <w:rFonts w:eastAsia="Arial"/>
          <w:color w:val="000000"/>
          <w:spacing w:val="1"/>
          <w:sz w:val="22"/>
          <w:lang w:val="en-GB" w:eastAsia="en-GB" w:bidi="ar-SA"/>
        </w:rPr>
        <w:t>tr</w:t>
      </w:r>
      <w:r w:rsidRPr="00051360">
        <w:rPr>
          <w:rFonts w:eastAsia="Arial"/>
          <w:color w:val="000000"/>
          <w:sz w:val="22"/>
          <w:lang w:val="en-GB" w:eastAsia="en-GB" w:bidi="ar-SA"/>
        </w:rPr>
        <w:t>a</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ion </w:t>
      </w:r>
      <w:r w:rsidRPr="00051360">
        <w:rPr>
          <w:rFonts w:eastAsia="Arial"/>
          <w:color w:val="000000"/>
          <w:spacing w:val="-1"/>
          <w:sz w:val="22"/>
          <w:lang w:val="en-GB" w:eastAsia="en-GB" w:bidi="ar-SA"/>
        </w:rPr>
        <w:t>a</w:t>
      </w:r>
      <w:r w:rsidRPr="00051360">
        <w:rPr>
          <w:rFonts w:eastAsia="Arial"/>
          <w:color w:val="000000"/>
          <w:sz w:val="22"/>
          <w:lang w:val="en-GB" w:eastAsia="en-GB" w:bidi="ar-SA"/>
        </w:rPr>
        <w:t>nd a conscious</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e</w:t>
      </w:r>
      <w:r w:rsidRPr="00051360">
        <w:rPr>
          <w:rFonts w:eastAsia="Arial"/>
          <w:color w:val="000000"/>
          <w:sz w:val="22"/>
          <w:lang w:val="en-GB" w:eastAsia="en-GB" w:bidi="ar-SA"/>
        </w:rPr>
        <w:t>f</w:t>
      </w:r>
      <w:r w:rsidRPr="00051360">
        <w:rPr>
          <w:rFonts w:eastAsia="Arial"/>
          <w:color w:val="000000"/>
          <w:spacing w:val="1"/>
          <w:sz w:val="22"/>
          <w:lang w:val="en-GB" w:eastAsia="en-GB" w:bidi="ar-SA"/>
        </w:rPr>
        <w:t>f</w:t>
      </w:r>
      <w:r w:rsidRPr="00051360">
        <w:rPr>
          <w:rFonts w:eastAsia="Arial"/>
          <w:color w:val="000000"/>
          <w:spacing w:val="-2"/>
          <w:sz w:val="22"/>
          <w:lang w:val="en-GB" w:eastAsia="en-GB" w:bidi="ar-SA"/>
        </w:rPr>
        <w:t>o</w:t>
      </w:r>
      <w:r w:rsidRPr="00051360">
        <w:rPr>
          <w:rFonts w:eastAsia="Arial"/>
          <w:color w:val="000000"/>
          <w:spacing w:val="-1"/>
          <w:sz w:val="22"/>
          <w:lang w:val="en-GB" w:eastAsia="en-GB" w:bidi="ar-SA"/>
        </w:rPr>
        <w:t>r</w:t>
      </w:r>
      <w:r w:rsidRPr="00051360">
        <w:rPr>
          <w:rFonts w:eastAsia="Arial"/>
          <w:color w:val="000000"/>
          <w:sz w:val="22"/>
          <w:lang w:val="en-GB" w:eastAsia="en-GB" w:bidi="ar-SA"/>
        </w:rPr>
        <w:t>t to unders</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and </w:t>
      </w:r>
      <w:r w:rsidRPr="00051360">
        <w:rPr>
          <w:rFonts w:eastAsia="Arial"/>
          <w:color w:val="000000"/>
          <w:spacing w:val="-3"/>
          <w:sz w:val="22"/>
          <w:lang w:val="en-GB" w:eastAsia="en-GB" w:bidi="ar-SA"/>
        </w:rPr>
        <w:t>w</w:t>
      </w:r>
      <w:r w:rsidRPr="00051360">
        <w:rPr>
          <w:rFonts w:eastAsia="Arial"/>
          <w:color w:val="000000"/>
          <w:sz w:val="22"/>
          <w:lang w:val="en-GB" w:eastAsia="en-GB" w:bidi="ar-SA"/>
        </w:rPr>
        <w:t>hat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said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and</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z w:val="22"/>
          <w:lang w:val="en-GB" w:eastAsia="en-GB" w:bidi="ar-SA"/>
        </w:rPr>
        <w:t>hat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Pr>
          <w:rFonts w:eastAsia="Arial"/>
          <w:color w:val="000000"/>
          <w:sz w:val="22"/>
          <w:lang w:val="en-GB" w:eastAsia="en-GB" w:bidi="ar-SA"/>
        </w:rPr>
        <w:t>not said.</w:t>
      </w:r>
    </w:p>
    <w:p w:rsidR="00441EBA" w:rsidRPr="00051360" w:rsidRDefault="00441EBA" w:rsidP="00441EBA">
      <w:pPr>
        <w:pStyle w:val="Heading5"/>
        <w:spacing w:line="360" w:lineRule="auto"/>
        <w:rPr>
          <w:rFonts w:eastAsia="Arial"/>
          <w:sz w:val="12"/>
          <w:szCs w:val="12"/>
          <w:lang w:val="en-GB" w:eastAsia="en-GB" w:bidi="ar-SA"/>
        </w:rPr>
      </w:pPr>
      <w:r>
        <w:rPr>
          <w:rFonts w:eastAsia="Arial"/>
          <w:lang w:val="en-GB" w:eastAsia="en-GB" w:bidi="ar-SA"/>
        </w:rPr>
        <w:t xml:space="preserve">1.4.1.3.1 </w:t>
      </w:r>
      <w:r w:rsidRPr="00051360">
        <w:rPr>
          <w:rFonts w:eastAsia="Arial"/>
          <w:lang w:val="en-GB" w:eastAsia="en-GB" w:bidi="ar-SA"/>
        </w:rPr>
        <w:t>Acti</w:t>
      </w:r>
      <w:r w:rsidRPr="00051360">
        <w:rPr>
          <w:rFonts w:eastAsia="Arial"/>
          <w:spacing w:val="-2"/>
          <w:lang w:val="en-GB" w:eastAsia="en-GB" w:bidi="ar-SA"/>
        </w:rPr>
        <w:t>v</w:t>
      </w:r>
      <w:r w:rsidRPr="00051360">
        <w:rPr>
          <w:rFonts w:eastAsia="Arial"/>
          <w:lang w:val="en-GB" w:eastAsia="en-GB" w:bidi="ar-SA"/>
        </w:rPr>
        <w:t>e</w:t>
      </w:r>
      <w:r w:rsidRPr="00051360">
        <w:rPr>
          <w:rFonts w:eastAsia="Arial"/>
          <w:spacing w:val="1"/>
          <w:lang w:val="en-GB" w:eastAsia="en-GB" w:bidi="ar-SA"/>
        </w:rPr>
        <w:t xml:space="preserve"> </w:t>
      </w:r>
      <w:r w:rsidRPr="00051360">
        <w:rPr>
          <w:rFonts w:eastAsia="Arial"/>
          <w:lang w:val="en-GB" w:eastAsia="en-GB" w:bidi="ar-SA"/>
        </w:rPr>
        <w:t>l</w:t>
      </w:r>
      <w:r w:rsidRPr="00051360">
        <w:rPr>
          <w:rFonts w:eastAsia="Arial"/>
          <w:spacing w:val="-1"/>
          <w:lang w:val="en-GB" w:eastAsia="en-GB" w:bidi="ar-SA"/>
        </w:rPr>
        <w:t>i</w:t>
      </w:r>
      <w:r w:rsidRPr="00051360">
        <w:rPr>
          <w:rFonts w:eastAsia="Arial"/>
          <w:lang w:val="en-GB" w:eastAsia="en-GB" w:bidi="ar-SA"/>
        </w:rPr>
        <w:t>s</w:t>
      </w:r>
      <w:r w:rsidRPr="00051360">
        <w:rPr>
          <w:rFonts w:eastAsia="Arial"/>
          <w:spacing w:val="1"/>
          <w:lang w:val="en-GB" w:eastAsia="en-GB" w:bidi="ar-SA"/>
        </w:rPr>
        <w:t>t</w:t>
      </w:r>
      <w:r w:rsidRPr="00051360">
        <w:rPr>
          <w:rFonts w:eastAsia="Arial"/>
          <w:lang w:val="en-GB" w:eastAsia="en-GB" w:bidi="ar-SA"/>
        </w:rPr>
        <w:t>en</w:t>
      </w:r>
      <w:r w:rsidRPr="00051360">
        <w:rPr>
          <w:rFonts w:eastAsia="Arial"/>
          <w:spacing w:val="-1"/>
          <w:lang w:val="en-GB" w:eastAsia="en-GB" w:bidi="ar-SA"/>
        </w:rPr>
        <w:t>i</w:t>
      </w:r>
      <w:r w:rsidRPr="00051360">
        <w:rPr>
          <w:rFonts w:eastAsia="Arial"/>
          <w:lang w:val="en-GB" w:eastAsia="en-GB" w:bidi="ar-SA"/>
        </w:rPr>
        <w:t>ng</w:t>
      </w:r>
      <w:r w:rsidRPr="00051360">
        <w:rPr>
          <w:rFonts w:eastAsia="Arial"/>
          <w:spacing w:val="1"/>
          <w:lang w:val="en-GB" w:eastAsia="en-GB" w:bidi="ar-SA"/>
        </w:rPr>
        <w:t xml:space="preserve"> t</w:t>
      </w:r>
      <w:r w:rsidRPr="00051360">
        <w:rPr>
          <w:rFonts w:eastAsia="Arial"/>
          <w:lang w:val="en-GB" w:eastAsia="en-GB" w:bidi="ar-SA"/>
        </w:rPr>
        <w:t>echni</w:t>
      </w:r>
      <w:r w:rsidRPr="00051360">
        <w:rPr>
          <w:rFonts w:eastAsia="Arial"/>
          <w:spacing w:val="2"/>
          <w:lang w:val="en-GB" w:eastAsia="en-GB" w:bidi="ar-SA"/>
        </w:rPr>
        <w:t>q</w:t>
      </w:r>
      <w:r w:rsidRPr="00051360">
        <w:rPr>
          <w:rFonts w:eastAsia="Arial"/>
          <w:spacing w:val="-2"/>
          <w:lang w:val="en-GB" w:eastAsia="en-GB" w:bidi="ar-SA"/>
        </w:rPr>
        <w:t>u</w:t>
      </w:r>
      <w:r>
        <w:rPr>
          <w:rFonts w:eastAsia="Arial"/>
          <w:lang w:val="en-GB" w:eastAsia="en-GB" w:bidi="ar-SA"/>
        </w:rPr>
        <w:t>es</w:t>
      </w:r>
      <w:r w:rsidRPr="00051360">
        <w:rPr>
          <w:rFonts w:eastAsia="Arial"/>
          <w:sz w:val="12"/>
          <w:szCs w:val="12"/>
          <w:lang w:val="en-GB" w:eastAsia="en-GB" w:bidi="ar-SA"/>
        </w:rPr>
        <w:t xml:space="preserve"> </w:t>
      </w:r>
    </w:p>
    <w:p w:rsidR="00441EBA" w:rsidRPr="00051360" w:rsidRDefault="00441EBA" w:rsidP="00441EBA">
      <w:pPr>
        <w:widowControl w:val="0"/>
        <w:spacing w:after="0" w:line="360" w:lineRule="auto"/>
        <w:ind w:right="795"/>
        <w:rPr>
          <w:rFonts w:eastAsia="Arial"/>
          <w:sz w:val="12"/>
          <w:szCs w:val="12"/>
          <w:lang w:val="en-GB" w:eastAsia="en-GB" w:bidi="ar-SA"/>
        </w:rPr>
      </w:pPr>
      <w:r w:rsidRPr="00051360">
        <w:rPr>
          <w:rFonts w:eastAsia="Arial"/>
          <w:color w:val="000000"/>
          <w:sz w:val="22"/>
          <w:lang w:val="en-GB" w:eastAsia="en-GB" w:bidi="ar-SA"/>
        </w:rPr>
        <w:t>1.</w:t>
      </w:r>
      <w:r w:rsidRPr="00051360">
        <w:rPr>
          <w:rFonts w:eastAsia="Arial"/>
          <w:color w:val="000000"/>
          <w:spacing w:val="115"/>
          <w:sz w:val="22"/>
          <w:lang w:val="en-GB" w:eastAsia="en-GB" w:bidi="ar-SA"/>
        </w:rPr>
        <w:t xml:space="preserve"> </w:t>
      </w:r>
      <w:r w:rsidRPr="00051360">
        <w:rPr>
          <w:rFonts w:eastAsia="Arial"/>
          <w:color w:val="000000"/>
          <w:sz w:val="22"/>
          <w:lang w:val="en-GB" w:eastAsia="en-GB" w:bidi="ar-SA"/>
        </w:rPr>
        <w:t>Look</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in</w:t>
      </w:r>
      <w:r w:rsidRPr="00051360">
        <w:rPr>
          <w:rFonts w:eastAsia="Arial"/>
          <w:color w:val="000000"/>
          <w:spacing w:val="1"/>
          <w:sz w:val="22"/>
          <w:lang w:val="en-GB" w:eastAsia="en-GB" w:bidi="ar-SA"/>
        </w:rPr>
        <w:t>t</w:t>
      </w:r>
      <w:r w:rsidRPr="00051360">
        <w:rPr>
          <w:rFonts w:eastAsia="Arial"/>
          <w:color w:val="000000"/>
          <w:sz w:val="22"/>
          <w:lang w:val="en-GB" w:eastAsia="en-GB" w:bidi="ar-SA"/>
        </w:rPr>
        <w:t>er</w:t>
      </w:r>
      <w:r w:rsidRPr="00051360">
        <w:rPr>
          <w:rFonts w:eastAsia="Arial"/>
          <w:color w:val="000000"/>
          <w:spacing w:val="-1"/>
          <w:sz w:val="22"/>
          <w:lang w:val="en-GB" w:eastAsia="en-GB" w:bidi="ar-SA"/>
        </w:rPr>
        <w:t>e</w:t>
      </w:r>
      <w:r w:rsidRPr="00051360">
        <w:rPr>
          <w:rFonts w:eastAsia="Arial"/>
          <w:color w:val="000000"/>
          <w:sz w:val="22"/>
          <w:lang w:val="en-GB" w:eastAsia="en-GB" w:bidi="ar-SA"/>
        </w:rPr>
        <w:t>ste</w:t>
      </w:r>
      <w:r w:rsidRPr="00051360">
        <w:rPr>
          <w:rFonts w:eastAsia="Arial"/>
          <w:color w:val="000000"/>
          <w:spacing w:val="-1"/>
          <w:sz w:val="22"/>
          <w:lang w:val="en-GB" w:eastAsia="en-GB" w:bidi="ar-SA"/>
        </w:rPr>
        <w:t>d</w:t>
      </w:r>
      <w:r w:rsidRPr="00051360">
        <w:rPr>
          <w:rFonts w:eastAsia="Arial"/>
          <w:color w:val="000000"/>
          <w:sz w:val="22"/>
          <w:lang w:val="en-GB" w:eastAsia="en-GB" w:bidi="ar-SA"/>
        </w:rPr>
        <w: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Appear support through your body dialect by confronting the speaker; keeping eye contact (but not gazing), inclining forward somewhat, and keeping up an open and responsive pose.</w:t>
      </w:r>
    </w:p>
    <w:p w:rsidR="00441EBA" w:rsidRDefault="00441EBA" w:rsidP="00441EBA">
      <w:pPr>
        <w:widowControl w:val="0"/>
        <w:spacing w:after="0" w:line="360" w:lineRule="auto"/>
        <w:ind w:right="831"/>
        <w:rPr>
          <w:rFonts w:eastAsia="Arial"/>
          <w:color w:val="000000"/>
          <w:sz w:val="22"/>
          <w:lang w:val="en-GB" w:eastAsia="en-GB" w:bidi="ar-SA"/>
        </w:rPr>
      </w:pPr>
      <w:r w:rsidRPr="00051360">
        <w:rPr>
          <w:rFonts w:eastAsia="Arial"/>
          <w:color w:val="000000"/>
          <w:sz w:val="22"/>
          <w:lang w:val="en-GB" w:eastAsia="en-GB" w:bidi="ar-SA"/>
        </w:rPr>
        <w:t>2.</w:t>
      </w:r>
      <w:r w:rsidRPr="00051360">
        <w:rPr>
          <w:rFonts w:eastAsia="Arial"/>
          <w:color w:val="000000"/>
          <w:spacing w:val="115"/>
          <w:sz w:val="22"/>
          <w:lang w:val="en-GB" w:eastAsia="en-GB" w:bidi="ar-SA"/>
        </w:rPr>
        <w:t xml:space="preserve"> </w:t>
      </w:r>
      <w:r w:rsidRPr="00051360">
        <w:rPr>
          <w:rFonts w:eastAsia="Arial"/>
          <w:color w:val="000000"/>
          <w:sz w:val="22"/>
          <w:lang w:val="en-GB" w:eastAsia="en-GB" w:bidi="ar-SA"/>
        </w:rPr>
        <w:t>Do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not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w:t>
      </w:r>
      <w:r w:rsidRPr="00051360">
        <w:rPr>
          <w:rFonts w:eastAsia="Arial"/>
          <w:color w:val="000000"/>
          <w:spacing w:val="-1"/>
          <w:sz w:val="22"/>
          <w:lang w:val="en-GB" w:eastAsia="en-GB" w:bidi="ar-SA"/>
        </w:rPr>
        <w:t>n</w:t>
      </w:r>
      <w:r w:rsidRPr="00051360">
        <w:rPr>
          <w:rFonts w:eastAsia="Arial"/>
          <w:color w:val="000000"/>
          <w:sz w:val="22"/>
          <w:lang w:val="en-GB" w:eastAsia="en-GB" w:bidi="ar-SA"/>
        </w:rPr>
        <w:t>te</w:t>
      </w:r>
      <w:r w:rsidRPr="00051360">
        <w:rPr>
          <w:rFonts w:eastAsia="Arial"/>
          <w:color w:val="000000"/>
          <w:spacing w:val="-1"/>
          <w:sz w:val="22"/>
          <w:lang w:val="en-GB" w:eastAsia="en-GB" w:bidi="ar-SA"/>
        </w:rPr>
        <w:t>r</w:t>
      </w:r>
      <w:r w:rsidRPr="00051360">
        <w:rPr>
          <w:rFonts w:eastAsia="Arial"/>
          <w:color w:val="000000"/>
          <w:sz w:val="22"/>
          <w:lang w:val="en-GB" w:eastAsia="en-GB" w:bidi="ar-SA"/>
        </w:rPr>
        <w:t>rupt or try to</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i</w:t>
      </w:r>
      <w:r w:rsidRPr="00051360">
        <w:rPr>
          <w:rFonts w:eastAsia="Arial"/>
          <w:color w:val="000000"/>
          <w:sz w:val="22"/>
          <w:lang w:val="en-GB" w:eastAsia="en-GB" w:bidi="ar-SA"/>
        </w:rPr>
        <w:t>mpose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y</w:t>
      </w:r>
      <w:r w:rsidRPr="00051360">
        <w:rPr>
          <w:rFonts w:eastAsia="Arial"/>
          <w:color w:val="000000"/>
          <w:sz w:val="22"/>
          <w:lang w:val="en-GB" w:eastAsia="en-GB" w:bidi="ar-SA"/>
        </w:rPr>
        <w:t>our vie</w:t>
      </w:r>
      <w:r w:rsidRPr="00051360">
        <w:rPr>
          <w:rFonts w:eastAsia="Arial"/>
          <w:color w:val="000000"/>
          <w:spacing w:val="-2"/>
          <w:sz w:val="22"/>
          <w:lang w:val="en-GB" w:eastAsia="en-GB" w:bidi="ar-SA"/>
        </w:rPr>
        <w:t>w</w:t>
      </w:r>
      <w:r w:rsidRPr="00051360">
        <w:rPr>
          <w:rFonts w:eastAsia="Arial"/>
          <w:color w:val="000000"/>
          <w:sz w:val="22"/>
          <w:lang w:val="en-GB" w:eastAsia="en-GB" w:bidi="ar-SA"/>
        </w:rPr>
        <w:t>s</w:t>
      </w:r>
      <w:r w:rsidRPr="00051360">
        <w:rPr>
          <w:rFonts w:eastAsia="Arial"/>
          <w:color w:val="000000"/>
          <w:spacing w:val="2"/>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pacing w:val="2"/>
          <w:sz w:val="22"/>
          <w:lang w:val="en-GB" w:eastAsia="en-GB" w:bidi="ar-SA"/>
        </w:rPr>
        <w:t>h</w:t>
      </w:r>
      <w:r w:rsidRPr="00051360">
        <w:rPr>
          <w:rFonts w:eastAsia="Arial"/>
          <w:color w:val="000000"/>
          <w:sz w:val="22"/>
          <w:lang w:val="en-GB" w:eastAsia="en-GB" w:bidi="ar-SA"/>
        </w:rPr>
        <w:t xml:space="preserve">ile </w:t>
      </w:r>
      <w:r w:rsidRPr="00051360">
        <w:rPr>
          <w:rFonts w:eastAsia="Arial"/>
          <w:color w:val="000000"/>
          <w:spacing w:val="1"/>
          <w:sz w:val="22"/>
          <w:lang w:val="en-GB" w:eastAsia="en-GB" w:bidi="ar-SA"/>
        </w:rPr>
        <w:t>t</w:t>
      </w:r>
      <w:r w:rsidRPr="00051360">
        <w:rPr>
          <w:rFonts w:eastAsia="Arial"/>
          <w:color w:val="000000"/>
          <w:sz w:val="22"/>
          <w:lang w:val="en-GB" w:eastAsia="en-GB" w:bidi="ar-SA"/>
        </w:rPr>
        <w:t>he o</w:t>
      </w:r>
      <w:r w:rsidRPr="00051360">
        <w:rPr>
          <w:rFonts w:eastAsia="Arial"/>
          <w:color w:val="000000"/>
          <w:spacing w:val="1"/>
          <w:sz w:val="22"/>
          <w:lang w:val="en-GB" w:eastAsia="en-GB" w:bidi="ar-SA"/>
        </w:rPr>
        <w:t>t</w:t>
      </w:r>
      <w:r w:rsidRPr="00051360">
        <w:rPr>
          <w:rFonts w:eastAsia="Arial"/>
          <w:color w:val="000000"/>
          <w:sz w:val="22"/>
          <w:lang w:val="en-GB" w:eastAsia="en-GB" w:bidi="ar-SA"/>
        </w:rPr>
        <w:t>her pe</w:t>
      </w:r>
      <w:r w:rsidRPr="00051360">
        <w:rPr>
          <w:rFonts w:eastAsia="Arial"/>
          <w:color w:val="000000"/>
          <w:spacing w:val="1"/>
          <w:sz w:val="22"/>
          <w:lang w:val="en-GB" w:eastAsia="en-GB" w:bidi="ar-SA"/>
        </w:rPr>
        <w:t>r</w:t>
      </w:r>
      <w:r w:rsidRPr="00051360">
        <w:rPr>
          <w:rFonts w:eastAsia="Arial"/>
          <w:color w:val="000000"/>
          <w:sz w:val="22"/>
          <w:lang w:val="en-GB" w:eastAsia="en-GB" w:bidi="ar-SA"/>
        </w:rPr>
        <w:t>son</w:t>
      </w:r>
      <w:r w:rsidRPr="00051360">
        <w:rPr>
          <w:rFonts w:eastAsia="Arial"/>
          <w:color w:val="000000"/>
          <w:spacing w:val="-1"/>
          <w:sz w:val="22"/>
          <w:lang w:val="en-GB" w:eastAsia="en-GB" w:bidi="ar-SA"/>
        </w:rPr>
        <w:t xml:space="preserve"> i</w:t>
      </w:r>
      <w:r w:rsidRPr="00051360">
        <w:rPr>
          <w:rFonts w:eastAsia="Arial"/>
          <w:color w:val="000000"/>
          <w:sz w:val="22"/>
          <w:lang w:val="en-GB" w:eastAsia="en-GB" w:bidi="ar-SA"/>
        </w:rPr>
        <w:t>s tal</w:t>
      </w:r>
      <w:r w:rsidRPr="00051360">
        <w:rPr>
          <w:rFonts w:eastAsia="Arial"/>
          <w:color w:val="000000"/>
          <w:spacing w:val="1"/>
          <w:sz w:val="22"/>
          <w:lang w:val="en-GB" w:eastAsia="en-GB" w:bidi="ar-SA"/>
        </w:rPr>
        <w:t>k</w:t>
      </w:r>
      <w:r w:rsidRPr="00051360">
        <w:rPr>
          <w:rFonts w:eastAsia="Arial"/>
          <w:color w:val="000000"/>
          <w:sz w:val="22"/>
          <w:lang w:val="en-GB" w:eastAsia="en-GB" w:bidi="ar-SA"/>
        </w:rPr>
        <w:t>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bookmarkEnd w:id="27"/>
    </w:p>
    <w:p w:rsidR="00441EBA" w:rsidRPr="00051360" w:rsidRDefault="00441EBA" w:rsidP="00441EBA">
      <w:pPr>
        <w:widowControl w:val="0"/>
        <w:spacing w:after="0" w:line="360" w:lineRule="auto"/>
        <w:ind w:right="781"/>
        <w:rPr>
          <w:rFonts w:eastAsia="Arial"/>
          <w:color w:val="000000"/>
          <w:sz w:val="22"/>
          <w:lang w:val="en-GB" w:eastAsia="en-GB" w:bidi="ar-SA"/>
        </w:rPr>
      </w:pPr>
      <w:bookmarkStart w:id="29" w:name="_page_3_0"/>
      <w:r w:rsidRPr="00051360">
        <w:rPr>
          <w:rFonts w:eastAsia="Arial"/>
          <w:color w:val="000000"/>
          <w:sz w:val="22"/>
          <w:lang w:val="en-GB" w:eastAsia="en-GB" w:bidi="ar-SA"/>
        </w:rPr>
        <w:t>3.</w:t>
      </w:r>
      <w:r w:rsidRPr="00051360">
        <w:rPr>
          <w:rFonts w:eastAsia="Arial"/>
          <w:color w:val="000000"/>
          <w:spacing w:val="115"/>
          <w:sz w:val="22"/>
          <w:lang w:val="en-GB" w:eastAsia="en-GB" w:bidi="ar-SA"/>
        </w:rPr>
        <w:t xml:space="preserve"> </w:t>
      </w:r>
      <w:r w:rsidRPr="00051360">
        <w:rPr>
          <w:rFonts w:eastAsia="Arial"/>
          <w:color w:val="000000"/>
          <w:spacing w:val="1"/>
          <w:sz w:val="22"/>
          <w:lang w:val="en-GB" w:eastAsia="en-GB" w:bidi="ar-SA"/>
        </w:rPr>
        <w:t>Tr</w:t>
      </w:r>
      <w:r w:rsidRPr="00051360">
        <w:rPr>
          <w:rFonts w:eastAsia="Arial"/>
          <w:color w:val="000000"/>
          <w:sz w:val="22"/>
          <w:lang w:val="en-GB" w:eastAsia="en-GB" w:bidi="ar-SA"/>
        </w:rPr>
        <w:t>y</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stay </w:t>
      </w:r>
      <w:r w:rsidRPr="00051360">
        <w:rPr>
          <w:rFonts w:eastAsia="Arial"/>
          <w:color w:val="000000"/>
          <w:spacing w:val="-1"/>
          <w:sz w:val="22"/>
          <w:lang w:val="en-GB" w:eastAsia="en-GB" w:bidi="ar-SA"/>
        </w:rPr>
        <w:t>o</w:t>
      </w:r>
      <w:r w:rsidRPr="00051360">
        <w:rPr>
          <w:rFonts w:eastAsia="Arial"/>
          <w:color w:val="000000"/>
          <w:sz w:val="22"/>
          <w:lang w:val="en-GB" w:eastAsia="en-GB" w:bidi="ar-SA"/>
        </w:rPr>
        <w:t>b</w:t>
      </w:r>
      <w:r w:rsidRPr="00051360">
        <w:rPr>
          <w:rFonts w:eastAsia="Arial"/>
          <w:color w:val="000000"/>
          <w:spacing w:val="1"/>
          <w:sz w:val="22"/>
          <w:lang w:val="en-GB" w:eastAsia="en-GB" w:bidi="ar-SA"/>
        </w:rPr>
        <w:t>j</w:t>
      </w:r>
      <w:r w:rsidRPr="00051360">
        <w:rPr>
          <w:rFonts w:eastAsia="Arial"/>
          <w:color w:val="000000"/>
          <w:sz w:val="22"/>
          <w:lang w:val="en-GB" w:eastAsia="en-GB" w:bidi="ar-SA"/>
        </w:rPr>
        <w:t>e</w:t>
      </w:r>
      <w:r w:rsidRPr="00051360">
        <w:rPr>
          <w:rFonts w:eastAsia="Arial"/>
          <w:color w:val="000000"/>
          <w:spacing w:val="-1"/>
          <w:sz w:val="22"/>
          <w:lang w:val="en-GB" w:eastAsia="en-GB" w:bidi="ar-SA"/>
        </w:rPr>
        <w:t>c</w:t>
      </w:r>
      <w:r w:rsidRPr="00051360">
        <w:rPr>
          <w:rFonts w:eastAsia="Arial"/>
          <w:color w:val="000000"/>
          <w:sz w:val="22"/>
          <w:lang w:val="en-GB" w:eastAsia="en-GB" w:bidi="ar-SA"/>
        </w:rPr>
        <w:t>ti</w:t>
      </w:r>
      <w:r w:rsidRPr="00051360">
        <w:rPr>
          <w:rFonts w:eastAsia="Arial"/>
          <w:color w:val="000000"/>
          <w:spacing w:val="-2"/>
          <w:sz w:val="22"/>
          <w:lang w:val="en-GB" w:eastAsia="en-GB" w:bidi="ar-SA"/>
        </w:rPr>
        <w:t>v</w:t>
      </w:r>
      <w:r w:rsidRPr="00051360">
        <w:rPr>
          <w:rFonts w:eastAsia="Arial"/>
          <w:color w:val="000000"/>
          <w:sz w:val="22"/>
          <w:lang w:val="en-GB" w:eastAsia="en-GB" w:bidi="ar-SA"/>
        </w:rPr>
        <w:t>e.</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2"/>
          <w:sz w:val="22"/>
          <w:lang w:val="en-GB" w:eastAsia="en-GB" w:bidi="ar-SA"/>
        </w:rPr>
        <w:t>v</w:t>
      </w:r>
      <w:r w:rsidRPr="00051360">
        <w:rPr>
          <w:rFonts w:eastAsia="Arial"/>
          <w:color w:val="000000"/>
          <w:sz w:val="22"/>
          <w:lang w:val="en-GB" w:eastAsia="en-GB" w:bidi="ar-SA"/>
        </w:rPr>
        <w:t>o</w:t>
      </w:r>
      <w:r w:rsidRPr="00051360">
        <w:rPr>
          <w:rFonts w:eastAsia="Arial"/>
          <w:color w:val="000000"/>
          <w:spacing w:val="-1"/>
          <w:sz w:val="22"/>
          <w:lang w:val="en-GB" w:eastAsia="en-GB" w:bidi="ar-SA"/>
        </w:rPr>
        <w:t>i</w:t>
      </w:r>
      <w:r w:rsidRPr="00051360">
        <w:rPr>
          <w:rFonts w:eastAsia="Arial"/>
          <w:color w:val="000000"/>
          <w:sz w:val="22"/>
          <w:lang w:val="en-GB" w:eastAsia="en-GB" w:bidi="ar-SA"/>
        </w:rPr>
        <w:t>d</w:t>
      </w:r>
      <w:r w:rsidRPr="00051360">
        <w:rPr>
          <w:rFonts w:eastAsia="Arial"/>
          <w:color w:val="000000"/>
          <w:spacing w:val="1"/>
          <w:sz w:val="22"/>
          <w:lang w:val="en-GB" w:eastAsia="en-GB" w:bidi="ar-SA"/>
        </w:rPr>
        <w:t xml:space="preserve"> m</w:t>
      </w:r>
      <w:r w:rsidRPr="00051360">
        <w:rPr>
          <w:rFonts w:eastAsia="Arial"/>
          <w:color w:val="000000"/>
          <w:spacing w:val="-1"/>
          <w:sz w:val="22"/>
          <w:lang w:val="en-GB" w:eastAsia="en-GB" w:bidi="ar-SA"/>
        </w:rPr>
        <w:t>a</w:t>
      </w:r>
      <w:r w:rsidRPr="00051360">
        <w:rPr>
          <w:rFonts w:eastAsia="Arial"/>
          <w:color w:val="000000"/>
          <w:spacing w:val="1"/>
          <w:sz w:val="22"/>
          <w:lang w:val="en-GB" w:eastAsia="en-GB" w:bidi="ar-SA"/>
        </w:rPr>
        <w:t>k</w:t>
      </w:r>
      <w:r w:rsidRPr="00051360">
        <w:rPr>
          <w:rFonts w:eastAsia="Arial"/>
          <w:color w:val="000000"/>
          <w:sz w:val="22"/>
          <w:lang w:val="en-GB" w:eastAsia="en-GB" w:bidi="ar-SA"/>
        </w:rPr>
        <w:t>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q</w:t>
      </w:r>
      <w:r w:rsidRPr="00051360">
        <w:rPr>
          <w:rFonts w:eastAsia="Arial"/>
          <w:color w:val="000000"/>
          <w:sz w:val="22"/>
          <w:lang w:val="en-GB" w:eastAsia="en-GB" w:bidi="ar-SA"/>
        </w:rPr>
        <w:t>ui</w:t>
      </w:r>
      <w:r w:rsidRPr="00051360">
        <w:rPr>
          <w:rFonts w:eastAsia="Arial"/>
          <w:color w:val="000000"/>
          <w:spacing w:val="-1"/>
          <w:sz w:val="22"/>
          <w:lang w:val="en-GB" w:eastAsia="en-GB" w:bidi="ar-SA"/>
        </w:rPr>
        <w:t>c</w:t>
      </w:r>
      <w:r w:rsidRPr="00051360">
        <w:rPr>
          <w:rFonts w:eastAsia="Arial"/>
          <w:color w:val="000000"/>
          <w:sz w:val="22"/>
          <w:lang w:val="en-GB" w:eastAsia="en-GB" w:bidi="ar-SA"/>
        </w:rPr>
        <w:t>k</w:t>
      </w:r>
      <w:r w:rsidRPr="00051360">
        <w:rPr>
          <w:rFonts w:eastAsia="Arial"/>
          <w:color w:val="000000"/>
          <w:spacing w:val="1"/>
          <w:sz w:val="22"/>
          <w:lang w:val="en-GB" w:eastAsia="en-GB" w:bidi="ar-SA"/>
        </w:rPr>
        <w:t xml:space="preserve"> j</w:t>
      </w:r>
      <w:r w:rsidRPr="00051360">
        <w:rPr>
          <w:rFonts w:eastAsia="Arial"/>
          <w:color w:val="000000"/>
          <w:sz w:val="22"/>
          <w:lang w:val="en-GB" w:eastAsia="en-GB" w:bidi="ar-SA"/>
        </w:rPr>
        <w:t>u</w:t>
      </w:r>
      <w:r w:rsidRPr="00051360">
        <w:rPr>
          <w:rFonts w:eastAsia="Arial"/>
          <w:color w:val="000000"/>
          <w:spacing w:val="-1"/>
          <w:sz w:val="22"/>
          <w:lang w:val="en-GB" w:eastAsia="en-GB" w:bidi="ar-SA"/>
        </w:rPr>
        <w:t>d</w:t>
      </w:r>
      <w:r w:rsidRPr="00051360">
        <w:rPr>
          <w:rFonts w:eastAsia="Arial"/>
          <w:color w:val="000000"/>
          <w:sz w:val="22"/>
          <w:lang w:val="en-GB" w:eastAsia="en-GB" w:bidi="ar-SA"/>
        </w:rPr>
        <w:t>g</w:t>
      </w:r>
      <w:r w:rsidRPr="00051360">
        <w:rPr>
          <w:rFonts w:eastAsia="Arial"/>
          <w:color w:val="000000"/>
          <w:spacing w:val="-1"/>
          <w:sz w:val="22"/>
          <w:lang w:val="en-GB" w:eastAsia="en-GB" w:bidi="ar-SA"/>
        </w:rPr>
        <w:t>e</w:t>
      </w:r>
      <w:r w:rsidRPr="00051360">
        <w:rPr>
          <w:rFonts w:eastAsia="Arial"/>
          <w:color w:val="000000"/>
          <w:sz w:val="22"/>
          <w:lang w:val="en-GB" w:eastAsia="en-GB" w:bidi="ar-SA"/>
        </w:rPr>
        <w:t>ments or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ass</w:t>
      </w:r>
      <w:r w:rsidRPr="00051360">
        <w:rPr>
          <w:rFonts w:eastAsia="Arial"/>
          <w:color w:val="000000"/>
          <w:spacing w:val="-1"/>
          <w:sz w:val="22"/>
          <w:lang w:val="en-GB" w:eastAsia="en-GB" w:bidi="ar-SA"/>
        </w:rPr>
        <w:t>u</w:t>
      </w:r>
      <w:r w:rsidRPr="00051360">
        <w:rPr>
          <w:rFonts w:eastAsia="Arial"/>
          <w:color w:val="000000"/>
          <w:sz w:val="22"/>
          <w:lang w:val="en-GB" w:eastAsia="en-GB" w:bidi="ar-SA"/>
        </w:rPr>
        <w:t>m</w:t>
      </w:r>
      <w:r w:rsidRPr="00051360">
        <w:rPr>
          <w:rFonts w:eastAsia="Arial"/>
          <w:color w:val="000000"/>
          <w:spacing w:val="-1"/>
          <w:sz w:val="22"/>
          <w:lang w:val="en-GB" w:eastAsia="en-GB" w:bidi="ar-SA"/>
        </w:rPr>
        <w:t>p</w:t>
      </w:r>
      <w:r w:rsidRPr="00051360">
        <w:rPr>
          <w:rFonts w:eastAsia="Arial"/>
          <w:color w:val="000000"/>
          <w:sz w:val="22"/>
          <w:lang w:val="en-GB" w:eastAsia="en-GB" w:bidi="ar-SA"/>
        </w:rPr>
        <w:t>tions.</w:t>
      </w:r>
    </w:p>
    <w:p w:rsidR="00441EBA" w:rsidRPr="00051360" w:rsidRDefault="00441EBA" w:rsidP="00441EBA">
      <w:pPr>
        <w:spacing w:after="3" w:line="360" w:lineRule="auto"/>
        <w:rPr>
          <w:rFonts w:eastAsia="Arial"/>
          <w:sz w:val="12"/>
          <w:szCs w:val="12"/>
          <w:lang w:val="en-GB" w:eastAsia="en-GB" w:bidi="ar-SA"/>
        </w:rPr>
      </w:pPr>
    </w:p>
    <w:p w:rsidR="00441EBA" w:rsidRPr="00051360" w:rsidRDefault="00441EBA" w:rsidP="00441EBA">
      <w:pPr>
        <w:widowControl w:val="0"/>
        <w:spacing w:after="0" w:line="360" w:lineRule="auto"/>
        <w:ind w:right="576"/>
        <w:rPr>
          <w:rFonts w:eastAsia="Arial"/>
          <w:color w:val="000000"/>
          <w:sz w:val="22"/>
          <w:lang w:val="en-GB" w:eastAsia="en-GB" w:bidi="ar-SA"/>
        </w:rPr>
      </w:pPr>
      <w:r w:rsidRPr="00051360">
        <w:rPr>
          <w:rFonts w:eastAsia="Arial"/>
          <w:color w:val="000000"/>
          <w:sz w:val="22"/>
          <w:lang w:val="en-GB" w:eastAsia="en-GB" w:bidi="ar-SA"/>
        </w:rPr>
        <w:t>4.</w:t>
      </w:r>
      <w:r w:rsidRPr="00051360">
        <w:rPr>
          <w:rFonts w:eastAsia="Arial"/>
          <w:color w:val="000000"/>
          <w:spacing w:val="115"/>
          <w:sz w:val="22"/>
          <w:lang w:val="en-GB" w:eastAsia="en-GB" w:bidi="ar-SA"/>
        </w:rPr>
        <w:t xml:space="preserve"> </w:t>
      </w:r>
      <w:r w:rsidRPr="00051360">
        <w:rPr>
          <w:rFonts w:eastAsia="Arial"/>
          <w:color w:val="000000"/>
          <w:spacing w:val="1"/>
          <w:sz w:val="22"/>
          <w:lang w:val="en-GB" w:eastAsia="en-GB" w:bidi="ar-SA"/>
        </w:rPr>
        <w:t>I</w:t>
      </w:r>
      <w:r w:rsidRPr="00051360">
        <w:rPr>
          <w:rFonts w:eastAsia="Arial"/>
          <w:color w:val="000000"/>
          <w:spacing w:val="-1"/>
          <w:sz w:val="22"/>
          <w:lang w:val="en-GB" w:eastAsia="en-GB" w:bidi="ar-SA"/>
        </w:rPr>
        <w:t>n</w:t>
      </w:r>
      <w:r w:rsidRPr="00051360">
        <w:rPr>
          <w:rFonts w:eastAsia="Arial"/>
          <w:color w:val="000000"/>
          <w:sz w:val="22"/>
          <w:lang w:val="en-GB" w:eastAsia="en-GB" w:bidi="ar-SA"/>
        </w:rPr>
        <w:t>quire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z w:val="22"/>
          <w:lang w:val="en-GB" w:eastAsia="en-GB" w:bidi="ar-SA"/>
        </w:rPr>
        <w:t xml:space="preserve">ith </w:t>
      </w:r>
      <w:r w:rsidRPr="00051360">
        <w:rPr>
          <w:rFonts w:eastAsia="Arial"/>
          <w:color w:val="000000"/>
          <w:spacing w:val="1"/>
          <w:sz w:val="22"/>
          <w:lang w:val="en-GB" w:eastAsia="en-GB" w:bidi="ar-SA"/>
        </w:rPr>
        <w:t>q</w:t>
      </w:r>
      <w:r w:rsidRPr="00051360">
        <w:rPr>
          <w:rFonts w:eastAsia="Arial"/>
          <w:color w:val="000000"/>
          <w:sz w:val="22"/>
          <w:lang w:val="en-GB" w:eastAsia="en-GB" w:bidi="ar-SA"/>
        </w:rPr>
        <w:t>ues</w:t>
      </w:r>
      <w:r w:rsidRPr="00051360">
        <w:rPr>
          <w:rFonts w:eastAsia="Arial"/>
          <w:color w:val="000000"/>
          <w:spacing w:val="1"/>
          <w:sz w:val="22"/>
          <w:lang w:val="en-GB" w:eastAsia="en-GB" w:bidi="ar-SA"/>
        </w:rPr>
        <w:t>t</w:t>
      </w:r>
      <w:r w:rsidRPr="00051360">
        <w:rPr>
          <w:rFonts w:eastAsia="Arial"/>
          <w:color w:val="000000"/>
          <w:sz w:val="22"/>
          <w:lang w:val="en-GB" w:eastAsia="en-GB" w:bidi="ar-SA"/>
        </w:rPr>
        <w:t>ions to</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g</w:t>
      </w:r>
      <w:r w:rsidRPr="00051360">
        <w:rPr>
          <w:rFonts w:eastAsia="Arial"/>
          <w:color w:val="000000"/>
          <w:sz w:val="22"/>
          <w:lang w:val="en-GB" w:eastAsia="en-GB" w:bidi="ar-SA"/>
        </w:rPr>
        <w:t>ain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 under</w:t>
      </w:r>
      <w:r w:rsidRPr="00051360">
        <w:rPr>
          <w:rFonts w:eastAsia="Arial"/>
          <w:color w:val="000000"/>
          <w:spacing w:val="-1"/>
          <w:sz w:val="22"/>
          <w:lang w:val="en-GB" w:eastAsia="en-GB" w:bidi="ar-SA"/>
        </w:rPr>
        <w:t>s</w:t>
      </w:r>
      <w:r w:rsidRPr="00051360">
        <w:rPr>
          <w:rFonts w:eastAsia="Arial"/>
          <w:color w:val="000000"/>
          <w:sz w:val="22"/>
          <w:lang w:val="en-GB" w:eastAsia="en-GB" w:bidi="ar-SA"/>
        </w:rPr>
        <w:t>tandi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3"/>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 xml:space="preserve">f </w:t>
      </w:r>
      <w:r w:rsidRPr="00051360">
        <w:rPr>
          <w:rFonts w:eastAsia="Arial"/>
          <w:color w:val="000000"/>
          <w:spacing w:val="-3"/>
          <w:sz w:val="22"/>
          <w:lang w:val="en-GB" w:eastAsia="en-GB" w:bidi="ar-SA"/>
        </w:rPr>
        <w:t>w</w:t>
      </w:r>
      <w:r w:rsidRPr="00051360">
        <w:rPr>
          <w:rFonts w:eastAsia="Arial"/>
          <w:color w:val="000000"/>
          <w:sz w:val="22"/>
          <w:lang w:val="en-GB" w:eastAsia="en-GB" w:bidi="ar-SA"/>
        </w:rPr>
        <w:t xml:space="preserve">hat </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bei</w:t>
      </w:r>
      <w:r w:rsidRPr="00051360">
        <w:rPr>
          <w:rFonts w:eastAsia="Arial"/>
          <w:color w:val="000000"/>
          <w:spacing w:val="-1"/>
          <w:sz w:val="22"/>
          <w:lang w:val="en-GB" w:eastAsia="en-GB" w:bidi="ar-SA"/>
        </w:rPr>
        <w:t>n</w:t>
      </w:r>
      <w:r w:rsidRPr="00051360">
        <w:rPr>
          <w:rFonts w:eastAsia="Arial"/>
          <w:color w:val="000000"/>
          <w:sz w:val="22"/>
          <w:lang w:val="en-GB" w:eastAsia="en-GB" w:bidi="ar-SA"/>
        </w:rPr>
        <w:t>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said.</w:t>
      </w:r>
    </w:p>
    <w:p w:rsidR="00441EBA" w:rsidRPr="00051360" w:rsidRDefault="00441EBA" w:rsidP="00441EBA">
      <w:pPr>
        <w:spacing w:after="0" w:line="360" w:lineRule="auto"/>
        <w:rPr>
          <w:rFonts w:eastAsia="Arial"/>
          <w:sz w:val="12"/>
          <w:szCs w:val="12"/>
          <w:lang w:val="en-GB" w:eastAsia="en-GB" w:bidi="ar-SA"/>
        </w:rPr>
      </w:pPr>
    </w:p>
    <w:p w:rsidR="00441EBA" w:rsidRPr="00051360" w:rsidRDefault="00441EBA" w:rsidP="00441EBA">
      <w:pPr>
        <w:widowControl w:val="0"/>
        <w:spacing w:after="0" w:line="360" w:lineRule="auto"/>
        <w:ind w:right="1208"/>
        <w:rPr>
          <w:rFonts w:eastAsia="Arial"/>
          <w:color w:val="000000"/>
          <w:sz w:val="22"/>
          <w:lang w:val="en-GB" w:eastAsia="en-GB" w:bidi="ar-SA"/>
        </w:rPr>
      </w:pPr>
      <w:r w:rsidRPr="00051360">
        <w:rPr>
          <w:rFonts w:eastAsia="Arial"/>
          <w:color w:val="000000"/>
          <w:sz w:val="22"/>
          <w:lang w:val="en-GB" w:eastAsia="en-GB" w:bidi="ar-SA"/>
        </w:rPr>
        <w:t>5.</w:t>
      </w:r>
      <w:r w:rsidRPr="00051360">
        <w:rPr>
          <w:rFonts w:eastAsia="Arial"/>
          <w:color w:val="000000"/>
          <w:spacing w:val="115"/>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z w:val="22"/>
          <w:lang w:val="en-GB" w:eastAsia="en-GB" w:bidi="ar-SA"/>
        </w:rPr>
        <w:t>e</w:t>
      </w:r>
      <w:r w:rsidRPr="00051360">
        <w:rPr>
          <w:rFonts w:eastAsia="Arial"/>
          <w:color w:val="000000"/>
          <w:spacing w:val="-2"/>
          <w:sz w:val="22"/>
          <w:lang w:val="en-GB" w:eastAsia="en-GB" w:bidi="ar-SA"/>
        </w:rPr>
        <w:t>s</w:t>
      </w:r>
      <w:r w:rsidRPr="00051360">
        <w:rPr>
          <w:rFonts w:eastAsia="Arial"/>
          <w:color w:val="000000"/>
          <w:sz w:val="22"/>
          <w:lang w:val="en-GB" w:eastAsia="en-GB" w:bidi="ar-SA"/>
        </w:rPr>
        <w:t>t</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y</w:t>
      </w:r>
      <w:r w:rsidRPr="00051360">
        <w:rPr>
          <w:rFonts w:eastAsia="Arial"/>
          <w:color w:val="000000"/>
          <w:sz w:val="22"/>
          <w:lang w:val="en-GB" w:eastAsia="en-GB" w:bidi="ar-SA"/>
        </w:rPr>
        <w:t>our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und</w:t>
      </w:r>
      <w:r w:rsidRPr="00051360">
        <w:rPr>
          <w:rFonts w:eastAsia="Arial"/>
          <w:color w:val="000000"/>
          <w:spacing w:val="-2"/>
          <w:sz w:val="22"/>
          <w:lang w:val="en-GB" w:eastAsia="en-GB" w:bidi="ar-SA"/>
        </w:rPr>
        <w:t>e</w:t>
      </w:r>
      <w:r w:rsidRPr="00051360">
        <w:rPr>
          <w:rFonts w:eastAsia="Arial"/>
          <w:color w:val="000000"/>
          <w:spacing w:val="1"/>
          <w:sz w:val="22"/>
          <w:lang w:val="en-GB" w:eastAsia="en-GB" w:bidi="ar-SA"/>
        </w:rPr>
        <w:t>r</w:t>
      </w:r>
      <w:r w:rsidRPr="00051360">
        <w:rPr>
          <w:rFonts w:eastAsia="Arial"/>
          <w:color w:val="000000"/>
          <w:spacing w:val="-2"/>
          <w:sz w:val="22"/>
          <w:lang w:val="en-GB" w:eastAsia="en-GB" w:bidi="ar-SA"/>
        </w:rPr>
        <w:t>s</w:t>
      </w:r>
      <w:r w:rsidRPr="00051360">
        <w:rPr>
          <w:rFonts w:eastAsia="Arial"/>
          <w:color w:val="000000"/>
          <w:spacing w:val="1"/>
          <w:sz w:val="22"/>
          <w:lang w:val="en-GB" w:eastAsia="en-GB" w:bidi="ar-SA"/>
        </w:rPr>
        <w:t>t</w:t>
      </w:r>
      <w:r w:rsidRPr="00051360">
        <w:rPr>
          <w:rFonts w:eastAsia="Arial"/>
          <w:color w:val="000000"/>
          <w:sz w:val="22"/>
          <w:lang w:val="en-GB" w:eastAsia="en-GB" w:bidi="ar-SA"/>
        </w:rPr>
        <w:t>andi</w:t>
      </w:r>
      <w:r w:rsidRPr="00051360">
        <w:rPr>
          <w:rFonts w:eastAsia="Arial"/>
          <w:color w:val="000000"/>
          <w:spacing w:val="-1"/>
          <w:sz w:val="22"/>
          <w:lang w:val="en-GB" w:eastAsia="en-GB" w:bidi="ar-SA"/>
        </w:rPr>
        <w:t>n</w:t>
      </w:r>
      <w:r w:rsidRPr="00051360">
        <w:rPr>
          <w:rFonts w:eastAsia="Arial"/>
          <w:color w:val="000000"/>
          <w:sz w:val="22"/>
          <w:lang w:val="en-GB" w:eastAsia="en-GB" w:bidi="ar-SA"/>
        </w:rPr>
        <w:t xml:space="preserve">g </w:t>
      </w:r>
      <w:r w:rsidRPr="00051360">
        <w:rPr>
          <w:rFonts w:eastAsia="Arial"/>
          <w:color w:val="000000"/>
          <w:spacing w:val="-1"/>
          <w:sz w:val="22"/>
          <w:lang w:val="en-GB" w:eastAsia="en-GB" w:bidi="ar-SA"/>
        </w:rPr>
        <w:t>b</w:t>
      </w:r>
      <w:r w:rsidRPr="00051360">
        <w:rPr>
          <w:rFonts w:eastAsia="Arial"/>
          <w:color w:val="000000"/>
          <w:sz w:val="22"/>
          <w:lang w:val="en-GB" w:eastAsia="en-GB" w:bidi="ar-SA"/>
        </w:rPr>
        <w:t>y paraphrasi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4"/>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r su</w:t>
      </w:r>
      <w:r w:rsidRPr="00051360">
        <w:rPr>
          <w:rFonts w:eastAsia="Arial"/>
          <w:color w:val="000000"/>
          <w:spacing w:val="1"/>
          <w:sz w:val="22"/>
          <w:lang w:val="en-GB" w:eastAsia="en-GB" w:bidi="ar-SA"/>
        </w:rPr>
        <w:t>mm</w:t>
      </w:r>
      <w:r w:rsidRPr="00051360">
        <w:rPr>
          <w:rFonts w:eastAsia="Arial"/>
          <w:color w:val="000000"/>
          <w:spacing w:val="-1"/>
          <w:sz w:val="22"/>
          <w:lang w:val="en-GB" w:eastAsia="en-GB" w:bidi="ar-SA"/>
        </w:rPr>
        <w:t>a</w:t>
      </w:r>
      <w:r w:rsidRPr="00051360">
        <w:rPr>
          <w:rFonts w:eastAsia="Arial"/>
          <w:color w:val="000000"/>
          <w:sz w:val="22"/>
          <w:lang w:val="en-GB" w:eastAsia="en-GB" w:bidi="ar-SA"/>
        </w:rPr>
        <w:t>rising.</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E</w:t>
      </w:r>
      <w:r w:rsidRPr="00051360">
        <w:rPr>
          <w:rFonts w:eastAsia="Arial"/>
          <w:color w:val="000000"/>
          <w:spacing w:val="-2"/>
          <w:sz w:val="22"/>
          <w:lang w:val="en-GB" w:eastAsia="en-GB" w:bidi="ar-SA"/>
        </w:rPr>
        <w:t>x</w:t>
      </w:r>
      <w:r w:rsidRPr="00051360">
        <w:rPr>
          <w:rFonts w:eastAsia="Arial"/>
          <w:color w:val="000000"/>
          <w:sz w:val="22"/>
          <w:lang w:val="en-GB" w:eastAsia="en-GB" w:bidi="ar-SA"/>
        </w:rPr>
        <w:t xml:space="preserve">amples </w:t>
      </w:r>
      <w:r w:rsidRPr="00051360">
        <w:rPr>
          <w:rFonts w:eastAsia="Arial"/>
          <w:color w:val="000000"/>
          <w:spacing w:val="-3"/>
          <w:sz w:val="22"/>
          <w:lang w:val="en-GB" w:eastAsia="en-GB" w:bidi="ar-SA"/>
        </w:rPr>
        <w:t>o</w:t>
      </w:r>
      <w:r w:rsidRPr="00051360">
        <w:rPr>
          <w:rFonts w:eastAsia="Arial"/>
          <w:color w:val="000000"/>
          <w:sz w:val="22"/>
          <w:lang w:val="en-GB" w:eastAsia="en-GB" w:bidi="ar-SA"/>
        </w:rPr>
        <w:t>f</w:t>
      </w:r>
      <w:r w:rsidRPr="00051360">
        <w:rPr>
          <w:rFonts w:eastAsia="Arial"/>
          <w:color w:val="000000"/>
          <w:spacing w:val="4"/>
          <w:sz w:val="22"/>
          <w:lang w:val="en-GB" w:eastAsia="en-GB" w:bidi="ar-SA"/>
        </w:rPr>
        <w:t xml:space="preserve"> </w:t>
      </w:r>
      <w:r w:rsidRPr="00051360">
        <w:rPr>
          <w:rFonts w:eastAsia="Arial"/>
          <w:color w:val="000000"/>
          <w:sz w:val="22"/>
          <w:lang w:val="en-GB" w:eastAsia="en-GB" w:bidi="ar-SA"/>
        </w:rPr>
        <w:t>p</w:t>
      </w:r>
      <w:r w:rsidRPr="00051360">
        <w:rPr>
          <w:rFonts w:eastAsia="Arial"/>
          <w:color w:val="000000"/>
          <w:spacing w:val="-2"/>
          <w:sz w:val="22"/>
          <w:lang w:val="en-GB" w:eastAsia="en-GB" w:bidi="ar-SA"/>
        </w:rPr>
        <w:t>a</w:t>
      </w:r>
      <w:r w:rsidRPr="00051360">
        <w:rPr>
          <w:rFonts w:eastAsia="Arial"/>
          <w:color w:val="000000"/>
          <w:spacing w:val="1"/>
          <w:sz w:val="22"/>
          <w:lang w:val="en-GB" w:eastAsia="en-GB" w:bidi="ar-SA"/>
        </w:rPr>
        <w:t>r</w:t>
      </w:r>
      <w:r w:rsidRPr="00051360">
        <w:rPr>
          <w:rFonts w:eastAsia="Arial"/>
          <w:color w:val="000000"/>
          <w:sz w:val="22"/>
          <w:lang w:val="en-GB" w:eastAsia="en-GB" w:bidi="ar-SA"/>
        </w:rPr>
        <w:t>aph</w:t>
      </w:r>
      <w:r w:rsidRPr="00051360">
        <w:rPr>
          <w:rFonts w:eastAsia="Arial"/>
          <w:color w:val="000000"/>
          <w:spacing w:val="1"/>
          <w:sz w:val="22"/>
          <w:lang w:val="en-GB" w:eastAsia="en-GB" w:bidi="ar-SA"/>
        </w:rPr>
        <w:t>r</w:t>
      </w:r>
      <w:r w:rsidRPr="00051360">
        <w:rPr>
          <w:rFonts w:eastAsia="Arial"/>
          <w:color w:val="000000"/>
          <w:sz w:val="22"/>
          <w:lang w:val="en-GB" w:eastAsia="en-GB" w:bidi="ar-SA"/>
        </w:rPr>
        <w:t>asi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include:</w:t>
      </w:r>
    </w:p>
    <w:p w:rsidR="00441EBA" w:rsidRPr="00051360" w:rsidRDefault="00441EBA" w:rsidP="00441EBA">
      <w:pPr>
        <w:widowControl w:val="0"/>
        <w:spacing w:before="117" w:after="0" w:line="360" w:lineRule="auto"/>
        <w:ind w:left="720" w:right="-20"/>
        <w:rPr>
          <w:rFonts w:eastAsia="Arial"/>
          <w:color w:val="000000"/>
          <w:sz w:val="22"/>
          <w:lang w:val="en-GB" w:eastAsia="en-GB" w:bidi="ar-SA"/>
        </w:rPr>
      </w:pPr>
      <w:r w:rsidRPr="00051360">
        <w:rPr>
          <w:rFonts w:eastAsia="Arial"/>
          <w:color w:val="000000"/>
          <w:spacing w:val="5"/>
          <w:sz w:val="22"/>
          <w:lang w:val="en-GB" w:eastAsia="en-GB" w:bidi="ar-SA"/>
        </w:rPr>
        <w:t>W</w:t>
      </w:r>
      <w:r w:rsidRPr="00051360">
        <w:rPr>
          <w:rFonts w:eastAsia="Arial"/>
          <w:color w:val="000000"/>
          <w:spacing w:val="-1"/>
          <w:sz w:val="22"/>
          <w:lang w:val="en-GB" w:eastAsia="en-GB" w:bidi="ar-SA"/>
        </w:rPr>
        <w:t>ha</w:t>
      </w:r>
      <w:r w:rsidRPr="00051360">
        <w:rPr>
          <w:rFonts w:eastAsia="Arial"/>
          <w:color w:val="000000"/>
          <w:sz w:val="22"/>
          <w:lang w:val="en-GB" w:eastAsia="en-GB" w:bidi="ar-SA"/>
        </w:rPr>
        <w:t xml:space="preserve">t </w:t>
      </w:r>
      <w:r w:rsidRPr="00051360">
        <w:rPr>
          <w:rFonts w:eastAsia="Arial"/>
          <w:color w:val="000000"/>
          <w:spacing w:val="-2"/>
          <w:sz w:val="22"/>
          <w:lang w:val="en-GB" w:eastAsia="en-GB" w:bidi="ar-SA"/>
        </w:rPr>
        <w:t>y</w:t>
      </w:r>
      <w:r w:rsidRPr="00051360">
        <w:rPr>
          <w:rFonts w:eastAsia="Arial"/>
          <w:color w:val="000000"/>
          <w:sz w:val="22"/>
          <w:lang w:val="en-GB" w:eastAsia="en-GB" w:bidi="ar-SA"/>
        </w:rPr>
        <w:t>ou</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seem </w:t>
      </w:r>
      <w:r w:rsidRPr="00051360">
        <w:rPr>
          <w:rFonts w:eastAsia="Arial"/>
          <w:color w:val="000000"/>
          <w:spacing w:val="1"/>
          <w:sz w:val="22"/>
          <w:lang w:val="en-GB" w:eastAsia="en-GB" w:bidi="ar-SA"/>
        </w:rPr>
        <w:t>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w:t>
      </w:r>
      <w:r w:rsidRPr="00051360">
        <w:rPr>
          <w:rFonts w:eastAsia="Arial"/>
          <w:color w:val="000000"/>
          <w:spacing w:val="-2"/>
          <w:sz w:val="22"/>
          <w:lang w:val="en-GB" w:eastAsia="en-GB" w:bidi="ar-SA"/>
        </w:rPr>
        <w:t>a</w:t>
      </w:r>
      <w:r w:rsidRPr="00051360">
        <w:rPr>
          <w:rFonts w:eastAsia="Arial"/>
          <w:color w:val="000000"/>
          <w:spacing w:val="-1"/>
          <w:sz w:val="22"/>
          <w:lang w:val="en-GB" w:eastAsia="en-GB" w:bidi="ar-SA"/>
        </w:rPr>
        <w:t>yi</w:t>
      </w:r>
      <w:r w:rsidRPr="00051360">
        <w:rPr>
          <w:rFonts w:eastAsia="Arial"/>
          <w:color w:val="000000"/>
          <w:sz w:val="22"/>
          <w:lang w:val="en-GB" w:eastAsia="en-GB" w:bidi="ar-SA"/>
        </w:rPr>
        <w:t>ng</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is…</w:t>
      </w:r>
    </w:p>
    <w:p w:rsidR="00441EBA" w:rsidRPr="00051360" w:rsidRDefault="00441EBA" w:rsidP="00441EBA">
      <w:pPr>
        <w:spacing w:after="6" w:line="360" w:lineRule="auto"/>
        <w:rPr>
          <w:rFonts w:eastAsia="Arial"/>
          <w:sz w:val="12"/>
          <w:szCs w:val="12"/>
          <w:lang w:val="en-GB" w:eastAsia="en-GB" w:bidi="ar-SA"/>
        </w:rPr>
      </w:pPr>
    </w:p>
    <w:p w:rsidR="00441EBA" w:rsidRPr="00051360" w:rsidRDefault="00441EBA" w:rsidP="00441EBA">
      <w:pPr>
        <w:widowControl w:val="0"/>
        <w:spacing w:after="0" w:line="360" w:lineRule="auto"/>
        <w:ind w:left="720" w:right="-20"/>
        <w:rPr>
          <w:rFonts w:eastAsia="Arial"/>
          <w:color w:val="000000"/>
          <w:sz w:val="22"/>
          <w:lang w:val="en-GB" w:eastAsia="en-GB" w:bidi="ar-SA"/>
        </w:rPr>
      </w:pPr>
      <w:r w:rsidRPr="00051360">
        <w:rPr>
          <w:rFonts w:eastAsia="Arial"/>
          <w:color w:val="000000"/>
          <w:spacing w:val="5"/>
          <w:sz w:val="22"/>
          <w:lang w:val="en-GB" w:eastAsia="en-GB" w:bidi="ar-SA"/>
        </w:rPr>
        <w:t>W</w:t>
      </w:r>
      <w:r w:rsidRPr="00051360">
        <w:rPr>
          <w:rFonts w:eastAsia="Arial"/>
          <w:color w:val="000000"/>
          <w:spacing w:val="-1"/>
          <w:sz w:val="22"/>
          <w:lang w:val="en-GB" w:eastAsia="en-GB" w:bidi="ar-SA"/>
        </w:rPr>
        <w:t>ha</w:t>
      </w:r>
      <w:r w:rsidRPr="00051360">
        <w:rPr>
          <w:rFonts w:eastAsia="Arial"/>
          <w:color w:val="000000"/>
          <w:sz w:val="22"/>
          <w:lang w:val="en-GB" w:eastAsia="en-GB" w:bidi="ar-SA"/>
        </w:rPr>
        <w:t xml:space="preserve">t I </w:t>
      </w:r>
      <w:r w:rsidRPr="00051360">
        <w:rPr>
          <w:rFonts w:eastAsia="Arial"/>
          <w:color w:val="000000"/>
          <w:spacing w:val="1"/>
          <w:sz w:val="22"/>
          <w:lang w:val="en-GB" w:eastAsia="en-GB" w:bidi="ar-SA"/>
        </w:rPr>
        <w:t>t</w:t>
      </w:r>
      <w:r w:rsidRPr="00051360">
        <w:rPr>
          <w:rFonts w:eastAsia="Arial"/>
          <w:color w:val="000000"/>
          <w:sz w:val="22"/>
          <w:lang w:val="en-GB" w:eastAsia="en-GB" w:bidi="ar-SA"/>
        </w:rPr>
        <w:t>h</w:t>
      </w:r>
      <w:r w:rsidRPr="00051360">
        <w:rPr>
          <w:rFonts w:eastAsia="Arial"/>
          <w:color w:val="000000"/>
          <w:spacing w:val="-1"/>
          <w:sz w:val="22"/>
          <w:lang w:val="en-GB" w:eastAsia="en-GB" w:bidi="ar-SA"/>
        </w:rPr>
        <w:t>i</w:t>
      </w:r>
      <w:r w:rsidRPr="00051360">
        <w:rPr>
          <w:rFonts w:eastAsia="Arial"/>
          <w:color w:val="000000"/>
          <w:spacing w:val="-2"/>
          <w:sz w:val="22"/>
          <w:lang w:val="en-GB" w:eastAsia="en-GB" w:bidi="ar-SA"/>
        </w:rPr>
        <w:t>n</w:t>
      </w:r>
      <w:r w:rsidRPr="00051360">
        <w:rPr>
          <w:rFonts w:eastAsia="Arial"/>
          <w:color w:val="000000"/>
          <w:sz w:val="22"/>
          <w:lang w:val="en-GB" w:eastAsia="en-GB" w:bidi="ar-SA"/>
        </w:rPr>
        <w:t>k</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w</w:t>
      </w:r>
      <w:r w:rsidRPr="00051360">
        <w:rPr>
          <w:rFonts w:eastAsia="Arial"/>
          <w:color w:val="000000"/>
          <w:sz w:val="22"/>
          <w:lang w:val="en-GB" w:eastAsia="en-GB" w:bidi="ar-SA"/>
        </w:rPr>
        <w:t>e'</w:t>
      </w:r>
      <w:r w:rsidRPr="00051360">
        <w:rPr>
          <w:rFonts w:eastAsia="Arial"/>
          <w:color w:val="000000"/>
          <w:spacing w:val="-1"/>
          <w:sz w:val="22"/>
          <w:lang w:val="en-GB" w:eastAsia="en-GB" w:bidi="ar-SA"/>
        </w:rPr>
        <w:t>v</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al</w:t>
      </w:r>
      <w:r w:rsidRPr="00051360">
        <w:rPr>
          <w:rFonts w:eastAsia="Arial"/>
          <w:color w:val="000000"/>
          <w:spacing w:val="1"/>
          <w:sz w:val="22"/>
          <w:lang w:val="en-GB" w:eastAsia="en-GB" w:bidi="ar-SA"/>
        </w:rPr>
        <w:t>k</w:t>
      </w:r>
      <w:r w:rsidRPr="00051360">
        <w:rPr>
          <w:rFonts w:eastAsia="Arial"/>
          <w:color w:val="000000"/>
          <w:sz w:val="22"/>
          <w:lang w:val="en-GB" w:eastAsia="en-GB" w:bidi="ar-SA"/>
        </w:rPr>
        <w:t xml:space="preserve">ed about </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p>
    <w:p w:rsidR="00441EBA" w:rsidRPr="00051360" w:rsidRDefault="00441EBA" w:rsidP="00441EBA">
      <w:pPr>
        <w:spacing w:after="9" w:line="360" w:lineRule="auto"/>
        <w:rPr>
          <w:rFonts w:eastAsia="Arial"/>
          <w:sz w:val="12"/>
          <w:szCs w:val="12"/>
          <w:lang w:val="en-GB" w:eastAsia="en-GB" w:bidi="ar-SA"/>
        </w:rPr>
      </w:pPr>
    </w:p>
    <w:p w:rsidR="00441EBA" w:rsidRPr="00051360" w:rsidRDefault="00441EBA" w:rsidP="00441EBA">
      <w:pPr>
        <w:widowControl w:val="0"/>
        <w:spacing w:after="0" w:line="360" w:lineRule="auto"/>
        <w:ind w:right="733"/>
        <w:rPr>
          <w:rFonts w:eastAsia="Arial"/>
          <w:color w:val="000000"/>
          <w:sz w:val="22"/>
          <w:lang w:val="en-GB" w:eastAsia="en-GB" w:bidi="ar-SA"/>
        </w:rPr>
      </w:pPr>
      <w:r w:rsidRPr="00051360">
        <w:rPr>
          <w:rFonts w:eastAsia="Arial"/>
          <w:color w:val="000000"/>
          <w:sz w:val="22"/>
          <w:lang w:val="en-GB" w:eastAsia="en-GB" w:bidi="ar-SA"/>
        </w:rPr>
        <w:t>By</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paraphrasing</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y</w:t>
      </w:r>
      <w:r w:rsidRPr="00051360">
        <w:rPr>
          <w:rFonts w:eastAsia="Arial"/>
          <w:color w:val="000000"/>
          <w:sz w:val="22"/>
          <w:lang w:val="en-GB" w:eastAsia="en-GB" w:bidi="ar-SA"/>
        </w:rPr>
        <w:t>ou</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r</w:t>
      </w:r>
      <w:r w:rsidRPr="00051360">
        <w:rPr>
          <w:rFonts w:eastAsia="Arial"/>
          <w:color w:val="000000"/>
          <w:sz w:val="22"/>
          <w:lang w:val="en-GB" w:eastAsia="en-GB" w:bidi="ar-SA"/>
        </w:rPr>
        <w:t xml:space="preserve">e </w:t>
      </w:r>
      <w:r w:rsidRPr="00051360">
        <w:rPr>
          <w:rFonts w:eastAsia="Arial"/>
          <w:color w:val="000000"/>
          <w:spacing w:val="-1"/>
          <w:sz w:val="22"/>
          <w:lang w:val="en-GB" w:eastAsia="en-GB" w:bidi="ar-SA"/>
        </w:rPr>
        <w:t>a</w:t>
      </w:r>
      <w:r w:rsidRPr="00051360">
        <w:rPr>
          <w:rFonts w:eastAsia="Arial"/>
          <w:color w:val="000000"/>
          <w:sz w:val="22"/>
          <w:lang w:val="en-GB" w:eastAsia="en-GB" w:bidi="ar-SA"/>
        </w:rPr>
        <w:t>lso</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g</w:t>
      </w:r>
      <w:r w:rsidRPr="00051360">
        <w:rPr>
          <w:rFonts w:eastAsia="Arial"/>
          <w:color w:val="000000"/>
          <w:sz w:val="22"/>
          <w:lang w:val="en-GB" w:eastAsia="en-GB" w:bidi="ar-SA"/>
        </w:rPr>
        <w:t>i</w:t>
      </w:r>
      <w:r w:rsidRPr="00051360">
        <w:rPr>
          <w:rFonts w:eastAsia="Arial"/>
          <w:color w:val="000000"/>
          <w:spacing w:val="-1"/>
          <w:sz w:val="22"/>
          <w:lang w:val="en-GB" w:eastAsia="en-GB" w:bidi="ar-SA"/>
        </w:rPr>
        <w:t>vi</w:t>
      </w:r>
      <w:r w:rsidRPr="00051360">
        <w:rPr>
          <w:rFonts w:eastAsia="Arial"/>
          <w:color w:val="000000"/>
          <w:sz w:val="22"/>
          <w:lang w:val="en-GB" w:eastAsia="en-GB" w:bidi="ar-SA"/>
        </w:rPr>
        <w:t>ng</w:t>
      </w:r>
      <w:r w:rsidRPr="00051360">
        <w:rPr>
          <w:rFonts w:eastAsia="Arial"/>
          <w:color w:val="000000"/>
          <w:spacing w:val="3"/>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z w:val="22"/>
          <w:lang w:val="en-GB" w:eastAsia="en-GB" w:bidi="ar-SA"/>
        </w:rPr>
        <w:t>he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 xml:space="preserve">ther person, </w:t>
      </w:r>
      <w:r w:rsidRPr="00051360">
        <w:rPr>
          <w:rFonts w:eastAsia="Arial"/>
          <w:color w:val="000000"/>
          <w:spacing w:val="-1"/>
          <w:sz w:val="22"/>
          <w:lang w:val="en-GB" w:eastAsia="en-GB" w:bidi="ar-SA"/>
        </w:rPr>
        <w:t>i</w:t>
      </w:r>
      <w:r w:rsidRPr="00051360">
        <w:rPr>
          <w:rFonts w:eastAsia="Arial"/>
          <w:color w:val="000000"/>
          <w:sz w:val="22"/>
          <w:lang w:val="en-GB" w:eastAsia="en-GB" w:bidi="ar-SA"/>
        </w:rPr>
        <w:t>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ass</w:t>
      </w:r>
      <w:r w:rsidRPr="00051360">
        <w:rPr>
          <w:rFonts w:eastAsia="Arial"/>
          <w:color w:val="000000"/>
          <w:spacing w:val="-1"/>
          <w:sz w:val="22"/>
          <w:lang w:val="en-GB" w:eastAsia="en-GB" w:bidi="ar-SA"/>
        </w:rPr>
        <w:t>e</w:t>
      </w:r>
      <w:r w:rsidRPr="00051360">
        <w:rPr>
          <w:rFonts w:eastAsia="Arial"/>
          <w:color w:val="000000"/>
          <w:sz w:val="22"/>
          <w:lang w:val="en-GB" w:eastAsia="en-GB" w:bidi="ar-SA"/>
        </w:rPr>
        <w:t>rti</w:t>
      </w:r>
      <w:r w:rsidRPr="00051360">
        <w:rPr>
          <w:rFonts w:eastAsia="Arial"/>
          <w:color w:val="000000"/>
          <w:spacing w:val="-1"/>
          <w:sz w:val="22"/>
          <w:lang w:val="en-GB" w:eastAsia="en-GB" w:bidi="ar-SA"/>
        </w:rPr>
        <w:t>v</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m</w:t>
      </w:r>
      <w:r w:rsidRPr="00051360">
        <w:rPr>
          <w:rFonts w:eastAsia="Arial"/>
          <w:color w:val="000000"/>
          <w:sz w:val="22"/>
          <w:lang w:val="en-GB" w:eastAsia="en-GB" w:bidi="ar-SA"/>
        </w:rPr>
        <w:t>ann</w:t>
      </w:r>
      <w:r w:rsidRPr="00051360">
        <w:rPr>
          <w:rFonts w:eastAsia="Arial"/>
          <w:color w:val="000000"/>
          <w:spacing w:val="-1"/>
          <w:sz w:val="22"/>
          <w:lang w:val="en-GB" w:eastAsia="en-GB" w:bidi="ar-SA"/>
        </w:rPr>
        <w:t>e</w:t>
      </w:r>
      <w:r w:rsidRPr="00051360">
        <w:rPr>
          <w:rFonts w:eastAsia="Arial"/>
          <w:color w:val="000000"/>
          <w:sz w:val="22"/>
          <w:lang w:val="en-GB" w:eastAsia="en-GB" w:bidi="ar-SA"/>
        </w:rPr>
        <w:t>r,</w:t>
      </w:r>
      <w:r w:rsidRPr="00051360">
        <w:rPr>
          <w:rFonts w:eastAsia="Arial"/>
          <w:color w:val="000000"/>
          <w:spacing w:val="-1"/>
          <w:sz w:val="22"/>
          <w:lang w:val="en-GB" w:eastAsia="en-GB" w:bidi="ar-SA"/>
        </w:rPr>
        <w:t xml:space="preserve"> a</w:t>
      </w:r>
      <w:r w:rsidRPr="00051360">
        <w:rPr>
          <w:rFonts w:eastAsia="Arial"/>
          <w:color w:val="000000"/>
          <w:sz w:val="22"/>
          <w:lang w:val="en-GB" w:eastAsia="en-GB" w:bidi="ar-SA"/>
        </w:rPr>
        <w:t>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opportunity </w:t>
      </w:r>
      <w:r w:rsidRPr="00051360">
        <w:rPr>
          <w:rFonts w:eastAsia="Arial"/>
          <w:color w:val="000000"/>
          <w:spacing w:val="1"/>
          <w:sz w:val="22"/>
          <w:lang w:val="en-GB" w:eastAsia="en-GB" w:bidi="ar-SA"/>
        </w:rPr>
        <w:t>t</w:t>
      </w:r>
      <w:r w:rsidRPr="00051360">
        <w:rPr>
          <w:rFonts w:eastAsia="Arial"/>
          <w:color w:val="000000"/>
          <w:sz w:val="22"/>
          <w:lang w:val="en-GB" w:eastAsia="en-GB" w:bidi="ar-SA"/>
        </w:rPr>
        <w:t>o clar</w:t>
      </w:r>
      <w:r w:rsidRPr="00051360">
        <w:rPr>
          <w:rFonts w:eastAsia="Arial"/>
          <w:color w:val="000000"/>
          <w:spacing w:val="-2"/>
          <w:sz w:val="22"/>
          <w:lang w:val="en-GB" w:eastAsia="en-GB" w:bidi="ar-SA"/>
        </w:rPr>
        <w:t>i</w:t>
      </w:r>
      <w:r w:rsidRPr="00051360">
        <w:rPr>
          <w:rFonts w:eastAsia="Arial"/>
          <w:color w:val="000000"/>
          <w:spacing w:val="1"/>
          <w:sz w:val="22"/>
          <w:lang w:val="en-GB" w:eastAsia="en-GB" w:bidi="ar-SA"/>
        </w:rPr>
        <w:t>f</w:t>
      </w:r>
      <w:r w:rsidRPr="00051360">
        <w:rPr>
          <w:rFonts w:eastAsia="Arial"/>
          <w:color w:val="000000"/>
          <w:sz w:val="22"/>
          <w:lang w:val="en-GB" w:eastAsia="en-GB" w:bidi="ar-SA"/>
        </w:rPr>
        <w:t xml:space="preserve">y </w:t>
      </w:r>
      <w:r w:rsidRPr="00051360">
        <w:rPr>
          <w:rFonts w:eastAsia="Arial"/>
          <w:color w:val="000000"/>
          <w:spacing w:val="-2"/>
          <w:sz w:val="22"/>
          <w:lang w:val="en-GB" w:eastAsia="en-GB" w:bidi="ar-SA"/>
        </w:rPr>
        <w:t>t</w:t>
      </w:r>
      <w:r w:rsidRPr="00051360">
        <w:rPr>
          <w:rFonts w:eastAsia="Arial"/>
          <w:color w:val="000000"/>
          <w:sz w:val="22"/>
          <w:lang w:val="en-GB" w:eastAsia="en-GB" w:bidi="ar-SA"/>
        </w:rPr>
        <w:t>he</w:t>
      </w:r>
      <w:r w:rsidRPr="00051360">
        <w:rPr>
          <w:rFonts w:eastAsia="Arial"/>
          <w:color w:val="000000"/>
          <w:spacing w:val="-1"/>
          <w:sz w:val="22"/>
          <w:lang w:val="en-GB" w:eastAsia="en-GB" w:bidi="ar-SA"/>
        </w:rPr>
        <w:t>i</w:t>
      </w:r>
      <w:r w:rsidRPr="00051360">
        <w:rPr>
          <w:rFonts w:eastAsia="Arial"/>
          <w:color w:val="000000"/>
          <w:sz w:val="22"/>
          <w:lang w:val="en-GB" w:eastAsia="en-GB" w:bidi="ar-SA"/>
        </w:rPr>
        <w:t>r mess</w:t>
      </w:r>
      <w:r w:rsidRPr="00051360">
        <w:rPr>
          <w:rFonts w:eastAsia="Arial"/>
          <w:color w:val="000000"/>
          <w:spacing w:val="-1"/>
          <w:sz w:val="22"/>
          <w:lang w:val="en-GB" w:eastAsia="en-GB" w:bidi="ar-SA"/>
        </w:rPr>
        <w:t>a</w:t>
      </w:r>
      <w:r w:rsidRPr="00051360">
        <w:rPr>
          <w:rFonts w:eastAsia="Arial"/>
          <w:color w:val="000000"/>
          <w:spacing w:val="1"/>
          <w:sz w:val="22"/>
          <w:lang w:val="en-GB" w:eastAsia="en-GB" w:bidi="ar-SA"/>
        </w:rPr>
        <w:t>g</w:t>
      </w:r>
      <w:r w:rsidRPr="00051360">
        <w:rPr>
          <w:rFonts w:eastAsia="Arial"/>
          <w:color w:val="000000"/>
          <w:spacing w:val="-1"/>
          <w:sz w:val="22"/>
          <w:lang w:val="en-GB" w:eastAsia="en-GB" w:bidi="ar-SA"/>
        </w:rPr>
        <w:t>e</w:t>
      </w:r>
      <w:r w:rsidRPr="00051360">
        <w:rPr>
          <w:rFonts w:eastAsia="Arial"/>
          <w:color w:val="000000"/>
          <w:sz w:val="22"/>
          <w:lang w:val="en-GB" w:eastAsia="en-GB" w:bidi="ar-SA"/>
        </w:rPr>
        <w:t>.</w:t>
      </w:r>
    </w:p>
    <w:p w:rsidR="00441EBA" w:rsidRPr="00051360" w:rsidRDefault="00441EBA" w:rsidP="00441EBA">
      <w:pPr>
        <w:spacing w:after="2" w:line="360" w:lineRule="auto"/>
        <w:rPr>
          <w:rFonts w:eastAsia="Arial"/>
          <w:sz w:val="12"/>
          <w:szCs w:val="12"/>
          <w:lang w:val="en-GB" w:eastAsia="en-GB" w:bidi="ar-SA"/>
        </w:rPr>
      </w:pPr>
    </w:p>
    <w:p w:rsidR="00441EBA" w:rsidRPr="00051360" w:rsidRDefault="00441EBA" w:rsidP="00441EBA">
      <w:pPr>
        <w:widowControl w:val="0"/>
        <w:spacing w:after="0" w:line="360" w:lineRule="auto"/>
        <w:ind w:right="860"/>
        <w:rPr>
          <w:rFonts w:eastAsia="Arial"/>
          <w:color w:val="000000"/>
          <w:sz w:val="22"/>
          <w:lang w:val="en-GB" w:eastAsia="en-GB" w:bidi="ar-SA"/>
        </w:rPr>
      </w:pPr>
      <w:r w:rsidRPr="00051360">
        <w:rPr>
          <w:rFonts w:eastAsia="Arial"/>
          <w:color w:val="000000"/>
          <w:sz w:val="22"/>
          <w:lang w:val="en-GB" w:eastAsia="en-GB" w:bidi="ar-SA"/>
        </w:rPr>
        <w:t>6.</w:t>
      </w:r>
      <w:r w:rsidRPr="00051360">
        <w:rPr>
          <w:rFonts w:eastAsia="Arial"/>
          <w:color w:val="000000"/>
          <w:spacing w:val="115"/>
          <w:sz w:val="22"/>
          <w:lang w:val="en-GB" w:eastAsia="en-GB" w:bidi="ar-SA"/>
        </w:rPr>
        <w:t xml:space="preserve"> </w:t>
      </w:r>
      <w:r w:rsidRPr="00051360">
        <w:rPr>
          <w:rFonts w:eastAsia="Arial"/>
          <w:color w:val="000000"/>
          <w:sz w:val="22"/>
          <w:lang w:val="en-GB" w:eastAsia="en-GB" w:bidi="ar-SA"/>
        </w:rPr>
        <w:t>Use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pauses to </w:t>
      </w:r>
      <w:r w:rsidRPr="00051360">
        <w:rPr>
          <w:rFonts w:eastAsia="Arial"/>
          <w:color w:val="000000"/>
          <w:spacing w:val="-1"/>
          <w:sz w:val="22"/>
          <w:lang w:val="en-GB" w:eastAsia="en-GB" w:bidi="ar-SA"/>
        </w:rPr>
        <w:t>e</w:t>
      </w:r>
      <w:r w:rsidRPr="00051360">
        <w:rPr>
          <w:rFonts w:eastAsia="Arial"/>
          <w:color w:val="000000"/>
          <w:sz w:val="22"/>
          <w:lang w:val="en-GB" w:eastAsia="en-GB" w:bidi="ar-SA"/>
        </w:rPr>
        <w:t>ncou</w:t>
      </w:r>
      <w:r w:rsidRPr="00051360">
        <w:rPr>
          <w:rFonts w:eastAsia="Arial"/>
          <w:color w:val="000000"/>
          <w:spacing w:val="1"/>
          <w:sz w:val="22"/>
          <w:lang w:val="en-GB" w:eastAsia="en-GB" w:bidi="ar-SA"/>
        </w:rPr>
        <w:t>r</w:t>
      </w:r>
      <w:r w:rsidRPr="00051360">
        <w:rPr>
          <w:rFonts w:eastAsia="Arial"/>
          <w:color w:val="000000"/>
          <w:spacing w:val="-1"/>
          <w:sz w:val="22"/>
          <w:lang w:val="en-GB" w:eastAsia="en-GB" w:bidi="ar-SA"/>
        </w:rPr>
        <w:t>a</w:t>
      </w:r>
      <w:r w:rsidRPr="00051360">
        <w:rPr>
          <w:rFonts w:eastAsia="Arial"/>
          <w:color w:val="000000"/>
          <w:sz w:val="22"/>
          <w:lang w:val="en-GB" w:eastAsia="en-GB" w:bidi="ar-SA"/>
        </w:rPr>
        <w:t>ge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a response. </w:t>
      </w:r>
      <w:r w:rsidRPr="00051360">
        <w:rPr>
          <w:rFonts w:eastAsia="Arial"/>
          <w:color w:val="000000"/>
          <w:spacing w:val="-3"/>
          <w:sz w:val="22"/>
          <w:lang w:val="en-GB" w:eastAsia="en-GB" w:bidi="ar-SA"/>
        </w:rPr>
        <w:t>M</w:t>
      </w:r>
      <w:r w:rsidRPr="00051360">
        <w:rPr>
          <w:rFonts w:eastAsia="Arial"/>
          <w:color w:val="000000"/>
          <w:sz w:val="22"/>
          <w:lang w:val="en-GB" w:eastAsia="en-GB" w:bidi="ar-SA"/>
        </w:rPr>
        <w:t>any pe</w:t>
      </w:r>
      <w:r w:rsidRPr="00051360">
        <w:rPr>
          <w:rFonts w:eastAsia="Arial"/>
          <w:color w:val="000000"/>
          <w:spacing w:val="1"/>
          <w:sz w:val="22"/>
          <w:lang w:val="en-GB" w:eastAsia="en-GB" w:bidi="ar-SA"/>
        </w:rPr>
        <w:t>o</w:t>
      </w:r>
      <w:r w:rsidRPr="00051360">
        <w:rPr>
          <w:rFonts w:eastAsia="Arial"/>
          <w:color w:val="000000"/>
          <w:sz w:val="22"/>
          <w:lang w:val="en-GB" w:eastAsia="en-GB" w:bidi="ar-SA"/>
        </w:rPr>
        <w:t>ple con</w:t>
      </w:r>
      <w:r w:rsidRPr="00051360">
        <w:rPr>
          <w:rFonts w:eastAsia="Arial"/>
          <w:color w:val="000000"/>
          <w:spacing w:val="1"/>
          <w:sz w:val="22"/>
          <w:lang w:val="en-GB" w:eastAsia="en-GB" w:bidi="ar-SA"/>
        </w:rPr>
        <w:t>t</w:t>
      </w:r>
      <w:r w:rsidRPr="00051360">
        <w:rPr>
          <w:rFonts w:eastAsia="Arial"/>
          <w:color w:val="000000"/>
          <w:sz w:val="22"/>
          <w:lang w:val="en-GB" w:eastAsia="en-GB" w:bidi="ar-SA"/>
        </w:rPr>
        <w:t>i</w:t>
      </w:r>
      <w:r w:rsidRPr="00051360">
        <w:rPr>
          <w:rFonts w:eastAsia="Arial"/>
          <w:color w:val="000000"/>
          <w:spacing w:val="-1"/>
          <w:sz w:val="22"/>
          <w:lang w:val="en-GB" w:eastAsia="en-GB" w:bidi="ar-SA"/>
        </w:rPr>
        <w:t>n</w:t>
      </w:r>
      <w:r w:rsidRPr="00051360">
        <w:rPr>
          <w:rFonts w:eastAsia="Arial"/>
          <w:color w:val="000000"/>
          <w:sz w:val="22"/>
          <w:lang w:val="en-GB" w:eastAsia="en-GB" w:bidi="ar-SA"/>
        </w:rPr>
        <w:t>ue</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a</w:t>
      </w:r>
      <w:r w:rsidRPr="00051360">
        <w:rPr>
          <w:rFonts w:eastAsia="Arial"/>
          <w:color w:val="000000"/>
          <w:spacing w:val="-1"/>
          <w:sz w:val="22"/>
          <w:lang w:val="en-GB" w:eastAsia="en-GB" w:bidi="ar-SA"/>
        </w:rPr>
        <w:t>l</w:t>
      </w:r>
      <w:r w:rsidRPr="00051360">
        <w:rPr>
          <w:rFonts w:eastAsia="Arial"/>
          <w:color w:val="000000"/>
          <w:sz w:val="22"/>
          <w:lang w:val="en-GB" w:eastAsia="en-GB" w:bidi="ar-SA"/>
        </w:rPr>
        <w:t>ki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1"/>
          <w:sz w:val="22"/>
          <w:lang w:val="en-GB" w:eastAsia="en-GB" w:bidi="ar-SA"/>
        </w:rPr>
        <w:t xml:space="preserve"> 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2"/>
          <w:sz w:val="22"/>
          <w:lang w:val="en-GB" w:eastAsia="en-GB" w:bidi="ar-SA"/>
        </w:rPr>
        <w:t>v</w:t>
      </w:r>
      <w:r w:rsidRPr="00051360">
        <w:rPr>
          <w:rFonts w:eastAsia="Arial"/>
          <w:color w:val="000000"/>
          <w:sz w:val="22"/>
          <w:lang w:val="en-GB" w:eastAsia="en-GB" w:bidi="ar-SA"/>
        </w:rPr>
        <w:t>o</w:t>
      </w:r>
      <w:r w:rsidRPr="00051360">
        <w:rPr>
          <w:rFonts w:eastAsia="Arial"/>
          <w:color w:val="000000"/>
          <w:spacing w:val="-1"/>
          <w:sz w:val="22"/>
          <w:lang w:val="en-GB" w:eastAsia="en-GB" w:bidi="ar-SA"/>
        </w:rPr>
        <w:t>i</w:t>
      </w:r>
      <w:r w:rsidRPr="00051360">
        <w:rPr>
          <w:rFonts w:eastAsia="Arial"/>
          <w:color w:val="000000"/>
          <w:sz w:val="22"/>
          <w:lang w:val="en-GB" w:eastAsia="en-GB" w:bidi="ar-SA"/>
        </w:rPr>
        <w:t>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w</w:t>
      </w:r>
      <w:r w:rsidRPr="00051360">
        <w:rPr>
          <w:rFonts w:eastAsia="Arial"/>
          <w:color w:val="000000"/>
          <w:spacing w:val="1"/>
          <w:sz w:val="22"/>
          <w:lang w:val="en-GB" w:eastAsia="en-GB" w:bidi="ar-SA"/>
        </w:rPr>
        <w:t>k</w:t>
      </w:r>
      <w:r w:rsidRPr="00051360">
        <w:rPr>
          <w:rFonts w:eastAsia="Arial"/>
          <w:color w:val="000000"/>
          <w:spacing w:val="-1"/>
          <w:sz w:val="22"/>
          <w:lang w:val="en-GB" w:eastAsia="en-GB" w:bidi="ar-SA"/>
        </w:rPr>
        <w:t>w</w:t>
      </w:r>
      <w:r w:rsidRPr="00051360">
        <w:rPr>
          <w:rFonts w:eastAsia="Arial"/>
          <w:color w:val="000000"/>
          <w:sz w:val="22"/>
          <w:lang w:val="en-GB" w:eastAsia="en-GB" w:bidi="ar-SA"/>
        </w:rPr>
        <w:t>ard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si</w:t>
      </w:r>
      <w:r w:rsidRPr="00051360">
        <w:rPr>
          <w:rFonts w:eastAsia="Arial"/>
          <w:color w:val="000000"/>
          <w:spacing w:val="-1"/>
          <w:sz w:val="22"/>
          <w:lang w:val="en-GB" w:eastAsia="en-GB" w:bidi="ar-SA"/>
        </w:rPr>
        <w:t>l</w:t>
      </w:r>
      <w:r w:rsidRPr="00051360">
        <w:rPr>
          <w:rFonts w:eastAsia="Arial"/>
          <w:color w:val="000000"/>
          <w:sz w:val="22"/>
          <w:lang w:val="en-GB" w:eastAsia="en-GB" w:bidi="ar-SA"/>
        </w:rPr>
        <w:t>ences;</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ho</w:t>
      </w:r>
      <w:r w:rsidRPr="00051360">
        <w:rPr>
          <w:rFonts w:eastAsia="Arial"/>
          <w:color w:val="000000"/>
          <w:spacing w:val="-3"/>
          <w:sz w:val="22"/>
          <w:lang w:val="en-GB" w:eastAsia="en-GB" w:bidi="ar-SA"/>
        </w:rPr>
        <w:t>w</w:t>
      </w:r>
      <w:r w:rsidRPr="00051360">
        <w:rPr>
          <w:rFonts w:eastAsia="Arial"/>
          <w:color w:val="000000"/>
          <w:sz w:val="22"/>
          <w:lang w:val="en-GB" w:eastAsia="en-GB" w:bidi="ar-SA"/>
        </w:rPr>
        <w:t>e</w:t>
      </w:r>
      <w:r w:rsidRPr="00051360">
        <w:rPr>
          <w:rFonts w:eastAsia="Arial"/>
          <w:color w:val="000000"/>
          <w:spacing w:val="-1"/>
          <w:sz w:val="22"/>
          <w:lang w:val="en-GB" w:eastAsia="en-GB" w:bidi="ar-SA"/>
        </w:rPr>
        <w:t>v</w:t>
      </w:r>
      <w:r w:rsidRPr="00051360">
        <w:rPr>
          <w:rFonts w:eastAsia="Arial"/>
          <w:color w:val="000000"/>
          <w:sz w:val="22"/>
          <w:lang w:val="en-GB" w:eastAsia="en-GB" w:bidi="ar-SA"/>
        </w:rPr>
        <w:t xml:space="preserve">er </w:t>
      </w:r>
      <w:r w:rsidRPr="00051360">
        <w:rPr>
          <w:rFonts w:eastAsia="Arial"/>
          <w:color w:val="000000"/>
          <w:spacing w:val="1"/>
          <w:sz w:val="22"/>
          <w:lang w:val="en-GB" w:eastAsia="en-GB" w:bidi="ar-SA"/>
        </w:rPr>
        <w:t>t</w:t>
      </w:r>
      <w:r w:rsidRPr="00051360">
        <w:rPr>
          <w:rFonts w:eastAsia="Arial"/>
          <w:color w:val="000000"/>
          <w:sz w:val="22"/>
          <w:lang w:val="en-GB" w:eastAsia="en-GB" w:bidi="ar-SA"/>
        </w:rPr>
        <w:t>h</w:t>
      </w:r>
      <w:r w:rsidRPr="00051360">
        <w:rPr>
          <w:rFonts w:eastAsia="Arial"/>
          <w:color w:val="000000"/>
          <w:spacing w:val="-1"/>
          <w:sz w:val="22"/>
          <w:lang w:val="en-GB" w:eastAsia="en-GB" w:bidi="ar-SA"/>
        </w:rPr>
        <w:t>i</w:t>
      </w:r>
      <w:r w:rsidRPr="00051360">
        <w:rPr>
          <w:rFonts w:eastAsia="Arial"/>
          <w:color w:val="000000"/>
          <w:sz w:val="22"/>
          <w:lang w:val="en-GB" w:eastAsia="en-GB" w:bidi="ar-SA"/>
        </w:rPr>
        <w:t>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can rapid</w:t>
      </w:r>
      <w:r w:rsidRPr="00051360">
        <w:rPr>
          <w:rFonts w:eastAsia="Arial"/>
          <w:color w:val="000000"/>
          <w:spacing w:val="-1"/>
          <w:sz w:val="22"/>
          <w:lang w:val="en-GB" w:eastAsia="en-GB" w:bidi="ar-SA"/>
        </w:rPr>
        <w:t>l</w:t>
      </w:r>
      <w:r w:rsidRPr="00051360">
        <w:rPr>
          <w:rFonts w:eastAsia="Arial"/>
          <w:color w:val="000000"/>
          <w:sz w:val="22"/>
          <w:lang w:val="en-GB" w:eastAsia="en-GB" w:bidi="ar-SA"/>
        </w:rPr>
        <w:t>y become a</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one</w:t>
      </w:r>
      <w:r w:rsidRPr="00051360">
        <w:rPr>
          <w:rFonts w:eastAsia="Arial"/>
          <w:color w:val="000000"/>
          <w:spacing w:val="1"/>
          <w:sz w:val="22"/>
          <w:lang w:val="en-GB" w:eastAsia="en-GB" w:bidi="ar-SA"/>
        </w:rPr>
        <w:t>-</w:t>
      </w:r>
      <w:r w:rsidRPr="00051360">
        <w:rPr>
          <w:rFonts w:eastAsia="Arial"/>
          <w:color w:val="000000"/>
          <w:spacing w:val="-2"/>
          <w:sz w:val="22"/>
          <w:lang w:val="en-GB" w:eastAsia="en-GB" w:bidi="ar-SA"/>
        </w:rPr>
        <w:t>w</w:t>
      </w:r>
      <w:r w:rsidRPr="00051360">
        <w:rPr>
          <w:rFonts w:eastAsia="Arial"/>
          <w:color w:val="000000"/>
          <w:sz w:val="22"/>
          <w:lang w:val="en-GB" w:eastAsia="en-GB" w:bidi="ar-SA"/>
        </w:rPr>
        <w:t>ay con</w:t>
      </w:r>
      <w:r w:rsidRPr="00051360">
        <w:rPr>
          <w:rFonts w:eastAsia="Arial"/>
          <w:color w:val="000000"/>
          <w:spacing w:val="-1"/>
          <w:sz w:val="22"/>
          <w:lang w:val="en-GB" w:eastAsia="en-GB" w:bidi="ar-SA"/>
        </w:rPr>
        <w:t>v</w:t>
      </w:r>
      <w:r w:rsidRPr="00051360">
        <w:rPr>
          <w:rFonts w:eastAsia="Arial"/>
          <w:color w:val="000000"/>
          <w:sz w:val="22"/>
          <w:lang w:val="en-GB" w:eastAsia="en-GB" w:bidi="ar-SA"/>
        </w:rPr>
        <w:t>ersation. P</w:t>
      </w:r>
      <w:r w:rsidRPr="00051360">
        <w:rPr>
          <w:rFonts w:eastAsia="Arial"/>
          <w:color w:val="000000"/>
          <w:spacing w:val="-1"/>
          <w:sz w:val="22"/>
          <w:lang w:val="en-GB" w:eastAsia="en-GB" w:bidi="ar-SA"/>
        </w:rPr>
        <w:t>a</w:t>
      </w:r>
      <w:r w:rsidRPr="00051360">
        <w:rPr>
          <w:rFonts w:eastAsia="Arial"/>
          <w:color w:val="000000"/>
          <w:sz w:val="22"/>
          <w:lang w:val="en-GB" w:eastAsia="en-GB" w:bidi="ar-SA"/>
        </w:rPr>
        <w:t>uses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al</w:t>
      </w:r>
      <w:r w:rsidRPr="00051360">
        <w:rPr>
          <w:rFonts w:eastAsia="Arial"/>
          <w:color w:val="000000"/>
          <w:spacing w:val="-1"/>
          <w:sz w:val="22"/>
          <w:lang w:val="en-GB" w:eastAsia="en-GB" w:bidi="ar-SA"/>
        </w:rPr>
        <w:t>l</w:t>
      </w:r>
      <w:r w:rsidRPr="00051360">
        <w:rPr>
          <w:rFonts w:eastAsia="Arial"/>
          <w:color w:val="000000"/>
          <w:sz w:val="22"/>
          <w:lang w:val="en-GB" w:eastAsia="en-GB" w:bidi="ar-SA"/>
        </w:rPr>
        <w:t>ow</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peop</w:t>
      </w:r>
      <w:r w:rsidRPr="00051360">
        <w:rPr>
          <w:rFonts w:eastAsia="Arial"/>
          <w:color w:val="000000"/>
          <w:spacing w:val="-1"/>
          <w:sz w:val="22"/>
          <w:lang w:val="en-GB" w:eastAsia="en-GB" w:bidi="ar-SA"/>
        </w:rPr>
        <w:t>l</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t</w:t>
      </w:r>
      <w:r w:rsidRPr="00051360">
        <w:rPr>
          <w:rFonts w:eastAsia="Arial"/>
          <w:color w:val="000000"/>
          <w:sz w:val="22"/>
          <w:lang w:val="en-GB" w:eastAsia="en-GB" w:bidi="ar-SA"/>
        </w:rPr>
        <w: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t</w:t>
      </w:r>
      <w:r w:rsidRPr="00051360">
        <w:rPr>
          <w:rFonts w:eastAsia="Arial"/>
          <w:color w:val="000000"/>
          <w:spacing w:val="-1"/>
          <w:sz w:val="22"/>
          <w:lang w:val="en-GB" w:eastAsia="en-GB" w:bidi="ar-SA"/>
        </w:rPr>
        <w:t>h</w:t>
      </w:r>
      <w:r w:rsidRPr="00051360">
        <w:rPr>
          <w:rFonts w:eastAsia="Arial"/>
          <w:color w:val="000000"/>
          <w:sz w:val="22"/>
          <w:lang w:val="en-GB" w:eastAsia="en-GB" w:bidi="ar-SA"/>
        </w:rPr>
        <w:t>ink</w:t>
      </w:r>
      <w:r w:rsidRPr="00051360">
        <w:rPr>
          <w:rFonts w:eastAsia="Arial"/>
          <w:color w:val="000000"/>
          <w:spacing w:val="3"/>
          <w:sz w:val="22"/>
          <w:lang w:val="en-GB" w:eastAsia="en-GB" w:bidi="ar-SA"/>
        </w:rPr>
        <w:t xml:space="preserve"> </w:t>
      </w:r>
      <w:r w:rsidRPr="00051360">
        <w:rPr>
          <w:rFonts w:eastAsia="Arial"/>
          <w:color w:val="000000"/>
          <w:sz w:val="22"/>
          <w:lang w:val="en-GB" w:eastAsia="en-GB" w:bidi="ar-SA"/>
        </w:rPr>
        <w:t>abo</w:t>
      </w:r>
      <w:r w:rsidRPr="00051360">
        <w:rPr>
          <w:rFonts w:eastAsia="Arial"/>
          <w:color w:val="000000"/>
          <w:spacing w:val="-1"/>
          <w:sz w:val="22"/>
          <w:lang w:val="en-GB" w:eastAsia="en-GB" w:bidi="ar-SA"/>
        </w:rPr>
        <w:t>u</w:t>
      </w:r>
      <w:r w:rsidRPr="00051360">
        <w:rPr>
          <w:rFonts w:eastAsia="Arial"/>
          <w:color w:val="000000"/>
          <w:sz w:val="22"/>
          <w:lang w:val="en-GB" w:eastAsia="en-GB" w:bidi="ar-SA"/>
        </w:rPr>
        <w:t>t</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ideas or sug</w:t>
      </w:r>
      <w:r w:rsidRPr="00051360">
        <w:rPr>
          <w:rFonts w:eastAsia="Arial"/>
          <w:color w:val="000000"/>
          <w:spacing w:val="2"/>
          <w:sz w:val="22"/>
          <w:lang w:val="en-GB" w:eastAsia="en-GB" w:bidi="ar-SA"/>
        </w:rPr>
        <w:t>g</w:t>
      </w:r>
      <w:r w:rsidRPr="00051360">
        <w:rPr>
          <w:rFonts w:eastAsia="Arial"/>
          <w:color w:val="000000"/>
          <w:sz w:val="22"/>
          <w:lang w:val="en-GB" w:eastAsia="en-GB" w:bidi="ar-SA"/>
        </w:rPr>
        <w:t>e</w:t>
      </w:r>
      <w:r w:rsidRPr="00051360">
        <w:rPr>
          <w:rFonts w:eastAsia="Arial"/>
          <w:color w:val="000000"/>
          <w:spacing w:val="-1"/>
          <w:sz w:val="22"/>
          <w:lang w:val="en-GB" w:eastAsia="en-GB" w:bidi="ar-SA"/>
        </w:rPr>
        <w:t>s</w:t>
      </w:r>
      <w:r w:rsidRPr="00051360">
        <w:rPr>
          <w:rFonts w:eastAsia="Arial"/>
          <w:color w:val="000000"/>
          <w:sz w:val="22"/>
          <w:lang w:val="en-GB" w:eastAsia="en-GB" w:bidi="ar-SA"/>
        </w:rPr>
        <w:t>tions, or</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g</w:t>
      </w:r>
      <w:r w:rsidRPr="00051360">
        <w:rPr>
          <w:rFonts w:eastAsia="Arial"/>
          <w:color w:val="000000"/>
          <w:sz w:val="22"/>
          <w:lang w:val="en-GB" w:eastAsia="en-GB" w:bidi="ar-SA"/>
        </w:rPr>
        <w:t>a</w:t>
      </w:r>
      <w:r w:rsidRPr="00051360">
        <w:rPr>
          <w:rFonts w:eastAsia="Arial"/>
          <w:color w:val="000000"/>
          <w:spacing w:val="1"/>
          <w:sz w:val="22"/>
          <w:lang w:val="en-GB" w:eastAsia="en-GB" w:bidi="ar-SA"/>
        </w:rPr>
        <w:t>t</w:t>
      </w:r>
      <w:r w:rsidRPr="00051360">
        <w:rPr>
          <w:rFonts w:eastAsia="Arial"/>
          <w:color w:val="000000"/>
          <w:sz w:val="22"/>
          <w:lang w:val="en-GB" w:eastAsia="en-GB" w:bidi="ar-SA"/>
        </w:rPr>
        <w:t>h</w:t>
      </w:r>
      <w:r w:rsidRPr="00051360">
        <w:rPr>
          <w:rFonts w:eastAsia="Arial"/>
          <w:color w:val="000000"/>
          <w:spacing w:val="-2"/>
          <w:sz w:val="22"/>
          <w:lang w:val="en-GB" w:eastAsia="en-GB" w:bidi="ar-SA"/>
        </w:rPr>
        <w:t>e</w:t>
      </w:r>
      <w:r w:rsidRPr="00051360">
        <w:rPr>
          <w:rFonts w:eastAsia="Arial"/>
          <w:color w:val="000000"/>
          <w:sz w:val="22"/>
          <w:lang w:val="en-GB" w:eastAsia="en-GB" w:bidi="ar-SA"/>
        </w:rPr>
        <w:t xml:space="preserve">r </w:t>
      </w:r>
      <w:r w:rsidRPr="00051360">
        <w:rPr>
          <w:rFonts w:eastAsia="Arial"/>
          <w:color w:val="000000"/>
          <w:spacing w:val="1"/>
          <w:sz w:val="22"/>
          <w:lang w:val="en-GB" w:eastAsia="en-GB" w:bidi="ar-SA"/>
        </w:rPr>
        <w:t>t</w:t>
      </w:r>
      <w:r w:rsidRPr="00051360">
        <w:rPr>
          <w:rFonts w:eastAsia="Arial"/>
          <w:color w:val="000000"/>
          <w:spacing w:val="-2"/>
          <w:sz w:val="22"/>
          <w:lang w:val="en-GB" w:eastAsia="en-GB" w:bidi="ar-SA"/>
        </w:rPr>
        <w:t>h</w:t>
      </w:r>
      <w:r w:rsidRPr="00051360">
        <w:rPr>
          <w:rFonts w:eastAsia="Arial"/>
          <w:color w:val="000000"/>
          <w:sz w:val="22"/>
          <w:lang w:val="en-GB" w:eastAsia="en-GB" w:bidi="ar-SA"/>
        </w:rPr>
        <w:t>e</w:t>
      </w:r>
      <w:r w:rsidRPr="00051360">
        <w:rPr>
          <w:rFonts w:eastAsia="Arial"/>
          <w:color w:val="000000"/>
          <w:spacing w:val="-1"/>
          <w:sz w:val="22"/>
          <w:lang w:val="en-GB" w:eastAsia="en-GB" w:bidi="ar-SA"/>
        </w:rPr>
        <w:t>i</w:t>
      </w:r>
      <w:r w:rsidRPr="00051360">
        <w:rPr>
          <w:rFonts w:eastAsia="Arial"/>
          <w:color w:val="000000"/>
          <w:sz w:val="22"/>
          <w:lang w:val="en-GB" w:eastAsia="en-GB" w:bidi="ar-SA"/>
        </w:rPr>
        <w:t>r</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z w:val="22"/>
          <w:lang w:val="en-GB" w:eastAsia="en-GB" w:bidi="ar-SA"/>
        </w:rPr>
        <w:t>ho</w:t>
      </w:r>
      <w:r w:rsidRPr="00051360">
        <w:rPr>
          <w:rFonts w:eastAsia="Arial"/>
          <w:color w:val="000000"/>
          <w:spacing w:val="-2"/>
          <w:sz w:val="22"/>
          <w:lang w:val="en-GB" w:eastAsia="en-GB" w:bidi="ar-SA"/>
        </w:rPr>
        <w:t>u</w:t>
      </w:r>
      <w:r w:rsidRPr="00051360">
        <w:rPr>
          <w:rFonts w:eastAsia="Arial"/>
          <w:color w:val="000000"/>
          <w:spacing w:val="2"/>
          <w:sz w:val="22"/>
          <w:lang w:val="en-GB" w:eastAsia="en-GB" w:bidi="ar-SA"/>
        </w:rPr>
        <w:t>g</w:t>
      </w:r>
      <w:r w:rsidRPr="00051360">
        <w:rPr>
          <w:rFonts w:eastAsia="Arial"/>
          <w:color w:val="000000"/>
          <w:spacing w:val="-2"/>
          <w:sz w:val="22"/>
          <w:lang w:val="en-GB" w:eastAsia="en-GB" w:bidi="ar-SA"/>
        </w:rPr>
        <w:t>h</w:t>
      </w:r>
      <w:r w:rsidRPr="00051360">
        <w:rPr>
          <w:rFonts w:eastAsia="Arial"/>
          <w:color w:val="000000"/>
          <w:spacing w:val="1"/>
          <w:sz w:val="22"/>
          <w:lang w:val="en-GB" w:eastAsia="en-GB" w:bidi="ar-SA"/>
        </w:rPr>
        <w:t>t</w:t>
      </w:r>
      <w:r w:rsidRPr="00051360">
        <w:rPr>
          <w:rFonts w:eastAsia="Arial"/>
          <w:color w:val="000000"/>
          <w:sz w:val="22"/>
          <w:lang w:val="en-GB" w:eastAsia="en-GB" w:bidi="ar-SA"/>
        </w:rPr>
        <w:t>s</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r gain co</w:t>
      </w:r>
      <w:r w:rsidRPr="00051360">
        <w:rPr>
          <w:rFonts w:eastAsia="Arial"/>
          <w:color w:val="000000"/>
          <w:spacing w:val="1"/>
          <w:sz w:val="22"/>
          <w:lang w:val="en-GB" w:eastAsia="en-GB" w:bidi="ar-SA"/>
        </w:rPr>
        <w:t>m</w:t>
      </w:r>
      <w:r w:rsidRPr="00051360">
        <w:rPr>
          <w:rFonts w:eastAsia="Arial"/>
          <w:color w:val="000000"/>
          <w:sz w:val="22"/>
          <w:lang w:val="en-GB" w:eastAsia="en-GB" w:bidi="ar-SA"/>
        </w:rPr>
        <w:t>posure.</w:t>
      </w:r>
    </w:p>
    <w:p w:rsidR="00441EBA" w:rsidRPr="00051360" w:rsidRDefault="00441EBA" w:rsidP="00441EBA">
      <w:pPr>
        <w:spacing w:after="2" w:line="360" w:lineRule="auto"/>
        <w:rPr>
          <w:rFonts w:eastAsia="Arial"/>
          <w:sz w:val="12"/>
          <w:szCs w:val="12"/>
          <w:lang w:val="en-GB" w:eastAsia="en-GB" w:bidi="ar-SA"/>
        </w:rPr>
      </w:pPr>
    </w:p>
    <w:p w:rsidR="00441EBA" w:rsidRPr="00051360" w:rsidRDefault="00441EBA" w:rsidP="00441EBA">
      <w:pPr>
        <w:widowControl w:val="0"/>
        <w:spacing w:after="0" w:line="360" w:lineRule="auto"/>
        <w:ind w:right="710"/>
        <w:rPr>
          <w:rFonts w:eastAsia="Arial"/>
          <w:color w:val="000000"/>
          <w:sz w:val="22"/>
          <w:lang w:val="en-GB" w:eastAsia="en-GB" w:bidi="ar-SA"/>
        </w:rPr>
      </w:pPr>
      <w:r w:rsidRPr="00051360">
        <w:rPr>
          <w:rFonts w:eastAsia="Arial"/>
          <w:color w:val="000000"/>
          <w:sz w:val="22"/>
          <w:lang w:val="en-GB" w:eastAsia="en-GB" w:bidi="ar-SA"/>
        </w:rPr>
        <w:t>7.</w:t>
      </w:r>
      <w:r>
        <w:rPr>
          <w:rFonts w:eastAsia="Arial"/>
          <w:color w:val="000000"/>
          <w:sz w:val="22"/>
          <w:lang w:val="en-GB" w:eastAsia="en-GB" w:bidi="ar-SA"/>
        </w:rPr>
        <w:t xml:space="preserve"> </w:t>
      </w:r>
      <w:r w:rsidRPr="00051360">
        <w:rPr>
          <w:rFonts w:eastAsia="Arial"/>
          <w:color w:val="000000"/>
          <w:sz w:val="22"/>
          <w:lang w:val="en-GB" w:eastAsia="en-GB" w:bidi="ar-SA"/>
        </w:rPr>
        <w:t>be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3"/>
          <w:sz w:val="22"/>
          <w:lang w:val="en-GB" w:eastAsia="en-GB" w:bidi="ar-SA"/>
        </w:rPr>
        <w:t>w</w:t>
      </w:r>
      <w:r w:rsidRPr="00051360">
        <w:rPr>
          <w:rFonts w:eastAsia="Arial"/>
          <w:color w:val="000000"/>
          <w:sz w:val="22"/>
          <w:lang w:val="en-GB" w:eastAsia="en-GB" w:bidi="ar-SA"/>
        </w:rPr>
        <w:t>a</w:t>
      </w:r>
      <w:r w:rsidRPr="00051360">
        <w:rPr>
          <w:rFonts w:eastAsia="Arial"/>
          <w:color w:val="000000"/>
          <w:spacing w:val="1"/>
          <w:sz w:val="22"/>
          <w:lang w:val="en-GB" w:eastAsia="en-GB" w:bidi="ar-SA"/>
        </w:rPr>
        <w:t>r</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o</w:t>
      </w:r>
      <w:r w:rsidRPr="00051360">
        <w:rPr>
          <w:rFonts w:eastAsia="Arial"/>
          <w:color w:val="000000"/>
          <w:sz w:val="22"/>
          <w:lang w:val="en-GB" w:eastAsia="en-GB" w:bidi="ar-SA"/>
        </w:rPr>
        <w:t>f</w:t>
      </w:r>
      <w:r w:rsidRPr="00051360">
        <w:rPr>
          <w:rFonts w:eastAsia="Arial"/>
          <w:color w:val="000000"/>
          <w:spacing w:val="4"/>
          <w:sz w:val="22"/>
          <w:lang w:val="en-GB" w:eastAsia="en-GB" w:bidi="ar-SA"/>
        </w:rPr>
        <w:t xml:space="preserve"> </w:t>
      </w:r>
      <w:r w:rsidRPr="00051360">
        <w:rPr>
          <w:rFonts w:eastAsia="Arial"/>
          <w:color w:val="000000"/>
          <w:sz w:val="22"/>
          <w:lang w:val="en-GB" w:eastAsia="en-GB" w:bidi="ar-SA"/>
        </w:rPr>
        <w:t>no</w:t>
      </w:r>
      <w:r w:rsidRPr="00051360">
        <w:rPr>
          <w:rFonts w:eastAsia="Arial"/>
          <w:color w:val="000000"/>
          <w:spacing w:val="-2"/>
          <w:sz w:val="22"/>
          <w:lang w:val="en-GB" w:eastAsia="en-GB" w:bidi="ar-SA"/>
        </w:rPr>
        <w:t>n</w:t>
      </w:r>
      <w:r w:rsidRPr="00051360">
        <w:rPr>
          <w:rFonts w:eastAsia="Arial"/>
          <w:color w:val="000000"/>
          <w:spacing w:val="1"/>
          <w:sz w:val="22"/>
          <w:lang w:val="en-GB" w:eastAsia="en-GB" w:bidi="ar-SA"/>
        </w:rPr>
        <w:t>-</w:t>
      </w:r>
      <w:r w:rsidRPr="00051360">
        <w:rPr>
          <w:rFonts w:eastAsia="Arial"/>
          <w:color w:val="000000"/>
          <w:spacing w:val="-1"/>
          <w:sz w:val="22"/>
          <w:lang w:val="en-GB" w:eastAsia="en-GB" w:bidi="ar-SA"/>
        </w:rPr>
        <w:t>v</w:t>
      </w:r>
      <w:r w:rsidRPr="00051360">
        <w:rPr>
          <w:rFonts w:eastAsia="Arial"/>
          <w:color w:val="000000"/>
          <w:sz w:val="22"/>
          <w:lang w:val="en-GB" w:eastAsia="en-GB" w:bidi="ar-SA"/>
        </w:rPr>
        <w:t>erbal</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beha</w:t>
      </w:r>
      <w:r w:rsidRPr="00051360">
        <w:rPr>
          <w:rFonts w:eastAsia="Arial"/>
          <w:color w:val="000000"/>
          <w:spacing w:val="-1"/>
          <w:sz w:val="22"/>
          <w:lang w:val="en-GB" w:eastAsia="en-GB" w:bidi="ar-SA"/>
        </w:rPr>
        <w:t>vi</w:t>
      </w:r>
      <w:r w:rsidRPr="00051360">
        <w:rPr>
          <w:rFonts w:eastAsia="Arial"/>
          <w:color w:val="000000"/>
          <w:sz w:val="22"/>
          <w:lang w:val="en-GB" w:eastAsia="en-GB" w:bidi="ar-SA"/>
        </w:rPr>
        <w:t>our.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Rem</w:t>
      </w:r>
      <w:r w:rsidRPr="00051360">
        <w:rPr>
          <w:rFonts w:eastAsia="Arial"/>
          <w:color w:val="000000"/>
          <w:spacing w:val="-1"/>
          <w:sz w:val="22"/>
          <w:lang w:val="en-GB" w:eastAsia="en-GB" w:bidi="ar-SA"/>
        </w:rPr>
        <w:t>e</w:t>
      </w:r>
      <w:r w:rsidRPr="00051360">
        <w:rPr>
          <w:rFonts w:eastAsia="Arial"/>
          <w:color w:val="000000"/>
          <w:sz w:val="22"/>
          <w:lang w:val="en-GB" w:eastAsia="en-GB" w:bidi="ar-SA"/>
        </w:rPr>
        <w:t xml:space="preserve">mber </w:t>
      </w:r>
      <w:r w:rsidRPr="00051360">
        <w:rPr>
          <w:rFonts w:eastAsia="Arial"/>
          <w:color w:val="000000"/>
          <w:spacing w:val="1"/>
          <w:sz w:val="22"/>
          <w:lang w:val="en-GB" w:eastAsia="en-GB" w:bidi="ar-SA"/>
        </w:rPr>
        <w:t>t</w:t>
      </w:r>
      <w:r w:rsidRPr="00051360">
        <w:rPr>
          <w:rFonts w:eastAsia="Arial"/>
          <w:color w:val="000000"/>
          <w:spacing w:val="-2"/>
          <w:sz w:val="22"/>
          <w:lang w:val="en-GB" w:eastAsia="en-GB" w:bidi="ar-SA"/>
        </w:rPr>
        <w:t>h</w:t>
      </w:r>
      <w:r w:rsidRPr="00051360">
        <w:rPr>
          <w:rFonts w:eastAsia="Arial"/>
          <w:color w:val="000000"/>
          <w:sz w:val="22"/>
          <w:lang w:val="en-GB" w:eastAsia="en-GB" w:bidi="ar-SA"/>
        </w:rPr>
        <w:t xml:space="preserve">at </w:t>
      </w:r>
      <w:r w:rsidRPr="00051360">
        <w:rPr>
          <w:rFonts w:eastAsia="Arial"/>
          <w:color w:val="000000"/>
          <w:spacing w:val="-3"/>
          <w:sz w:val="22"/>
          <w:lang w:val="en-GB" w:eastAsia="en-GB" w:bidi="ar-SA"/>
        </w:rPr>
        <w:t>w</w:t>
      </w:r>
      <w:r w:rsidRPr="00051360">
        <w:rPr>
          <w:rFonts w:eastAsia="Arial"/>
          <w:color w:val="000000"/>
          <w:sz w:val="22"/>
          <w:lang w:val="en-GB" w:eastAsia="en-GB" w:bidi="ar-SA"/>
        </w:rPr>
        <w:t>hat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being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said</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is</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 xml:space="preserve">only </w:t>
      </w:r>
      <w:r w:rsidRPr="00051360">
        <w:rPr>
          <w:rFonts w:eastAsia="Arial"/>
          <w:color w:val="000000"/>
          <w:spacing w:val="-1"/>
          <w:sz w:val="22"/>
          <w:lang w:val="en-GB" w:eastAsia="en-GB" w:bidi="ar-SA"/>
        </w:rPr>
        <w:t>p</w:t>
      </w:r>
      <w:r w:rsidRPr="00051360">
        <w:rPr>
          <w:rFonts w:eastAsia="Arial"/>
          <w:color w:val="000000"/>
          <w:sz w:val="22"/>
          <w:lang w:val="en-GB" w:eastAsia="en-GB" w:bidi="ar-SA"/>
        </w:rPr>
        <w:t>a</w:t>
      </w:r>
      <w:r w:rsidRPr="00051360">
        <w:rPr>
          <w:rFonts w:eastAsia="Arial"/>
          <w:color w:val="000000"/>
          <w:spacing w:val="-1"/>
          <w:sz w:val="22"/>
          <w:lang w:val="en-GB" w:eastAsia="en-GB" w:bidi="ar-SA"/>
        </w:rPr>
        <w:t>r</w:t>
      </w:r>
      <w:r w:rsidRPr="00051360">
        <w:rPr>
          <w:rFonts w:eastAsia="Arial"/>
          <w:color w:val="000000"/>
          <w:sz w:val="22"/>
          <w:lang w:val="en-GB" w:eastAsia="en-GB" w:bidi="ar-SA"/>
        </w:rPr>
        <w:t>t</w:t>
      </w:r>
      <w:r w:rsidRPr="00051360">
        <w:rPr>
          <w:rFonts w:eastAsia="Arial"/>
          <w:color w:val="000000"/>
          <w:spacing w:val="2"/>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 xml:space="preserve">f </w:t>
      </w:r>
      <w:r w:rsidRPr="00051360">
        <w:rPr>
          <w:rFonts w:eastAsia="Arial"/>
          <w:color w:val="000000"/>
          <w:spacing w:val="1"/>
          <w:sz w:val="22"/>
          <w:lang w:val="en-GB" w:eastAsia="en-GB" w:bidi="ar-SA"/>
        </w:rPr>
        <w:t>t</w:t>
      </w:r>
      <w:r w:rsidRPr="00051360">
        <w:rPr>
          <w:rFonts w:eastAsia="Arial"/>
          <w:color w:val="000000"/>
          <w:sz w:val="22"/>
          <w:lang w:val="en-GB" w:eastAsia="en-GB" w:bidi="ar-SA"/>
        </w:rPr>
        <w:t>he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mess</w:t>
      </w:r>
      <w:r w:rsidRPr="00051360">
        <w:rPr>
          <w:rFonts w:eastAsia="Arial"/>
          <w:color w:val="000000"/>
          <w:spacing w:val="-1"/>
          <w:sz w:val="22"/>
          <w:lang w:val="en-GB" w:eastAsia="en-GB" w:bidi="ar-SA"/>
        </w:rPr>
        <w:t>a</w:t>
      </w:r>
      <w:r w:rsidRPr="00051360">
        <w:rPr>
          <w:rFonts w:eastAsia="Arial"/>
          <w:color w:val="000000"/>
          <w:spacing w:val="1"/>
          <w:sz w:val="22"/>
          <w:lang w:val="en-GB" w:eastAsia="en-GB" w:bidi="ar-SA"/>
        </w:rPr>
        <w:t>g</w:t>
      </w:r>
      <w:r w:rsidRPr="00051360">
        <w:rPr>
          <w:rFonts w:eastAsia="Arial"/>
          <w:color w:val="000000"/>
          <w:spacing w:val="-1"/>
          <w:sz w:val="22"/>
          <w:lang w:val="en-GB" w:eastAsia="en-GB" w:bidi="ar-SA"/>
        </w:rPr>
        <w:t>e</w:t>
      </w:r>
      <w:r w:rsidRPr="00051360">
        <w:rPr>
          <w:rFonts w:eastAsia="Arial"/>
          <w:color w:val="000000"/>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pacing w:val="-2"/>
          <w:sz w:val="22"/>
          <w:lang w:val="en-GB" w:eastAsia="en-GB" w:bidi="ar-SA"/>
        </w:rPr>
        <w:t>h</w:t>
      </w:r>
      <w:r w:rsidRPr="00051360">
        <w:rPr>
          <w:rFonts w:eastAsia="Arial"/>
          <w:color w:val="000000"/>
          <w:sz w:val="22"/>
          <w:lang w:val="en-GB" w:eastAsia="en-GB" w:bidi="ar-SA"/>
        </w:rPr>
        <w:t xml:space="preserve">e </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one, body language </w:t>
      </w:r>
      <w:r w:rsidRPr="00051360">
        <w:rPr>
          <w:rFonts w:eastAsia="Arial"/>
          <w:color w:val="000000"/>
          <w:spacing w:val="-1"/>
          <w:sz w:val="22"/>
          <w:lang w:val="en-GB" w:eastAsia="en-GB" w:bidi="ar-SA"/>
        </w:rPr>
        <w:t>a</w:t>
      </w:r>
      <w:r w:rsidRPr="00051360">
        <w:rPr>
          <w:rFonts w:eastAsia="Arial"/>
          <w:color w:val="000000"/>
          <w:sz w:val="22"/>
          <w:lang w:val="en-GB" w:eastAsia="en-GB" w:bidi="ar-SA"/>
        </w:rPr>
        <w:t>nd the pace</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o</w:t>
      </w:r>
      <w:r w:rsidRPr="00051360">
        <w:rPr>
          <w:rFonts w:eastAsia="Arial"/>
          <w:color w:val="000000"/>
          <w:sz w:val="22"/>
          <w:lang w:val="en-GB" w:eastAsia="en-GB" w:bidi="ar-SA"/>
        </w:rPr>
        <w:t xml:space="preserve">f </w:t>
      </w:r>
      <w:r w:rsidRPr="00051360">
        <w:rPr>
          <w:rFonts w:eastAsia="Arial"/>
          <w:color w:val="000000"/>
          <w:spacing w:val="1"/>
          <w:sz w:val="22"/>
          <w:lang w:val="en-GB" w:eastAsia="en-GB" w:bidi="ar-SA"/>
        </w:rPr>
        <w:t>t</w:t>
      </w:r>
      <w:r w:rsidRPr="00051360">
        <w:rPr>
          <w:rFonts w:eastAsia="Arial"/>
          <w:color w:val="000000"/>
          <w:sz w:val="22"/>
          <w:lang w:val="en-GB" w:eastAsia="en-GB" w:bidi="ar-SA"/>
        </w:rPr>
        <w:t>he con</w:t>
      </w:r>
      <w:r w:rsidRPr="00051360">
        <w:rPr>
          <w:rFonts w:eastAsia="Arial"/>
          <w:color w:val="000000"/>
          <w:spacing w:val="-2"/>
          <w:sz w:val="22"/>
          <w:lang w:val="en-GB" w:eastAsia="en-GB" w:bidi="ar-SA"/>
        </w:rPr>
        <w:t>v</w:t>
      </w:r>
      <w:r w:rsidRPr="00051360">
        <w:rPr>
          <w:rFonts w:eastAsia="Arial"/>
          <w:color w:val="000000"/>
          <w:sz w:val="22"/>
          <w:lang w:val="en-GB" w:eastAsia="en-GB" w:bidi="ar-SA"/>
        </w:rPr>
        <w:t>er</w:t>
      </w:r>
      <w:r w:rsidRPr="00051360">
        <w:rPr>
          <w:rFonts w:eastAsia="Arial"/>
          <w:color w:val="000000"/>
          <w:spacing w:val="-1"/>
          <w:sz w:val="22"/>
          <w:lang w:val="en-GB" w:eastAsia="en-GB" w:bidi="ar-SA"/>
        </w:rPr>
        <w:t>s</w:t>
      </w:r>
      <w:r w:rsidRPr="00051360">
        <w:rPr>
          <w:rFonts w:eastAsia="Arial"/>
          <w:color w:val="000000"/>
          <w:sz w:val="22"/>
          <w:lang w:val="en-GB" w:eastAsia="en-GB" w:bidi="ar-SA"/>
        </w:rPr>
        <w:t>ation or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discussion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w:t>
      </w:r>
      <w:r w:rsidRPr="00051360">
        <w:rPr>
          <w:rFonts w:eastAsia="Arial"/>
          <w:color w:val="000000"/>
          <w:spacing w:val="-1"/>
          <w:sz w:val="22"/>
          <w:lang w:val="en-GB" w:eastAsia="en-GB" w:bidi="ar-SA"/>
        </w:rPr>
        <w:t>l</w:t>
      </w:r>
      <w:r w:rsidRPr="00051360">
        <w:rPr>
          <w:rFonts w:eastAsia="Arial"/>
          <w:color w:val="000000"/>
          <w:sz w:val="22"/>
          <w:lang w:val="en-GB" w:eastAsia="en-GB" w:bidi="ar-SA"/>
        </w:rPr>
        <w:t>l contribute to the messag</w:t>
      </w:r>
      <w:r w:rsidRPr="00051360">
        <w:rPr>
          <w:rFonts w:eastAsia="Arial"/>
          <w:color w:val="000000"/>
          <w:spacing w:val="-1"/>
          <w:sz w:val="22"/>
          <w:lang w:val="en-GB" w:eastAsia="en-GB" w:bidi="ar-SA"/>
        </w:rPr>
        <w:t>e</w:t>
      </w:r>
      <w:r w:rsidRPr="00051360">
        <w:rPr>
          <w:rFonts w:eastAsia="Arial"/>
          <w:color w:val="000000"/>
          <w:sz w:val="22"/>
          <w:lang w:val="en-GB" w:eastAsia="en-GB" w:bidi="ar-SA"/>
        </w:rPr>
        <w:t>.</w:t>
      </w:r>
    </w:p>
    <w:p w:rsidR="00441EBA" w:rsidRPr="00051360" w:rsidRDefault="00441EBA" w:rsidP="00441EBA">
      <w:pPr>
        <w:spacing w:after="0" w:line="360" w:lineRule="auto"/>
        <w:rPr>
          <w:rFonts w:eastAsia="Arial"/>
          <w:sz w:val="12"/>
          <w:szCs w:val="12"/>
          <w:lang w:val="en-GB" w:eastAsia="en-GB" w:bidi="ar-SA"/>
        </w:rPr>
      </w:pPr>
    </w:p>
    <w:p w:rsidR="00441EBA" w:rsidRPr="00051360" w:rsidRDefault="00441EBA" w:rsidP="00441EBA">
      <w:pPr>
        <w:widowControl w:val="0"/>
        <w:spacing w:after="0" w:line="360" w:lineRule="auto"/>
        <w:ind w:right="744"/>
        <w:rPr>
          <w:rFonts w:eastAsia="Arial"/>
          <w:color w:val="000000"/>
          <w:sz w:val="22"/>
          <w:lang w:val="en-GB" w:eastAsia="en-GB" w:bidi="ar-SA"/>
        </w:rPr>
      </w:pPr>
      <w:r w:rsidRPr="00051360">
        <w:rPr>
          <w:rFonts w:eastAsia="Arial"/>
          <w:color w:val="000000"/>
          <w:sz w:val="22"/>
          <w:lang w:val="en-GB" w:eastAsia="en-GB" w:bidi="ar-SA"/>
        </w:rPr>
        <w:t>8.</w:t>
      </w:r>
      <w:r w:rsidRPr="00051360">
        <w:rPr>
          <w:rFonts w:eastAsia="Arial"/>
          <w:color w:val="000000"/>
          <w:spacing w:val="115"/>
          <w:sz w:val="22"/>
          <w:lang w:val="en-GB" w:eastAsia="en-GB" w:bidi="ar-SA"/>
        </w:rPr>
        <w:t xml:space="preserve"> </w:t>
      </w:r>
      <w:r w:rsidRPr="00051360">
        <w:rPr>
          <w:rFonts w:eastAsia="Arial"/>
          <w:color w:val="000000"/>
          <w:spacing w:val="1"/>
          <w:sz w:val="22"/>
          <w:lang w:val="en-GB" w:eastAsia="en-GB" w:bidi="ar-SA"/>
        </w:rPr>
        <w:t>T</w:t>
      </w:r>
      <w:r w:rsidRPr="00051360">
        <w:rPr>
          <w:rFonts w:eastAsia="Arial"/>
          <w:color w:val="000000"/>
          <w:sz w:val="22"/>
          <w:lang w:val="en-GB" w:eastAsia="en-GB" w:bidi="ar-SA"/>
        </w:rPr>
        <w:t xml:space="preserve">he </w:t>
      </w:r>
      <w:r w:rsidRPr="00051360">
        <w:rPr>
          <w:rFonts w:eastAsia="Arial"/>
          <w:color w:val="000000"/>
          <w:spacing w:val="-1"/>
          <w:sz w:val="22"/>
          <w:lang w:val="en-GB" w:eastAsia="en-GB" w:bidi="ar-SA"/>
        </w:rPr>
        <w:t>li</w:t>
      </w:r>
      <w:r w:rsidRPr="00051360">
        <w:rPr>
          <w:rFonts w:eastAsia="Arial"/>
          <w:color w:val="000000"/>
          <w:sz w:val="22"/>
          <w:lang w:val="en-GB" w:eastAsia="en-GB" w:bidi="ar-SA"/>
        </w:rPr>
        <w:t>s</w:t>
      </w:r>
      <w:r w:rsidRPr="00051360">
        <w:rPr>
          <w:rFonts w:eastAsia="Arial"/>
          <w:color w:val="000000"/>
          <w:spacing w:val="1"/>
          <w:sz w:val="22"/>
          <w:lang w:val="en-GB" w:eastAsia="en-GB" w:bidi="ar-SA"/>
        </w:rPr>
        <w:t>t</w:t>
      </w:r>
      <w:r w:rsidRPr="00051360">
        <w:rPr>
          <w:rFonts w:eastAsia="Arial"/>
          <w:color w:val="000000"/>
          <w:sz w:val="22"/>
          <w:lang w:val="en-GB" w:eastAsia="en-GB" w:bidi="ar-SA"/>
        </w:rPr>
        <w:t>eni</w:t>
      </w:r>
      <w:r w:rsidRPr="00051360">
        <w:rPr>
          <w:rFonts w:eastAsia="Arial"/>
          <w:color w:val="000000"/>
          <w:spacing w:val="-1"/>
          <w:sz w:val="22"/>
          <w:lang w:val="en-GB" w:eastAsia="en-GB" w:bidi="ar-SA"/>
        </w:rPr>
        <w:t>n</w:t>
      </w:r>
      <w:r w:rsidRPr="00051360">
        <w:rPr>
          <w:rFonts w:eastAsia="Arial"/>
          <w:color w:val="000000"/>
          <w:sz w:val="22"/>
          <w:lang w:val="en-GB" w:eastAsia="en-GB" w:bidi="ar-SA"/>
        </w:rPr>
        <w:t>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p</w:t>
      </w:r>
      <w:r w:rsidRPr="00051360">
        <w:rPr>
          <w:rFonts w:eastAsia="Arial"/>
          <w:color w:val="000000"/>
          <w:spacing w:val="1"/>
          <w:sz w:val="22"/>
          <w:lang w:val="en-GB" w:eastAsia="en-GB" w:bidi="ar-SA"/>
        </w:rPr>
        <w:t>r</w:t>
      </w:r>
      <w:r w:rsidRPr="00051360">
        <w:rPr>
          <w:rFonts w:eastAsia="Arial"/>
          <w:color w:val="000000"/>
          <w:sz w:val="22"/>
          <w:lang w:val="en-GB" w:eastAsia="en-GB" w:bidi="ar-SA"/>
        </w:rPr>
        <w:t>oc</w:t>
      </w:r>
      <w:r w:rsidRPr="00051360">
        <w:rPr>
          <w:rFonts w:eastAsia="Arial"/>
          <w:color w:val="000000"/>
          <w:spacing w:val="-1"/>
          <w:sz w:val="22"/>
          <w:lang w:val="en-GB" w:eastAsia="en-GB" w:bidi="ar-SA"/>
        </w:rPr>
        <w:t>e</w:t>
      </w:r>
      <w:r w:rsidRPr="00051360">
        <w:rPr>
          <w:rFonts w:eastAsia="Arial"/>
          <w:color w:val="000000"/>
          <w:sz w:val="22"/>
          <w:lang w:val="en-GB" w:eastAsia="en-GB" w:bidi="ar-SA"/>
        </w:rPr>
        <w:t>ss</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in</w:t>
      </w:r>
      <w:r w:rsidRPr="00051360">
        <w:rPr>
          <w:rFonts w:eastAsia="Arial"/>
          <w:color w:val="000000"/>
          <w:spacing w:val="-2"/>
          <w:sz w:val="22"/>
          <w:lang w:val="en-GB" w:eastAsia="en-GB" w:bidi="ar-SA"/>
        </w:rPr>
        <w:t>v</w:t>
      </w:r>
      <w:r w:rsidRPr="00051360">
        <w:rPr>
          <w:rFonts w:eastAsia="Arial"/>
          <w:color w:val="000000"/>
          <w:sz w:val="22"/>
          <w:lang w:val="en-GB" w:eastAsia="en-GB" w:bidi="ar-SA"/>
        </w:rPr>
        <w:t>o</w:t>
      </w:r>
      <w:r w:rsidRPr="00051360">
        <w:rPr>
          <w:rFonts w:eastAsia="Arial"/>
          <w:color w:val="000000"/>
          <w:spacing w:val="-1"/>
          <w:sz w:val="22"/>
          <w:lang w:val="en-GB" w:eastAsia="en-GB" w:bidi="ar-SA"/>
        </w:rPr>
        <w:t>l</w:t>
      </w:r>
      <w:r w:rsidRPr="00051360">
        <w:rPr>
          <w:rFonts w:eastAsia="Arial"/>
          <w:color w:val="000000"/>
          <w:spacing w:val="-2"/>
          <w:sz w:val="22"/>
          <w:lang w:val="en-GB" w:eastAsia="en-GB" w:bidi="ar-SA"/>
        </w:rPr>
        <w:t>v</w:t>
      </w:r>
      <w:r w:rsidRPr="00051360">
        <w:rPr>
          <w:rFonts w:eastAsia="Arial"/>
          <w:color w:val="000000"/>
          <w:sz w:val="22"/>
          <w:lang w:val="en-GB" w:eastAsia="en-GB" w:bidi="ar-SA"/>
        </w:rPr>
        <w:t>es</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loo</w:t>
      </w:r>
      <w:r w:rsidRPr="00051360">
        <w:rPr>
          <w:rFonts w:eastAsia="Arial"/>
          <w:color w:val="000000"/>
          <w:spacing w:val="1"/>
          <w:sz w:val="22"/>
          <w:lang w:val="en-GB" w:eastAsia="en-GB" w:bidi="ar-SA"/>
        </w:rPr>
        <w:t>k</w:t>
      </w:r>
      <w:r w:rsidRPr="00051360">
        <w:rPr>
          <w:rFonts w:eastAsia="Arial"/>
          <w:color w:val="000000"/>
          <w:sz w:val="22"/>
          <w:lang w:val="en-GB" w:eastAsia="en-GB" w:bidi="ar-SA"/>
        </w:rPr>
        <w:t xml:space="preserve">ing </w:t>
      </w:r>
      <w:r w:rsidRPr="00051360">
        <w:rPr>
          <w:rFonts w:eastAsia="Arial"/>
          <w:color w:val="000000"/>
          <w:spacing w:val="2"/>
          <w:sz w:val="22"/>
          <w:lang w:val="en-GB" w:eastAsia="en-GB" w:bidi="ar-SA"/>
        </w:rPr>
        <w:t>f</w:t>
      </w:r>
      <w:r w:rsidRPr="00051360">
        <w:rPr>
          <w:rFonts w:eastAsia="Arial"/>
          <w:color w:val="000000"/>
          <w:spacing w:val="-2"/>
          <w:sz w:val="22"/>
          <w:lang w:val="en-GB" w:eastAsia="en-GB" w:bidi="ar-SA"/>
        </w:rPr>
        <w:t>o</w:t>
      </w:r>
      <w:r w:rsidRPr="00051360">
        <w:rPr>
          <w:rFonts w:eastAsia="Arial"/>
          <w:color w:val="000000"/>
          <w:sz w:val="22"/>
          <w:lang w:val="en-GB" w:eastAsia="en-GB" w:bidi="ar-SA"/>
        </w:rPr>
        <w:t>r</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vi</w:t>
      </w:r>
      <w:r w:rsidRPr="00051360">
        <w:rPr>
          <w:rFonts w:eastAsia="Arial"/>
          <w:color w:val="000000"/>
          <w:sz w:val="22"/>
          <w:lang w:val="en-GB" w:eastAsia="en-GB" w:bidi="ar-SA"/>
        </w:rPr>
        <w:t>sual</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cues about</w:t>
      </w:r>
      <w:r w:rsidRPr="00051360">
        <w:rPr>
          <w:rFonts w:eastAsia="Arial"/>
          <w:color w:val="000000"/>
          <w:spacing w:val="2"/>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 xml:space="preserve">hat </w:t>
      </w:r>
      <w:r w:rsidRPr="00051360">
        <w:rPr>
          <w:rFonts w:eastAsia="Arial"/>
          <w:color w:val="000000"/>
          <w:spacing w:val="1"/>
          <w:sz w:val="22"/>
          <w:lang w:val="en-GB" w:eastAsia="en-GB" w:bidi="ar-SA"/>
        </w:rPr>
        <w:t>t</w:t>
      </w:r>
      <w:r w:rsidRPr="00051360">
        <w:rPr>
          <w:rFonts w:eastAsia="Arial"/>
          <w:color w:val="000000"/>
          <w:sz w:val="22"/>
          <w:lang w:val="en-GB" w:eastAsia="en-GB" w:bidi="ar-SA"/>
        </w:rPr>
        <w:t>he</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o</w:t>
      </w:r>
      <w:r w:rsidRPr="00051360">
        <w:rPr>
          <w:rFonts w:eastAsia="Arial"/>
          <w:color w:val="000000"/>
          <w:sz w:val="22"/>
          <w:lang w:val="en-GB" w:eastAsia="en-GB" w:bidi="ar-SA"/>
        </w:rPr>
        <w:t>ther person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is th</w:t>
      </w:r>
      <w:r w:rsidRPr="00051360">
        <w:rPr>
          <w:rFonts w:eastAsia="Arial"/>
          <w:color w:val="000000"/>
          <w:spacing w:val="-1"/>
          <w:sz w:val="22"/>
          <w:lang w:val="en-GB" w:eastAsia="en-GB" w:bidi="ar-SA"/>
        </w:rPr>
        <w:t>i</w:t>
      </w:r>
      <w:r w:rsidRPr="00051360">
        <w:rPr>
          <w:rFonts w:eastAsia="Arial"/>
          <w:color w:val="000000"/>
          <w:sz w:val="22"/>
          <w:lang w:val="en-GB" w:eastAsia="en-GB" w:bidi="ar-SA"/>
        </w:rPr>
        <w:t>n</w:t>
      </w:r>
      <w:r w:rsidRPr="00051360">
        <w:rPr>
          <w:rFonts w:eastAsia="Arial"/>
          <w:color w:val="000000"/>
          <w:spacing w:val="2"/>
          <w:sz w:val="22"/>
          <w:lang w:val="en-GB" w:eastAsia="en-GB" w:bidi="ar-SA"/>
        </w:rPr>
        <w:t>k</w:t>
      </w:r>
      <w:r w:rsidRPr="00051360">
        <w:rPr>
          <w:rFonts w:eastAsia="Arial"/>
          <w:color w:val="000000"/>
          <w:sz w:val="22"/>
          <w:lang w:val="en-GB" w:eastAsia="en-GB" w:bidi="ar-SA"/>
        </w:rPr>
        <w:t>i</w:t>
      </w:r>
      <w:r w:rsidRPr="00051360">
        <w:rPr>
          <w:rFonts w:eastAsia="Arial"/>
          <w:color w:val="000000"/>
          <w:spacing w:val="-2"/>
          <w:sz w:val="22"/>
          <w:lang w:val="en-GB" w:eastAsia="en-GB" w:bidi="ar-SA"/>
        </w:rPr>
        <w:t>n</w:t>
      </w:r>
      <w:r w:rsidRPr="00051360">
        <w:rPr>
          <w:rFonts w:eastAsia="Arial"/>
          <w:color w:val="000000"/>
          <w:sz w:val="22"/>
          <w:lang w:val="en-GB" w:eastAsia="en-GB" w:bidi="ar-SA"/>
        </w:rPr>
        <w:t>g</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or</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f</w:t>
      </w:r>
      <w:r w:rsidRPr="00051360">
        <w:rPr>
          <w:rFonts w:eastAsia="Arial"/>
          <w:color w:val="000000"/>
          <w:sz w:val="22"/>
          <w:lang w:val="en-GB" w:eastAsia="en-GB" w:bidi="ar-SA"/>
        </w:rPr>
        <w:t>eel</w:t>
      </w:r>
      <w:r w:rsidRPr="00051360">
        <w:rPr>
          <w:rFonts w:eastAsia="Arial"/>
          <w:color w:val="000000"/>
          <w:spacing w:val="-1"/>
          <w:sz w:val="22"/>
          <w:lang w:val="en-GB" w:eastAsia="en-GB" w:bidi="ar-SA"/>
        </w:rPr>
        <w:t>i</w:t>
      </w:r>
      <w:r w:rsidRPr="00051360">
        <w:rPr>
          <w:rFonts w:eastAsia="Arial"/>
          <w:color w:val="000000"/>
          <w:sz w:val="22"/>
          <w:lang w:val="en-GB" w:eastAsia="en-GB" w:bidi="ar-SA"/>
        </w:rPr>
        <w:t xml:space="preserve">ng. </w:t>
      </w:r>
      <w:r w:rsidRPr="00051360">
        <w:rPr>
          <w:rFonts w:eastAsia="Arial"/>
          <w:color w:val="000000"/>
          <w:spacing w:val="-1"/>
          <w:sz w:val="22"/>
          <w:lang w:val="en-GB" w:eastAsia="en-GB" w:bidi="ar-SA"/>
        </w:rPr>
        <w:t>It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 xml:space="preserve">is </w:t>
      </w:r>
      <w:r w:rsidRPr="00051360">
        <w:rPr>
          <w:rFonts w:eastAsia="Arial"/>
          <w:color w:val="000000"/>
          <w:spacing w:val="1"/>
          <w:sz w:val="22"/>
          <w:lang w:val="en-GB" w:eastAsia="en-GB" w:bidi="ar-SA"/>
        </w:rPr>
        <w:t>j</w:t>
      </w:r>
      <w:r w:rsidRPr="00051360">
        <w:rPr>
          <w:rFonts w:eastAsia="Arial"/>
          <w:color w:val="000000"/>
          <w:sz w:val="22"/>
          <w:lang w:val="en-GB" w:eastAsia="en-GB" w:bidi="ar-SA"/>
        </w:rPr>
        <w:t>ust as impo</w:t>
      </w:r>
      <w:r w:rsidRPr="00051360">
        <w:rPr>
          <w:rFonts w:eastAsia="Arial"/>
          <w:color w:val="000000"/>
          <w:spacing w:val="-1"/>
          <w:sz w:val="22"/>
          <w:lang w:val="en-GB" w:eastAsia="en-GB" w:bidi="ar-SA"/>
        </w:rPr>
        <w:t>r</w:t>
      </w:r>
      <w:r w:rsidRPr="00051360">
        <w:rPr>
          <w:rFonts w:eastAsia="Arial"/>
          <w:color w:val="000000"/>
          <w:sz w:val="22"/>
          <w:lang w:val="en-GB" w:eastAsia="en-GB" w:bidi="ar-SA"/>
        </w:rPr>
        <w:t>tant</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to</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be</w:t>
      </w:r>
      <w:r w:rsidRPr="00051360">
        <w:rPr>
          <w:rFonts w:eastAsia="Arial"/>
          <w:color w:val="000000"/>
          <w:spacing w:val="-1"/>
          <w:sz w:val="22"/>
          <w:lang w:val="en-GB" w:eastAsia="en-GB" w:bidi="ar-SA"/>
        </w:rPr>
        <w:t xml:space="preserve"> a</w:t>
      </w:r>
      <w:r w:rsidRPr="00051360">
        <w:rPr>
          <w:rFonts w:eastAsia="Arial"/>
          <w:color w:val="000000"/>
          <w:spacing w:val="-3"/>
          <w:sz w:val="22"/>
          <w:lang w:val="en-GB" w:eastAsia="en-GB" w:bidi="ar-SA"/>
        </w:rPr>
        <w:t>w</w:t>
      </w:r>
      <w:r w:rsidRPr="00051360">
        <w:rPr>
          <w:rFonts w:eastAsia="Arial"/>
          <w:color w:val="000000"/>
          <w:sz w:val="22"/>
          <w:lang w:val="en-GB" w:eastAsia="en-GB" w:bidi="ar-SA"/>
        </w:rPr>
        <w:t>are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of</w:t>
      </w:r>
      <w:r w:rsidRPr="00051360">
        <w:rPr>
          <w:rFonts w:eastAsia="Arial"/>
          <w:color w:val="000000"/>
          <w:spacing w:val="2"/>
          <w:sz w:val="22"/>
          <w:lang w:val="en-GB" w:eastAsia="en-GB" w:bidi="ar-SA"/>
        </w:rPr>
        <w:t xml:space="preserve"> </w:t>
      </w:r>
      <w:r w:rsidRPr="00051360">
        <w:rPr>
          <w:rFonts w:eastAsia="Arial"/>
          <w:color w:val="000000"/>
          <w:spacing w:val="-1"/>
          <w:sz w:val="22"/>
          <w:lang w:val="en-GB" w:eastAsia="en-GB" w:bidi="ar-SA"/>
        </w:rPr>
        <w:t>y</w:t>
      </w:r>
      <w:r w:rsidRPr="00051360">
        <w:rPr>
          <w:rFonts w:eastAsia="Arial"/>
          <w:color w:val="000000"/>
          <w:sz w:val="22"/>
          <w:lang w:val="en-GB" w:eastAsia="en-GB" w:bidi="ar-SA"/>
        </w:rPr>
        <w:t>our</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o</w:t>
      </w:r>
      <w:r w:rsidRPr="00051360">
        <w:rPr>
          <w:rFonts w:eastAsia="Arial"/>
          <w:color w:val="000000"/>
          <w:spacing w:val="-2"/>
          <w:sz w:val="22"/>
          <w:lang w:val="en-GB" w:eastAsia="en-GB" w:bidi="ar-SA"/>
        </w:rPr>
        <w:t>w</w:t>
      </w:r>
      <w:r w:rsidRPr="00051360">
        <w:rPr>
          <w:rFonts w:eastAsia="Arial"/>
          <w:color w:val="000000"/>
          <w:sz w:val="22"/>
          <w:lang w:val="en-GB" w:eastAsia="en-GB" w:bidi="ar-SA"/>
        </w:rPr>
        <w:t>n</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body lan</w:t>
      </w:r>
      <w:r w:rsidRPr="00051360">
        <w:rPr>
          <w:rFonts w:eastAsia="Arial"/>
          <w:color w:val="000000"/>
          <w:spacing w:val="1"/>
          <w:sz w:val="22"/>
          <w:lang w:val="en-GB" w:eastAsia="en-GB" w:bidi="ar-SA"/>
        </w:rPr>
        <w:t>g</w:t>
      </w:r>
      <w:r w:rsidRPr="00051360">
        <w:rPr>
          <w:rFonts w:eastAsia="Arial"/>
          <w:color w:val="000000"/>
          <w:sz w:val="22"/>
          <w:lang w:val="en-GB" w:eastAsia="en-GB" w:bidi="ar-SA"/>
        </w:rPr>
        <w:t>u</w:t>
      </w:r>
      <w:r w:rsidRPr="00051360">
        <w:rPr>
          <w:rFonts w:eastAsia="Arial"/>
          <w:color w:val="000000"/>
          <w:spacing w:val="-1"/>
          <w:sz w:val="22"/>
          <w:lang w:val="en-GB" w:eastAsia="en-GB" w:bidi="ar-SA"/>
        </w:rPr>
        <w:t>a</w:t>
      </w:r>
      <w:r w:rsidRPr="00051360">
        <w:rPr>
          <w:rFonts w:eastAsia="Arial"/>
          <w:color w:val="000000"/>
          <w:spacing w:val="1"/>
          <w:sz w:val="22"/>
          <w:lang w:val="en-GB" w:eastAsia="en-GB" w:bidi="ar-SA"/>
        </w:rPr>
        <w:t>g</w:t>
      </w:r>
      <w:r w:rsidRPr="00051360">
        <w:rPr>
          <w:rFonts w:eastAsia="Arial"/>
          <w:color w:val="000000"/>
          <w:sz w:val="22"/>
          <w:lang w:val="en-GB" w:eastAsia="en-GB" w:bidi="ar-SA"/>
        </w:rPr>
        <w:t>e</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as</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this</w:t>
      </w:r>
      <w:r w:rsidRPr="00051360">
        <w:rPr>
          <w:rFonts w:eastAsia="Arial"/>
          <w:color w:val="000000"/>
          <w:spacing w:val="1"/>
          <w:sz w:val="22"/>
          <w:lang w:val="en-GB" w:eastAsia="en-GB" w:bidi="ar-SA"/>
        </w:rPr>
        <w:t xml:space="preserve"> </w:t>
      </w:r>
      <w:r w:rsidRPr="00051360">
        <w:rPr>
          <w:rFonts w:eastAsia="Arial"/>
          <w:color w:val="000000"/>
          <w:spacing w:val="-3"/>
          <w:sz w:val="22"/>
          <w:lang w:val="en-GB" w:eastAsia="en-GB" w:bidi="ar-SA"/>
        </w:rPr>
        <w:t>w</w:t>
      </w:r>
      <w:r w:rsidRPr="00051360">
        <w:rPr>
          <w:rFonts w:eastAsia="Arial"/>
          <w:color w:val="000000"/>
          <w:sz w:val="22"/>
          <w:lang w:val="en-GB" w:eastAsia="en-GB" w:bidi="ar-SA"/>
        </w:rPr>
        <w:t>i</w:t>
      </w:r>
      <w:r w:rsidRPr="00051360">
        <w:rPr>
          <w:rFonts w:eastAsia="Arial"/>
          <w:color w:val="000000"/>
          <w:spacing w:val="-1"/>
          <w:sz w:val="22"/>
          <w:lang w:val="en-GB" w:eastAsia="en-GB" w:bidi="ar-SA"/>
        </w:rPr>
        <w:t>l</w:t>
      </w:r>
      <w:r w:rsidRPr="00051360">
        <w:rPr>
          <w:rFonts w:eastAsia="Arial"/>
          <w:color w:val="000000"/>
          <w:sz w:val="22"/>
          <w:lang w:val="en-GB" w:eastAsia="en-GB" w:bidi="ar-SA"/>
        </w:rPr>
        <w:t>l im</w:t>
      </w:r>
      <w:r w:rsidRPr="00051360">
        <w:rPr>
          <w:rFonts w:eastAsia="Arial"/>
          <w:color w:val="000000"/>
          <w:spacing w:val="2"/>
          <w:sz w:val="22"/>
          <w:lang w:val="en-GB" w:eastAsia="en-GB" w:bidi="ar-SA"/>
        </w:rPr>
        <w:t>p</w:t>
      </w:r>
      <w:r w:rsidRPr="00051360">
        <w:rPr>
          <w:rFonts w:eastAsia="Arial"/>
          <w:color w:val="000000"/>
          <w:sz w:val="22"/>
          <w:lang w:val="en-GB" w:eastAsia="en-GB" w:bidi="ar-SA"/>
        </w:rPr>
        <w:t>act</w:t>
      </w:r>
      <w:r w:rsidRPr="00051360">
        <w:rPr>
          <w:rFonts w:eastAsia="Arial"/>
          <w:color w:val="000000"/>
          <w:spacing w:val="2"/>
          <w:sz w:val="22"/>
          <w:lang w:val="en-GB" w:eastAsia="en-GB" w:bidi="ar-SA"/>
        </w:rPr>
        <w:t xml:space="preserve"> </w:t>
      </w:r>
      <w:r w:rsidRPr="00051360">
        <w:rPr>
          <w:rFonts w:eastAsia="Arial"/>
          <w:color w:val="000000"/>
          <w:sz w:val="22"/>
          <w:lang w:val="en-GB" w:eastAsia="en-GB" w:bidi="ar-SA"/>
        </w:rPr>
        <w:t xml:space="preserve">on </w:t>
      </w:r>
      <w:r w:rsidRPr="00051360">
        <w:rPr>
          <w:rFonts w:eastAsia="Arial"/>
          <w:color w:val="000000"/>
          <w:sz w:val="22"/>
          <w:lang w:val="en-GB" w:eastAsia="en-GB" w:bidi="ar-SA"/>
        </w:rPr>
        <w:lastRenderedPageBreak/>
        <w:t>how</w:t>
      </w:r>
      <w:r w:rsidRPr="00051360">
        <w:rPr>
          <w:rFonts w:eastAsia="Arial"/>
          <w:color w:val="000000"/>
          <w:spacing w:val="-1"/>
          <w:sz w:val="22"/>
          <w:lang w:val="en-GB" w:eastAsia="en-GB" w:bidi="ar-SA"/>
        </w:rPr>
        <w:t xml:space="preserve"> </w:t>
      </w:r>
      <w:r w:rsidRPr="00051360">
        <w:rPr>
          <w:rFonts w:eastAsia="Arial"/>
          <w:color w:val="000000"/>
          <w:sz w:val="22"/>
          <w:lang w:val="en-GB" w:eastAsia="en-GB" w:bidi="ar-SA"/>
        </w:rPr>
        <w:t>the</w:t>
      </w:r>
      <w:r w:rsidRPr="00051360">
        <w:rPr>
          <w:rFonts w:eastAsia="Arial"/>
          <w:color w:val="000000"/>
          <w:spacing w:val="1"/>
          <w:sz w:val="22"/>
          <w:lang w:val="en-GB" w:eastAsia="en-GB" w:bidi="ar-SA"/>
        </w:rPr>
        <w:t xml:space="preserve"> </w:t>
      </w:r>
      <w:r w:rsidRPr="00051360">
        <w:rPr>
          <w:rFonts w:eastAsia="Arial"/>
          <w:color w:val="000000"/>
          <w:spacing w:val="-1"/>
          <w:sz w:val="22"/>
          <w:lang w:val="en-GB" w:eastAsia="en-GB" w:bidi="ar-SA"/>
        </w:rPr>
        <w:t>o</w:t>
      </w:r>
      <w:r w:rsidRPr="00051360">
        <w:rPr>
          <w:rFonts w:eastAsia="Arial"/>
          <w:color w:val="000000"/>
          <w:sz w:val="22"/>
          <w:lang w:val="en-GB" w:eastAsia="en-GB" w:bidi="ar-SA"/>
        </w:rPr>
        <w:t xml:space="preserve">ther person responds </w:t>
      </w:r>
      <w:r w:rsidRPr="00051360">
        <w:rPr>
          <w:rFonts w:eastAsia="Arial"/>
          <w:color w:val="000000"/>
          <w:spacing w:val="1"/>
          <w:sz w:val="22"/>
          <w:lang w:val="en-GB" w:eastAsia="en-GB" w:bidi="ar-SA"/>
        </w:rPr>
        <w:t>t</w:t>
      </w:r>
      <w:r w:rsidRPr="00051360">
        <w:rPr>
          <w:rFonts w:eastAsia="Arial"/>
          <w:color w:val="000000"/>
          <w:sz w:val="22"/>
          <w:lang w:val="en-GB" w:eastAsia="en-GB" w:bidi="ar-SA"/>
        </w:rPr>
        <w:t>o</w:t>
      </w:r>
      <w:r w:rsidRPr="00051360">
        <w:rPr>
          <w:rFonts w:eastAsia="Arial"/>
          <w:color w:val="000000"/>
          <w:spacing w:val="1"/>
          <w:sz w:val="22"/>
          <w:lang w:val="en-GB" w:eastAsia="en-GB" w:bidi="ar-SA"/>
        </w:rPr>
        <w:t xml:space="preserve"> </w:t>
      </w:r>
      <w:r w:rsidRPr="00051360">
        <w:rPr>
          <w:rFonts w:eastAsia="Arial"/>
          <w:color w:val="000000"/>
          <w:spacing w:val="-2"/>
          <w:sz w:val="22"/>
          <w:lang w:val="en-GB" w:eastAsia="en-GB" w:bidi="ar-SA"/>
        </w:rPr>
        <w:t>y</w:t>
      </w:r>
      <w:r w:rsidRPr="00051360">
        <w:rPr>
          <w:rFonts w:eastAsia="Arial"/>
          <w:color w:val="000000"/>
          <w:sz w:val="22"/>
          <w:lang w:val="en-GB" w:eastAsia="en-GB" w:bidi="ar-SA"/>
        </w:rPr>
        <w:t>ou.</w:t>
      </w:r>
      <w:bookmarkEnd w:id="29"/>
    </w:p>
    <w:p w:rsidR="00441EBA" w:rsidRDefault="00441EBA" w:rsidP="00441EBA">
      <w:pPr>
        <w:pStyle w:val="Heading2"/>
        <w:ind w:left="0"/>
        <w:jc w:val="both"/>
      </w:pPr>
    </w:p>
    <w:p w:rsidR="00441EBA" w:rsidRDefault="00441EBA" w:rsidP="00441EBA">
      <w:pPr>
        <w:pStyle w:val="Heading2"/>
      </w:pPr>
      <w:r>
        <w:tab/>
      </w:r>
      <w:bookmarkStart w:id="30" w:name="_Toc149665224"/>
      <w:r>
        <w:t>1.5. B</w:t>
      </w:r>
      <w:r w:rsidRPr="005B18C3">
        <w:t xml:space="preserve">arriers </w:t>
      </w:r>
      <w:r>
        <w:t>of</w:t>
      </w:r>
      <w:r w:rsidRPr="005B18C3">
        <w:t xml:space="preserve"> effective communication</w:t>
      </w:r>
      <w:bookmarkEnd w:id="30"/>
    </w:p>
    <w:p w:rsidR="00441EBA" w:rsidRPr="0019013F" w:rsidRDefault="00441EBA" w:rsidP="00441EBA">
      <w:pPr>
        <w:spacing w:line="360" w:lineRule="auto"/>
        <w:rPr>
          <w:lang w:bidi="ar-SA"/>
        </w:rPr>
      </w:pPr>
      <w:r w:rsidRPr="0019013F">
        <w:rPr>
          <w:lang w:bidi="ar-SA"/>
        </w:rPr>
        <w:t>Effective communication is crucial in any client-provider relationship. It allows for the exchange of information, understanding of needs and goals, and building trust and rapport. However, there are various barriers that can impede effective communication with clients. It is important for service providers to identify and address these barriers to ensure clear and meaningful communication.</w:t>
      </w:r>
    </w:p>
    <w:p w:rsidR="00441EBA" w:rsidRDefault="00441EBA" w:rsidP="00441EBA">
      <w:pPr>
        <w:pStyle w:val="ListParagraph"/>
        <w:numPr>
          <w:ilvl w:val="0"/>
          <w:numId w:val="6"/>
        </w:numPr>
        <w:spacing w:line="360" w:lineRule="auto"/>
        <w:rPr>
          <w:lang w:bidi="ar-SA"/>
        </w:rPr>
      </w:pPr>
      <w:r w:rsidRPr="005B18C3">
        <w:rPr>
          <w:b/>
          <w:lang w:bidi="ar-SA"/>
        </w:rPr>
        <w:t>Language barriers</w:t>
      </w:r>
    </w:p>
    <w:p w:rsidR="00441EBA" w:rsidRDefault="00441EBA" w:rsidP="00441EBA">
      <w:pPr>
        <w:spacing w:line="360" w:lineRule="auto"/>
        <w:rPr>
          <w:lang w:bidi="ar-SA"/>
        </w:rPr>
      </w:pPr>
      <w:r>
        <w:rPr>
          <w:lang w:bidi="ar-SA"/>
        </w:rPr>
        <w:t xml:space="preserve"> If the client and the service provider do not share a common language, it can hinder effective communication. In such cases, using interpreters or translators can help overcome this barrier.</w:t>
      </w:r>
    </w:p>
    <w:p w:rsidR="00441EBA" w:rsidRDefault="00441EBA" w:rsidP="00441EBA">
      <w:pPr>
        <w:pStyle w:val="ListParagraph"/>
        <w:numPr>
          <w:ilvl w:val="0"/>
          <w:numId w:val="6"/>
        </w:numPr>
        <w:spacing w:line="360" w:lineRule="auto"/>
        <w:rPr>
          <w:lang w:bidi="ar-SA"/>
        </w:rPr>
      </w:pPr>
      <w:r w:rsidRPr="005B18C3">
        <w:rPr>
          <w:b/>
          <w:lang w:bidi="ar-SA"/>
        </w:rPr>
        <w:t>Cultural differences</w:t>
      </w:r>
      <w:r>
        <w:rPr>
          <w:lang w:bidi="ar-SA"/>
        </w:rPr>
        <w:t xml:space="preserve">: </w:t>
      </w:r>
    </w:p>
    <w:p w:rsidR="00441EBA" w:rsidRDefault="00441EBA" w:rsidP="00441EBA">
      <w:pPr>
        <w:spacing w:line="360" w:lineRule="auto"/>
        <w:rPr>
          <w:lang w:bidi="ar-SA"/>
        </w:rPr>
      </w:pPr>
      <w:r>
        <w:rPr>
          <w:lang w:bidi="ar-SA"/>
        </w:rPr>
        <w:t>Different cultures have different communication styles and norms. It is important to be aware of cultural differences and adapt communication strategies accordingly to avoid misunderstandings or offense.</w:t>
      </w:r>
    </w:p>
    <w:p w:rsidR="00441EBA" w:rsidRDefault="00441EBA" w:rsidP="00441EBA">
      <w:pPr>
        <w:pStyle w:val="ListParagraph"/>
        <w:numPr>
          <w:ilvl w:val="0"/>
          <w:numId w:val="6"/>
        </w:numPr>
        <w:spacing w:line="360" w:lineRule="auto"/>
        <w:rPr>
          <w:lang w:bidi="ar-SA"/>
        </w:rPr>
      </w:pPr>
      <w:r w:rsidRPr="005B18C3">
        <w:rPr>
          <w:b/>
          <w:lang w:bidi="ar-SA"/>
        </w:rPr>
        <w:t>Lack of clarity</w:t>
      </w:r>
    </w:p>
    <w:p w:rsidR="00441EBA" w:rsidRDefault="00441EBA" w:rsidP="00441EBA">
      <w:pPr>
        <w:spacing w:line="360" w:lineRule="auto"/>
        <w:rPr>
          <w:lang w:bidi="ar-SA"/>
        </w:rPr>
      </w:pPr>
      <w:r>
        <w:rPr>
          <w:lang w:bidi="ar-SA"/>
        </w:rPr>
        <w:t>Unclear or ambiguous communication can lead to confusion and misinterpretation. It is essential to ensure that messages are conveyed clearly and concisely, using simple language and avoiding jargon or technical terms that the client may not understand.</w:t>
      </w:r>
    </w:p>
    <w:p w:rsidR="00441EBA" w:rsidRDefault="00441EBA" w:rsidP="00441EBA">
      <w:pPr>
        <w:pStyle w:val="ListParagraph"/>
        <w:numPr>
          <w:ilvl w:val="0"/>
          <w:numId w:val="6"/>
        </w:numPr>
        <w:spacing w:line="360" w:lineRule="auto"/>
        <w:rPr>
          <w:lang w:bidi="ar-SA"/>
        </w:rPr>
      </w:pPr>
      <w:r w:rsidRPr="005B18C3">
        <w:rPr>
          <w:b/>
          <w:lang w:bidi="ar-SA"/>
        </w:rPr>
        <w:t>Emotional barriers</w:t>
      </w:r>
    </w:p>
    <w:p w:rsidR="00441EBA" w:rsidRDefault="00441EBA" w:rsidP="00441EBA">
      <w:pPr>
        <w:spacing w:line="360" w:lineRule="auto"/>
        <w:rPr>
          <w:lang w:bidi="ar-SA"/>
        </w:rPr>
      </w:pPr>
      <w:r>
        <w:rPr>
          <w:lang w:bidi="ar-SA"/>
        </w:rPr>
        <w:t>Clients may have emotional barriers that prevent them from fully engaging in communication. This could be due to fear, anxiety, or past negative experiences. Creating a safe and supportive environment can help clients feel more comfortable and open up.</w:t>
      </w:r>
    </w:p>
    <w:p w:rsidR="00441EBA" w:rsidRDefault="00441EBA" w:rsidP="00441EBA">
      <w:pPr>
        <w:pStyle w:val="ListParagraph"/>
        <w:numPr>
          <w:ilvl w:val="0"/>
          <w:numId w:val="6"/>
        </w:numPr>
        <w:spacing w:line="360" w:lineRule="auto"/>
        <w:rPr>
          <w:lang w:bidi="ar-SA"/>
        </w:rPr>
      </w:pPr>
      <w:r w:rsidRPr="005B18C3">
        <w:rPr>
          <w:b/>
          <w:lang w:bidi="ar-SA"/>
        </w:rPr>
        <w:t>Physical barriers</w:t>
      </w:r>
    </w:p>
    <w:p w:rsidR="00441EBA" w:rsidRDefault="00441EBA" w:rsidP="00441EBA">
      <w:pPr>
        <w:spacing w:line="360" w:lineRule="auto"/>
        <w:rPr>
          <w:lang w:bidi="ar-SA"/>
        </w:rPr>
      </w:pPr>
      <w:r>
        <w:rPr>
          <w:lang w:bidi="ar-SA"/>
        </w:rPr>
        <w:t xml:space="preserve">Physical barriers such as noise, distance, or distractions can interfere with effective communication. Minimizing these barriers by finding a quiet space, ensuring good audio quality </w:t>
      </w:r>
      <w:r>
        <w:rPr>
          <w:lang w:bidi="ar-SA"/>
        </w:rPr>
        <w:lastRenderedPageBreak/>
        <w:t>during remote communication, or eliminating distractions can improve the quality of communication.</w:t>
      </w:r>
    </w:p>
    <w:p w:rsidR="00441EBA" w:rsidRDefault="00441EBA" w:rsidP="00441EBA">
      <w:pPr>
        <w:pStyle w:val="ListParagraph"/>
        <w:numPr>
          <w:ilvl w:val="0"/>
          <w:numId w:val="6"/>
        </w:numPr>
        <w:spacing w:line="360" w:lineRule="auto"/>
        <w:rPr>
          <w:lang w:bidi="ar-SA"/>
        </w:rPr>
      </w:pPr>
      <w:r w:rsidRPr="005B18C3">
        <w:rPr>
          <w:b/>
          <w:lang w:bidi="ar-SA"/>
        </w:rPr>
        <w:t>Power dynamics</w:t>
      </w:r>
    </w:p>
    <w:p w:rsidR="00441EBA" w:rsidRDefault="00441EBA" w:rsidP="00441EBA">
      <w:pPr>
        <w:spacing w:line="360" w:lineRule="auto"/>
        <w:rPr>
          <w:lang w:bidi="ar-SA"/>
        </w:rPr>
      </w:pPr>
      <w:r>
        <w:rPr>
          <w:lang w:bidi="ar-SA"/>
        </w:rPr>
        <w:t xml:space="preserve"> Power imbalances between the service provider and the client can hinder open and honest communication. It is important to create a non-judgmental and respectful environment where clients feel empowered to express their thoughts and concerns.</w:t>
      </w:r>
    </w:p>
    <w:p w:rsidR="00441EBA" w:rsidRDefault="00441EBA" w:rsidP="00441EBA">
      <w:pPr>
        <w:pStyle w:val="ListParagraph"/>
        <w:numPr>
          <w:ilvl w:val="0"/>
          <w:numId w:val="6"/>
        </w:numPr>
        <w:spacing w:line="360" w:lineRule="auto"/>
        <w:rPr>
          <w:lang w:bidi="ar-SA"/>
        </w:rPr>
      </w:pPr>
      <w:r w:rsidRPr="005B18C3">
        <w:rPr>
          <w:b/>
          <w:lang w:bidi="ar-SA"/>
        </w:rPr>
        <w:t>Lack of feedback</w:t>
      </w:r>
      <w:r>
        <w:rPr>
          <w:lang w:bidi="ar-SA"/>
        </w:rPr>
        <w:t>:</w:t>
      </w:r>
    </w:p>
    <w:p w:rsidR="00441EBA" w:rsidRDefault="00441EBA" w:rsidP="00441EBA">
      <w:pPr>
        <w:spacing w:line="360" w:lineRule="auto"/>
        <w:rPr>
          <w:lang w:bidi="ar-SA"/>
        </w:rPr>
      </w:pPr>
      <w:r>
        <w:rPr>
          <w:lang w:bidi="ar-SA"/>
        </w:rPr>
        <w:t>Effective communication involves active listening and providing feedback. If there is a lack of feedback or acknowledgment from the service provider, clients may feel unheard or undervalued. Regularly seeking feedback and actively responding to client concerns can help overcome this barrier.</w:t>
      </w:r>
    </w:p>
    <w:p w:rsidR="00441EBA" w:rsidRDefault="00441EBA" w:rsidP="00441EBA">
      <w:pPr>
        <w:pStyle w:val="ListParagraph"/>
        <w:numPr>
          <w:ilvl w:val="0"/>
          <w:numId w:val="6"/>
        </w:numPr>
        <w:spacing w:line="360" w:lineRule="auto"/>
        <w:rPr>
          <w:lang w:bidi="ar-SA"/>
        </w:rPr>
      </w:pPr>
      <w:r w:rsidRPr="005B18C3">
        <w:rPr>
          <w:b/>
          <w:lang w:bidi="ar-SA"/>
        </w:rPr>
        <w:t>Time constraints</w:t>
      </w:r>
    </w:p>
    <w:p w:rsidR="00441EBA" w:rsidRDefault="00441EBA" w:rsidP="00441EBA">
      <w:pPr>
        <w:spacing w:line="360" w:lineRule="auto"/>
        <w:rPr>
          <w:lang w:bidi="ar-SA"/>
        </w:rPr>
      </w:pPr>
      <w:r>
        <w:rPr>
          <w:lang w:bidi="ar-SA"/>
        </w:rPr>
        <w:t xml:space="preserve"> Limited time for communication can make it challenging to engage in meaningful conversations. It is important to allocate sufficient time for discussions, allowing clients to express themselves fully and ensuring that all their questions or concerns are addressed.</w:t>
      </w:r>
    </w:p>
    <w:p w:rsidR="00441EBA" w:rsidRDefault="00441EBA" w:rsidP="00441EBA">
      <w:pPr>
        <w:pStyle w:val="ListParagraph"/>
        <w:numPr>
          <w:ilvl w:val="0"/>
          <w:numId w:val="6"/>
        </w:numPr>
        <w:spacing w:line="360" w:lineRule="auto"/>
        <w:rPr>
          <w:lang w:bidi="ar-SA"/>
        </w:rPr>
      </w:pPr>
      <w:r w:rsidRPr="005B18C3">
        <w:rPr>
          <w:b/>
          <w:lang w:bidi="ar-SA"/>
        </w:rPr>
        <w:t>Technology issues</w:t>
      </w:r>
    </w:p>
    <w:p w:rsidR="00441EBA" w:rsidRDefault="00441EBA" w:rsidP="00441EBA">
      <w:pPr>
        <w:spacing w:line="360" w:lineRule="auto"/>
        <w:rPr>
          <w:lang w:bidi="ar-SA"/>
        </w:rPr>
      </w:pPr>
      <w:r>
        <w:rPr>
          <w:lang w:bidi="ar-SA"/>
        </w:rPr>
        <w:t xml:space="preserve"> In today's digital world, technology can sometimes be a barrier to effective communication. Technical glitches, poor internet connectivity, or unfamiliarity with technology can hinder communication. Providing technical support or alternative communication methods can help overcome these barriers.</w:t>
      </w:r>
    </w:p>
    <w:p w:rsidR="00441EBA" w:rsidRDefault="00441EBA" w:rsidP="00441EBA">
      <w:pPr>
        <w:pStyle w:val="ListParagraph"/>
        <w:numPr>
          <w:ilvl w:val="0"/>
          <w:numId w:val="6"/>
        </w:numPr>
        <w:spacing w:line="360" w:lineRule="auto"/>
        <w:rPr>
          <w:lang w:bidi="ar-SA"/>
        </w:rPr>
      </w:pPr>
      <w:r w:rsidRPr="005B18C3">
        <w:rPr>
          <w:b/>
          <w:lang w:bidi="ar-SA"/>
        </w:rPr>
        <w:t>Preconceived biases</w:t>
      </w:r>
    </w:p>
    <w:p w:rsidR="00441EBA" w:rsidRPr="0019013F" w:rsidRDefault="00441EBA" w:rsidP="00441EBA">
      <w:pPr>
        <w:spacing w:line="360" w:lineRule="auto"/>
        <w:rPr>
          <w:lang w:bidi="ar-SA"/>
        </w:rPr>
      </w:pPr>
      <w:r>
        <w:rPr>
          <w:lang w:bidi="ar-SA"/>
        </w:rPr>
        <w:t>Prejudices or biases held by either the service provider or the client can impact effective communication. Being aware of and addressing these biases can help create a more inclusive and open communication environment.</w:t>
      </w:r>
    </w:p>
    <w:p w:rsidR="00441EBA" w:rsidRDefault="00441EBA" w:rsidP="00441EBA">
      <w:pPr>
        <w:pStyle w:val="Heading2"/>
      </w:pPr>
      <w:bookmarkStart w:id="31" w:name="_Toc149665225"/>
      <w:r>
        <w:t>1.6.</w:t>
      </w:r>
      <w:r w:rsidRPr="0019013F">
        <w:t xml:space="preserve"> </w:t>
      </w:r>
      <w:r w:rsidRPr="005B18C3">
        <w:t>Preferences and expectations</w:t>
      </w:r>
      <w:bookmarkEnd w:id="31"/>
    </w:p>
    <w:p w:rsidR="00441EBA" w:rsidRDefault="00441EBA" w:rsidP="00441EBA">
      <w:pPr>
        <w:pStyle w:val="ListParagraph"/>
        <w:numPr>
          <w:ilvl w:val="0"/>
          <w:numId w:val="6"/>
        </w:numPr>
        <w:spacing w:line="360" w:lineRule="auto"/>
        <w:rPr>
          <w:lang w:bidi="ar-SA"/>
        </w:rPr>
      </w:pPr>
      <w:r w:rsidRPr="005B18C3">
        <w:rPr>
          <w:b/>
          <w:lang w:bidi="ar-SA"/>
        </w:rPr>
        <w:t>Listen actively</w:t>
      </w:r>
    </w:p>
    <w:p w:rsidR="00441EBA" w:rsidRDefault="00441EBA" w:rsidP="00441EBA">
      <w:pPr>
        <w:spacing w:line="360" w:lineRule="auto"/>
        <w:rPr>
          <w:lang w:bidi="ar-SA"/>
        </w:rPr>
      </w:pPr>
      <w:r>
        <w:rPr>
          <w:lang w:bidi="ar-SA"/>
        </w:rPr>
        <w:lastRenderedPageBreak/>
        <w:t>Take the time to listen attentively to the client's concerns, questions, and preferences. This shows that their needs are valued and creates a foundation for effective communication.</w:t>
      </w:r>
    </w:p>
    <w:p w:rsidR="00441EBA" w:rsidRDefault="00441EBA" w:rsidP="00441EBA">
      <w:pPr>
        <w:pStyle w:val="ListParagraph"/>
        <w:numPr>
          <w:ilvl w:val="0"/>
          <w:numId w:val="6"/>
        </w:numPr>
        <w:spacing w:line="360" w:lineRule="auto"/>
        <w:rPr>
          <w:lang w:bidi="ar-SA"/>
        </w:rPr>
      </w:pPr>
      <w:r w:rsidRPr="005B18C3">
        <w:rPr>
          <w:b/>
          <w:lang w:bidi="ar-SA"/>
        </w:rPr>
        <w:t>Ask open-ended questions</w:t>
      </w:r>
    </w:p>
    <w:p w:rsidR="00441EBA" w:rsidRDefault="00441EBA" w:rsidP="00441EBA">
      <w:pPr>
        <w:spacing w:line="360" w:lineRule="auto"/>
        <w:rPr>
          <w:lang w:bidi="ar-SA"/>
        </w:rPr>
      </w:pPr>
      <w:r>
        <w:rPr>
          <w:lang w:bidi="ar-SA"/>
        </w:rPr>
        <w:t>Encourage clients to share their thoughts and expectations by asking open-ended questions. This allows for more detailed responses and provides insight into their needs.</w:t>
      </w:r>
    </w:p>
    <w:p w:rsidR="00441EBA" w:rsidRDefault="00441EBA" w:rsidP="00441EBA">
      <w:pPr>
        <w:pStyle w:val="ListParagraph"/>
        <w:numPr>
          <w:ilvl w:val="0"/>
          <w:numId w:val="6"/>
        </w:numPr>
        <w:spacing w:line="360" w:lineRule="auto"/>
        <w:rPr>
          <w:lang w:bidi="ar-SA"/>
        </w:rPr>
      </w:pPr>
      <w:r w:rsidRPr="005B18C3">
        <w:rPr>
          <w:b/>
          <w:lang w:bidi="ar-SA"/>
        </w:rPr>
        <w:t>Use client-friendly language</w:t>
      </w:r>
    </w:p>
    <w:p w:rsidR="00441EBA" w:rsidRDefault="00441EBA" w:rsidP="00441EBA">
      <w:pPr>
        <w:spacing w:line="360" w:lineRule="auto"/>
        <w:rPr>
          <w:lang w:bidi="ar-SA"/>
        </w:rPr>
      </w:pPr>
      <w:r>
        <w:rPr>
          <w:lang w:bidi="ar-SA"/>
        </w:rPr>
        <w:t>Avoid using technical jargon or complex terms that the client may not understand. Instead, use simple and clear language to ensure that the message is easily understood.</w:t>
      </w:r>
    </w:p>
    <w:p w:rsidR="00441EBA" w:rsidRDefault="00441EBA" w:rsidP="00441EBA">
      <w:pPr>
        <w:spacing w:line="360" w:lineRule="auto"/>
        <w:rPr>
          <w:lang w:bidi="ar-SA"/>
        </w:rPr>
      </w:pPr>
    </w:p>
    <w:p w:rsidR="00441EBA" w:rsidRDefault="00441EBA" w:rsidP="00441EBA">
      <w:pPr>
        <w:spacing w:line="360" w:lineRule="auto"/>
        <w:rPr>
          <w:lang w:bidi="ar-SA"/>
        </w:rPr>
      </w:pPr>
    </w:p>
    <w:p w:rsidR="00441EBA" w:rsidRDefault="00441EBA" w:rsidP="00441EBA">
      <w:pPr>
        <w:pStyle w:val="ListParagraph"/>
        <w:numPr>
          <w:ilvl w:val="0"/>
          <w:numId w:val="6"/>
        </w:numPr>
        <w:spacing w:line="360" w:lineRule="auto"/>
        <w:rPr>
          <w:lang w:bidi="ar-SA"/>
        </w:rPr>
      </w:pPr>
      <w:r w:rsidRPr="005B18C3">
        <w:rPr>
          <w:b/>
          <w:lang w:bidi="ar-SA"/>
        </w:rPr>
        <w:t>Provide clear information</w:t>
      </w:r>
    </w:p>
    <w:p w:rsidR="00441EBA" w:rsidRDefault="00441EBA" w:rsidP="00441EBA">
      <w:pPr>
        <w:spacing w:line="360" w:lineRule="auto"/>
        <w:rPr>
          <w:lang w:bidi="ar-SA"/>
        </w:rPr>
      </w:pPr>
      <w:r>
        <w:rPr>
          <w:lang w:bidi="ar-SA"/>
        </w:rPr>
        <w:t>When conveying information to clients, be concise and provide clear instructions or explanations. Break down complex concepts into simpler terms and use visual aids if necessary.</w:t>
      </w:r>
    </w:p>
    <w:p w:rsidR="00441EBA" w:rsidRDefault="00441EBA" w:rsidP="00441EBA">
      <w:pPr>
        <w:pStyle w:val="ListParagraph"/>
        <w:numPr>
          <w:ilvl w:val="0"/>
          <w:numId w:val="6"/>
        </w:numPr>
        <w:spacing w:line="360" w:lineRule="auto"/>
        <w:rPr>
          <w:lang w:bidi="ar-SA"/>
        </w:rPr>
      </w:pPr>
      <w:r w:rsidRPr="00BF754D">
        <w:rPr>
          <w:b/>
          <w:lang w:bidi="ar-SA"/>
        </w:rPr>
        <w:t>Use multiple communication channels</w:t>
      </w:r>
    </w:p>
    <w:p w:rsidR="00441EBA" w:rsidRDefault="00441EBA" w:rsidP="00441EBA">
      <w:pPr>
        <w:spacing w:line="360" w:lineRule="auto"/>
        <w:rPr>
          <w:lang w:bidi="ar-SA"/>
        </w:rPr>
      </w:pPr>
      <w:r>
        <w:rPr>
          <w:lang w:bidi="ar-SA"/>
        </w:rPr>
        <w:t>Offer various communication channels, such as phone calls, emails, or in-person meetings, to accommodate different client preferences. This allows clients to choose the method that they are most comfortable with.</w:t>
      </w:r>
    </w:p>
    <w:p w:rsidR="00441EBA" w:rsidRDefault="00441EBA" w:rsidP="00441EBA">
      <w:pPr>
        <w:pStyle w:val="ListParagraph"/>
        <w:numPr>
          <w:ilvl w:val="0"/>
          <w:numId w:val="6"/>
        </w:numPr>
        <w:spacing w:line="360" w:lineRule="auto"/>
        <w:rPr>
          <w:lang w:bidi="ar-SA"/>
        </w:rPr>
      </w:pPr>
      <w:r w:rsidRPr="00BF754D">
        <w:rPr>
          <w:b/>
          <w:lang w:bidi="ar-SA"/>
        </w:rPr>
        <w:t>Be empathetic</w:t>
      </w:r>
    </w:p>
    <w:p w:rsidR="00441EBA" w:rsidRDefault="00441EBA" w:rsidP="00441EBA">
      <w:pPr>
        <w:spacing w:line="360" w:lineRule="auto"/>
        <w:rPr>
          <w:lang w:bidi="ar-SA"/>
        </w:rPr>
      </w:pPr>
      <w:r>
        <w:rPr>
          <w:lang w:bidi="ar-SA"/>
        </w:rPr>
        <w:t>Show empathy towards the client's concerns or challenges. Acknowledge their emotions and validate their experiences, which can help build trust and rapport.</w:t>
      </w:r>
    </w:p>
    <w:p w:rsidR="00441EBA" w:rsidRDefault="00441EBA" w:rsidP="00441EBA">
      <w:pPr>
        <w:pStyle w:val="ListParagraph"/>
        <w:numPr>
          <w:ilvl w:val="0"/>
          <w:numId w:val="6"/>
        </w:numPr>
        <w:spacing w:line="360" w:lineRule="auto"/>
        <w:rPr>
          <w:lang w:bidi="ar-SA"/>
        </w:rPr>
      </w:pPr>
      <w:r w:rsidRPr="00BF754D">
        <w:rPr>
          <w:b/>
          <w:lang w:bidi="ar-SA"/>
        </w:rPr>
        <w:t>Regularly check for understanding</w:t>
      </w:r>
    </w:p>
    <w:p w:rsidR="00441EBA" w:rsidRDefault="00441EBA" w:rsidP="00441EBA">
      <w:pPr>
        <w:spacing w:line="360" w:lineRule="auto"/>
        <w:rPr>
          <w:lang w:bidi="ar-SA"/>
        </w:rPr>
      </w:pPr>
      <w:r>
        <w:rPr>
          <w:lang w:bidi="ar-SA"/>
        </w:rPr>
        <w:t>Throughout the communication process, check for understanding by summarizing key points or asking the client to repeat back information. This ensures that both parties are on the same page and reduces the likelihood of misunderstandings.</w:t>
      </w:r>
    </w:p>
    <w:p w:rsidR="00441EBA" w:rsidRDefault="00441EBA" w:rsidP="00441EBA">
      <w:pPr>
        <w:pStyle w:val="ListParagraph"/>
        <w:numPr>
          <w:ilvl w:val="0"/>
          <w:numId w:val="6"/>
        </w:numPr>
        <w:spacing w:line="360" w:lineRule="auto"/>
        <w:rPr>
          <w:lang w:bidi="ar-SA"/>
        </w:rPr>
      </w:pPr>
      <w:r w:rsidRPr="00BF754D">
        <w:rPr>
          <w:b/>
          <w:lang w:bidi="ar-SA"/>
        </w:rPr>
        <w:t>Provide timely responses</w:t>
      </w:r>
    </w:p>
    <w:p w:rsidR="00441EBA" w:rsidRDefault="00441EBA" w:rsidP="00441EBA">
      <w:pPr>
        <w:spacing w:line="360" w:lineRule="auto"/>
        <w:rPr>
          <w:lang w:bidi="ar-SA"/>
        </w:rPr>
      </w:pPr>
      <w:r>
        <w:rPr>
          <w:lang w:bidi="ar-SA"/>
        </w:rPr>
        <w:lastRenderedPageBreak/>
        <w:t>Respond to client inquiries or concerns in a timely manner. Prompt responses show that their needs are a priority and help maintain open lines of communication.</w:t>
      </w:r>
    </w:p>
    <w:p w:rsidR="00441EBA" w:rsidRDefault="00441EBA" w:rsidP="00441EBA">
      <w:pPr>
        <w:pStyle w:val="ListParagraph"/>
        <w:numPr>
          <w:ilvl w:val="0"/>
          <w:numId w:val="6"/>
        </w:numPr>
        <w:spacing w:line="360" w:lineRule="auto"/>
        <w:rPr>
          <w:lang w:bidi="ar-SA"/>
        </w:rPr>
      </w:pPr>
      <w:r w:rsidRPr="00BF754D">
        <w:rPr>
          <w:b/>
          <w:lang w:bidi="ar-SA"/>
        </w:rPr>
        <w:t>Seek feedback</w:t>
      </w:r>
      <w:r>
        <w:rPr>
          <w:lang w:bidi="ar-SA"/>
        </w:rPr>
        <w:t xml:space="preserve"> </w:t>
      </w:r>
    </w:p>
    <w:p w:rsidR="00441EBA" w:rsidRDefault="00441EBA" w:rsidP="00441EBA">
      <w:pPr>
        <w:spacing w:line="360" w:lineRule="auto"/>
        <w:rPr>
          <w:lang w:bidi="ar-SA"/>
        </w:rPr>
      </w:pPr>
      <w:r>
        <w:rPr>
          <w:lang w:bidi="ar-SA"/>
        </w:rPr>
        <w:t>Actively seek feedback from clients on their satisfaction with the communication process. This can be done through surveys, feedback forms, or follow-up conversations. Use this feedback to improve future communication practices.</w:t>
      </w:r>
    </w:p>
    <w:p w:rsidR="00441EBA" w:rsidRDefault="00441EBA" w:rsidP="00441EBA">
      <w:pPr>
        <w:pStyle w:val="ListParagraph"/>
        <w:numPr>
          <w:ilvl w:val="0"/>
          <w:numId w:val="6"/>
        </w:numPr>
        <w:spacing w:line="360" w:lineRule="auto"/>
        <w:rPr>
          <w:lang w:bidi="ar-SA"/>
        </w:rPr>
      </w:pPr>
      <w:r w:rsidRPr="00BF754D">
        <w:rPr>
          <w:b/>
          <w:lang w:bidi="ar-SA"/>
        </w:rPr>
        <w:t>Continuously adapt</w:t>
      </w:r>
    </w:p>
    <w:p w:rsidR="00441EBA" w:rsidRDefault="00441EBA" w:rsidP="00441EBA">
      <w:pPr>
        <w:spacing w:line="360" w:lineRule="auto"/>
        <w:rPr>
          <w:lang w:bidi="ar-SA"/>
        </w:rPr>
      </w:pPr>
      <w:r>
        <w:rPr>
          <w:lang w:bidi="ar-SA"/>
        </w:rPr>
        <w:t>Be flexible and willing to adapt communication strategies based on individual client needs and preferences. Recognize that each client is unique and may require different approaches to effectively communicate. By implementing these strategies, service providers can establish effective communication processes that align with client needs, preferences, and expectations. This ultimately leads to a stronger client-provider relationship and improved outcomes.</w:t>
      </w:r>
    </w:p>
    <w:p w:rsidR="00441EBA" w:rsidRPr="006204B4" w:rsidRDefault="00441EBA" w:rsidP="00441EBA">
      <w:pPr>
        <w:pStyle w:val="Heading3"/>
        <w:numPr>
          <w:ilvl w:val="2"/>
          <w:numId w:val="11"/>
        </w:numPr>
      </w:pPr>
      <w:bookmarkStart w:id="32" w:name="_Toc149665226"/>
      <w:r w:rsidRPr="006204B4">
        <w:t>The importance of identifying customer needs</w:t>
      </w:r>
      <w:bookmarkEnd w:id="32"/>
    </w:p>
    <w:p w:rsidR="00441EBA" w:rsidRPr="00691D11" w:rsidRDefault="00441EBA" w:rsidP="00441EBA">
      <w:pPr>
        <w:spacing w:line="360" w:lineRule="auto"/>
        <w:rPr>
          <w:lang w:val="en-GB" w:eastAsia="en-GB" w:bidi="ar-SA"/>
        </w:rPr>
      </w:pPr>
      <w:r w:rsidRPr="00691D11">
        <w:rPr>
          <w:lang w:val="en-GB" w:eastAsia="en-GB" w:bidi="ar-SA"/>
        </w:rPr>
        <w:t>Identifying customer needs is mission-critical for businesses looking to create a product that truly speaks to their customers’ problems. Not to mention, the easiest way to position your brand smartly in the market is to unite your internal teams behind the specific needs of your customers.</w:t>
      </w:r>
    </w:p>
    <w:p w:rsidR="00441EBA" w:rsidRPr="00691D11" w:rsidRDefault="00441EBA" w:rsidP="00441EBA">
      <w:pPr>
        <w:spacing w:line="360" w:lineRule="auto"/>
        <w:rPr>
          <w:lang w:val="en-GB" w:eastAsia="en-GB" w:bidi="ar-SA"/>
        </w:rPr>
      </w:pPr>
      <w:r w:rsidRPr="00691D11">
        <w:rPr>
          <w:lang w:val="en-GB" w:eastAsia="en-GB" w:bidi="ar-SA"/>
        </w:rPr>
        <w:t>Do you feel the number of repeat buyers is low? To turn that around and grow your business, you need to learn what your customer’s value most. In other words, discover what makes the loyal customers loyal. Customer-centric companies are </w:t>
      </w:r>
      <w:hyperlink r:id="rId19" w:tgtFrame="_blank" w:history="1">
        <w:r w:rsidRPr="000E7602">
          <w:rPr>
            <w:lang w:val="en-GB" w:eastAsia="en-GB" w:bidi="ar-SA"/>
          </w:rPr>
          <w:t>60% more profitable</w:t>
        </w:r>
      </w:hyperlink>
      <w:r w:rsidRPr="000E7602">
        <w:rPr>
          <w:lang w:val="en-GB" w:eastAsia="en-GB" w:bidi="ar-SA"/>
        </w:rPr>
        <w:t> </w:t>
      </w:r>
      <w:r w:rsidRPr="00691D11">
        <w:rPr>
          <w:lang w:val="en-GB" w:eastAsia="en-GB" w:bidi="ar-SA"/>
        </w:rPr>
        <w:t>than companies that </w:t>
      </w:r>
      <w:r w:rsidRPr="00691D11">
        <w:rPr>
          <w:i/>
          <w:iCs/>
          <w:lang w:val="en-GB" w:eastAsia="en-GB" w:bidi="ar-SA"/>
        </w:rPr>
        <w:t>don’t</w:t>
      </w:r>
      <w:r w:rsidRPr="00691D11">
        <w:rPr>
          <w:lang w:val="en-GB" w:eastAsia="en-GB" w:bidi="ar-SA"/>
        </w:rPr>
        <w:t> focus on customers.</w:t>
      </w:r>
    </w:p>
    <w:p w:rsidR="00441EBA" w:rsidRPr="00691D11" w:rsidRDefault="00441EBA" w:rsidP="00441EBA">
      <w:pPr>
        <w:spacing w:line="360" w:lineRule="auto"/>
        <w:rPr>
          <w:lang w:val="en-GB" w:eastAsia="en-GB" w:bidi="ar-SA"/>
        </w:rPr>
      </w:pPr>
      <w:r w:rsidRPr="00691D11">
        <w:rPr>
          <w:lang w:val="en-GB" w:eastAsia="en-GB" w:bidi="ar-SA"/>
        </w:rPr>
        <w:t>While your business provides a solution to a need or problem, think about a typical customer’s needs from an emotional perspective. Grow your business by better understanding the audience.</w:t>
      </w:r>
    </w:p>
    <w:p w:rsidR="00441EBA" w:rsidRPr="00534A81" w:rsidRDefault="00441EBA" w:rsidP="00441EBA">
      <w:pPr>
        <w:pStyle w:val="Heading3"/>
        <w:rPr>
          <w:color w:val="060606"/>
          <w:sz w:val="32"/>
          <w:szCs w:val="50"/>
        </w:rPr>
      </w:pPr>
      <w:bookmarkStart w:id="33" w:name="_Toc149498205"/>
      <w:r>
        <w:rPr>
          <w:color w:val="060606"/>
          <w:sz w:val="32"/>
          <w:szCs w:val="50"/>
        </w:rPr>
        <w:t xml:space="preserve">            </w:t>
      </w:r>
      <w:bookmarkStart w:id="34" w:name="_Toc149665227"/>
      <w:r>
        <w:rPr>
          <w:color w:val="060606"/>
          <w:sz w:val="32"/>
          <w:szCs w:val="50"/>
        </w:rPr>
        <w:t>1.6.1.1 Four</w:t>
      </w:r>
      <w:r w:rsidRPr="00534A81">
        <w:rPr>
          <w:color w:val="060606"/>
          <w:sz w:val="32"/>
          <w:szCs w:val="50"/>
        </w:rPr>
        <w:t xml:space="preserve"> key elements to include in a </w:t>
      </w:r>
      <w:hyperlink r:id="rId20" w:history="1">
        <w:r w:rsidRPr="00691D11">
          <w:rPr>
            <w:sz w:val="32"/>
            <w:szCs w:val="50"/>
          </w:rPr>
          <w:t>customer-first strategy</w:t>
        </w:r>
      </w:hyperlink>
      <w:r w:rsidRPr="00534A81">
        <w:rPr>
          <w:color w:val="060606"/>
          <w:sz w:val="32"/>
          <w:szCs w:val="50"/>
        </w:rPr>
        <w:t>:</w:t>
      </w:r>
      <w:bookmarkEnd w:id="33"/>
      <w:bookmarkEnd w:id="34"/>
    </w:p>
    <w:p w:rsidR="00441EBA" w:rsidRPr="000E7602" w:rsidRDefault="00441EBA" w:rsidP="00441EBA">
      <w:pPr>
        <w:pStyle w:val="ListParagraph"/>
        <w:numPr>
          <w:ilvl w:val="0"/>
          <w:numId w:val="40"/>
        </w:numPr>
        <w:spacing w:line="360" w:lineRule="auto"/>
        <w:rPr>
          <w:lang w:val="en-GB" w:eastAsia="en-GB" w:bidi="ar-SA"/>
        </w:rPr>
      </w:pPr>
      <w:r w:rsidRPr="000E7602">
        <w:rPr>
          <w:lang w:val="en-GB" w:eastAsia="en-GB" w:bidi="ar-SA"/>
        </w:rPr>
        <w:t>Identify what the customers want</w:t>
      </w:r>
    </w:p>
    <w:p w:rsidR="00441EBA" w:rsidRPr="00534A81" w:rsidRDefault="00441EBA" w:rsidP="00441EBA">
      <w:pPr>
        <w:spacing w:after="288" w:line="360" w:lineRule="auto"/>
        <w:rPr>
          <w:color w:val="060606"/>
          <w:szCs w:val="24"/>
          <w:lang w:val="en-GB" w:eastAsia="en-GB" w:bidi="ar-SA"/>
        </w:rPr>
      </w:pPr>
      <w:hyperlink r:id="rId21" w:tgtFrame="_blank" w:history="1">
        <w:r w:rsidRPr="000E7602">
          <w:rPr>
            <w:szCs w:val="24"/>
            <w:lang w:val="en-GB" w:eastAsia="en-GB" w:bidi="ar-SA"/>
          </w:rPr>
          <w:t>66% of customers</w:t>
        </w:r>
      </w:hyperlink>
      <w:r w:rsidRPr="00534A81">
        <w:rPr>
          <w:color w:val="060606"/>
          <w:szCs w:val="24"/>
          <w:lang w:val="en-GB" w:eastAsia="en-GB" w:bidi="ar-SA"/>
        </w:rPr>
        <w:t> expect companies to understand their needs and expectations. The best way to identify their needs is to take an organized approach. Some refer to this as a </w:t>
      </w:r>
      <w:r w:rsidRPr="00534A81">
        <w:rPr>
          <w:b/>
          <w:bCs/>
          <w:color w:val="060606"/>
          <w:szCs w:val="24"/>
          <w:lang w:val="en-GB" w:eastAsia="en-GB" w:bidi="ar-SA"/>
        </w:rPr>
        <w:t xml:space="preserve">customer needs </w:t>
      </w:r>
      <w:r w:rsidRPr="00534A81">
        <w:rPr>
          <w:b/>
          <w:bCs/>
          <w:color w:val="060606"/>
          <w:szCs w:val="24"/>
          <w:lang w:val="en-GB" w:eastAsia="en-GB" w:bidi="ar-SA"/>
        </w:rPr>
        <w:lastRenderedPageBreak/>
        <w:t>analysis</w:t>
      </w:r>
      <w:r w:rsidRPr="00534A81">
        <w:rPr>
          <w:color w:val="060606"/>
          <w:szCs w:val="24"/>
          <w:lang w:val="en-GB" w:eastAsia="en-GB" w:bidi="ar-SA"/>
        </w:rPr>
        <w:t>, which provides you with valuable insights about your target audience. Common methods for discovering what customers want include focus groups, social listening, and keyword research.</w:t>
      </w:r>
    </w:p>
    <w:p w:rsidR="00441EBA" w:rsidRPr="000E7602" w:rsidRDefault="00441EBA" w:rsidP="00441EBA">
      <w:pPr>
        <w:pStyle w:val="ListParagraph"/>
        <w:numPr>
          <w:ilvl w:val="0"/>
          <w:numId w:val="40"/>
        </w:numPr>
        <w:spacing w:line="360" w:lineRule="auto"/>
        <w:rPr>
          <w:lang w:val="en-GB" w:eastAsia="en-GB" w:bidi="ar-SA"/>
        </w:rPr>
      </w:pPr>
      <w:r w:rsidRPr="000E7602">
        <w:rPr>
          <w:lang w:val="en-GB" w:eastAsia="en-GB" w:bidi="ar-SA"/>
        </w:rPr>
        <w:t>Distribute feedback throughout your organization</w:t>
      </w:r>
    </w:p>
    <w:p w:rsidR="00441EBA" w:rsidRPr="00534A81" w:rsidRDefault="00441EBA" w:rsidP="00441EBA">
      <w:pPr>
        <w:spacing w:line="360" w:lineRule="auto"/>
        <w:rPr>
          <w:lang w:val="en-GB" w:eastAsia="en-GB" w:bidi="ar-SA"/>
        </w:rPr>
      </w:pPr>
      <w:r w:rsidRPr="00534A81">
        <w:rPr>
          <w:lang w:val="en-GB" w:eastAsia="en-GB" w:bidi="ar-SA"/>
        </w:rPr>
        <w:t>Once you’ve collected data, build insights about your customers and share findings about them with your teams. Use those insights to identify opportunities for impr</w:t>
      </w:r>
      <w:r>
        <w:rPr>
          <w:lang w:val="en-GB" w:eastAsia="en-GB" w:bidi="ar-SA"/>
        </w:rPr>
        <w:t xml:space="preserve">oving your products or services </w:t>
      </w:r>
      <w:r w:rsidRPr="00534A81">
        <w:rPr>
          <w:lang w:val="en-GB" w:eastAsia="en-GB" w:bidi="ar-SA"/>
        </w:rPr>
        <w:t>and/or improving the way yo</w:t>
      </w:r>
      <w:r>
        <w:rPr>
          <w:lang w:val="en-GB" w:eastAsia="en-GB" w:bidi="ar-SA"/>
        </w:rPr>
        <w:t xml:space="preserve">u describe them on your website </w:t>
      </w:r>
      <w:r w:rsidRPr="00534A81">
        <w:rPr>
          <w:lang w:val="en-GB" w:eastAsia="en-GB" w:bidi="ar-SA"/>
        </w:rPr>
        <w:t>that make the conversion path as easy as possible.</w:t>
      </w:r>
    </w:p>
    <w:p w:rsidR="00441EBA" w:rsidRPr="00534A81" w:rsidRDefault="00441EBA" w:rsidP="00441EBA">
      <w:pPr>
        <w:spacing w:after="288" w:line="360" w:lineRule="auto"/>
        <w:jc w:val="left"/>
        <w:rPr>
          <w:color w:val="060606"/>
          <w:szCs w:val="24"/>
          <w:lang w:val="en-GB" w:eastAsia="en-GB" w:bidi="ar-SA"/>
        </w:rPr>
      </w:pPr>
      <w:r w:rsidRPr="00534A81">
        <w:rPr>
          <w:color w:val="060606"/>
          <w:szCs w:val="24"/>
          <w:lang w:val="en-GB" w:eastAsia="en-GB" w:bidi="ar-SA"/>
        </w:rPr>
        <w:t>Conducting this type of research effort and sharing results regularly with your team will lead to more proactive, strategic, and data-oriented marketing efforts, hopefully replacing more reactive ones.</w:t>
      </w:r>
    </w:p>
    <w:p w:rsidR="00441EBA" w:rsidRPr="000E7602" w:rsidRDefault="00441EBA" w:rsidP="00441EBA">
      <w:pPr>
        <w:pStyle w:val="ListParagraph"/>
        <w:numPr>
          <w:ilvl w:val="0"/>
          <w:numId w:val="40"/>
        </w:numPr>
        <w:spacing w:line="360" w:lineRule="auto"/>
        <w:rPr>
          <w:lang w:val="en-GB" w:eastAsia="en-GB" w:bidi="ar-SA"/>
        </w:rPr>
      </w:pPr>
      <w:r w:rsidRPr="000E7602">
        <w:rPr>
          <w:lang w:val="en-GB" w:eastAsia="en-GB" w:bidi="ar-SA"/>
        </w:rPr>
        <w:t>Create product/service features based on customer feedback</w:t>
      </w:r>
    </w:p>
    <w:p w:rsidR="00441EBA" w:rsidRDefault="00441EBA" w:rsidP="00441EBA">
      <w:pPr>
        <w:spacing w:after="288" w:line="360" w:lineRule="auto"/>
        <w:jc w:val="left"/>
        <w:rPr>
          <w:color w:val="060606"/>
          <w:szCs w:val="24"/>
          <w:lang w:val="en-GB" w:eastAsia="en-GB" w:bidi="ar-SA"/>
        </w:rPr>
      </w:pPr>
      <w:r w:rsidRPr="00534A81">
        <w:rPr>
          <w:color w:val="060606"/>
          <w:szCs w:val="24"/>
          <w:lang w:val="en-GB" w:eastAsia="en-GB" w:bidi="ar-SA"/>
        </w:rPr>
        <w:t>Suggestions and feedback from customers can make your products and services even better than they already are, creating loyal customers who refer their friends to your brand.</w:t>
      </w:r>
    </w:p>
    <w:p w:rsidR="00441EBA" w:rsidRPr="000E7602" w:rsidRDefault="00441EBA" w:rsidP="00441EBA">
      <w:pPr>
        <w:pStyle w:val="ListParagraph"/>
        <w:numPr>
          <w:ilvl w:val="0"/>
          <w:numId w:val="40"/>
        </w:numPr>
        <w:spacing w:line="360" w:lineRule="auto"/>
        <w:rPr>
          <w:lang w:val="en-GB" w:eastAsia="en-GB" w:bidi="ar-SA"/>
        </w:rPr>
      </w:pPr>
      <w:r w:rsidRPr="000E7602">
        <w:rPr>
          <w:lang w:val="en-GB" w:eastAsia="en-GB" w:bidi="ar-SA"/>
        </w:rPr>
        <w:t>Collect further customer feedback on changes you’ve made based</w:t>
      </w:r>
    </w:p>
    <w:p w:rsidR="00441EBA" w:rsidRPr="00534A81" w:rsidRDefault="00441EBA" w:rsidP="00441EBA">
      <w:pPr>
        <w:spacing w:after="288" w:line="360" w:lineRule="auto"/>
        <w:jc w:val="left"/>
        <w:rPr>
          <w:color w:val="060606"/>
          <w:szCs w:val="24"/>
          <w:lang w:val="en-GB" w:eastAsia="en-GB" w:bidi="ar-SA"/>
        </w:rPr>
      </w:pPr>
      <w:r w:rsidRPr="00534A81">
        <w:rPr>
          <w:color w:val="060606"/>
          <w:szCs w:val="24"/>
          <w:lang w:val="en-GB" w:eastAsia="en-GB" w:bidi="ar-SA"/>
        </w:rPr>
        <w:t>Want to turn customers into advocates for your brand? After you’ve made improvements based on customer feedback, it’s time to return to the first step to collect further feedback on the changes you just rolled out. The customer knows best—there could be more areas for improvement or a feature that didn’t quite hit the mark. Continue meeting their needs so they feel valued.</w:t>
      </w:r>
    </w:p>
    <w:p w:rsidR="00441EBA" w:rsidRPr="00534A81" w:rsidRDefault="00441EBA" w:rsidP="00441EBA">
      <w:pPr>
        <w:pStyle w:val="Heading3"/>
      </w:pPr>
      <w:bookmarkStart w:id="35" w:name="_Toc149665228"/>
      <w:r>
        <w:t xml:space="preserve">1.6.1.2. </w:t>
      </w:r>
      <w:r w:rsidRPr="00534A81">
        <w:t>What are customer needs</w:t>
      </w:r>
      <w:bookmarkEnd w:id="35"/>
    </w:p>
    <w:p w:rsidR="00441EBA" w:rsidRPr="00534A81" w:rsidRDefault="00441EBA" w:rsidP="00441EBA">
      <w:pPr>
        <w:spacing w:line="360" w:lineRule="auto"/>
        <w:rPr>
          <w:lang w:val="en-GB" w:eastAsia="en-GB" w:bidi="ar-SA"/>
        </w:rPr>
      </w:pPr>
      <w:r w:rsidRPr="00534A81">
        <w:rPr>
          <w:lang w:val="en-GB" w:eastAsia="en-GB" w:bidi="ar-SA"/>
        </w:rPr>
        <w:t>Customer needs are the named and unnamed needs your customer has when they come in contact with your business, your competitors, or when they search for the solutions you provide.</w:t>
      </w:r>
    </w:p>
    <w:p w:rsidR="00441EBA" w:rsidRPr="00534A81" w:rsidRDefault="00441EBA" w:rsidP="00441EBA">
      <w:pPr>
        <w:spacing w:after="288" w:line="360" w:lineRule="auto"/>
        <w:rPr>
          <w:color w:val="060606"/>
          <w:szCs w:val="24"/>
          <w:lang w:val="en-GB" w:eastAsia="en-GB" w:bidi="ar-SA"/>
        </w:rPr>
      </w:pPr>
      <w:r w:rsidRPr="00534A81">
        <w:rPr>
          <w:color w:val="060606"/>
          <w:szCs w:val="24"/>
          <w:lang w:val="en-GB" w:eastAsia="en-GB" w:bidi="ar-SA"/>
        </w:rPr>
        <w:t>What motivates someone to buy? Customer needs are also the features, benefits, and other intricacies that you provide. These needs often determine if the customer will buy.</w:t>
      </w:r>
    </w:p>
    <w:p w:rsidR="00441EBA" w:rsidRPr="00534A81" w:rsidRDefault="00441EBA" w:rsidP="00441EBA">
      <w:pPr>
        <w:spacing w:line="360" w:lineRule="auto"/>
        <w:rPr>
          <w:lang w:val="en-GB" w:eastAsia="en-GB" w:bidi="ar-SA"/>
        </w:rPr>
      </w:pPr>
      <w:r w:rsidRPr="00534A81">
        <w:rPr>
          <w:lang w:val="en-GB" w:eastAsia="en-GB" w:bidi="ar-SA"/>
        </w:rPr>
        <w:lastRenderedPageBreak/>
        <w:t>Examples of customer needs for products:</w:t>
      </w:r>
    </w:p>
    <w:p w:rsidR="00441EBA" w:rsidRPr="00534A81" w:rsidRDefault="00441EBA" w:rsidP="00441EBA">
      <w:pPr>
        <w:numPr>
          <w:ilvl w:val="0"/>
          <w:numId w:val="9"/>
        </w:numPr>
        <w:spacing w:before="100" w:beforeAutospacing="1" w:after="84" w:line="360" w:lineRule="auto"/>
        <w:jc w:val="left"/>
        <w:rPr>
          <w:color w:val="060606"/>
          <w:szCs w:val="24"/>
          <w:lang w:val="en-GB" w:eastAsia="en-GB" w:bidi="ar-SA"/>
        </w:rPr>
      </w:pPr>
      <w:r w:rsidRPr="00534A81">
        <w:rPr>
          <w:color w:val="060606"/>
          <w:szCs w:val="24"/>
          <w:lang w:val="en-GB" w:eastAsia="en-GB" w:bidi="ar-SA"/>
        </w:rPr>
        <w:t>Price</w:t>
      </w:r>
    </w:p>
    <w:p w:rsidR="00441EBA" w:rsidRPr="00534A81" w:rsidRDefault="00441EBA" w:rsidP="00441EBA">
      <w:pPr>
        <w:numPr>
          <w:ilvl w:val="0"/>
          <w:numId w:val="9"/>
        </w:numPr>
        <w:spacing w:before="100" w:beforeAutospacing="1" w:after="84" w:line="360" w:lineRule="auto"/>
        <w:jc w:val="left"/>
        <w:rPr>
          <w:color w:val="060606"/>
          <w:szCs w:val="24"/>
          <w:lang w:val="en-GB" w:eastAsia="en-GB" w:bidi="ar-SA"/>
        </w:rPr>
      </w:pPr>
      <w:r w:rsidRPr="00534A81">
        <w:rPr>
          <w:color w:val="060606"/>
          <w:szCs w:val="24"/>
          <w:lang w:val="en-GB" w:eastAsia="en-GB" w:bidi="ar-SA"/>
        </w:rPr>
        <w:t>Functionality</w:t>
      </w:r>
    </w:p>
    <w:p w:rsidR="00441EBA" w:rsidRPr="00534A81" w:rsidRDefault="00441EBA" w:rsidP="00441EBA">
      <w:pPr>
        <w:numPr>
          <w:ilvl w:val="0"/>
          <w:numId w:val="9"/>
        </w:numPr>
        <w:spacing w:before="100" w:beforeAutospacing="1" w:after="84" w:line="360" w:lineRule="auto"/>
        <w:jc w:val="left"/>
        <w:rPr>
          <w:color w:val="060606"/>
          <w:szCs w:val="24"/>
          <w:lang w:val="en-GB" w:eastAsia="en-GB" w:bidi="ar-SA"/>
        </w:rPr>
      </w:pPr>
      <w:r w:rsidRPr="00534A81">
        <w:rPr>
          <w:color w:val="060606"/>
          <w:szCs w:val="24"/>
          <w:lang w:val="en-GB" w:eastAsia="en-GB" w:bidi="ar-SA"/>
        </w:rPr>
        <w:t>Design</w:t>
      </w:r>
    </w:p>
    <w:p w:rsidR="00441EBA" w:rsidRPr="00534A81" w:rsidRDefault="00441EBA" w:rsidP="00441EBA">
      <w:pPr>
        <w:numPr>
          <w:ilvl w:val="0"/>
          <w:numId w:val="9"/>
        </w:numPr>
        <w:spacing w:before="100" w:beforeAutospacing="1" w:after="0" w:line="360" w:lineRule="auto"/>
        <w:jc w:val="left"/>
        <w:rPr>
          <w:color w:val="060606"/>
          <w:szCs w:val="24"/>
          <w:lang w:val="en-GB" w:eastAsia="en-GB" w:bidi="ar-SA"/>
        </w:rPr>
      </w:pPr>
      <w:r w:rsidRPr="00534A81">
        <w:rPr>
          <w:color w:val="060606"/>
          <w:szCs w:val="24"/>
          <w:lang w:val="en-GB" w:eastAsia="en-GB" w:bidi="ar-SA"/>
        </w:rPr>
        <w:t>Experience</w:t>
      </w:r>
    </w:p>
    <w:p w:rsidR="00441EBA" w:rsidRPr="00534A81" w:rsidRDefault="00441EBA" w:rsidP="00441EBA">
      <w:pPr>
        <w:spacing w:line="360" w:lineRule="auto"/>
        <w:rPr>
          <w:lang w:val="en-GB" w:eastAsia="en-GB" w:bidi="ar-SA"/>
        </w:rPr>
      </w:pPr>
      <w:r w:rsidRPr="00534A81">
        <w:rPr>
          <w:lang w:val="en-GB" w:eastAsia="en-GB" w:bidi="ar-SA"/>
        </w:rPr>
        <w:t>Examples of customer needs for services:</w:t>
      </w:r>
    </w:p>
    <w:p w:rsidR="00441EBA" w:rsidRPr="00534A81" w:rsidRDefault="00441EBA" w:rsidP="00441EBA">
      <w:pPr>
        <w:numPr>
          <w:ilvl w:val="0"/>
          <w:numId w:val="10"/>
        </w:numPr>
        <w:spacing w:before="100" w:beforeAutospacing="1" w:after="84" w:line="360" w:lineRule="auto"/>
        <w:jc w:val="left"/>
        <w:rPr>
          <w:color w:val="060606"/>
          <w:szCs w:val="24"/>
          <w:lang w:val="en-GB" w:eastAsia="en-GB" w:bidi="ar-SA"/>
        </w:rPr>
      </w:pPr>
      <w:r w:rsidRPr="00534A81">
        <w:rPr>
          <w:color w:val="060606"/>
          <w:szCs w:val="24"/>
          <w:lang w:val="en-GB" w:eastAsia="en-GB" w:bidi="ar-SA"/>
        </w:rPr>
        <w:t>Price</w:t>
      </w:r>
    </w:p>
    <w:p w:rsidR="00441EBA" w:rsidRPr="00534A81" w:rsidRDefault="00441EBA" w:rsidP="00441EBA">
      <w:pPr>
        <w:numPr>
          <w:ilvl w:val="0"/>
          <w:numId w:val="10"/>
        </w:numPr>
        <w:spacing w:before="100" w:beforeAutospacing="1" w:after="84" w:line="360" w:lineRule="auto"/>
        <w:jc w:val="left"/>
        <w:rPr>
          <w:color w:val="060606"/>
          <w:szCs w:val="24"/>
          <w:lang w:val="en-GB" w:eastAsia="en-GB" w:bidi="ar-SA"/>
        </w:rPr>
      </w:pPr>
      <w:r w:rsidRPr="00534A81">
        <w:rPr>
          <w:color w:val="060606"/>
          <w:szCs w:val="24"/>
          <w:lang w:val="en-GB" w:eastAsia="en-GB" w:bidi="ar-SA"/>
        </w:rPr>
        <w:t>Transparency</w:t>
      </w:r>
    </w:p>
    <w:p w:rsidR="00441EBA" w:rsidRPr="00534A81" w:rsidRDefault="00441EBA" w:rsidP="00441EBA">
      <w:pPr>
        <w:numPr>
          <w:ilvl w:val="0"/>
          <w:numId w:val="10"/>
        </w:numPr>
        <w:spacing w:before="100" w:beforeAutospacing="1" w:after="84" w:line="360" w:lineRule="auto"/>
        <w:jc w:val="left"/>
        <w:rPr>
          <w:color w:val="060606"/>
          <w:szCs w:val="24"/>
          <w:lang w:val="en-GB" w:eastAsia="en-GB" w:bidi="ar-SA"/>
        </w:rPr>
      </w:pPr>
      <w:r w:rsidRPr="00534A81">
        <w:rPr>
          <w:color w:val="060606"/>
          <w:szCs w:val="24"/>
          <w:lang w:val="en-GB" w:eastAsia="en-GB" w:bidi="ar-SA"/>
        </w:rPr>
        <w:t>Options</w:t>
      </w:r>
    </w:p>
    <w:p w:rsidR="00441EBA" w:rsidRPr="00534A81" w:rsidRDefault="00441EBA" w:rsidP="00441EBA">
      <w:pPr>
        <w:numPr>
          <w:ilvl w:val="0"/>
          <w:numId w:val="10"/>
        </w:numPr>
        <w:spacing w:before="100" w:beforeAutospacing="1" w:after="0" w:line="360" w:lineRule="auto"/>
        <w:jc w:val="left"/>
        <w:rPr>
          <w:color w:val="060606"/>
          <w:szCs w:val="24"/>
          <w:lang w:val="en-GB" w:eastAsia="en-GB" w:bidi="ar-SA"/>
        </w:rPr>
      </w:pPr>
      <w:r w:rsidRPr="00534A81">
        <w:rPr>
          <w:color w:val="060606"/>
          <w:szCs w:val="24"/>
          <w:lang w:val="en-GB" w:eastAsia="en-GB" w:bidi="ar-SA"/>
        </w:rPr>
        <w:t>Empathy</w:t>
      </w:r>
    </w:p>
    <w:p w:rsidR="00441EBA" w:rsidRPr="00534A81" w:rsidRDefault="00441EBA" w:rsidP="00441EBA">
      <w:pPr>
        <w:spacing w:after="288" w:line="360" w:lineRule="auto"/>
        <w:jc w:val="left"/>
        <w:rPr>
          <w:color w:val="060606"/>
          <w:szCs w:val="24"/>
          <w:lang w:val="en-GB" w:eastAsia="en-GB" w:bidi="ar-SA"/>
        </w:rPr>
      </w:pPr>
      <w:r w:rsidRPr="00534A81">
        <w:rPr>
          <w:color w:val="060606"/>
          <w:szCs w:val="24"/>
          <w:lang w:val="en-GB" w:eastAsia="en-GB" w:bidi="ar-SA"/>
        </w:rPr>
        <w:t>However, identifying the needs of your customers is easier said than done. In our experience, there are a couple of easy ways to gain insight into what your customers need from you.</w:t>
      </w:r>
    </w:p>
    <w:p w:rsidR="00441EBA" w:rsidRPr="00534A81" w:rsidRDefault="00441EBA" w:rsidP="00441EBA">
      <w:pPr>
        <w:pStyle w:val="Heading2"/>
        <w:rPr>
          <w:lang w:val="en-GB" w:eastAsia="en-GB"/>
        </w:rPr>
      </w:pPr>
      <w:bookmarkStart w:id="36" w:name="_Toc149665229"/>
      <w:r w:rsidRPr="00644164">
        <w:rPr>
          <w:b w:val="0"/>
          <w:lang w:val="en-GB" w:eastAsia="en-GB"/>
        </w:rPr>
        <w:t>1.6</w:t>
      </w:r>
      <w:r>
        <w:rPr>
          <w:b w:val="0"/>
          <w:lang w:val="en-GB" w:eastAsia="en-GB"/>
        </w:rPr>
        <w:t>.1</w:t>
      </w:r>
      <w:r w:rsidRPr="00644164">
        <w:rPr>
          <w:b w:val="0"/>
          <w:lang w:val="en-GB" w:eastAsia="en-GB"/>
        </w:rPr>
        <w:t>.3</w:t>
      </w:r>
      <w:r>
        <w:rPr>
          <w:b w:val="0"/>
          <w:lang w:val="en-GB" w:eastAsia="en-GB"/>
        </w:rPr>
        <w:t xml:space="preserve">. </w:t>
      </w:r>
      <w:r w:rsidRPr="00644164">
        <w:rPr>
          <w:b w:val="0"/>
          <w:lang w:val="en-GB" w:eastAsia="en-GB"/>
        </w:rPr>
        <w:t>Identify</w:t>
      </w:r>
      <w:r w:rsidRPr="00644164">
        <w:rPr>
          <w:rStyle w:val="Heading3Char"/>
          <w:b w:val="0"/>
        </w:rPr>
        <w:t xml:space="preserve"> customer needs</w:t>
      </w:r>
      <w:bookmarkEnd w:id="36"/>
    </w:p>
    <w:p w:rsidR="00441EBA" w:rsidRPr="00534A81" w:rsidRDefault="00441EBA" w:rsidP="00441EBA">
      <w:pPr>
        <w:spacing w:after="288" w:line="360" w:lineRule="auto"/>
        <w:jc w:val="left"/>
        <w:rPr>
          <w:color w:val="060606"/>
          <w:szCs w:val="24"/>
          <w:lang w:val="en-GB" w:eastAsia="en-GB" w:bidi="ar-SA"/>
        </w:rPr>
      </w:pPr>
      <w:r w:rsidRPr="00534A81">
        <w:rPr>
          <w:color w:val="060606"/>
          <w:szCs w:val="24"/>
          <w:lang w:val="en-GB" w:eastAsia="en-GB" w:bidi="ar-SA"/>
        </w:rPr>
        <w:t>To </w:t>
      </w:r>
      <w:hyperlink r:id="rId22" w:history="1">
        <w:r w:rsidRPr="004C0C3A">
          <w:rPr>
            <w:szCs w:val="24"/>
            <w:lang w:val="en-GB" w:eastAsia="en-GB" w:bidi="ar-SA"/>
          </w:rPr>
          <w:t>identify the needs and wants of your customers</w:t>
        </w:r>
      </w:hyperlink>
      <w:r w:rsidRPr="004C0C3A">
        <w:rPr>
          <w:szCs w:val="24"/>
          <w:lang w:val="en-GB" w:eastAsia="en-GB" w:bidi="ar-SA"/>
        </w:rPr>
        <w:t>,</w:t>
      </w:r>
      <w:r w:rsidRPr="00534A81">
        <w:rPr>
          <w:color w:val="060606"/>
          <w:szCs w:val="24"/>
          <w:lang w:val="en-GB" w:eastAsia="en-GB" w:bidi="ar-SA"/>
        </w:rPr>
        <w:t xml:space="preserve"> solicit feedback from your customers at every step of your process. You can identify customer needs in a number of ways including:</w:t>
      </w:r>
    </w:p>
    <w:p w:rsidR="00441EBA" w:rsidRPr="00956B58" w:rsidRDefault="00441EBA" w:rsidP="00441EBA">
      <w:pPr>
        <w:pStyle w:val="ListParagraph"/>
        <w:numPr>
          <w:ilvl w:val="0"/>
          <w:numId w:val="36"/>
        </w:numPr>
        <w:spacing w:line="360" w:lineRule="auto"/>
        <w:rPr>
          <w:lang w:val="en-GB" w:eastAsia="en-GB" w:bidi="ar-SA"/>
        </w:rPr>
      </w:pPr>
      <w:r w:rsidRPr="00956B58">
        <w:rPr>
          <w:lang w:val="en-GB" w:eastAsia="en-GB" w:bidi="ar-SA"/>
        </w:rPr>
        <w:t>Conduct focus groups</w:t>
      </w:r>
    </w:p>
    <w:p w:rsidR="00441EBA" w:rsidRPr="00534A81" w:rsidRDefault="00441EBA" w:rsidP="00441EBA">
      <w:pPr>
        <w:spacing w:after="288" w:line="360" w:lineRule="auto"/>
        <w:jc w:val="left"/>
        <w:rPr>
          <w:color w:val="060606"/>
          <w:szCs w:val="24"/>
          <w:lang w:val="en-GB" w:eastAsia="en-GB" w:bidi="ar-SA"/>
        </w:rPr>
      </w:pPr>
      <w:r w:rsidRPr="00534A81">
        <w:rPr>
          <w:color w:val="060606"/>
          <w:szCs w:val="24"/>
          <w:lang w:val="en-GB" w:eastAsia="en-GB" w:bidi="ar-SA"/>
        </w:rPr>
        <w:t>A focus group is a research technique in which you interview a group of people who represent your target audience.</w:t>
      </w:r>
    </w:p>
    <w:p w:rsidR="00441EBA" w:rsidRPr="004C0C3A" w:rsidRDefault="00441EBA" w:rsidP="00441EBA">
      <w:pPr>
        <w:spacing w:after="288" w:line="360" w:lineRule="auto"/>
        <w:jc w:val="left"/>
        <w:rPr>
          <w:color w:val="060606"/>
          <w:szCs w:val="24"/>
          <w:lang w:val="en-GB" w:eastAsia="en-GB" w:bidi="ar-SA"/>
        </w:rPr>
      </w:pPr>
      <w:r w:rsidRPr="00534A81">
        <w:rPr>
          <w:color w:val="060606"/>
          <w:szCs w:val="24"/>
          <w:lang w:val="en-GB" w:eastAsia="en-GB" w:bidi="ar-SA"/>
        </w:rPr>
        <w:t xml:space="preserve">One of the best ways to identify and understand customer needs is to talk directly with your audience. The goal of a focus group is to foster </w:t>
      </w:r>
      <w:r>
        <w:rPr>
          <w:color w:val="060606"/>
          <w:szCs w:val="24"/>
          <w:lang w:val="en-GB" w:eastAsia="en-GB" w:bidi="ar-SA"/>
        </w:rPr>
        <w:t xml:space="preserve">an open dialogue with attendee’s </w:t>
      </w:r>
      <w:r w:rsidRPr="00534A81">
        <w:rPr>
          <w:color w:val="060606"/>
          <w:szCs w:val="24"/>
          <w:lang w:val="en-GB" w:eastAsia="en-GB" w:bidi="ar-SA"/>
        </w:rPr>
        <w:t>potential customer</w:t>
      </w:r>
      <w:r>
        <w:rPr>
          <w:color w:val="060606"/>
          <w:szCs w:val="24"/>
          <w:lang w:val="en-GB" w:eastAsia="en-GB" w:bidi="ar-SA"/>
        </w:rPr>
        <w:t xml:space="preserve">s or targeted customer personas </w:t>
      </w:r>
      <w:r w:rsidRPr="00534A81">
        <w:rPr>
          <w:color w:val="060606"/>
          <w:szCs w:val="24"/>
          <w:lang w:val="en-GB" w:eastAsia="en-GB" w:bidi="ar-SA"/>
        </w:rPr>
        <w:t>to get a better understanding of how your customers may feel about your brand and the pr</w:t>
      </w:r>
      <w:r>
        <w:rPr>
          <w:color w:val="060606"/>
          <w:szCs w:val="24"/>
          <w:lang w:val="en-GB" w:eastAsia="en-GB" w:bidi="ar-SA"/>
        </w:rPr>
        <w:t xml:space="preserve">oducts or services you provide. </w:t>
      </w:r>
      <w:r w:rsidRPr="00534A81">
        <w:rPr>
          <w:lang w:val="en-GB" w:eastAsia="en-GB" w:bidi="ar-SA"/>
        </w:rPr>
        <w:t>Can’t get people in a room together for a focus group? Try sending online surveys to collect feedback, creating online communities like Facebook and LinkedIn groups, or leveraging chat</w:t>
      </w:r>
      <w:r>
        <w:rPr>
          <w:lang w:val="en-GB" w:eastAsia="en-GB" w:bidi="ar-SA"/>
        </w:rPr>
        <w:t xml:space="preserve"> </w:t>
      </w:r>
      <w:r w:rsidRPr="00534A81">
        <w:rPr>
          <w:lang w:val="en-GB" w:eastAsia="en-GB" w:bidi="ar-SA"/>
        </w:rPr>
        <w:t>bots.</w:t>
      </w:r>
    </w:p>
    <w:p w:rsidR="00441EBA" w:rsidRPr="00956B58" w:rsidRDefault="00441EBA" w:rsidP="00441EBA">
      <w:pPr>
        <w:pStyle w:val="ListParagraph"/>
        <w:numPr>
          <w:ilvl w:val="0"/>
          <w:numId w:val="36"/>
        </w:numPr>
        <w:spacing w:line="360" w:lineRule="auto"/>
        <w:rPr>
          <w:lang w:val="en-GB" w:eastAsia="en-GB" w:bidi="ar-SA"/>
        </w:rPr>
      </w:pPr>
      <w:r w:rsidRPr="00956B58">
        <w:rPr>
          <w:lang w:val="en-GB" w:eastAsia="en-GB" w:bidi="ar-SA"/>
        </w:rPr>
        <w:t>Use social listening</w:t>
      </w:r>
    </w:p>
    <w:p w:rsidR="00441EBA" w:rsidRPr="00534A81" w:rsidRDefault="00441EBA" w:rsidP="00441EBA">
      <w:pPr>
        <w:spacing w:line="360" w:lineRule="auto"/>
        <w:rPr>
          <w:lang w:val="en-GB" w:eastAsia="en-GB" w:bidi="ar-SA"/>
        </w:rPr>
      </w:pPr>
      <w:r w:rsidRPr="00534A81">
        <w:rPr>
          <w:lang w:val="en-GB" w:eastAsia="en-GB" w:bidi="ar-SA"/>
        </w:rPr>
        <w:lastRenderedPageBreak/>
        <w:t>Identify which social platforms your customers are most active on and study what they talk about. What do they enjoy? What are their pain points? What questions do they ask?</w:t>
      </w:r>
    </w:p>
    <w:p w:rsidR="00441EBA" w:rsidRPr="00534A81" w:rsidRDefault="00441EBA" w:rsidP="00441EBA">
      <w:pPr>
        <w:spacing w:line="360" w:lineRule="auto"/>
        <w:rPr>
          <w:lang w:val="en-GB" w:eastAsia="en-GB" w:bidi="ar-SA"/>
        </w:rPr>
      </w:pPr>
      <w:r w:rsidRPr="00534A81">
        <w:rPr>
          <w:lang w:val="en-GB" w:eastAsia="en-GB" w:bidi="ar-SA"/>
        </w:rPr>
        <w:t>Social listening is a way to monitor conversations, keywords, and hash tags that can help you identify trends and opportunities. Listening can be as simple as searching for relevant topics, or you might use a more advanced tool like social listening software to respond to new opportunities as they </w:t>
      </w:r>
      <w:hyperlink r:id="rId23" w:history="1">
        <w:r w:rsidRPr="004C0C3A">
          <w:rPr>
            <w:lang w:val="en-GB" w:eastAsia="en-GB" w:bidi="ar-SA"/>
          </w:rPr>
          <w:t>happen in real time</w:t>
        </w:r>
      </w:hyperlink>
      <w:r w:rsidRPr="004C0C3A">
        <w:rPr>
          <w:lang w:val="en-GB" w:eastAsia="en-GB" w:bidi="ar-SA"/>
        </w:rPr>
        <w:t>.</w:t>
      </w:r>
    </w:p>
    <w:p w:rsidR="00441EBA" w:rsidRDefault="00441EBA" w:rsidP="00441EBA">
      <w:pPr>
        <w:spacing w:line="360" w:lineRule="auto"/>
        <w:rPr>
          <w:lang w:val="en-GB" w:eastAsia="en-GB" w:bidi="ar-SA"/>
        </w:rPr>
      </w:pPr>
      <w:r w:rsidRPr="00534A81">
        <w:rPr>
          <w:lang w:val="en-GB" w:eastAsia="en-GB" w:bidi="ar-SA"/>
        </w:rPr>
        <w:t>Being at the forefront of a trending topic, hash tag, or challenge is essential to getting in front of customers at the right time. Respond to followers in an authentic manner when anyone engages with you. A fast response also allows you to provide quality customer service and encourage further interaction. Start a conversation, and people will be more likely to feel their needs are being met when they know you’re listening.</w:t>
      </w:r>
    </w:p>
    <w:p w:rsidR="00441EBA" w:rsidRPr="00956B58" w:rsidRDefault="00441EBA" w:rsidP="00441EBA">
      <w:pPr>
        <w:pStyle w:val="ListParagraph"/>
        <w:numPr>
          <w:ilvl w:val="0"/>
          <w:numId w:val="36"/>
        </w:numPr>
        <w:spacing w:line="360" w:lineRule="auto"/>
        <w:rPr>
          <w:b/>
          <w:sz w:val="41"/>
          <w:lang w:val="en-GB" w:eastAsia="en-GB" w:bidi="ar-SA"/>
        </w:rPr>
      </w:pPr>
      <w:r w:rsidRPr="00956B58">
        <w:rPr>
          <w:lang w:val="en-GB" w:eastAsia="en-GB" w:bidi="ar-SA"/>
        </w:rPr>
        <w:t>Do keyword research</w:t>
      </w:r>
    </w:p>
    <w:p w:rsidR="00441EBA" w:rsidRPr="00534A81" w:rsidRDefault="00441EBA" w:rsidP="00441EBA">
      <w:pPr>
        <w:spacing w:line="360" w:lineRule="auto"/>
        <w:rPr>
          <w:lang w:val="en-GB" w:eastAsia="en-GB" w:bidi="ar-SA"/>
        </w:rPr>
      </w:pPr>
      <w:hyperlink r:id="rId24" w:history="1">
        <w:r w:rsidRPr="00534A81">
          <w:rPr>
            <w:color w:val="89C32E"/>
            <w:lang w:val="en-GB" w:eastAsia="en-GB" w:bidi="ar-SA"/>
          </w:rPr>
          <w:t>Keyword research</w:t>
        </w:r>
      </w:hyperlink>
      <w:r w:rsidRPr="00534A81">
        <w:rPr>
          <w:lang w:val="en-GB" w:eastAsia="en-GB" w:bidi="ar-SA"/>
        </w:rPr>
        <w:t> provides valuable insight into the questions, problems, and solutions your target audience is searching for. This analysis should be the basis for meeting your customers’ needs, helping you strategize your approach to content. Target the right keywords with effective research, and you’ll be on your way to reaching the right people.</w:t>
      </w: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Pr="0040500A" w:rsidRDefault="00441EBA" w:rsidP="00441EBA"/>
    <w:p w:rsidR="00441EBA" w:rsidRDefault="00441EBA" w:rsidP="00441EBA">
      <w:pPr>
        <w:pStyle w:val="Heading1"/>
      </w:pPr>
      <w:bookmarkStart w:id="37" w:name="_Toc149665230"/>
      <w:r>
        <w:t>Self-check-1</w:t>
      </w:r>
      <w:bookmarkEnd w:id="37"/>
    </w:p>
    <w:p w:rsidR="00441EBA" w:rsidRPr="004D3BBF" w:rsidRDefault="00441EBA" w:rsidP="00441EBA">
      <w:pPr>
        <w:overflowPunct w:val="0"/>
        <w:autoSpaceDE w:val="0"/>
        <w:autoSpaceDN w:val="0"/>
        <w:adjustRightInd w:val="0"/>
        <w:spacing w:after="0" w:line="360" w:lineRule="auto"/>
        <w:jc w:val="center"/>
        <w:textAlignment w:val="baseline"/>
        <w:rPr>
          <w:b/>
          <w:szCs w:val="24"/>
        </w:rPr>
      </w:pPr>
      <w:r w:rsidRPr="004D3BBF">
        <w:rPr>
          <w:b/>
          <w:szCs w:val="24"/>
        </w:rPr>
        <w:t xml:space="preserve">I. </w:t>
      </w:r>
      <w:r>
        <w:rPr>
          <w:b/>
          <w:szCs w:val="24"/>
        </w:rPr>
        <w:t xml:space="preserve">multiple </w:t>
      </w:r>
      <w:r w:rsidRPr="004D3BBF">
        <w:rPr>
          <w:b/>
          <w:szCs w:val="24"/>
        </w:rPr>
        <w:t>Choose</w:t>
      </w:r>
    </w:p>
    <w:p w:rsidR="00441EBA" w:rsidRPr="00DD0A90" w:rsidRDefault="00441EBA" w:rsidP="00441EBA">
      <w:r w:rsidRPr="00DD0A90">
        <w:t>1. Which type of communication style involves avoiding expressing opinions and feelings until the tolerance level is reached?</w:t>
      </w:r>
    </w:p>
    <w:p w:rsidR="00441EBA" w:rsidRPr="00DD0A90" w:rsidRDefault="00441EBA" w:rsidP="00441EBA">
      <w:r>
        <w:t xml:space="preserve">a. </w:t>
      </w:r>
      <w:r w:rsidRPr="00DD0A90">
        <w:t>Passive communication</w:t>
      </w:r>
    </w:p>
    <w:p w:rsidR="00441EBA" w:rsidRPr="00DD0A90" w:rsidRDefault="00441EBA" w:rsidP="00441EBA">
      <w:r w:rsidRPr="00DD0A90">
        <w:t>b) Passive-aggressive communication</w:t>
      </w:r>
    </w:p>
    <w:p w:rsidR="00441EBA" w:rsidRPr="00DD0A90" w:rsidRDefault="00441EBA" w:rsidP="00441EBA">
      <w:r w:rsidRPr="00DD0A90">
        <w:t>c) Aggressive communication</w:t>
      </w:r>
    </w:p>
    <w:p w:rsidR="00441EBA" w:rsidRPr="00DD0A90" w:rsidRDefault="00441EBA" w:rsidP="00441EBA">
      <w:r>
        <w:t>d) Assertive communication</w:t>
      </w:r>
    </w:p>
    <w:p w:rsidR="00441EBA" w:rsidRPr="00DD0A90" w:rsidRDefault="00441EBA" w:rsidP="00441EBA">
      <w:r w:rsidRPr="00DD0A90">
        <w:t>2. Which type of communication style involves expressing feelings and opinions in a public manner, often through threats and criticism?</w:t>
      </w:r>
    </w:p>
    <w:p w:rsidR="00441EBA" w:rsidRPr="00DD0A90" w:rsidRDefault="00441EBA" w:rsidP="00441EBA">
      <w:r w:rsidRPr="00DD0A90">
        <w:t>a) Passive communication</w:t>
      </w:r>
    </w:p>
    <w:p w:rsidR="00441EBA" w:rsidRPr="00DD0A90" w:rsidRDefault="00441EBA" w:rsidP="00441EBA">
      <w:r>
        <w:t xml:space="preserve">b. </w:t>
      </w:r>
      <w:r w:rsidRPr="00DD0A90">
        <w:t>Passive-aggressive communication</w:t>
      </w:r>
    </w:p>
    <w:p w:rsidR="00441EBA" w:rsidRPr="00DD0A90" w:rsidRDefault="00441EBA" w:rsidP="00441EBA">
      <w:r w:rsidRPr="00DD0A90">
        <w:t>c) Aggressive communication</w:t>
      </w:r>
    </w:p>
    <w:p w:rsidR="00441EBA" w:rsidRPr="00DD0A90" w:rsidRDefault="00441EBA" w:rsidP="00441EBA">
      <w:r>
        <w:t>d) Assertive communication</w:t>
      </w:r>
    </w:p>
    <w:p w:rsidR="00441EBA" w:rsidRPr="00DD0A90" w:rsidRDefault="00441EBA" w:rsidP="00441EBA">
      <w:r w:rsidRPr="00DD0A90">
        <w:t>3. Which type of communication style involves a passive appearance but an underlying aggressive streak, often communicated through body language or lack of openness?</w:t>
      </w:r>
    </w:p>
    <w:p w:rsidR="00441EBA" w:rsidRPr="00DD0A90" w:rsidRDefault="00441EBA" w:rsidP="00441EBA">
      <w:r w:rsidRPr="00DD0A90">
        <w:t>a) Passive communication</w:t>
      </w:r>
    </w:p>
    <w:p w:rsidR="00441EBA" w:rsidRPr="00DD0A90" w:rsidRDefault="00441EBA" w:rsidP="00441EBA">
      <w:r w:rsidRPr="00DD0A90">
        <w:t>b) Passive-aggressive communication</w:t>
      </w:r>
    </w:p>
    <w:p w:rsidR="00441EBA" w:rsidRPr="00DD0A90" w:rsidRDefault="00441EBA" w:rsidP="00441EBA">
      <w:r>
        <w:t xml:space="preserve">c. </w:t>
      </w:r>
      <w:r w:rsidRPr="00DD0A90">
        <w:t>Aggressive communication</w:t>
      </w:r>
    </w:p>
    <w:p w:rsidR="00441EBA" w:rsidRPr="00DD0A90" w:rsidRDefault="00441EBA" w:rsidP="00441EBA">
      <w:r>
        <w:t>d) Assertive communication</w:t>
      </w:r>
    </w:p>
    <w:p w:rsidR="00441EBA" w:rsidRPr="00DD0A90" w:rsidRDefault="00441EBA" w:rsidP="00441EBA">
      <w:r w:rsidRPr="00DD0A90">
        <w:t>4. Which type of communication style is widely accepted as the most efficient, involving making clear statements of opinions and feelings with regard and respect for others?</w:t>
      </w:r>
    </w:p>
    <w:p w:rsidR="00441EBA" w:rsidRPr="00DD0A90" w:rsidRDefault="00441EBA" w:rsidP="00441EBA">
      <w:r w:rsidRPr="00DD0A90">
        <w:t>a) Passive communication</w:t>
      </w:r>
    </w:p>
    <w:p w:rsidR="00441EBA" w:rsidRPr="00DD0A90" w:rsidRDefault="00441EBA" w:rsidP="00441EBA">
      <w:r w:rsidRPr="00DD0A90">
        <w:t>b) Passive-aggressive communication</w:t>
      </w:r>
    </w:p>
    <w:p w:rsidR="00441EBA" w:rsidRPr="00DD0A90" w:rsidRDefault="00441EBA" w:rsidP="00441EBA">
      <w:r w:rsidRPr="00DD0A90">
        <w:t>c) Aggressive communication</w:t>
      </w:r>
    </w:p>
    <w:p w:rsidR="00441EBA" w:rsidRPr="00DD0A90" w:rsidRDefault="00441EBA" w:rsidP="00441EBA">
      <w:r>
        <w:t>d. Assertive communication</w:t>
      </w:r>
    </w:p>
    <w:p w:rsidR="00441EBA" w:rsidRPr="00DD0A90" w:rsidRDefault="00441EBA" w:rsidP="00441EBA">
      <w:r w:rsidRPr="00DD0A90">
        <w:t>5. Which type of communicator may use phrases like "I'm fine with whatever the team decides" or "I don't have an opinion on that"?</w:t>
      </w:r>
    </w:p>
    <w:p w:rsidR="00441EBA" w:rsidRPr="00DD0A90" w:rsidRDefault="00441EBA" w:rsidP="00441EBA">
      <w:r>
        <w:t xml:space="preserve">A </w:t>
      </w:r>
      <w:r w:rsidRPr="00DD0A90">
        <w:t>Passive communicator</w:t>
      </w:r>
    </w:p>
    <w:p w:rsidR="00441EBA" w:rsidRPr="00DD0A90" w:rsidRDefault="00441EBA" w:rsidP="00441EBA">
      <w:r w:rsidRPr="00DD0A90">
        <w:lastRenderedPageBreak/>
        <w:t>b) Passive-aggressive communicator</w:t>
      </w:r>
    </w:p>
    <w:p w:rsidR="00441EBA" w:rsidRPr="00DD0A90" w:rsidRDefault="00441EBA" w:rsidP="00441EBA">
      <w:r w:rsidRPr="00DD0A90">
        <w:t>c) Aggressive communicator</w:t>
      </w:r>
    </w:p>
    <w:p w:rsidR="00441EBA" w:rsidRPr="00DD0A90" w:rsidRDefault="00441EBA" w:rsidP="00441EBA">
      <w:r>
        <w:t>d) Assertive communicator</w:t>
      </w:r>
    </w:p>
    <w:p w:rsidR="00441EBA" w:rsidRPr="00DD0A90" w:rsidRDefault="00441EBA" w:rsidP="00441EBA">
      <w:r w:rsidRPr="00DD0A90">
        <w:t>6. Which type of communicator may use phrases like "I'll just take care of it" or "If you really want to"?</w:t>
      </w:r>
    </w:p>
    <w:p w:rsidR="00441EBA" w:rsidRPr="00DD0A90" w:rsidRDefault="00441EBA" w:rsidP="00441EBA">
      <w:r w:rsidRPr="00DD0A90">
        <w:t>a) Passive communicator</w:t>
      </w:r>
    </w:p>
    <w:p w:rsidR="00441EBA" w:rsidRPr="00DD0A90" w:rsidRDefault="00441EBA" w:rsidP="00441EBA">
      <w:r>
        <w:t xml:space="preserve">b. </w:t>
      </w:r>
      <w:r w:rsidRPr="00DD0A90">
        <w:t>Passive-aggressive communicator</w:t>
      </w:r>
    </w:p>
    <w:p w:rsidR="00441EBA" w:rsidRPr="00DD0A90" w:rsidRDefault="00441EBA" w:rsidP="00441EBA">
      <w:r w:rsidRPr="00DD0A90">
        <w:t>c) Aggressive communicator</w:t>
      </w:r>
    </w:p>
    <w:p w:rsidR="00441EBA" w:rsidRPr="00DD0A90" w:rsidRDefault="00441EBA" w:rsidP="00441EBA">
      <w:r w:rsidRPr="00DD0A90">
        <w:t>d) Assertive communicator</w:t>
      </w:r>
    </w:p>
    <w:p w:rsidR="00441EBA" w:rsidRPr="00DD0A90" w:rsidRDefault="00441EBA" w:rsidP="00441EBA">
      <w:r w:rsidRPr="00DD0A90">
        <w:t>7. Which type of communicator may use phrases like "I am right and you are wrong" or "Just do things my way"?</w:t>
      </w:r>
    </w:p>
    <w:p w:rsidR="00441EBA" w:rsidRPr="00DD0A90" w:rsidRDefault="00441EBA" w:rsidP="00441EBA">
      <w:r w:rsidRPr="00DD0A90">
        <w:t>a) Passive communicator</w:t>
      </w:r>
    </w:p>
    <w:p w:rsidR="00441EBA" w:rsidRPr="00DD0A90" w:rsidRDefault="00441EBA" w:rsidP="00441EBA">
      <w:r w:rsidRPr="00DD0A90">
        <w:t>b) Passive-aggressive communicator</w:t>
      </w:r>
    </w:p>
    <w:p w:rsidR="00441EBA" w:rsidRPr="00DD0A90" w:rsidRDefault="00441EBA" w:rsidP="00441EBA">
      <w:r>
        <w:t xml:space="preserve">C </w:t>
      </w:r>
      <w:r w:rsidRPr="00DD0A90">
        <w:t>Aggressive communicator</w:t>
      </w:r>
    </w:p>
    <w:p w:rsidR="00441EBA" w:rsidRPr="00DD0A90" w:rsidRDefault="00441EBA" w:rsidP="00441EBA">
      <w:r>
        <w:t>d) Assertive communicator</w:t>
      </w:r>
    </w:p>
    <w:p w:rsidR="00441EBA" w:rsidRPr="00DD0A90" w:rsidRDefault="00441EBA" w:rsidP="00441EBA">
      <w:r w:rsidRPr="00DD0A90">
        <w:t>8. Which type of communicator may use phrases like "I understand your point, but have you considered..." or "I believe the best way to move forward is to..."?</w:t>
      </w:r>
    </w:p>
    <w:p w:rsidR="00441EBA" w:rsidRPr="00DD0A90" w:rsidRDefault="00441EBA" w:rsidP="00441EBA">
      <w:r w:rsidRPr="00DD0A90">
        <w:t>a) Passive communicator</w:t>
      </w:r>
    </w:p>
    <w:p w:rsidR="00441EBA" w:rsidRPr="00DD0A90" w:rsidRDefault="00441EBA" w:rsidP="00441EBA">
      <w:r w:rsidRPr="00DD0A90">
        <w:t>b) Passive-aggressive communicator</w:t>
      </w:r>
    </w:p>
    <w:p w:rsidR="00441EBA" w:rsidRPr="00DD0A90" w:rsidRDefault="00441EBA" w:rsidP="00441EBA">
      <w:r w:rsidRPr="00DD0A90">
        <w:t>c) Aggressive communicator</w:t>
      </w:r>
    </w:p>
    <w:p w:rsidR="00441EBA" w:rsidRPr="00DD0A90" w:rsidRDefault="00441EBA" w:rsidP="00441EBA">
      <w:r>
        <w:t>d. Assertive communicator</w:t>
      </w:r>
    </w:p>
    <w:p w:rsidR="00441EBA" w:rsidRPr="00DD0A90" w:rsidRDefault="00441EBA" w:rsidP="00441EBA">
      <w:r w:rsidRPr="00DD0A90">
        <w:t>9. Which communication style involves maintaining eye contact and dominating through threats, criticism, and blaming?</w:t>
      </w:r>
    </w:p>
    <w:p w:rsidR="00441EBA" w:rsidRPr="00DD0A90" w:rsidRDefault="00441EBA" w:rsidP="00441EBA">
      <w:r w:rsidRPr="00DD0A90">
        <w:t>a) Passive communication</w:t>
      </w:r>
    </w:p>
    <w:p w:rsidR="00441EBA" w:rsidRPr="00DD0A90" w:rsidRDefault="00441EBA" w:rsidP="00441EBA">
      <w:r>
        <w:rPr>
          <w:b/>
        </w:rPr>
        <w:t xml:space="preserve">b. </w:t>
      </w:r>
      <w:r w:rsidRPr="00DD0A90">
        <w:t>Passive-aggressive communication</w:t>
      </w:r>
    </w:p>
    <w:p w:rsidR="00441EBA" w:rsidRPr="00DD0A90" w:rsidRDefault="00441EBA" w:rsidP="00441EBA">
      <w:r w:rsidRPr="00DD0A90">
        <w:t>c) Aggressive communication</w:t>
      </w:r>
    </w:p>
    <w:p w:rsidR="00441EBA" w:rsidRPr="00DD0A90" w:rsidRDefault="00441EBA" w:rsidP="00441EBA">
      <w:r w:rsidRPr="00DD0A90">
        <w:t>d) Assertive communication</w:t>
      </w:r>
    </w:p>
    <w:p w:rsidR="00441EBA" w:rsidRPr="00DD0A90" w:rsidRDefault="00441EBA" w:rsidP="00441EBA"/>
    <w:p w:rsidR="00441EBA" w:rsidRPr="00DD0A90" w:rsidRDefault="00441EBA" w:rsidP="00441EBA"/>
    <w:p w:rsidR="00441EBA" w:rsidRPr="00DD0A90" w:rsidRDefault="00441EBA" w:rsidP="00441EBA">
      <w:r w:rsidRPr="00DD0A90">
        <w:lastRenderedPageBreak/>
        <w:t>10. Which communication style focuses on balancing one's rights with the rights of others and aims for both sides to win in a situation?</w:t>
      </w:r>
    </w:p>
    <w:p w:rsidR="00441EBA" w:rsidRPr="00DD0A90" w:rsidRDefault="00441EBA" w:rsidP="00441EBA">
      <w:r w:rsidRPr="00DD0A90">
        <w:t>a) Passive communication</w:t>
      </w:r>
    </w:p>
    <w:p w:rsidR="00441EBA" w:rsidRPr="00DD0A90" w:rsidRDefault="00441EBA" w:rsidP="00441EBA">
      <w:r w:rsidRPr="00DD0A90">
        <w:t>b) Passive-aggressive communication</w:t>
      </w:r>
    </w:p>
    <w:p w:rsidR="00441EBA" w:rsidRPr="004C0C3A" w:rsidRDefault="00441EBA" w:rsidP="00441EBA">
      <w:r w:rsidRPr="00DD0A90">
        <w:t>c) Aggressive communication</w:t>
      </w:r>
    </w:p>
    <w:p w:rsidR="00441EBA" w:rsidRPr="00212521" w:rsidRDefault="00441EBA" w:rsidP="00441EBA">
      <w:pPr>
        <w:jc w:val="center"/>
        <w:rPr>
          <w:b/>
        </w:rPr>
      </w:pPr>
      <w:r w:rsidRPr="00212521">
        <w:rPr>
          <w:b/>
        </w:rPr>
        <w:t>II.</w:t>
      </w:r>
      <w:r>
        <w:rPr>
          <w:b/>
        </w:rPr>
        <w:t xml:space="preserve"> </w:t>
      </w:r>
      <w:r w:rsidRPr="00212521">
        <w:rPr>
          <w:b/>
        </w:rPr>
        <w:t>True &amp;false questions</w:t>
      </w:r>
    </w:p>
    <w:p w:rsidR="00441EBA" w:rsidRDefault="00441EBA" w:rsidP="00441EBA">
      <w:r>
        <w:t xml:space="preserve">1. Paying attention to non-verbal cues is not important in building rapport. </w:t>
      </w:r>
    </w:p>
    <w:p w:rsidR="00441EBA" w:rsidRDefault="00441EBA" w:rsidP="00441EBA">
      <w:r>
        <w:t xml:space="preserve">2. Mirroring the other person's body language and speech patterns can help create a sense of familiarity. </w:t>
      </w:r>
    </w:p>
    <w:p w:rsidR="00441EBA" w:rsidRDefault="00441EBA" w:rsidP="00441EBA">
      <w:r>
        <w:t xml:space="preserve">3. Showing genuine interest in the other person and what they have to say is not necessary for building rapport. </w:t>
      </w:r>
    </w:p>
    <w:p w:rsidR="00441EBA" w:rsidRDefault="00441EBA" w:rsidP="00441EBA">
      <w:r>
        <w:t xml:space="preserve">4. Finding common interests or topics is not helpful in establishing a shared bond. </w:t>
      </w:r>
    </w:p>
    <w:p w:rsidR="00441EBA" w:rsidRDefault="00441EBA" w:rsidP="00441EBA">
      <w:r>
        <w:t xml:space="preserve">5. </w:t>
      </w:r>
      <w:r w:rsidR="00667494">
        <w:t>being</w:t>
      </w:r>
      <w:r>
        <w:t xml:space="preserve"> disrespectful and inconsiderate in communication can still build rapport. </w:t>
      </w:r>
    </w:p>
    <w:p w:rsidR="00441EBA" w:rsidRDefault="00441EBA" w:rsidP="00441EBA">
      <w:r>
        <w:t xml:space="preserve">6. Maintaining eye contact is not a good communication skill for building rapport. </w:t>
      </w:r>
    </w:p>
    <w:p w:rsidR="00441EBA" w:rsidRDefault="00441EBA" w:rsidP="00441EBA">
      <w:r>
        <w:t xml:space="preserve">7. Injecting an element of humor can help create harmony and rapport. </w:t>
      </w:r>
    </w:p>
    <w:p w:rsidR="00441EBA" w:rsidRDefault="00441EBA" w:rsidP="00441EBA">
      <w:r>
        <w:t xml:space="preserve">8. Being conscious of body language and non-verbal signals is not important for building rapport. </w:t>
      </w:r>
    </w:p>
    <w:p w:rsidR="00441EBA" w:rsidRDefault="00441EBA" w:rsidP="00441EBA">
      <w:r>
        <w:t xml:space="preserve">9. Showing empathy is not necessary for establishing rapport. </w:t>
      </w:r>
    </w:p>
    <w:p w:rsidR="00441EBA" w:rsidRDefault="00441EBA" w:rsidP="00441EBA">
      <w:r>
        <w:t xml:space="preserve">10. Building rapport begins with displaying appropriate body language. </w:t>
      </w:r>
    </w:p>
    <w:p w:rsidR="00441EBA" w:rsidRDefault="00441EBA" w:rsidP="00441EBA">
      <w:pPr>
        <w:jc w:val="center"/>
        <w:rPr>
          <w:b/>
        </w:rPr>
      </w:pPr>
    </w:p>
    <w:p w:rsidR="00441EBA" w:rsidRPr="00212521" w:rsidRDefault="00441EBA" w:rsidP="00441EBA">
      <w:pPr>
        <w:jc w:val="center"/>
        <w:rPr>
          <w:b/>
        </w:rPr>
      </w:pPr>
      <w:r w:rsidRPr="00212521">
        <w:rPr>
          <w:b/>
        </w:rPr>
        <w:t>III.</w:t>
      </w:r>
      <w:r>
        <w:rPr>
          <w:b/>
        </w:rPr>
        <w:t xml:space="preserve"> </w:t>
      </w:r>
      <w:r w:rsidRPr="00212521">
        <w:rPr>
          <w:b/>
        </w:rPr>
        <w:t>Match</w:t>
      </w:r>
      <w:r>
        <w:rPr>
          <w:b/>
        </w:rPr>
        <w:t>ing</w:t>
      </w:r>
      <w:r w:rsidRPr="00212521">
        <w:rPr>
          <w:b/>
        </w:rPr>
        <w:t xml:space="preserve"> the following questions</w:t>
      </w:r>
    </w:p>
    <w:p w:rsidR="00441EBA" w:rsidRDefault="00441EBA" w:rsidP="00441EBA">
      <w:r>
        <w:t xml:space="preserve"> </w:t>
      </w:r>
    </w:p>
    <w:tbl>
      <w:tblPr>
        <w:tblStyle w:val="TableGrid"/>
        <w:tblW w:w="0" w:type="auto"/>
        <w:tblLook w:val="04A0" w:firstRow="1" w:lastRow="0" w:firstColumn="1" w:lastColumn="0" w:noHBand="0" w:noVBand="1"/>
      </w:tblPr>
      <w:tblGrid>
        <w:gridCol w:w="558"/>
        <w:gridCol w:w="5826"/>
        <w:gridCol w:w="3192"/>
      </w:tblGrid>
      <w:tr w:rsidR="00441EBA" w:rsidTr="00441EBA">
        <w:tc>
          <w:tcPr>
            <w:tcW w:w="558" w:type="dxa"/>
          </w:tcPr>
          <w:p w:rsidR="00441EBA" w:rsidRDefault="00441EBA" w:rsidP="00441EBA"/>
        </w:tc>
        <w:tc>
          <w:tcPr>
            <w:tcW w:w="5826" w:type="dxa"/>
          </w:tcPr>
          <w:p w:rsidR="00441EBA" w:rsidRDefault="00441EBA" w:rsidP="00441EBA">
            <w:r>
              <w:t>A</w:t>
            </w:r>
          </w:p>
        </w:tc>
        <w:tc>
          <w:tcPr>
            <w:tcW w:w="3192" w:type="dxa"/>
          </w:tcPr>
          <w:p w:rsidR="00441EBA" w:rsidRDefault="00441EBA" w:rsidP="00441EBA">
            <w:r>
              <w:t>B</w:t>
            </w:r>
          </w:p>
        </w:tc>
      </w:tr>
      <w:tr w:rsidR="00441EBA" w:rsidTr="00441EBA">
        <w:tc>
          <w:tcPr>
            <w:tcW w:w="558" w:type="dxa"/>
          </w:tcPr>
          <w:p w:rsidR="00441EBA" w:rsidRDefault="00441EBA" w:rsidP="00441EBA">
            <w:r>
              <w:t>1</w:t>
            </w:r>
          </w:p>
        </w:tc>
        <w:tc>
          <w:tcPr>
            <w:tcW w:w="5826" w:type="dxa"/>
          </w:tcPr>
          <w:p w:rsidR="00441EBA" w:rsidRDefault="00441EBA" w:rsidP="00441EBA">
            <w:r w:rsidRPr="00D94E0B">
              <w:t>Barrier that can impede effective communication with clients</w:t>
            </w:r>
          </w:p>
        </w:tc>
        <w:tc>
          <w:tcPr>
            <w:tcW w:w="3192" w:type="dxa"/>
          </w:tcPr>
          <w:p w:rsidR="00441EBA" w:rsidRDefault="00441EBA" w:rsidP="00441EBA">
            <w:r>
              <w:t xml:space="preserve">A. </w:t>
            </w:r>
            <w:r w:rsidRPr="00D94E0B">
              <w:t>Technical glitches, poor internet connectivity</w:t>
            </w:r>
          </w:p>
        </w:tc>
      </w:tr>
      <w:tr w:rsidR="00441EBA" w:rsidTr="00441EBA">
        <w:tc>
          <w:tcPr>
            <w:tcW w:w="558" w:type="dxa"/>
          </w:tcPr>
          <w:p w:rsidR="00441EBA" w:rsidRDefault="00441EBA" w:rsidP="00441EBA">
            <w:r>
              <w:t>2</w:t>
            </w:r>
          </w:p>
        </w:tc>
        <w:tc>
          <w:tcPr>
            <w:tcW w:w="5826" w:type="dxa"/>
          </w:tcPr>
          <w:p w:rsidR="00441EBA" w:rsidRDefault="00441EBA" w:rsidP="00441EBA">
            <w:r w:rsidRPr="00D94E0B">
              <w:t>How can cultural differences impact communication with clients</w:t>
            </w:r>
          </w:p>
        </w:tc>
        <w:tc>
          <w:tcPr>
            <w:tcW w:w="3192" w:type="dxa"/>
          </w:tcPr>
          <w:p w:rsidR="00441EBA" w:rsidRDefault="00441EBA" w:rsidP="00441EBA">
            <w:r>
              <w:t xml:space="preserve">B. </w:t>
            </w:r>
            <w:r w:rsidRPr="00D94E0B">
              <w:t>Noise, distance, or distractions</w:t>
            </w:r>
          </w:p>
        </w:tc>
      </w:tr>
      <w:tr w:rsidR="00441EBA" w:rsidTr="00441EBA">
        <w:tc>
          <w:tcPr>
            <w:tcW w:w="558" w:type="dxa"/>
          </w:tcPr>
          <w:p w:rsidR="00441EBA" w:rsidRDefault="00441EBA" w:rsidP="00441EBA">
            <w:r>
              <w:t>3</w:t>
            </w:r>
          </w:p>
        </w:tc>
        <w:tc>
          <w:tcPr>
            <w:tcW w:w="5826" w:type="dxa"/>
          </w:tcPr>
          <w:p w:rsidR="00441EBA" w:rsidRDefault="00441EBA" w:rsidP="00441EBA">
            <w:r w:rsidRPr="00D94E0B">
              <w:t>to ensure clarity in communication with clients</w:t>
            </w:r>
          </w:p>
        </w:tc>
        <w:tc>
          <w:tcPr>
            <w:tcW w:w="3192" w:type="dxa"/>
          </w:tcPr>
          <w:p w:rsidR="00441EBA" w:rsidRDefault="00441EBA" w:rsidP="00441EBA">
            <w:r>
              <w:t xml:space="preserve">C. </w:t>
            </w:r>
            <w:r w:rsidRPr="00D94E0B">
              <w:t>Language barriers</w:t>
            </w:r>
          </w:p>
        </w:tc>
      </w:tr>
      <w:tr w:rsidR="00441EBA" w:rsidTr="00441EBA">
        <w:tc>
          <w:tcPr>
            <w:tcW w:w="558" w:type="dxa"/>
          </w:tcPr>
          <w:p w:rsidR="00441EBA" w:rsidRDefault="00441EBA" w:rsidP="00441EBA">
            <w:r>
              <w:t>4</w:t>
            </w:r>
          </w:p>
        </w:tc>
        <w:tc>
          <w:tcPr>
            <w:tcW w:w="5826" w:type="dxa"/>
          </w:tcPr>
          <w:p w:rsidR="00441EBA" w:rsidRDefault="00441EBA" w:rsidP="00441EBA">
            <w:r w:rsidRPr="00D94E0B">
              <w:t>emotional barriers affect communication with clients</w:t>
            </w:r>
          </w:p>
        </w:tc>
        <w:tc>
          <w:tcPr>
            <w:tcW w:w="3192" w:type="dxa"/>
          </w:tcPr>
          <w:p w:rsidR="00441EBA" w:rsidRDefault="00441EBA" w:rsidP="00441EBA">
            <w:r>
              <w:t xml:space="preserve">D. </w:t>
            </w:r>
            <w:r w:rsidRPr="00D94E0B">
              <w:t>norms</w:t>
            </w:r>
          </w:p>
        </w:tc>
      </w:tr>
      <w:tr w:rsidR="00441EBA" w:rsidTr="00441EBA">
        <w:tc>
          <w:tcPr>
            <w:tcW w:w="558" w:type="dxa"/>
          </w:tcPr>
          <w:p w:rsidR="00441EBA" w:rsidRDefault="00441EBA" w:rsidP="00441EBA">
            <w:r>
              <w:t>4</w:t>
            </w:r>
          </w:p>
        </w:tc>
        <w:tc>
          <w:tcPr>
            <w:tcW w:w="5826" w:type="dxa"/>
          </w:tcPr>
          <w:p w:rsidR="00441EBA" w:rsidRDefault="00441EBA" w:rsidP="00441EBA">
            <w:r w:rsidRPr="00D94E0B">
              <w:t>physical barriers that can interfere with effective communication</w:t>
            </w:r>
          </w:p>
        </w:tc>
        <w:tc>
          <w:tcPr>
            <w:tcW w:w="3192" w:type="dxa"/>
          </w:tcPr>
          <w:p w:rsidR="00441EBA" w:rsidRDefault="00441EBA" w:rsidP="00441EBA">
            <w:r>
              <w:t xml:space="preserve">E. </w:t>
            </w:r>
            <w:r w:rsidRPr="00D94E0B">
              <w:t>Simple language and avoiding jargon or technical terms.</w:t>
            </w:r>
          </w:p>
        </w:tc>
      </w:tr>
      <w:tr w:rsidR="00441EBA" w:rsidTr="00441EBA">
        <w:tc>
          <w:tcPr>
            <w:tcW w:w="558" w:type="dxa"/>
          </w:tcPr>
          <w:p w:rsidR="00441EBA" w:rsidRDefault="00441EBA" w:rsidP="00441EBA">
            <w:r>
              <w:t>6</w:t>
            </w:r>
          </w:p>
        </w:tc>
        <w:tc>
          <w:tcPr>
            <w:tcW w:w="5826" w:type="dxa"/>
          </w:tcPr>
          <w:p w:rsidR="00441EBA" w:rsidRDefault="00441EBA" w:rsidP="00441EBA">
            <w:r w:rsidRPr="00D94E0B">
              <w:t>power dynamics impact communication with clients</w:t>
            </w:r>
          </w:p>
        </w:tc>
        <w:tc>
          <w:tcPr>
            <w:tcW w:w="3192" w:type="dxa"/>
          </w:tcPr>
          <w:p w:rsidR="00441EBA" w:rsidRDefault="00441EBA" w:rsidP="00441EBA">
            <w:r>
              <w:t xml:space="preserve">F. </w:t>
            </w:r>
            <w:r w:rsidRPr="00D94E0B">
              <w:t>past negative experiences</w:t>
            </w:r>
          </w:p>
        </w:tc>
      </w:tr>
      <w:tr w:rsidR="00441EBA" w:rsidTr="00441EBA">
        <w:tc>
          <w:tcPr>
            <w:tcW w:w="558" w:type="dxa"/>
          </w:tcPr>
          <w:p w:rsidR="00441EBA" w:rsidRDefault="00441EBA" w:rsidP="00441EBA">
            <w:r>
              <w:t>7</w:t>
            </w:r>
          </w:p>
        </w:tc>
        <w:tc>
          <w:tcPr>
            <w:tcW w:w="5826" w:type="dxa"/>
          </w:tcPr>
          <w:p w:rsidR="00441EBA" w:rsidRDefault="00441EBA" w:rsidP="00441EBA">
            <w:r w:rsidRPr="00D94E0B">
              <w:t xml:space="preserve">feedback important in effective communication with </w:t>
            </w:r>
            <w:r w:rsidRPr="00D94E0B">
              <w:lastRenderedPageBreak/>
              <w:t>clients</w:t>
            </w:r>
          </w:p>
        </w:tc>
        <w:tc>
          <w:tcPr>
            <w:tcW w:w="3192" w:type="dxa"/>
          </w:tcPr>
          <w:p w:rsidR="00441EBA" w:rsidRDefault="00441EBA" w:rsidP="00441EBA">
            <w:r>
              <w:lastRenderedPageBreak/>
              <w:t xml:space="preserve">G. </w:t>
            </w:r>
            <w:r w:rsidRPr="00D94E0B">
              <w:t xml:space="preserve">hinder open and honest </w:t>
            </w:r>
          </w:p>
          <w:p w:rsidR="00441EBA" w:rsidRDefault="00441EBA" w:rsidP="00441EBA"/>
        </w:tc>
      </w:tr>
      <w:tr w:rsidR="00441EBA" w:rsidTr="00441EBA">
        <w:tc>
          <w:tcPr>
            <w:tcW w:w="558" w:type="dxa"/>
          </w:tcPr>
          <w:p w:rsidR="00441EBA" w:rsidRDefault="00441EBA" w:rsidP="00441EBA">
            <w:r>
              <w:lastRenderedPageBreak/>
              <w:t>8</w:t>
            </w:r>
          </w:p>
        </w:tc>
        <w:tc>
          <w:tcPr>
            <w:tcW w:w="5826" w:type="dxa"/>
          </w:tcPr>
          <w:p w:rsidR="00441EBA" w:rsidRPr="00D94E0B" w:rsidRDefault="00441EBA" w:rsidP="00441EBA">
            <w:r w:rsidRPr="00D94E0B">
              <w:t>constraints affect communication with clients</w:t>
            </w:r>
          </w:p>
        </w:tc>
        <w:tc>
          <w:tcPr>
            <w:tcW w:w="3192" w:type="dxa"/>
          </w:tcPr>
          <w:p w:rsidR="00441EBA" w:rsidRDefault="00441EBA" w:rsidP="00441EBA">
            <w:r>
              <w:t xml:space="preserve">H. </w:t>
            </w:r>
            <w:r w:rsidRPr="00D94E0B">
              <w:t>make clients feel unheard or undervalued</w:t>
            </w:r>
          </w:p>
        </w:tc>
      </w:tr>
      <w:tr w:rsidR="00441EBA" w:rsidTr="00441EBA">
        <w:tc>
          <w:tcPr>
            <w:tcW w:w="558" w:type="dxa"/>
          </w:tcPr>
          <w:p w:rsidR="00441EBA" w:rsidRDefault="00441EBA" w:rsidP="00441EBA">
            <w:r>
              <w:t>9</w:t>
            </w:r>
          </w:p>
        </w:tc>
        <w:tc>
          <w:tcPr>
            <w:tcW w:w="5826" w:type="dxa"/>
          </w:tcPr>
          <w:p w:rsidR="00441EBA" w:rsidRPr="00D94E0B" w:rsidRDefault="00441EBA" w:rsidP="00441EBA">
            <w:r w:rsidRPr="00D94E0B">
              <w:t>technology issues that can be a barrier to effective communication</w:t>
            </w:r>
          </w:p>
        </w:tc>
        <w:tc>
          <w:tcPr>
            <w:tcW w:w="3192" w:type="dxa"/>
          </w:tcPr>
          <w:p w:rsidR="00441EBA" w:rsidRDefault="00441EBA" w:rsidP="00441EBA">
            <w:r>
              <w:t xml:space="preserve">I. </w:t>
            </w:r>
            <w:r w:rsidRPr="00D94E0B">
              <w:t>Challenging to engage in meaningful conversations.</w:t>
            </w:r>
          </w:p>
        </w:tc>
      </w:tr>
      <w:tr w:rsidR="00441EBA" w:rsidTr="00441EBA">
        <w:tc>
          <w:tcPr>
            <w:tcW w:w="558" w:type="dxa"/>
          </w:tcPr>
          <w:p w:rsidR="00441EBA" w:rsidRDefault="00441EBA" w:rsidP="00441EBA">
            <w:r>
              <w:t>10</w:t>
            </w:r>
          </w:p>
        </w:tc>
        <w:tc>
          <w:tcPr>
            <w:tcW w:w="5826" w:type="dxa"/>
          </w:tcPr>
          <w:p w:rsidR="00441EBA" w:rsidRPr="00D94E0B" w:rsidRDefault="00441EBA" w:rsidP="00441EBA">
            <w:r w:rsidRPr="00D94E0B">
              <w:t>preconceived biases impact communication with clients</w:t>
            </w:r>
          </w:p>
        </w:tc>
        <w:tc>
          <w:tcPr>
            <w:tcW w:w="3192" w:type="dxa"/>
          </w:tcPr>
          <w:p w:rsidR="00441EBA" w:rsidRDefault="00441EBA" w:rsidP="00441EBA">
            <w:r>
              <w:t xml:space="preserve">J. </w:t>
            </w:r>
            <w:r w:rsidRPr="00D94E0B">
              <w:t>Prejudices or biases held by either the service provider</w:t>
            </w:r>
          </w:p>
        </w:tc>
      </w:tr>
    </w:tbl>
    <w:p w:rsidR="00441EBA" w:rsidRDefault="00441EBA" w:rsidP="00441EBA"/>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Pr>
        <w:jc w:val="center"/>
        <w:rPr>
          <w:b/>
        </w:rPr>
      </w:pPr>
    </w:p>
    <w:p w:rsidR="00441EBA" w:rsidRDefault="00441EBA" w:rsidP="00441EBA"/>
    <w:p w:rsidR="00667494" w:rsidRDefault="00667494" w:rsidP="00441EBA"/>
    <w:p w:rsidR="00667494" w:rsidRDefault="00667494" w:rsidP="00441EBA"/>
    <w:p w:rsidR="00667494" w:rsidRDefault="00667494" w:rsidP="00441EBA"/>
    <w:p w:rsidR="00667494" w:rsidRDefault="00667494" w:rsidP="00441EBA"/>
    <w:p w:rsidR="00667494" w:rsidRDefault="00667494" w:rsidP="00441EBA"/>
    <w:p w:rsidR="00667494" w:rsidRDefault="00667494" w:rsidP="00441EBA"/>
    <w:p w:rsidR="00667494" w:rsidRDefault="00667494" w:rsidP="00441EBA"/>
    <w:p w:rsidR="00667494" w:rsidRDefault="00667494" w:rsidP="00441EBA"/>
    <w:p w:rsidR="00667494" w:rsidRPr="00DD0A90" w:rsidRDefault="00667494" w:rsidP="00441EBA"/>
    <w:tbl>
      <w:tblPr>
        <w:tblpPr w:leftFromText="180" w:rightFromText="180" w:vertAnchor="text" w:horzAnchor="margin" w:tblpXSpec="center" w:tblpY="-263"/>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41EBA" w:rsidRPr="00A121FA" w:rsidTr="0046794D">
        <w:trPr>
          <w:trHeight w:val="437"/>
        </w:trPr>
        <w:tc>
          <w:tcPr>
            <w:tcW w:w="9468" w:type="dxa"/>
            <w:shd w:val="clear" w:color="auto" w:fill="D99594"/>
          </w:tcPr>
          <w:p w:rsidR="00441EBA" w:rsidRPr="00AC227B" w:rsidRDefault="00441EBA" w:rsidP="00441EBA">
            <w:pPr>
              <w:pStyle w:val="Heading1"/>
            </w:pPr>
            <w:bookmarkStart w:id="38" w:name="_Toc39268799"/>
            <w:bookmarkStart w:id="39" w:name="_Toc149665231"/>
            <w:r w:rsidRPr="00AC227B">
              <w:t xml:space="preserve">Unit Two:  </w:t>
            </w:r>
            <w:r>
              <w:t xml:space="preserve"> </w:t>
            </w:r>
            <w:r w:rsidRPr="00E01B4D">
              <w:t>Establish client relationship management</w:t>
            </w:r>
            <w:bookmarkEnd w:id="38"/>
            <w:bookmarkEnd w:id="39"/>
          </w:p>
        </w:tc>
      </w:tr>
      <w:tr w:rsidR="00441EBA" w:rsidRPr="00A121FA" w:rsidTr="0046794D">
        <w:trPr>
          <w:trHeight w:val="755"/>
        </w:trPr>
        <w:tc>
          <w:tcPr>
            <w:tcW w:w="9468" w:type="dxa"/>
            <w:shd w:val="clear" w:color="auto" w:fill="auto"/>
          </w:tcPr>
          <w:p w:rsidR="00441EBA" w:rsidRPr="00A121FA" w:rsidRDefault="00441EBA" w:rsidP="00441EBA">
            <w:pPr>
              <w:autoSpaceDE w:val="0"/>
              <w:autoSpaceDN w:val="0"/>
              <w:adjustRightInd w:val="0"/>
              <w:spacing w:after="0" w:line="360" w:lineRule="auto"/>
              <w:rPr>
                <w:bCs/>
                <w:szCs w:val="24"/>
              </w:rPr>
            </w:pPr>
            <w:r w:rsidRPr="00A121FA">
              <w:rPr>
                <w:bCs/>
                <w:szCs w:val="24"/>
              </w:rPr>
              <w:t xml:space="preserve">This </w:t>
            </w:r>
            <w:r>
              <w:rPr>
                <w:bCs/>
                <w:szCs w:val="24"/>
              </w:rPr>
              <w:t>unit</w:t>
            </w:r>
            <w:r w:rsidRPr="00A121FA">
              <w:rPr>
                <w:bCs/>
                <w:szCs w:val="24"/>
              </w:rPr>
              <w:t xml:space="preserve"> to provide you the necessary information regarding the following </w:t>
            </w:r>
            <w:r w:rsidRPr="00A121FA">
              <w:rPr>
                <w:szCs w:val="24"/>
              </w:rPr>
              <w:t xml:space="preserve">content </w:t>
            </w:r>
            <w:r w:rsidRPr="00A121FA">
              <w:rPr>
                <w:bCs/>
                <w:szCs w:val="24"/>
              </w:rPr>
              <w:t>coverage and topics:</w:t>
            </w:r>
          </w:p>
          <w:p w:rsidR="00441EBA" w:rsidRPr="004C0C3A" w:rsidRDefault="00441EBA" w:rsidP="00441EBA">
            <w:pPr>
              <w:pStyle w:val="ListParagraph"/>
              <w:widowControl w:val="0"/>
              <w:numPr>
                <w:ilvl w:val="0"/>
                <w:numId w:val="35"/>
              </w:numPr>
              <w:spacing w:before="36" w:after="0" w:line="360" w:lineRule="auto"/>
              <w:ind w:left="720" w:right="-20" w:hanging="90"/>
              <w:rPr>
                <w:color w:val="000000"/>
                <w:szCs w:val="24"/>
                <w:lang w:val="en-GB" w:eastAsia="en-GB" w:bidi="ar-SA"/>
              </w:rPr>
            </w:pPr>
            <w:r w:rsidRPr="003C5DD3">
              <w:rPr>
                <w:color w:val="000000"/>
                <w:spacing w:val="1"/>
                <w:szCs w:val="24"/>
                <w:lang w:val="en-GB" w:eastAsia="en-GB" w:bidi="ar-SA"/>
              </w:rPr>
              <w:t>d</w:t>
            </w:r>
            <w:r w:rsidRPr="003C5DD3">
              <w:rPr>
                <w:color w:val="000000"/>
                <w:szCs w:val="24"/>
                <w:lang w:val="en-GB" w:eastAsia="en-GB" w:bidi="ar-SA"/>
              </w:rPr>
              <w:t>evelopment of lo</w:t>
            </w:r>
            <w:r w:rsidRPr="003C5DD3">
              <w:rPr>
                <w:color w:val="000000"/>
                <w:spacing w:val="2"/>
                <w:szCs w:val="24"/>
                <w:lang w:val="en-GB" w:eastAsia="en-GB" w:bidi="ar-SA"/>
              </w:rPr>
              <w:t>n</w:t>
            </w:r>
            <w:r w:rsidRPr="003C5DD3">
              <w:rPr>
                <w:color w:val="000000"/>
                <w:szCs w:val="24"/>
                <w:lang w:val="en-GB" w:eastAsia="en-GB" w:bidi="ar-SA"/>
              </w:rPr>
              <w:t>g</w:t>
            </w:r>
            <w:r w:rsidRPr="003C5DD3">
              <w:rPr>
                <w:color w:val="000000"/>
                <w:spacing w:val="-2"/>
                <w:szCs w:val="24"/>
                <w:lang w:val="en-GB" w:eastAsia="en-GB" w:bidi="ar-SA"/>
              </w:rPr>
              <w:t xml:space="preserve"> </w:t>
            </w:r>
            <w:r w:rsidRPr="003C5DD3">
              <w:rPr>
                <w:color w:val="000000"/>
                <w:szCs w:val="24"/>
                <w:lang w:val="en-GB" w:eastAsia="en-GB" w:bidi="ar-SA"/>
              </w:rPr>
              <w:t>term</w:t>
            </w:r>
            <w:r w:rsidRPr="003C5DD3">
              <w:rPr>
                <w:color w:val="000000"/>
                <w:spacing w:val="1"/>
                <w:szCs w:val="24"/>
                <w:lang w:val="en-GB" w:eastAsia="en-GB" w:bidi="ar-SA"/>
              </w:rPr>
              <w:t xml:space="preserve"> </w:t>
            </w:r>
            <w:r w:rsidRPr="003C5DD3">
              <w:rPr>
                <w:color w:val="000000"/>
                <w:szCs w:val="24"/>
                <w:lang w:val="en-GB" w:eastAsia="en-GB" w:bidi="ar-SA"/>
              </w:rPr>
              <w:t>bu</w:t>
            </w:r>
            <w:r w:rsidRPr="003C5DD3">
              <w:rPr>
                <w:color w:val="000000"/>
                <w:w w:val="99"/>
                <w:szCs w:val="24"/>
                <w:lang w:val="en-GB" w:eastAsia="en-GB" w:bidi="ar-SA"/>
              </w:rPr>
              <w:t>s</w:t>
            </w:r>
            <w:r w:rsidRPr="003C5DD3">
              <w:rPr>
                <w:color w:val="000000"/>
                <w:spacing w:val="1"/>
                <w:szCs w:val="24"/>
                <w:lang w:val="en-GB" w:eastAsia="en-GB" w:bidi="ar-SA"/>
              </w:rPr>
              <w:t>i</w:t>
            </w:r>
            <w:r w:rsidRPr="003C5DD3">
              <w:rPr>
                <w:color w:val="000000"/>
                <w:szCs w:val="24"/>
                <w:lang w:val="en-GB" w:eastAsia="en-GB" w:bidi="ar-SA"/>
              </w:rPr>
              <w:t>ne</w:t>
            </w:r>
            <w:r w:rsidRPr="003C5DD3">
              <w:rPr>
                <w:color w:val="000000"/>
                <w:w w:val="99"/>
                <w:szCs w:val="24"/>
                <w:lang w:val="en-GB" w:eastAsia="en-GB" w:bidi="ar-SA"/>
              </w:rPr>
              <w:t>s</w:t>
            </w:r>
            <w:r w:rsidRPr="003C5DD3">
              <w:rPr>
                <w:color w:val="000000"/>
                <w:szCs w:val="24"/>
                <w:lang w:val="en-GB" w:eastAsia="en-GB" w:bidi="ar-SA"/>
              </w:rPr>
              <w:t>s</w:t>
            </w:r>
            <w:r>
              <w:rPr>
                <w:color w:val="000000"/>
                <w:szCs w:val="24"/>
                <w:lang w:val="en-GB" w:eastAsia="en-GB" w:bidi="ar-SA"/>
              </w:rPr>
              <w:t xml:space="preserve"> </w:t>
            </w:r>
            <w:r w:rsidRPr="004C0C3A">
              <w:rPr>
                <w:color w:val="000000"/>
                <w:szCs w:val="24"/>
                <w:lang w:val="en-GB" w:eastAsia="en-GB" w:bidi="ar-SA"/>
              </w:rPr>
              <w:t>partn</w:t>
            </w:r>
            <w:r w:rsidRPr="004C0C3A">
              <w:rPr>
                <w:color w:val="000000"/>
                <w:spacing w:val="-1"/>
                <w:szCs w:val="24"/>
                <w:lang w:val="en-GB" w:eastAsia="en-GB" w:bidi="ar-SA"/>
              </w:rPr>
              <w:t>e</w:t>
            </w:r>
            <w:r w:rsidRPr="004C0C3A">
              <w:rPr>
                <w:color w:val="000000"/>
                <w:szCs w:val="24"/>
                <w:lang w:val="en-GB" w:eastAsia="en-GB" w:bidi="ar-SA"/>
              </w:rPr>
              <w:t>r</w:t>
            </w:r>
            <w:r w:rsidRPr="004C0C3A">
              <w:rPr>
                <w:color w:val="000000"/>
                <w:w w:val="99"/>
                <w:szCs w:val="24"/>
                <w:lang w:val="en-GB" w:eastAsia="en-GB" w:bidi="ar-SA"/>
              </w:rPr>
              <w:t>s</w:t>
            </w:r>
            <w:r w:rsidRPr="004C0C3A">
              <w:rPr>
                <w:color w:val="000000"/>
                <w:szCs w:val="24"/>
                <w:lang w:val="en-GB" w:eastAsia="en-GB" w:bidi="ar-SA"/>
              </w:rPr>
              <w:t>hip</w:t>
            </w:r>
            <w:r w:rsidRPr="004C0C3A">
              <w:rPr>
                <w:color w:val="000000"/>
                <w:w w:val="99"/>
                <w:szCs w:val="24"/>
                <w:lang w:val="en-GB" w:eastAsia="en-GB" w:bidi="ar-SA"/>
              </w:rPr>
              <w:t>s</w:t>
            </w:r>
          </w:p>
          <w:p w:rsidR="00441EBA" w:rsidRPr="00E01B4D" w:rsidRDefault="00441EBA" w:rsidP="00441EBA">
            <w:pPr>
              <w:spacing w:after="18" w:line="360" w:lineRule="auto"/>
              <w:jc w:val="left"/>
              <w:rPr>
                <w:sz w:val="12"/>
                <w:szCs w:val="12"/>
                <w:lang w:val="en-GB" w:eastAsia="en-GB" w:bidi="ar-SA"/>
              </w:rPr>
            </w:pPr>
          </w:p>
          <w:p w:rsidR="00441EBA" w:rsidRPr="00E01B4D" w:rsidRDefault="00441EBA" w:rsidP="00441EBA">
            <w:pPr>
              <w:widowControl w:val="0"/>
              <w:spacing w:after="0" w:line="360" w:lineRule="auto"/>
              <w:ind w:left="631" w:right="-20"/>
              <w:jc w:val="left"/>
              <w:rPr>
                <w:color w:val="000000"/>
                <w:szCs w:val="24"/>
                <w:lang w:val="en-GB" w:eastAsia="en-GB" w:bidi="ar-SA"/>
              </w:rPr>
            </w:pPr>
            <w:r w:rsidRPr="00E01B4D">
              <w:rPr>
                <w:rFonts w:ascii="Symbol" w:eastAsia="Symbol" w:hAnsi="Symbol" w:cs="Symbol"/>
                <w:color w:val="000000"/>
                <w:szCs w:val="24"/>
                <w:lang w:val="en-GB" w:eastAsia="en-GB" w:bidi="ar-SA"/>
              </w:rPr>
              <w:t></w:t>
            </w:r>
            <w:r w:rsidRPr="00E01B4D">
              <w:rPr>
                <w:rFonts w:ascii="Symbol" w:eastAsia="Symbol" w:hAnsi="Symbol" w:cs="Symbol"/>
                <w:color w:val="000000"/>
                <w:spacing w:val="84"/>
                <w:szCs w:val="24"/>
                <w:lang w:val="en-GB" w:eastAsia="en-GB" w:bidi="ar-SA"/>
              </w:rPr>
              <w:t></w:t>
            </w:r>
            <w:r w:rsidRPr="00E01B4D">
              <w:rPr>
                <w:color w:val="000000"/>
                <w:szCs w:val="24"/>
                <w:lang w:val="en-GB" w:eastAsia="en-GB" w:bidi="ar-SA"/>
              </w:rPr>
              <w:t>A</w:t>
            </w:r>
            <w:r w:rsidRPr="00E01B4D">
              <w:rPr>
                <w:color w:val="000000"/>
                <w:w w:val="99"/>
                <w:szCs w:val="24"/>
                <w:lang w:val="en-GB" w:eastAsia="en-GB" w:bidi="ar-SA"/>
              </w:rPr>
              <w:t>ss</w:t>
            </w:r>
            <w:r w:rsidRPr="00E01B4D">
              <w:rPr>
                <w:color w:val="000000"/>
                <w:szCs w:val="24"/>
                <w:lang w:val="en-GB" w:eastAsia="en-GB" w:bidi="ar-SA"/>
              </w:rPr>
              <w:t>e</w:t>
            </w:r>
            <w:r w:rsidRPr="00E01B4D">
              <w:rPr>
                <w:color w:val="000000"/>
                <w:w w:val="99"/>
                <w:szCs w:val="24"/>
                <w:lang w:val="en-GB" w:eastAsia="en-GB" w:bidi="ar-SA"/>
              </w:rPr>
              <w:t>ss</w:t>
            </w:r>
            <w:r w:rsidRPr="00E01B4D">
              <w:rPr>
                <w:color w:val="000000"/>
                <w:szCs w:val="24"/>
                <w:lang w:val="en-GB" w:eastAsia="en-GB" w:bidi="ar-SA"/>
              </w:rPr>
              <w:t xml:space="preserve"> client profile inf</w:t>
            </w:r>
            <w:r w:rsidRPr="00E01B4D">
              <w:rPr>
                <w:color w:val="000000"/>
                <w:spacing w:val="1"/>
                <w:szCs w:val="24"/>
                <w:lang w:val="en-GB" w:eastAsia="en-GB" w:bidi="ar-SA"/>
              </w:rPr>
              <w:t>o</w:t>
            </w:r>
            <w:r w:rsidRPr="00E01B4D">
              <w:rPr>
                <w:color w:val="000000"/>
                <w:szCs w:val="24"/>
                <w:lang w:val="en-GB" w:eastAsia="en-GB" w:bidi="ar-SA"/>
              </w:rPr>
              <w:t xml:space="preserve">rmation </w:t>
            </w:r>
          </w:p>
          <w:p w:rsidR="00441EBA" w:rsidRPr="00E01B4D" w:rsidRDefault="00441EBA" w:rsidP="00441EBA">
            <w:pPr>
              <w:spacing w:after="16" w:line="360" w:lineRule="auto"/>
              <w:jc w:val="left"/>
              <w:rPr>
                <w:sz w:val="12"/>
                <w:szCs w:val="12"/>
                <w:lang w:val="en-GB" w:eastAsia="en-GB" w:bidi="ar-SA"/>
              </w:rPr>
            </w:pPr>
          </w:p>
          <w:p w:rsidR="00441EBA" w:rsidRPr="00E01B4D" w:rsidRDefault="00441EBA" w:rsidP="00441EBA">
            <w:pPr>
              <w:widowControl w:val="0"/>
              <w:spacing w:after="0" w:line="360" w:lineRule="auto"/>
              <w:ind w:left="991" w:right="831" w:hanging="359"/>
              <w:jc w:val="left"/>
              <w:rPr>
                <w:color w:val="000000"/>
                <w:szCs w:val="24"/>
                <w:lang w:val="en-GB" w:eastAsia="en-GB" w:bidi="ar-SA"/>
              </w:rPr>
            </w:pPr>
            <w:r w:rsidRPr="00E01B4D">
              <w:rPr>
                <w:rFonts w:ascii="Symbol" w:eastAsia="Symbol" w:hAnsi="Symbol" w:cs="Symbol"/>
                <w:color w:val="000000"/>
                <w:szCs w:val="24"/>
                <w:lang w:val="en-GB" w:eastAsia="en-GB" w:bidi="ar-SA"/>
              </w:rPr>
              <w:t></w:t>
            </w:r>
            <w:r w:rsidRPr="00E01B4D">
              <w:rPr>
                <w:rFonts w:ascii="Symbol" w:eastAsia="Symbol" w:hAnsi="Symbol" w:cs="Symbol"/>
                <w:color w:val="000000"/>
                <w:spacing w:val="84"/>
                <w:szCs w:val="24"/>
                <w:lang w:val="en-GB" w:eastAsia="en-GB" w:bidi="ar-SA"/>
              </w:rPr>
              <w:t></w:t>
            </w:r>
            <w:r w:rsidRPr="00E01B4D">
              <w:rPr>
                <w:color w:val="000000"/>
                <w:szCs w:val="24"/>
                <w:lang w:val="en-GB" w:eastAsia="en-GB" w:bidi="ar-SA"/>
              </w:rPr>
              <w:t>D</w:t>
            </w:r>
            <w:r w:rsidRPr="00E01B4D">
              <w:rPr>
                <w:color w:val="000000"/>
                <w:spacing w:val="-1"/>
                <w:szCs w:val="24"/>
                <w:lang w:val="en-GB" w:eastAsia="en-GB" w:bidi="ar-SA"/>
              </w:rPr>
              <w:t>e</w:t>
            </w:r>
            <w:r w:rsidRPr="00E01B4D">
              <w:rPr>
                <w:color w:val="000000"/>
                <w:w w:val="99"/>
                <w:szCs w:val="24"/>
                <w:lang w:val="en-GB" w:eastAsia="en-GB" w:bidi="ar-SA"/>
              </w:rPr>
              <w:t>v</w:t>
            </w:r>
            <w:r w:rsidRPr="00E01B4D">
              <w:rPr>
                <w:color w:val="000000"/>
                <w:spacing w:val="-1"/>
                <w:szCs w:val="24"/>
                <w:lang w:val="en-GB" w:eastAsia="en-GB" w:bidi="ar-SA"/>
              </w:rPr>
              <w:t>e</w:t>
            </w:r>
            <w:r w:rsidRPr="00E01B4D">
              <w:rPr>
                <w:color w:val="000000"/>
                <w:szCs w:val="24"/>
                <w:lang w:val="en-GB" w:eastAsia="en-GB" w:bidi="ar-SA"/>
              </w:rPr>
              <w:t>lop client l</w:t>
            </w:r>
            <w:r w:rsidRPr="00E01B4D">
              <w:rPr>
                <w:color w:val="000000"/>
                <w:spacing w:val="5"/>
                <w:szCs w:val="24"/>
                <w:lang w:val="en-GB" w:eastAsia="en-GB" w:bidi="ar-SA"/>
              </w:rPr>
              <w:t>o</w:t>
            </w:r>
            <w:r w:rsidRPr="00E01B4D">
              <w:rPr>
                <w:color w:val="000000"/>
                <w:spacing w:val="-3"/>
                <w:szCs w:val="24"/>
                <w:lang w:val="en-GB" w:eastAsia="en-GB" w:bidi="ar-SA"/>
              </w:rPr>
              <w:t>y</w:t>
            </w:r>
            <w:r w:rsidRPr="00E01B4D">
              <w:rPr>
                <w:color w:val="000000"/>
                <w:spacing w:val="-1"/>
                <w:szCs w:val="24"/>
                <w:lang w:val="en-GB" w:eastAsia="en-GB" w:bidi="ar-SA"/>
              </w:rPr>
              <w:t>a</w:t>
            </w:r>
            <w:r w:rsidRPr="00E01B4D">
              <w:rPr>
                <w:color w:val="000000"/>
                <w:szCs w:val="24"/>
                <w:lang w:val="en-GB" w:eastAsia="en-GB" w:bidi="ar-SA"/>
              </w:rPr>
              <w:t>l</w:t>
            </w:r>
            <w:r w:rsidRPr="00E01B4D">
              <w:rPr>
                <w:color w:val="000000"/>
                <w:spacing w:val="5"/>
                <w:szCs w:val="24"/>
                <w:lang w:val="en-GB" w:eastAsia="en-GB" w:bidi="ar-SA"/>
              </w:rPr>
              <w:t>t</w:t>
            </w:r>
            <w:r w:rsidRPr="00E01B4D">
              <w:rPr>
                <w:color w:val="000000"/>
                <w:szCs w:val="24"/>
                <w:lang w:val="en-GB" w:eastAsia="en-GB" w:bidi="ar-SA"/>
              </w:rPr>
              <w:t>y</w:t>
            </w:r>
            <w:r w:rsidRPr="00E01B4D">
              <w:rPr>
                <w:color w:val="000000"/>
                <w:spacing w:val="-4"/>
                <w:szCs w:val="24"/>
                <w:lang w:val="en-GB" w:eastAsia="en-GB" w:bidi="ar-SA"/>
              </w:rPr>
              <w:t xml:space="preserve"> </w:t>
            </w:r>
            <w:r w:rsidRPr="00E01B4D">
              <w:rPr>
                <w:color w:val="000000"/>
                <w:w w:val="99"/>
                <w:szCs w:val="24"/>
                <w:lang w:val="en-GB" w:eastAsia="en-GB" w:bidi="ar-SA"/>
              </w:rPr>
              <w:t>s</w:t>
            </w:r>
            <w:r w:rsidRPr="00E01B4D">
              <w:rPr>
                <w:color w:val="000000"/>
                <w:szCs w:val="24"/>
                <w:lang w:val="en-GB" w:eastAsia="en-GB" w:bidi="ar-SA"/>
              </w:rPr>
              <w:t>t</w:t>
            </w:r>
            <w:r w:rsidRPr="00E01B4D">
              <w:rPr>
                <w:color w:val="000000"/>
                <w:spacing w:val="2"/>
                <w:szCs w:val="24"/>
                <w:lang w:val="en-GB" w:eastAsia="en-GB" w:bidi="ar-SA"/>
              </w:rPr>
              <w:t>r</w:t>
            </w:r>
            <w:r w:rsidRPr="00E01B4D">
              <w:rPr>
                <w:color w:val="000000"/>
                <w:szCs w:val="24"/>
                <w:lang w:val="en-GB" w:eastAsia="en-GB" w:bidi="ar-SA"/>
              </w:rPr>
              <w:t>at</w:t>
            </w:r>
            <w:r w:rsidRPr="00E01B4D">
              <w:rPr>
                <w:color w:val="000000"/>
                <w:spacing w:val="1"/>
                <w:szCs w:val="24"/>
                <w:lang w:val="en-GB" w:eastAsia="en-GB" w:bidi="ar-SA"/>
              </w:rPr>
              <w:t>e</w:t>
            </w:r>
            <w:r w:rsidRPr="00E01B4D">
              <w:rPr>
                <w:color w:val="000000"/>
                <w:spacing w:val="-1"/>
                <w:szCs w:val="24"/>
                <w:lang w:val="en-GB" w:eastAsia="en-GB" w:bidi="ar-SA"/>
              </w:rPr>
              <w:t>g</w:t>
            </w:r>
            <w:r w:rsidRPr="00E01B4D">
              <w:rPr>
                <w:color w:val="000000"/>
                <w:szCs w:val="24"/>
                <w:lang w:val="en-GB" w:eastAsia="en-GB" w:bidi="ar-SA"/>
              </w:rPr>
              <w:t>ie</w:t>
            </w:r>
            <w:r w:rsidRPr="00E01B4D">
              <w:rPr>
                <w:color w:val="000000"/>
                <w:w w:val="99"/>
                <w:szCs w:val="24"/>
                <w:lang w:val="en-GB" w:eastAsia="en-GB" w:bidi="ar-SA"/>
              </w:rPr>
              <w:t>s</w:t>
            </w:r>
            <w:r w:rsidRPr="00E01B4D">
              <w:rPr>
                <w:color w:val="000000"/>
                <w:szCs w:val="24"/>
                <w:lang w:val="en-GB" w:eastAsia="en-GB" w:bidi="ar-SA"/>
              </w:rPr>
              <w:t xml:space="preserve"> </w:t>
            </w:r>
          </w:p>
          <w:p w:rsidR="00441EBA" w:rsidRPr="00E01B4D" w:rsidRDefault="00441EBA" w:rsidP="00441EBA">
            <w:pPr>
              <w:widowControl w:val="0"/>
              <w:spacing w:before="7" w:after="0" w:line="360" w:lineRule="auto"/>
              <w:ind w:left="631" w:right="-20"/>
              <w:jc w:val="left"/>
              <w:rPr>
                <w:color w:val="000000"/>
                <w:szCs w:val="24"/>
                <w:lang w:val="en-GB" w:eastAsia="en-GB" w:bidi="ar-SA"/>
              </w:rPr>
            </w:pPr>
            <w:r w:rsidRPr="00E01B4D">
              <w:rPr>
                <w:rFonts w:ascii="Symbol" w:eastAsia="Symbol" w:hAnsi="Symbol" w:cs="Symbol"/>
                <w:color w:val="000000"/>
                <w:szCs w:val="24"/>
                <w:lang w:val="en-GB" w:eastAsia="en-GB" w:bidi="ar-SA"/>
              </w:rPr>
              <w:t></w:t>
            </w:r>
            <w:r w:rsidRPr="00E01B4D">
              <w:rPr>
                <w:rFonts w:ascii="Symbol" w:eastAsia="Symbol" w:hAnsi="Symbol" w:cs="Symbol"/>
                <w:color w:val="000000"/>
                <w:spacing w:val="84"/>
                <w:szCs w:val="24"/>
                <w:lang w:val="en-GB" w:eastAsia="en-GB" w:bidi="ar-SA"/>
              </w:rPr>
              <w:t></w:t>
            </w:r>
            <w:r w:rsidRPr="00E01B4D">
              <w:rPr>
                <w:color w:val="000000"/>
                <w:szCs w:val="24"/>
                <w:lang w:val="en-GB" w:eastAsia="en-GB" w:bidi="ar-SA"/>
              </w:rPr>
              <w:t xml:space="preserve"> app</w:t>
            </w:r>
            <w:r w:rsidRPr="00E01B4D">
              <w:rPr>
                <w:color w:val="000000"/>
                <w:spacing w:val="4"/>
                <w:szCs w:val="24"/>
                <w:lang w:val="en-GB" w:eastAsia="en-GB" w:bidi="ar-SA"/>
              </w:rPr>
              <w:t>l</w:t>
            </w:r>
            <w:r w:rsidRPr="00E01B4D">
              <w:rPr>
                <w:color w:val="000000"/>
                <w:szCs w:val="24"/>
                <w:lang w:val="en-GB" w:eastAsia="en-GB" w:bidi="ar-SA"/>
              </w:rPr>
              <w:t>y</w:t>
            </w:r>
            <w:r w:rsidRPr="00E01B4D">
              <w:rPr>
                <w:color w:val="000000"/>
                <w:spacing w:val="-2"/>
                <w:szCs w:val="24"/>
                <w:lang w:val="en-GB" w:eastAsia="en-GB" w:bidi="ar-SA"/>
              </w:rPr>
              <w:t xml:space="preserve"> </w:t>
            </w:r>
            <w:r w:rsidRPr="00E01B4D">
              <w:rPr>
                <w:color w:val="000000"/>
                <w:spacing w:val="-1"/>
                <w:szCs w:val="24"/>
                <w:lang w:val="en-GB" w:eastAsia="en-GB" w:bidi="ar-SA"/>
              </w:rPr>
              <w:t>c</w:t>
            </w:r>
            <w:r w:rsidRPr="00E01B4D">
              <w:rPr>
                <w:color w:val="000000"/>
                <w:szCs w:val="24"/>
                <w:lang w:val="en-GB" w:eastAsia="en-GB" w:bidi="ar-SA"/>
              </w:rPr>
              <w:t>l</w:t>
            </w:r>
            <w:r w:rsidRPr="00E01B4D">
              <w:rPr>
                <w:color w:val="000000"/>
                <w:spacing w:val="1"/>
                <w:szCs w:val="24"/>
                <w:lang w:val="en-GB" w:eastAsia="en-GB" w:bidi="ar-SA"/>
              </w:rPr>
              <w:t>i</w:t>
            </w:r>
            <w:r w:rsidRPr="00E01B4D">
              <w:rPr>
                <w:color w:val="000000"/>
                <w:szCs w:val="24"/>
                <w:lang w:val="en-GB" w:eastAsia="en-GB" w:bidi="ar-SA"/>
              </w:rPr>
              <w:t>ent c</w:t>
            </w:r>
            <w:r w:rsidRPr="00E01B4D">
              <w:rPr>
                <w:color w:val="000000"/>
                <w:spacing w:val="-1"/>
                <w:szCs w:val="24"/>
                <w:lang w:val="en-GB" w:eastAsia="en-GB" w:bidi="ar-SA"/>
              </w:rPr>
              <w:t>a</w:t>
            </w:r>
            <w:r w:rsidRPr="00E01B4D">
              <w:rPr>
                <w:color w:val="000000"/>
                <w:szCs w:val="24"/>
                <w:lang w:val="en-GB" w:eastAsia="en-GB" w:bidi="ar-SA"/>
              </w:rPr>
              <w:t xml:space="preserve">re and </w:t>
            </w:r>
            <w:r w:rsidRPr="00E01B4D">
              <w:rPr>
                <w:color w:val="000000"/>
                <w:spacing w:val="-1"/>
                <w:szCs w:val="24"/>
                <w:lang w:val="en-GB" w:eastAsia="en-GB" w:bidi="ar-SA"/>
              </w:rPr>
              <w:t>c</w:t>
            </w:r>
            <w:r w:rsidRPr="00E01B4D">
              <w:rPr>
                <w:color w:val="000000"/>
                <w:szCs w:val="24"/>
                <w:lang w:val="en-GB" w:eastAsia="en-GB" w:bidi="ar-SA"/>
              </w:rPr>
              <w:t>l</w:t>
            </w:r>
            <w:r w:rsidRPr="00E01B4D">
              <w:rPr>
                <w:color w:val="000000"/>
                <w:spacing w:val="1"/>
                <w:szCs w:val="24"/>
                <w:lang w:val="en-GB" w:eastAsia="en-GB" w:bidi="ar-SA"/>
              </w:rPr>
              <w:t>i</w:t>
            </w:r>
            <w:r w:rsidRPr="00E01B4D">
              <w:rPr>
                <w:color w:val="000000"/>
                <w:szCs w:val="24"/>
                <w:lang w:val="en-GB" w:eastAsia="en-GB" w:bidi="ar-SA"/>
              </w:rPr>
              <w:t xml:space="preserve">ent </w:t>
            </w:r>
            <w:r w:rsidRPr="00E01B4D">
              <w:rPr>
                <w:color w:val="000000"/>
                <w:w w:val="99"/>
                <w:szCs w:val="24"/>
                <w:lang w:val="en-GB" w:eastAsia="en-GB" w:bidi="ar-SA"/>
              </w:rPr>
              <w:t>s</w:t>
            </w:r>
            <w:r w:rsidRPr="00E01B4D">
              <w:rPr>
                <w:color w:val="000000"/>
                <w:spacing w:val="1"/>
                <w:szCs w:val="24"/>
                <w:lang w:val="en-GB" w:eastAsia="en-GB" w:bidi="ar-SA"/>
              </w:rPr>
              <w:t>e</w:t>
            </w:r>
            <w:r w:rsidRPr="00E01B4D">
              <w:rPr>
                <w:color w:val="000000"/>
                <w:szCs w:val="24"/>
                <w:lang w:val="en-GB" w:eastAsia="en-GB" w:bidi="ar-SA"/>
              </w:rPr>
              <w:t>rvice</w:t>
            </w:r>
            <w:r w:rsidRPr="00E01B4D">
              <w:rPr>
                <w:color w:val="000000"/>
                <w:spacing w:val="-1"/>
                <w:szCs w:val="24"/>
                <w:lang w:val="en-GB" w:eastAsia="en-GB" w:bidi="ar-SA"/>
              </w:rPr>
              <w:t xml:space="preserve"> </w:t>
            </w:r>
            <w:r w:rsidRPr="00E01B4D">
              <w:rPr>
                <w:color w:val="000000"/>
                <w:w w:val="99"/>
                <w:szCs w:val="24"/>
                <w:lang w:val="en-GB" w:eastAsia="en-GB" w:bidi="ar-SA"/>
              </w:rPr>
              <w:t>s</w:t>
            </w:r>
            <w:r w:rsidRPr="00E01B4D">
              <w:rPr>
                <w:color w:val="000000"/>
                <w:spacing w:val="2"/>
                <w:szCs w:val="24"/>
                <w:lang w:val="en-GB" w:eastAsia="en-GB" w:bidi="ar-SA"/>
              </w:rPr>
              <w:t>t</w:t>
            </w:r>
            <w:r w:rsidRPr="00E01B4D">
              <w:rPr>
                <w:color w:val="000000"/>
                <w:szCs w:val="24"/>
                <w:lang w:val="en-GB" w:eastAsia="en-GB" w:bidi="ar-SA"/>
              </w:rPr>
              <w:t>andard</w:t>
            </w:r>
            <w:r w:rsidRPr="00E01B4D">
              <w:rPr>
                <w:color w:val="000000"/>
                <w:w w:val="99"/>
                <w:szCs w:val="24"/>
                <w:lang w:val="en-GB" w:eastAsia="en-GB" w:bidi="ar-SA"/>
              </w:rPr>
              <w:t>s</w:t>
            </w:r>
          </w:p>
          <w:p w:rsidR="00441EBA" w:rsidRPr="00A121FA" w:rsidRDefault="00441EBA" w:rsidP="00441EBA">
            <w:pPr>
              <w:autoSpaceDE w:val="0"/>
              <w:autoSpaceDN w:val="0"/>
              <w:adjustRightInd w:val="0"/>
              <w:spacing w:after="0" w:line="360" w:lineRule="auto"/>
              <w:rPr>
                <w:bCs/>
                <w:szCs w:val="24"/>
              </w:rPr>
            </w:pPr>
            <w:r w:rsidRPr="00A121FA">
              <w:rPr>
                <w:bCs/>
                <w:szCs w:val="24"/>
              </w:rPr>
              <w:t>This guide will also assist you to attain the learning outcomes stated in the cover page. Specifically, upon completion of this learning guide, you will be able to:</w:t>
            </w:r>
          </w:p>
          <w:p w:rsidR="00441EBA" w:rsidRPr="00C826A2" w:rsidRDefault="00441EBA" w:rsidP="00441EBA">
            <w:pPr>
              <w:numPr>
                <w:ilvl w:val="1"/>
                <w:numId w:val="3"/>
              </w:numPr>
              <w:tabs>
                <w:tab w:val="left" w:pos="882"/>
              </w:tabs>
              <w:spacing w:before="120" w:line="360" w:lineRule="auto"/>
              <w:jc w:val="left"/>
            </w:pPr>
            <w:r w:rsidRPr="00C826A2">
              <w:t xml:space="preserve">Discussing and understanding </w:t>
            </w:r>
            <w:r>
              <w:t xml:space="preserve"> development of long term business</w:t>
            </w:r>
          </w:p>
          <w:p w:rsidR="00441EBA" w:rsidRPr="00E01B4D" w:rsidRDefault="00441EBA" w:rsidP="00441EBA">
            <w:pPr>
              <w:numPr>
                <w:ilvl w:val="1"/>
                <w:numId w:val="3"/>
              </w:numPr>
              <w:spacing w:line="360" w:lineRule="auto"/>
            </w:pPr>
            <w:r w:rsidRPr="00C826A2">
              <w:t>understanding</w:t>
            </w:r>
            <w:r w:rsidRPr="00E01B4D">
              <w:t xml:space="preserve"> </w:t>
            </w:r>
            <w:r>
              <w:t xml:space="preserve"> </w:t>
            </w:r>
            <w:r w:rsidRPr="003C5DD3">
              <w:t>Assess client profile information</w:t>
            </w:r>
          </w:p>
          <w:p w:rsidR="00441EBA" w:rsidRPr="003C5DD3" w:rsidRDefault="00441EBA" w:rsidP="00441EBA">
            <w:pPr>
              <w:numPr>
                <w:ilvl w:val="1"/>
                <w:numId w:val="3"/>
              </w:numPr>
              <w:tabs>
                <w:tab w:val="left" w:pos="882"/>
              </w:tabs>
              <w:spacing w:before="120" w:line="360" w:lineRule="auto"/>
              <w:jc w:val="left"/>
            </w:pPr>
            <w:r w:rsidRPr="00C826A2">
              <w:t xml:space="preserve">Discussing and understanding </w:t>
            </w:r>
            <w:r>
              <w:t xml:space="preserve"> </w:t>
            </w:r>
            <w:r w:rsidRPr="003C5DD3">
              <w:t xml:space="preserve">Develop client loyalty strategies </w:t>
            </w:r>
            <w:r>
              <w:t xml:space="preserve"> </w:t>
            </w:r>
          </w:p>
          <w:p w:rsidR="00441EBA" w:rsidRPr="00AC227B" w:rsidRDefault="00441EBA" w:rsidP="00441EBA">
            <w:pPr>
              <w:numPr>
                <w:ilvl w:val="1"/>
                <w:numId w:val="3"/>
              </w:numPr>
              <w:tabs>
                <w:tab w:val="left" w:pos="882"/>
              </w:tabs>
              <w:spacing w:before="120" w:line="360" w:lineRule="auto"/>
              <w:jc w:val="left"/>
            </w:pPr>
            <w:r w:rsidRPr="00C826A2">
              <w:t xml:space="preserve">Discussing and understanding </w:t>
            </w:r>
            <w:r>
              <w:t xml:space="preserve"> </w:t>
            </w:r>
            <w:r w:rsidRPr="003C5DD3">
              <w:rPr>
                <w:color w:val="000000"/>
                <w:spacing w:val="-2"/>
                <w:szCs w:val="24"/>
                <w:lang w:val="en-GB" w:eastAsia="en-GB" w:bidi="ar-SA"/>
              </w:rPr>
              <w:t>apply client care and client service standards</w:t>
            </w:r>
          </w:p>
        </w:tc>
      </w:tr>
    </w:tbl>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Default="00441EBA" w:rsidP="00441EBA">
      <w:pPr>
        <w:spacing w:after="0" w:line="360" w:lineRule="auto"/>
        <w:rPr>
          <w:sz w:val="16"/>
          <w:szCs w:val="24"/>
        </w:rPr>
      </w:pPr>
    </w:p>
    <w:p w:rsidR="00441EBA" w:rsidRPr="00A121FA" w:rsidRDefault="00441EBA" w:rsidP="00441EBA">
      <w:pPr>
        <w:spacing w:after="0" w:line="360" w:lineRule="auto"/>
        <w:rPr>
          <w:sz w:val="16"/>
          <w:szCs w:val="24"/>
        </w:rPr>
      </w:pPr>
    </w:p>
    <w:p w:rsidR="00441EBA" w:rsidRDefault="00441EBA" w:rsidP="00441EBA">
      <w:pPr>
        <w:pStyle w:val="Heading2"/>
      </w:pPr>
    </w:p>
    <w:p w:rsidR="00441EBA" w:rsidRDefault="00441EBA" w:rsidP="00441EBA">
      <w:pPr>
        <w:rPr>
          <w:lang w:bidi="ar-SA"/>
        </w:rPr>
      </w:pPr>
    </w:p>
    <w:p w:rsidR="00441EBA" w:rsidRDefault="00441EBA" w:rsidP="00441EBA">
      <w:pPr>
        <w:rPr>
          <w:lang w:bidi="ar-SA"/>
        </w:rPr>
      </w:pPr>
    </w:p>
    <w:p w:rsidR="00441EBA" w:rsidRPr="00704451" w:rsidRDefault="00441EBA" w:rsidP="00441EBA">
      <w:pPr>
        <w:pStyle w:val="Heading2"/>
        <w:rPr>
          <w:lang w:val="en-GB" w:eastAsia="en-GB"/>
        </w:rPr>
      </w:pPr>
      <w:bookmarkStart w:id="40" w:name="_Toc149665232"/>
      <w:r>
        <w:rPr>
          <w:lang w:val="en-GB" w:eastAsia="en-GB"/>
        </w:rPr>
        <w:lastRenderedPageBreak/>
        <w:t xml:space="preserve">2.1 </w:t>
      </w:r>
      <w:r w:rsidRPr="003C5DD3">
        <w:rPr>
          <w:lang w:val="en-GB" w:eastAsia="en-GB"/>
        </w:rPr>
        <w:t>development of long term business</w:t>
      </w:r>
      <w:bookmarkEnd w:id="40"/>
    </w:p>
    <w:p w:rsidR="00441EBA" w:rsidRPr="00704451" w:rsidRDefault="00441EBA" w:rsidP="00441EBA">
      <w:pPr>
        <w:spacing w:line="360" w:lineRule="auto"/>
        <w:rPr>
          <w:lang w:val="en-GB" w:eastAsia="en-GB" w:bidi="ar-SA"/>
        </w:rPr>
      </w:pPr>
      <w:r w:rsidRPr="00704451">
        <w:rPr>
          <w:lang w:val="en-GB" w:eastAsia="en-GB" w:bidi="ar-SA"/>
        </w:rPr>
        <w:t>Developing client loyalty objectives is crucial for service providers who aim to establish long-term business partnerships with their clients. By focusing on building strong relationships and meeting client needs, service providers can foster client loyalty and ens</w:t>
      </w:r>
      <w:r>
        <w:rPr>
          <w:lang w:val="en-GB" w:eastAsia="en-GB" w:bidi="ar-SA"/>
        </w:rPr>
        <w:t>ure continued business success.</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Understand client needs</w:t>
      </w:r>
      <w:r w:rsidRPr="003C5DD3">
        <w:rPr>
          <w:lang w:val="en-GB" w:eastAsia="en-GB" w:bidi="ar-SA"/>
        </w:rPr>
        <w:t>:</w:t>
      </w:r>
    </w:p>
    <w:p w:rsidR="00441EBA" w:rsidRPr="00704451" w:rsidRDefault="00441EBA" w:rsidP="00441EBA">
      <w:pPr>
        <w:spacing w:line="360" w:lineRule="auto"/>
        <w:rPr>
          <w:lang w:val="en-GB" w:eastAsia="en-GB" w:bidi="ar-SA"/>
        </w:rPr>
      </w:pPr>
      <w:r w:rsidRPr="00704451">
        <w:rPr>
          <w:lang w:val="en-GB" w:eastAsia="en-GB" w:bidi="ar-SA"/>
        </w:rPr>
        <w:t>To develop client loyalty, service providers must have a clear understanding of their clients' needs. This requires actively listening to clients, asking open-ended questions, and seeking feedback to gain insight into thei</w:t>
      </w:r>
      <w:r>
        <w:rPr>
          <w:lang w:val="en-GB" w:eastAsia="en-GB" w:bidi="ar-SA"/>
        </w:rPr>
        <w:t>r expectations and preferences.</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Provide exceptional service</w:t>
      </w:r>
      <w:r w:rsidRPr="003C5DD3">
        <w:rPr>
          <w:lang w:val="en-GB" w:eastAsia="en-GB" w:bidi="ar-SA"/>
        </w:rPr>
        <w:t xml:space="preserve">: </w:t>
      </w:r>
    </w:p>
    <w:p w:rsidR="00441EBA" w:rsidRPr="006611CB" w:rsidRDefault="00441EBA" w:rsidP="00441EBA">
      <w:pPr>
        <w:spacing w:line="360" w:lineRule="auto"/>
        <w:rPr>
          <w:lang w:val="en-GB" w:eastAsia="en-GB" w:bidi="ar-SA"/>
        </w:rPr>
      </w:pPr>
      <w:r w:rsidRPr="006611CB">
        <w:rPr>
          <w:lang w:val="en-GB" w:eastAsia="en-GB" w:bidi="ar-SA"/>
        </w:rPr>
        <w:t>Service providers should strive to exceed client expectations by delivering exceptional service. This includes providing timely and accurate information, resolving issues promptly, and going above and beyond to meet client needs.</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Foster</w:t>
      </w:r>
      <w:r w:rsidRPr="003C5DD3">
        <w:rPr>
          <w:lang w:val="en-GB" w:eastAsia="en-GB" w:bidi="ar-SA"/>
        </w:rPr>
        <w:t xml:space="preserve"> </w:t>
      </w:r>
      <w:r w:rsidRPr="003C5DD3">
        <w:rPr>
          <w:b/>
          <w:lang w:val="en-GB" w:eastAsia="en-GB" w:bidi="ar-SA"/>
        </w:rPr>
        <w:t>open communication</w:t>
      </w:r>
      <w:r w:rsidRPr="003C5DD3">
        <w:rPr>
          <w:lang w:val="en-GB" w:eastAsia="en-GB" w:bidi="ar-SA"/>
        </w:rPr>
        <w:t xml:space="preserve">: </w:t>
      </w:r>
    </w:p>
    <w:p w:rsidR="00441EBA" w:rsidRPr="00704451" w:rsidRDefault="00441EBA" w:rsidP="00441EBA">
      <w:pPr>
        <w:spacing w:line="360" w:lineRule="auto"/>
        <w:rPr>
          <w:lang w:val="en-GB" w:eastAsia="en-GB" w:bidi="ar-SA"/>
        </w:rPr>
      </w:pPr>
      <w:r w:rsidRPr="00704451">
        <w:rPr>
          <w:lang w:val="en-GB" w:eastAsia="en-GB" w:bidi="ar-SA"/>
        </w:rPr>
        <w:t xml:space="preserve">Effective communication is </w:t>
      </w:r>
      <w:proofErr w:type="gramStart"/>
      <w:r w:rsidRPr="00704451">
        <w:rPr>
          <w:lang w:val="en-GB" w:eastAsia="en-GB" w:bidi="ar-SA"/>
        </w:rPr>
        <w:t>key</w:t>
      </w:r>
      <w:proofErr w:type="gramEnd"/>
      <w:r w:rsidRPr="00704451">
        <w:rPr>
          <w:lang w:val="en-GB" w:eastAsia="en-GB" w:bidi="ar-SA"/>
        </w:rPr>
        <w:t xml:space="preserve"> to building strong relationships with clients. Service providers should establish open lines of communication, encourage feedback, and regularly check for understanding to ensure that client needs are being m</w:t>
      </w:r>
      <w:r>
        <w:rPr>
          <w:lang w:val="en-GB" w:eastAsia="en-GB" w:bidi="ar-SA"/>
        </w:rPr>
        <w:t>et.</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Personalize the experience</w:t>
      </w:r>
    </w:p>
    <w:p w:rsidR="00441EBA" w:rsidRPr="00704451" w:rsidRDefault="00441EBA" w:rsidP="00441EBA">
      <w:pPr>
        <w:spacing w:line="360" w:lineRule="auto"/>
        <w:rPr>
          <w:lang w:val="en-GB" w:eastAsia="en-GB" w:bidi="ar-SA"/>
        </w:rPr>
      </w:pPr>
      <w:r w:rsidRPr="00704451">
        <w:rPr>
          <w:lang w:val="en-GB" w:eastAsia="en-GB" w:bidi="ar-SA"/>
        </w:rPr>
        <w:t>Tailoring services and experiences to individual clients can significantly enhance client loyalty. By understanding their unique preferences, service providers can provide personalized solutions that demonstrate their comm</w:t>
      </w:r>
      <w:r>
        <w:rPr>
          <w:lang w:val="en-GB" w:eastAsia="en-GB" w:bidi="ar-SA"/>
        </w:rPr>
        <w:t>itment to meeting client needs.</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Build trust and reliability</w:t>
      </w:r>
    </w:p>
    <w:p w:rsidR="00441EBA" w:rsidRPr="00704451" w:rsidRDefault="00441EBA" w:rsidP="00441EBA">
      <w:pPr>
        <w:spacing w:line="360" w:lineRule="auto"/>
        <w:rPr>
          <w:lang w:val="en-GB" w:eastAsia="en-GB" w:bidi="ar-SA"/>
        </w:rPr>
      </w:pPr>
      <w:r w:rsidRPr="00704451">
        <w:rPr>
          <w:lang w:val="en-GB" w:eastAsia="en-GB" w:bidi="ar-SA"/>
        </w:rPr>
        <w:t xml:space="preserve">Trust is the foundation of any successful business partnership. Service providers should prioritize transparency, reliability, and consistency in their interactions with clients. By delivering on promises and consistently meeting expectations, service providers can </w:t>
      </w:r>
      <w:r>
        <w:rPr>
          <w:lang w:val="en-GB" w:eastAsia="en-GB" w:bidi="ar-SA"/>
        </w:rPr>
        <w:t>build trust and foster loyalty.</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Offer incentives and rewards</w:t>
      </w:r>
    </w:p>
    <w:p w:rsidR="00441EBA" w:rsidRDefault="00441EBA" w:rsidP="00441EBA">
      <w:pPr>
        <w:spacing w:line="360" w:lineRule="auto"/>
        <w:rPr>
          <w:lang w:val="en-GB" w:eastAsia="en-GB" w:bidi="ar-SA"/>
        </w:rPr>
      </w:pPr>
      <w:r w:rsidRPr="00704451">
        <w:rPr>
          <w:lang w:val="en-GB" w:eastAsia="en-GB" w:bidi="ar-SA"/>
        </w:rPr>
        <w:lastRenderedPageBreak/>
        <w:t>Offering incentives and rewards can be an effective way to encourage client loyalty. Service providers can implement loyalty programs, discounts, or exclusive offers to show appreciation for the</w:t>
      </w:r>
      <w:r>
        <w:rPr>
          <w:lang w:val="en-GB" w:eastAsia="en-GB" w:bidi="ar-SA"/>
        </w:rPr>
        <w:t>ir clients' continued business.</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Continuously improve</w:t>
      </w:r>
      <w:r w:rsidRPr="003C5DD3">
        <w:rPr>
          <w:lang w:val="en-GB" w:eastAsia="en-GB" w:bidi="ar-SA"/>
        </w:rPr>
        <w:t xml:space="preserve"> </w:t>
      </w:r>
    </w:p>
    <w:p w:rsidR="00441EBA" w:rsidRDefault="00441EBA" w:rsidP="00441EBA">
      <w:pPr>
        <w:spacing w:line="360" w:lineRule="auto"/>
        <w:rPr>
          <w:lang w:val="en-GB" w:eastAsia="en-GB" w:bidi="ar-SA"/>
        </w:rPr>
      </w:pPr>
      <w:r w:rsidRPr="00704451">
        <w:rPr>
          <w:lang w:val="en-GB" w:eastAsia="en-GB" w:bidi="ar-SA"/>
        </w:rPr>
        <w:t>Service providers should strive for continuous improvement in their offerings and processes. By staying updated on industry trends, seeking client feedback, and implementing necessary changes, service providers can demonstrate their commitment to delivering the best possible service.</w:t>
      </w:r>
    </w:p>
    <w:p w:rsidR="00441EBA" w:rsidRPr="003C5DD3" w:rsidRDefault="00441EBA" w:rsidP="00441EBA">
      <w:pPr>
        <w:pStyle w:val="ListParagraph"/>
        <w:numPr>
          <w:ilvl w:val="0"/>
          <w:numId w:val="6"/>
        </w:numPr>
        <w:spacing w:line="360" w:lineRule="auto"/>
        <w:rPr>
          <w:lang w:val="en-GB" w:eastAsia="en-GB" w:bidi="ar-SA"/>
        </w:rPr>
      </w:pPr>
      <w:r w:rsidRPr="003C5DD3">
        <w:rPr>
          <w:b/>
          <w:lang w:val="en-GB" w:eastAsia="en-GB" w:bidi="ar-SA"/>
        </w:rPr>
        <w:t>Establish long-term partnerships</w:t>
      </w:r>
    </w:p>
    <w:p w:rsidR="00441EBA" w:rsidRPr="00704451" w:rsidRDefault="00441EBA" w:rsidP="00441EBA">
      <w:pPr>
        <w:spacing w:line="360" w:lineRule="auto"/>
        <w:rPr>
          <w:lang w:val="en-GB" w:eastAsia="en-GB" w:bidi="ar-SA"/>
        </w:rPr>
      </w:pPr>
      <w:r w:rsidRPr="00704451">
        <w:rPr>
          <w:lang w:val="en-GB" w:eastAsia="en-GB" w:bidi="ar-SA"/>
        </w:rPr>
        <w:t>Developing client loyalty objectives should focus on establishing long-term partnerships rather than short-term transactions. Service providers should aim to become trusted advisors and strategic partners to their clients, offering on</w:t>
      </w:r>
      <w:r>
        <w:rPr>
          <w:lang w:val="en-GB" w:eastAsia="en-GB" w:bidi="ar-SA"/>
        </w:rPr>
        <w:t>-</w:t>
      </w:r>
      <w:r w:rsidRPr="00704451">
        <w:rPr>
          <w:lang w:val="en-GB" w:eastAsia="en-GB" w:bidi="ar-SA"/>
        </w:rPr>
        <w:t>going</w:t>
      </w:r>
      <w:r>
        <w:rPr>
          <w:lang w:val="en-GB" w:eastAsia="en-GB" w:bidi="ar-SA"/>
        </w:rPr>
        <w:t xml:space="preserve"> support and guidance.</w:t>
      </w:r>
    </w:p>
    <w:p w:rsidR="00441EBA" w:rsidRDefault="00441EBA" w:rsidP="00441EBA">
      <w:pPr>
        <w:pStyle w:val="Heading2"/>
      </w:pPr>
      <w:bookmarkStart w:id="41" w:name="_Toc149665233"/>
      <w:r>
        <w:t xml:space="preserve">2.2. </w:t>
      </w:r>
      <w:r w:rsidRPr="003C5DD3">
        <w:t>Assess client profile information</w:t>
      </w:r>
      <w:bookmarkEnd w:id="41"/>
    </w:p>
    <w:p w:rsidR="00441EBA" w:rsidRDefault="00441EBA" w:rsidP="00441EBA">
      <w:pPr>
        <w:spacing w:line="360" w:lineRule="auto"/>
        <w:rPr>
          <w:lang w:bidi="ar-SA"/>
        </w:rPr>
      </w:pPr>
      <w:r>
        <w:rPr>
          <w:lang w:bidi="ar-SA"/>
        </w:rPr>
        <w:t>Assessing client profile information is a crucial step in determining the most effective approach for providing services or support. It involves gathering and analyzing relevant information about the client, such as their demographics, background, goals, challenges, and preferences. This assessment helps professionals gain a comprehensive understanding of the client's needs and allows them to tailor their approach accordingly.</w:t>
      </w:r>
    </w:p>
    <w:p w:rsidR="00441EBA" w:rsidRDefault="00441EBA" w:rsidP="00441EBA">
      <w:pPr>
        <w:spacing w:line="360" w:lineRule="auto"/>
        <w:rPr>
          <w:lang w:bidi="ar-SA"/>
        </w:rPr>
      </w:pPr>
      <w:r>
        <w:rPr>
          <w:lang w:bidi="ar-SA"/>
        </w:rPr>
        <w:t>The first step in assessing client profile information is to gather basic demographic details, such as age, gender, education level, and occupation. This information provides a foundation for understanding the client's background and experiences.</w:t>
      </w:r>
    </w:p>
    <w:p w:rsidR="00441EBA" w:rsidRDefault="00441EBA" w:rsidP="00441EBA">
      <w:pPr>
        <w:spacing w:line="360" w:lineRule="auto"/>
        <w:rPr>
          <w:lang w:bidi="ar-SA"/>
        </w:rPr>
      </w:pPr>
      <w:r>
        <w:rPr>
          <w:lang w:bidi="ar-SA"/>
        </w:rPr>
        <w:t>Next, it is important to gather information about the client's goals and aspirations. This could include their short-term and long-term objectives, their desired outcomes from the services or support being provided, and any specific areas they want to focus on. Understanding their goals helps professionals align their approach with the client's expectations.</w:t>
      </w:r>
    </w:p>
    <w:p w:rsidR="00441EBA" w:rsidRDefault="00441EBA" w:rsidP="00441EBA">
      <w:pPr>
        <w:spacing w:line="360" w:lineRule="auto"/>
        <w:rPr>
          <w:lang w:bidi="ar-SA"/>
        </w:rPr>
      </w:pPr>
      <w:r>
        <w:rPr>
          <w:lang w:bidi="ar-SA"/>
        </w:rPr>
        <w:t xml:space="preserve">Additionally, assessing the client's challenges and barriers is essential. This involves identifying any obstacles or difficulties that may hinder their progress towards their goals. By understanding </w:t>
      </w:r>
      <w:r>
        <w:rPr>
          <w:lang w:bidi="ar-SA"/>
        </w:rPr>
        <w:lastRenderedPageBreak/>
        <w:t>these challenges, professionals can develop strategies to overcome them and provide appropriate support.</w:t>
      </w:r>
    </w:p>
    <w:p w:rsidR="00441EBA" w:rsidRDefault="00441EBA" w:rsidP="00441EBA">
      <w:pPr>
        <w:spacing w:line="360" w:lineRule="auto"/>
        <w:rPr>
          <w:lang w:bidi="ar-SA"/>
        </w:rPr>
      </w:pPr>
      <w:r>
        <w:rPr>
          <w:lang w:bidi="ar-SA"/>
        </w:rPr>
        <w:t>Another aspect of assessing client profile information is determining their preferences and communication style. Some clients may prefer a more direct and structured approach, while others may prefer a more collaborative and flexible approach. Understanding their communication style helps professionals adapt their methods to effectively engage with the client.</w:t>
      </w:r>
    </w:p>
    <w:p w:rsidR="00441EBA" w:rsidRPr="00386EF7" w:rsidRDefault="00441EBA" w:rsidP="00441EBA">
      <w:pPr>
        <w:pStyle w:val="Heading2"/>
      </w:pPr>
      <w:bookmarkStart w:id="42" w:name="_Toc149665234"/>
      <w:r>
        <w:t xml:space="preserve">2.3 </w:t>
      </w:r>
      <w:r w:rsidRPr="003C5DD3">
        <w:t>Develop client loyalty strategies</w:t>
      </w:r>
      <w:bookmarkEnd w:id="42"/>
    </w:p>
    <w:p w:rsidR="00441EBA" w:rsidRPr="00E4713F" w:rsidRDefault="00441EBA" w:rsidP="00441EBA">
      <w:pPr>
        <w:autoSpaceDE w:val="0"/>
        <w:autoSpaceDN w:val="0"/>
        <w:adjustRightInd w:val="0"/>
        <w:spacing w:after="0" w:line="360" w:lineRule="auto"/>
        <w:rPr>
          <w:szCs w:val="24"/>
          <w:lang w:bidi="ar-SA"/>
        </w:rPr>
      </w:pPr>
      <w:r w:rsidRPr="00E4713F">
        <w:rPr>
          <w:szCs w:val="24"/>
          <w:lang w:bidi="ar-SA"/>
        </w:rPr>
        <w:t>Developing client loyalty strategies is essential for businesses to attract and retain clients in line with their overall business strategy. Client loyalty refers to the level of commitment and satisfaction a client has towards a business, which leads to repeat business and po</w:t>
      </w:r>
      <w:r>
        <w:rPr>
          <w:szCs w:val="24"/>
          <w:lang w:bidi="ar-SA"/>
        </w:rPr>
        <w:t>sitive word-of-mouth referrals.</w:t>
      </w:r>
    </w:p>
    <w:p w:rsidR="00441EBA" w:rsidRDefault="00441EBA" w:rsidP="00441EBA">
      <w:pPr>
        <w:autoSpaceDE w:val="0"/>
        <w:autoSpaceDN w:val="0"/>
        <w:adjustRightInd w:val="0"/>
        <w:spacing w:after="0" w:line="360" w:lineRule="auto"/>
        <w:rPr>
          <w:szCs w:val="24"/>
          <w:lang w:bidi="ar-SA"/>
        </w:rPr>
      </w:pPr>
      <w:r w:rsidRPr="00E4713F">
        <w:rPr>
          <w:szCs w:val="24"/>
          <w:lang w:bidi="ar-SA"/>
        </w:rPr>
        <w:t xml:space="preserve">To develop effective client loyalty strategies, businesses must first align them with their overall business strategy. This involves understanding the target market, competitive landscape, and unique value proposition of the business. </w:t>
      </w:r>
    </w:p>
    <w:p w:rsidR="00441EBA" w:rsidRPr="00E00EC2" w:rsidRDefault="00441EBA" w:rsidP="00441EBA">
      <w:pPr>
        <w:pStyle w:val="Heading3"/>
      </w:pPr>
      <w:bookmarkStart w:id="43" w:name="_Toc149665235"/>
      <w:r>
        <w:t xml:space="preserve">2.3.1. </w:t>
      </w:r>
      <w:r w:rsidRPr="00E00EC2">
        <w:t>Unique valu</w:t>
      </w:r>
      <w:r>
        <w:t>e proposition (UVP)</w:t>
      </w:r>
      <w:bookmarkEnd w:id="43"/>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Your unique value proposition (UVP) is the promised value customers can expect from your business. It explains what separates your business from your competitors, how your solution solves your customers’ problems, the specific benefits, and why your target customers should choose you.</w:t>
      </w:r>
    </w:p>
    <w:p w:rsidR="00441EBA" w:rsidRPr="006611CB" w:rsidRDefault="00441EBA" w:rsidP="00441EBA">
      <w:pPr>
        <w:spacing w:line="360" w:lineRule="auto"/>
        <w:rPr>
          <w:szCs w:val="24"/>
          <w:lang w:val="en-GB" w:eastAsia="en-GB" w:bidi="ar-SA"/>
        </w:rPr>
      </w:pPr>
      <w:r w:rsidRPr="006611CB">
        <w:rPr>
          <w:szCs w:val="24"/>
          <w:lang w:val="en-GB" w:eastAsia="en-GB" w:bidi="ar-SA"/>
        </w:rPr>
        <w:t>In a nutshell, your UVP covers: </w:t>
      </w:r>
    </w:p>
    <w:p w:rsidR="00441EBA" w:rsidRPr="00FC6C48" w:rsidRDefault="00441EBA" w:rsidP="00441EBA">
      <w:pPr>
        <w:numPr>
          <w:ilvl w:val="0"/>
          <w:numId w:val="12"/>
        </w:numPr>
        <w:spacing w:line="360" w:lineRule="auto"/>
        <w:rPr>
          <w:lang w:val="en-GB" w:eastAsia="en-GB" w:bidi="ar-SA"/>
        </w:rPr>
      </w:pPr>
      <w:r w:rsidRPr="00FC6C48">
        <w:rPr>
          <w:lang w:val="en-GB" w:eastAsia="en-GB" w:bidi="ar-SA"/>
        </w:rPr>
        <w:t>How your product or service works</w:t>
      </w:r>
    </w:p>
    <w:p w:rsidR="00441EBA" w:rsidRPr="00FC6C48" w:rsidRDefault="00441EBA" w:rsidP="00441EBA">
      <w:pPr>
        <w:numPr>
          <w:ilvl w:val="0"/>
          <w:numId w:val="12"/>
        </w:numPr>
        <w:spacing w:line="360" w:lineRule="auto"/>
        <w:rPr>
          <w:lang w:val="en-GB" w:eastAsia="en-GB" w:bidi="ar-SA"/>
        </w:rPr>
      </w:pPr>
      <w:r w:rsidRPr="00FC6C48">
        <w:rPr>
          <w:lang w:val="en-GB" w:eastAsia="en-GB" w:bidi="ar-SA"/>
        </w:rPr>
        <w:t>What makes it valuable</w:t>
      </w:r>
    </w:p>
    <w:p w:rsidR="00441EBA" w:rsidRPr="00FC6C48" w:rsidRDefault="00441EBA" w:rsidP="00441EBA">
      <w:pPr>
        <w:numPr>
          <w:ilvl w:val="0"/>
          <w:numId w:val="12"/>
        </w:numPr>
        <w:spacing w:line="360" w:lineRule="auto"/>
        <w:rPr>
          <w:lang w:val="en-GB" w:eastAsia="en-GB" w:bidi="ar-SA"/>
        </w:rPr>
      </w:pPr>
      <w:r w:rsidRPr="00FC6C48">
        <w:rPr>
          <w:lang w:val="en-GB" w:eastAsia="en-GB" w:bidi="ar-SA"/>
        </w:rPr>
        <w:t>Why it’s better than the rest</w:t>
      </w:r>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Your UVP should be front and canter on your website, and it should be completely free of jargon it’s like a very short </w:t>
      </w:r>
      <w:hyperlink r:id="rId25" w:history="1">
        <w:r w:rsidRPr="003C5DD3">
          <w:rPr>
            <w:color w:val="000000" w:themeColor="text1"/>
            <w:szCs w:val="24"/>
            <w:lang w:val="en-GB" w:eastAsia="en-GB" w:bidi="ar-SA"/>
          </w:rPr>
          <w:t>elevator pitch</w:t>
        </w:r>
      </w:hyperlink>
      <w:r w:rsidRPr="003C5DD3">
        <w:rPr>
          <w:color w:val="000000" w:themeColor="text1"/>
          <w:szCs w:val="24"/>
          <w:lang w:val="en-GB" w:eastAsia="en-GB" w:bidi="ar-SA"/>
        </w:rPr>
        <w:t> that someone who has never heard of your company before would understand immediately.</w:t>
      </w:r>
    </w:p>
    <w:p w:rsidR="00441EBA" w:rsidRPr="003C5DD3" w:rsidRDefault="00441EBA" w:rsidP="00441EBA">
      <w:pPr>
        <w:pStyle w:val="Heading3"/>
      </w:pPr>
      <w:bookmarkStart w:id="44" w:name="_Toc149665236"/>
      <w:r w:rsidRPr="003C5DD3">
        <w:lastRenderedPageBreak/>
        <w:t>2.3.2. Define your target market</w:t>
      </w:r>
      <w:bookmarkEnd w:id="44"/>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First, you need to figure out who your customers are. Who will buy (or is buying) your product or service? A lot of first-time business owners want everyone to be a customer; this is a rookie mistake. Marketing to everyone is the opposite of marketing to your target market. If you try to appeal to everyone, your business and product will get lost in the noise. An example of this kind of mistake is a shoe company trying to market to everyone with feet! You’ll waste a lot of time and money that way.</w:t>
      </w:r>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Instead, hone in on exactly who your audience is. Do some market research both based on your existing customers (if you have them) and other populations you think might be good potential customers. You want to know and understand their pain points the problems they have that you might be able to solve.</w:t>
      </w:r>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But you’re also interested in their demographic information, income statistics, and family makeup. How old is your </w:t>
      </w:r>
      <w:hyperlink r:id="rId26" w:history="1">
        <w:r w:rsidRPr="003C5DD3">
          <w:rPr>
            <w:color w:val="000000" w:themeColor="text1"/>
            <w:szCs w:val="24"/>
            <w:lang w:val="en-GB" w:eastAsia="en-GB" w:bidi="ar-SA"/>
          </w:rPr>
          <w:t>target</w:t>
        </w:r>
        <w:r w:rsidRPr="003C5DD3">
          <w:rPr>
            <w:color w:val="000000" w:themeColor="text1"/>
            <w:szCs w:val="24"/>
            <w:u w:val="single"/>
            <w:lang w:val="en-GB" w:eastAsia="en-GB" w:bidi="ar-SA"/>
          </w:rPr>
          <w:t xml:space="preserve"> </w:t>
        </w:r>
        <w:r w:rsidRPr="003C5DD3">
          <w:rPr>
            <w:color w:val="000000" w:themeColor="text1"/>
            <w:szCs w:val="24"/>
            <w:lang w:val="en-GB" w:eastAsia="en-GB" w:bidi="ar-SA"/>
          </w:rPr>
          <w:t>audience</w:t>
        </w:r>
      </w:hyperlink>
      <w:r w:rsidRPr="003C5DD3">
        <w:rPr>
          <w:color w:val="000000" w:themeColor="text1"/>
          <w:szCs w:val="24"/>
          <w:lang w:val="en-GB" w:eastAsia="en-GB" w:bidi="ar-SA"/>
        </w:rPr>
        <w:t>? Are they male or female? What kind of income does your target audience have? Get specific. What does your target audience do on the weekend? What kind of music do they listen to?</w:t>
      </w:r>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You might think these last questions are a bit far-fetched, but you want to </w:t>
      </w:r>
      <w:hyperlink r:id="rId27" w:history="1">
        <w:r w:rsidRPr="003C5DD3">
          <w:rPr>
            <w:color w:val="000000" w:themeColor="text1"/>
            <w:szCs w:val="24"/>
            <w:lang w:val="en-GB" w:eastAsia="en-GB" w:bidi="ar-SA"/>
          </w:rPr>
          <w:t>create a buyer or user persona</w:t>
        </w:r>
      </w:hyperlink>
      <w:r w:rsidRPr="003C5DD3">
        <w:rPr>
          <w:color w:val="000000" w:themeColor="text1"/>
          <w:szCs w:val="24"/>
          <w:lang w:val="en-GB" w:eastAsia="en-GB" w:bidi="ar-SA"/>
        </w:rPr>
        <w:t> of your target audience. A buyer or user persona is a fictional representation of your ideal customer but it’s a very useful tool to help you hone your messaging and who you consider to be a part of your target market.</w:t>
      </w:r>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You can’t create a unique value proposition alone in your basement, either. You have to test it. Run it by a small group of customers, or people you think are in your target market to ensure it resonates with customers you’re trying to reach.</w:t>
      </w:r>
    </w:p>
    <w:p w:rsidR="00441EBA" w:rsidRPr="003C5DD3" w:rsidRDefault="00441EBA" w:rsidP="00441EBA">
      <w:pPr>
        <w:pStyle w:val="Heading3"/>
      </w:pPr>
      <w:bookmarkStart w:id="45" w:name="_Toc149665237"/>
      <w:r w:rsidRPr="003C5DD3">
        <w:t>2.3.3. Why customers should buy from you instead of a competitor</w:t>
      </w:r>
      <w:bookmarkEnd w:id="45"/>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To separate yourself from your competitors, you have to know who they are and what they stand for. </w:t>
      </w:r>
      <w:hyperlink r:id="rId28" w:tgtFrame="_blank" w:history="1">
        <w:r w:rsidRPr="003C5DD3">
          <w:rPr>
            <w:color w:val="000000" w:themeColor="text1"/>
            <w:szCs w:val="24"/>
            <w:lang w:val="en-GB" w:eastAsia="en-GB" w:bidi="ar-SA"/>
          </w:rPr>
          <w:t>Research your competitors inside and out</w:t>
        </w:r>
      </w:hyperlink>
      <w:r w:rsidRPr="003C5DD3">
        <w:rPr>
          <w:color w:val="000000" w:themeColor="text1"/>
          <w:szCs w:val="24"/>
          <w:lang w:val="en-GB" w:eastAsia="en-GB" w:bidi="ar-SA"/>
        </w:rPr>
        <w:t>, from their mission statement to the types of employees they have. You can only set yourself apart if you know what’s already been done.</w:t>
      </w:r>
    </w:p>
    <w:p w:rsidR="00441EBA" w:rsidRPr="003C5DD3" w:rsidRDefault="00441EBA" w:rsidP="00441EBA">
      <w:pPr>
        <w:spacing w:line="360" w:lineRule="auto"/>
        <w:rPr>
          <w:color w:val="000000" w:themeColor="text1"/>
          <w:szCs w:val="24"/>
          <w:lang w:val="en-GB" w:eastAsia="en-GB" w:bidi="ar-SA"/>
        </w:rPr>
      </w:pPr>
      <w:r w:rsidRPr="003C5DD3">
        <w:rPr>
          <w:color w:val="000000" w:themeColor="text1"/>
          <w:szCs w:val="24"/>
          <w:lang w:val="en-GB" w:eastAsia="en-GB" w:bidi="ar-SA"/>
        </w:rPr>
        <w:t>Putting together a </w:t>
      </w:r>
      <w:hyperlink r:id="rId29" w:history="1">
        <w:r w:rsidRPr="003C5DD3">
          <w:rPr>
            <w:color w:val="000000" w:themeColor="text1"/>
            <w:szCs w:val="24"/>
            <w:lang w:val="en-GB" w:eastAsia="en-GB" w:bidi="ar-SA"/>
          </w:rPr>
          <w:t>competitive matrix</w:t>
        </w:r>
      </w:hyperlink>
      <w:r w:rsidRPr="003C5DD3">
        <w:rPr>
          <w:color w:val="000000" w:themeColor="text1"/>
          <w:szCs w:val="24"/>
          <w:lang w:val="en-GB" w:eastAsia="en-GB" w:bidi="ar-SA"/>
        </w:rPr>
        <w:t> can be a helpful way to visualize how you stack up against them. Don’t make the mistake of assuming you don’t have any competition. </w:t>
      </w:r>
      <w:hyperlink r:id="rId30" w:history="1">
        <w:r w:rsidRPr="003C5DD3">
          <w:rPr>
            <w:color w:val="000000" w:themeColor="text1"/>
            <w:szCs w:val="24"/>
            <w:lang w:val="en-GB" w:eastAsia="en-GB" w:bidi="ar-SA"/>
          </w:rPr>
          <w:t xml:space="preserve">Every business has </w:t>
        </w:r>
        <w:r w:rsidRPr="003C5DD3">
          <w:rPr>
            <w:color w:val="000000" w:themeColor="text1"/>
            <w:szCs w:val="24"/>
            <w:lang w:val="en-GB" w:eastAsia="en-GB" w:bidi="ar-SA"/>
          </w:rPr>
          <w:lastRenderedPageBreak/>
          <w:t>competition</w:t>
        </w:r>
      </w:hyperlink>
      <w:r w:rsidRPr="003C5DD3">
        <w:rPr>
          <w:color w:val="000000" w:themeColor="text1"/>
          <w:szCs w:val="24"/>
          <w:lang w:val="en-GB" w:eastAsia="en-GB" w:bidi="ar-SA"/>
        </w:rPr>
        <w:t>, even if you’re in a brand new industry. When you’re writing your UVP, see if you can articulate why your customers should buy from you instead of your competitors in ten words or less. If you can’t, keep revising.</w:t>
      </w:r>
    </w:p>
    <w:p w:rsidR="00441EBA" w:rsidRPr="00E00EC2" w:rsidRDefault="00441EBA" w:rsidP="00441EBA">
      <w:pPr>
        <w:pStyle w:val="Heading3"/>
      </w:pPr>
      <w:bookmarkStart w:id="46" w:name="_Toc149665238"/>
      <w:r>
        <w:t>2.3.4</w:t>
      </w:r>
      <w:r w:rsidRPr="00E00EC2">
        <w:t>. Define the pain point your product or service solves</w:t>
      </w:r>
      <w:bookmarkEnd w:id="46"/>
    </w:p>
    <w:p w:rsidR="00441EBA" w:rsidRPr="00E00EC2" w:rsidRDefault="00441EBA" w:rsidP="00441EBA">
      <w:pPr>
        <w:spacing w:line="360" w:lineRule="auto"/>
        <w:rPr>
          <w:lang w:val="en-GB" w:eastAsia="en-GB" w:bidi="ar-SA"/>
        </w:rPr>
      </w:pPr>
      <w:r w:rsidRPr="00E00EC2">
        <w:rPr>
          <w:lang w:val="en-GB" w:eastAsia="en-GB" w:bidi="ar-SA"/>
        </w:rPr>
        <w:t>Write down how your business or product solves a problem or alleviates a pain point for customers. Can your product do something that other products can’t? Does it save time? Is it more affordable than other products? What about your product or service mak</w:t>
      </w:r>
      <w:r>
        <w:rPr>
          <w:lang w:val="en-GB" w:eastAsia="en-GB" w:bidi="ar-SA"/>
        </w:rPr>
        <w:t xml:space="preserve">es it a must-have for customers </w:t>
      </w:r>
      <w:r w:rsidRPr="00E00EC2">
        <w:rPr>
          <w:lang w:val="en-GB" w:eastAsia="en-GB" w:bidi="ar-SA"/>
        </w:rPr>
        <w:t>why can’t they live without it?</w:t>
      </w:r>
    </w:p>
    <w:p w:rsidR="00441EBA" w:rsidRPr="006611CB" w:rsidRDefault="00441EBA" w:rsidP="00441EBA">
      <w:pPr>
        <w:spacing w:line="360" w:lineRule="auto"/>
        <w:rPr>
          <w:lang w:val="en-GB" w:eastAsia="en-GB" w:bidi="ar-SA"/>
        </w:rPr>
      </w:pPr>
      <w:r w:rsidRPr="00E00EC2">
        <w:rPr>
          <w:lang w:val="en-GB" w:eastAsia="en-GB" w:bidi="ar-SA"/>
        </w:rPr>
        <w:t xml:space="preserve">Take that list and cross off any need pain point that your competitors can claim to address too. Your competitive matrix might be helpful here. Below is an example of how a competitive matrix </w:t>
      </w:r>
      <w:r>
        <w:rPr>
          <w:lang w:val="en-GB" w:eastAsia="en-GB" w:bidi="ar-SA"/>
        </w:rPr>
        <w:t xml:space="preserve">should look: </w:t>
      </w:r>
      <w:r w:rsidRPr="00E4713F">
        <w:rPr>
          <w:szCs w:val="24"/>
          <w:lang w:bidi="ar-SA"/>
        </w:rPr>
        <w:t>By aligning client loyalty strategies with the broader business goals, businesses can ensure that they are attracting and retaining the right clients who ar</w:t>
      </w:r>
      <w:r>
        <w:rPr>
          <w:szCs w:val="24"/>
          <w:lang w:bidi="ar-SA"/>
        </w:rPr>
        <w:t>e aligned with their offerings.</w:t>
      </w:r>
    </w:p>
    <w:p w:rsidR="00441EBA" w:rsidRPr="00E4713F" w:rsidRDefault="00441EBA" w:rsidP="00441EBA">
      <w:pPr>
        <w:spacing w:line="360" w:lineRule="auto"/>
        <w:rPr>
          <w:szCs w:val="24"/>
          <w:lang w:bidi="ar-SA"/>
        </w:rPr>
      </w:pPr>
      <w:r w:rsidRPr="00E4713F">
        <w:rPr>
          <w:szCs w:val="24"/>
          <w:lang w:bidi="ar-SA"/>
        </w:rPr>
        <w:t>One key aspect of developing client loyalty strategies understands the needs and preferences of the target clients. This involves conducting market research, gathering customer feedback, and analyzing data to gain insights into what drives client loyalty. By understanding their motivations, pain points, and expectations, businesses can tailor their strategies t</w:t>
      </w:r>
      <w:r>
        <w:rPr>
          <w:szCs w:val="24"/>
          <w:lang w:bidi="ar-SA"/>
        </w:rPr>
        <w:t>o meet those needs effectively.</w:t>
      </w:r>
    </w:p>
    <w:p w:rsidR="00441EBA" w:rsidRPr="00E4713F" w:rsidRDefault="00441EBA" w:rsidP="00441EBA">
      <w:pPr>
        <w:spacing w:line="360" w:lineRule="auto"/>
        <w:rPr>
          <w:szCs w:val="24"/>
          <w:lang w:bidi="ar-SA"/>
        </w:rPr>
      </w:pPr>
      <w:r w:rsidRPr="00E4713F">
        <w:rPr>
          <w:szCs w:val="24"/>
          <w:lang w:bidi="ar-SA"/>
        </w:rPr>
        <w:t>Another important element is providing exceptional customer service. This includes delivering on promises, being responsive and accessible, and going above and beyond to exceed client expectations. By providing a positive and memorable experience at every touch</w:t>
      </w:r>
      <w:r>
        <w:rPr>
          <w:szCs w:val="24"/>
          <w:lang w:bidi="ar-SA"/>
        </w:rPr>
        <w:t xml:space="preserve"> </w:t>
      </w:r>
      <w:r w:rsidRPr="00E4713F">
        <w:rPr>
          <w:szCs w:val="24"/>
          <w:lang w:bidi="ar-SA"/>
        </w:rPr>
        <w:t>point, businesses can enhance c</w:t>
      </w:r>
      <w:r>
        <w:rPr>
          <w:szCs w:val="24"/>
          <w:lang w:bidi="ar-SA"/>
        </w:rPr>
        <w:t xml:space="preserve">lient satisfaction and loyalty. </w:t>
      </w:r>
      <w:r w:rsidRPr="00E4713F">
        <w:rPr>
          <w:szCs w:val="24"/>
          <w:lang w:bidi="ar-SA"/>
        </w:rPr>
        <w:t>Offering personalized solutions and experiences is another effective strategy to attract and retain clients. By understanding individual client preferences and tailoring offerings accordingly, businesses can create a sense of exclusivity and make clients feel valued. This could involve personalized product recommendations, customized communication, or special promotio</w:t>
      </w:r>
      <w:r>
        <w:rPr>
          <w:szCs w:val="24"/>
          <w:lang w:bidi="ar-SA"/>
        </w:rPr>
        <w:t>ns based on client preferences.</w:t>
      </w:r>
    </w:p>
    <w:p w:rsidR="00441EBA" w:rsidRPr="00E4713F" w:rsidRDefault="00441EBA" w:rsidP="00441EBA">
      <w:pPr>
        <w:spacing w:line="360" w:lineRule="auto"/>
        <w:rPr>
          <w:lang w:bidi="ar-SA"/>
        </w:rPr>
      </w:pPr>
      <w:r w:rsidRPr="00E4713F">
        <w:rPr>
          <w:lang w:bidi="ar-SA"/>
        </w:rPr>
        <w:t xml:space="preserve">Building strong relationships with clients is also crucial for developing loyalty. This involves regular communication, maintaining a proactive approach, and actively listening to client </w:t>
      </w:r>
      <w:r w:rsidRPr="00E4713F">
        <w:rPr>
          <w:lang w:bidi="ar-SA"/>
        </w:rPr>
        <w:lastRenderedPageBreak/>
        <w:t xml:space="preserve">feedback. By fostering open and transparent relationships, businesses can build trust </w:t>
      </w:r>
      <w:r>
        <w:rPr>
          <w:lang w:bidi="ar-SA"/>
        </w:rPr>
        <w:t>and loyalty with their clients.</w:t>
      </w:r>
    </w:p>
    <w:p w:rsidR="00441EBA" w:rsidRDefault="00441EBA" w:rsidP="00441EBA">
      <w:pPr>
        <w:pStyle w:val="Heading2"/>
        <w:rPr>
          <w:w w:val="99"/>
          <w:lang w:val="en-GB" w:eastAsia="en-GB"/>
        </w:rPr>
      </w:pPr>
      <w:bookmarkStart w:id="47" w:name="_Toc149665239"/>
      <w:r>
        <w:rPr>
          <w:lang w:val="en-GB" w:eastAsia="en-GB"/>
        </w:rPr>
        <w:t xml:space="preserve">2.4. </w:t>
      </w:r>
      <w:r w:rsidRPr="003C5DD3">
        <w:rPr>
          <w:lang w:val="en-GB" w:eastAsia="en-GB"/>
        </w:rPr>
        <w:t>Apply client care and client service standards</w:t>
      </w:r>
      <w:bookmarkEnd w:id="47"/>
    </w:p>
    <w:p w:rsidR="00441EBA" w:rsidRPr="009429E9" w:rsidRDefault="00441EBA" w:rsidP="00441EBA">
      <w:pPr>
        <w:spacing w:line="360" w:lineRule="auto"/>
        <w:rPr>
          <w:lang w:val="en-GB" w:eastAsia="en-GB" w:bidi="ar-SA"/>
        </w:rPr>
      </w:pPr>
      <w:r w:rsidRPr="009429E9">
        <w:rPr>
          <w:lang w:val="en-GB" w:eastAsia="en-GB" w:bidi="ar-SA"/>
        </w:rPr>
        <w:t>Customer service standards and procedures are the guidelines and expectations that you follow when interacting with customers. They help you provide consistent, high-quality, and ethical service that meets or exceeds customer needs and satisfaction. However, applying them fairly and consistently can be challenging, especially when you encounter different situations, customers, and preferences. In this article, you will learn some tips and strategies to help you apply customer service standards and procedures fairly and consistently.</w:t>
      </w:r>
    </w:p>
    <w:p w:rsidR="00441EBA" w:rsidRDefault="00441EBA" w:rsidP="00441EBA">
      <w:pPr>
        <w:numPr>
          <w:ilvl w:val="1"/>
          <w:numId w:val="9"/>
        </w:numPr>
        <w:spacing w:line="360" w:lineRule="auto"/>
        <w:rPr>
          <w:lang w:val="en-GB" w:eastAsia="en-GB" w:bidi="ar-SA"/>
        </w:rPr>
      </w:pPr>
      <w:r w:rsidRPr="009429E9">
        <w:rPr>
          <w:lang w:val="en-GB" w:eastAsia="en-GB" w:bidi="ar-SA"/>
        </w:rPr>
        <w:t>Know your standards and procedures</w:t>
      </w:r>
    </w:p>
    <w:p w:rsidR="00441EBA" w:rsidRPr="003E6D5C" w:rsidRDefault="00441EBA" w:rsidP="00441EBA">
      <w:pPr>
        <w:spacing w:line="360" w:lineRule="auto"/>
        <w:rPr>
          <w:lang w:val="en-GB" w:eastAsia="en-GB" w:bidi="ar-SA"/>
        </w:rPr>
      </w:pPr>
      <w:r w:rsidRPr="003E6D5C">
        <w:rPr>
          <w:lang w:val="en-GB" w:eastAsia="en-GB" w:bidi="ar-SA"/>
        </w:rPr>
        <w:t>The first step to applying customer service standards and procedures fairly and consistently is to know them well. You should be familiar with the policies, processes, and best practices that your organization has established for customer service. You should also understand the goals, values, and mission of your organization and how they relate to customer service. Knowing your standards and procedures will help you follow them correctly, confidently, and professionally.</w:t>
      </w:r>
    </w:p>
    <w:p w:rsidR="00441EBA" w:rsidRPr="009429E9" w:rsidRDefault="00441EBA" w:rsidP="00441EBA">
      <w:pPr>
        <w:numPr>
          <w:ilvl w:val="1"/>
          <w:numId w:val="9"/>
        </w:numPr>
        <w:spacing w:line="360" w:lineRule="auto"/>
        <w:rPr>
          <w:lang w:val="en-GB" w:eastAsia="en-GB" w:bidi="ar-SA"/>
        </w:rPr>
      </w:pPr>
      <w:r w:rsidRPr="009429E9">
        <w:rPr>
          <w:lang w:val="en-GB" w:eastAsia="en-GB" w:bidi="ar-SA"/>
        </w:rPr>
        <w:t>Listen to your customers</w:t>
      </w:r>
    </w:p>
    <w:p w:rsidR="00441EBA" w:rsidRPr="009429E9" w:rsidRDefault="00441EBA" w:rsidP="00441EBA">
      <w:pPr>
        <w:spacing w:line="360" w:lineRule="auto"/>
        <w:rPr>
          <w:lang w:val="en-GB" w:eastAsia="en-GB" w:bidi="ar-SA"/>
        </w:rPr>
      </w:pPr>
      <w:r w:rsidRPr="009429E9">
        <w:rPr>
          <w:lang w:val="en-GB" w:eastAsia="en-GB" w:bidi="ar-SA"/>
        </w:rPr>
        <w:t>The second step to applying customer service standards and procedures fairly and consistently is to listen to your customers. You should pay attention to what they say, how they say it, and what they need or want. You should also ask open-ended questions, clarify any misunderstandings, and confirm their expectations. Listening to your customers will help you understand their perspective, empathize with their emotions, and tailor your service to their needs.</w:t>
      </w:r>
    </w:p>
    <w:p w:rsidR="00441EBA" w:rsidRPr="009429E9" w:rsidRDefault="00441EBA" w:rsidP="00441EBA">
      <w:pPr>
        <w:numPr>
          <w:ilvl w:val="1"/>
          <w:numId w:val="9"/>
        </w:numPr>
        <w:spacing w:line="360" w:lineRule="auto"/>
        <w:rPr>
          <w:lang w:val="en-GB" w:eastAsia="en-GB" w:bidi="ar-SA"/>
        </w:rPr>
      </w:pPr>
      <w:r w:rsidRPr="009429E9">
        <w:rPr>
          <w:lang w:val="en-GB" w:eastAsia="en-GB" w:bidi="ar-SA"/>
        </w:rPr>
        <w:t>Be flexible and adaptable</w:t>
      </w:r>
    </w:p>
    <w:p w:rsidR="00441EBA" w:rsidRDefault="00441EBA" w:rsidP="00441EBA">
      <w:pPr>
        <w:spacing w:line="360" w:lineRule="auto"/>
        <w:rPr>
          <w:lang w:val="en-GB" w:eastAsia="en-GB" w:bidi="ar-SA"/>
        </w:rPr>
      </w:pPr>
      <w:r w:rsidRPr="009429E9">
        <w:rPr>
          <w:lang w:val="en-GB" w:eastAsia="en-GB" w:bidi="ar-SA"/>
        </w:rPr>
        <w:t>The third step to applying customer service standards and procedures fairly and consistently is to </w:t>
      </w:r>
      <w:hyperlink r:id="rId31" w:tgtFrame="_self" w:history="1">
        <w:r w:rsidRPr="00F637D7">
          <w:rPr>
            <w:b/>
            <w:bCs/>
            <w:color w:val="000000"/>
            <w:lang w:val="en-GB" w:eastAsia="en-GB" w:bidi="ar-SA"/>
          </w:rPr>
          <w:t>be flexible and adaptable</w:t>
        </w:r>
      </w:hyperlink>
      <w:r w:rsidRPr="009429E9">
        <w:rPr>
          <w:lang w:val="en-GB" w:eastAsia="en-GB" w:bidi="ar-SA"/>
        </w:rPr>
        <w:t>. You should be able to adjust your approach, tone, and language according to the situation, the customer, and the channel of communication. You should also be able to handle unexpected issues, complaints, or requests with creativity and resourcefulness. Being flexible and adaptable will help you provide personalized, relevant, and effective service.</w:t>
      </w:r>
    </w:p>
    <w:p w:rsidR="00441EBA" w:rsidRDefault="00441EBA" w:rsidP="00441EBA">
      <w:pPr>
        <w:spacing w:line="360" w:lineRule="auto"/>
        <w:rPr>
          <w:lang w:val="en-GB" w:eastAsia="en-GB" w:bidi="ar-SA"/>
        </w:rPr>
      </w:pPr>
      <w:r>
        <w:rPr>
          <w:noProof/>
          <w:lang w:val="en-GB" w:eastAsia="en-GB" w:bidi="ar-SA"/>
        </w:rPr>
        <w:lastRenderedPageBreak/>
        <w:drawing>
          <wp:anchor distT="0" distB="0" distL="114300" distR="114300" simplePos="0" relativeHeight="251666432" behindDoc="1" locked="0" layoutInCell="1" allowOverlap="1" wp14:anchorId="306E062A" wp14:editId="07EF4BD5">
            <wp:simplePos x="0" y="0"/>
            <wp:positionH relativeFrom="column">
              <wp:posOffset>1205230</wp:posOffset>
            </wp:positionH>
            <wp:positionV relativeFrom="paragraph">
              <wp:posOffset>168910</wp:posOffset>
            </wp:positionV>
            <wp:extent cx="3400425" cy="2546985"/>
            <wp:effectExtent l="0" t="0" r="9525" b="5715"/>
            <wp:wrapTight wrapText="bothSides">
              <wp:wrapPolygon edited="0">
                <wp:start x="0" y="0"/>
                <wp:lineTo x="0" y="21487"/>
                <wp:lineTo x="21539" y="21487"/>
                <wp:lineTo x="21539" y="0"/>
                <wp:lineTo x="0" y="0"/>
              </wp:wrapPolygon>
            </wp:wrapTight>
            <wp:docPr id="4" name="Picture 4" descr="Description: https://qph.cf2.quoracdn.net/main-qimg-99d11283ef30a75574205c728c938cf6-l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https://qph.cf2.quoracdn.net/main-qimg-99d11283ef30a75574205c728c938cf6-lq"/>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00425" cy="25469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1EBA" w:rsidRDefault="00441EBA" w:rsidP="00441EBA">
      <w:pPr>
        <w:spacing w:line="360" w:lineRule="auto"/>
        <w:rPr>
          <w:lang w:val="en-GB" w:eastAsia="en-GB" w:bidi="ar-SA"/>
        </w:rPr>
      </w:pPr>
    </w:p>
    <w:p w:rsidR="00441EBA" w:rsidRPr="009429E9" w:rsidRDefault="00441EBA" w:rsidP="00441EBA">
      <w:pPr>
        <w:spacing w:line="360" w:lineRule="auto"/>
        <w:rPr>
          <w:lang w:val="en-GB" w:eastAsia="en-GB" w:bidi="ar-SA"/>
        </w:rPr>
      </w:pPr>
    </w:p>
    <w:p w:rsidR="00441EBA" w:rsidRDefault="00441EBA" w:rsidP="00441EBA">
      <w:pPr>
        <w:spacing w:line="360" w:lineRule="auto"/>
        <w:rPr>
          <w:lang w:val="en-GB" w:eastAsia="en-GB" w:bidi="ar-SA"/>
        </w:rPr>
      </w:pPr>
    </w:p>
    <w:p w:rsidR="00441EBA" w:rsidRDefault="00441EBA" w:rsidP="00441EBA">
      <w:pPr>
        <w:spacing w:line="360" w:lineRule="auto"/>
        <w:rPr>
          <w:lang w:val="en-GB" w:eastAsia="en-GB" w:bidi="ar-SA"/>
        </w:rPr>
      </w:pPr>
    </w:p>
    <w:p w:rsidR="00441EBA" w:rsidRDefault="00441EBA" w:rsidP="00441EBA">
      <w:pPr>
        <w:spacing w:line="360" w:lineRule="auto"/>
        <w:rPr>
          <w:lang w:val="en-GB" w:eastAsia="en-GB" w:bidi="ar-SA"/>
        </w:rPr>
      </w:pPr>
    </w:p>
    <w:p w:rsidR="00441EBA" w:rsidRDefault="00441EBA" w:rsidP="00441EBA">
      <w:pPr>
        <w:spacing w:line="360" w:lineRule="auto"/>
        <w:rPr>
          <w:lang w:val="en-GB" w:eastAsia="en-GB" w:bidi="ar-SA"/>
        </w:rPr>
      </w:pPr>
    </w:p>
    <w:p w:rsidR="00441EBA" w:rsidRDefault="00441EBA" w:rsidP="00441EBA">
      <w:pPr>
        <w:pStyle w:val="Caption"/>
        <w:spacing w:line="360" w:lineRule="auto"/>
        <w:jc w:val="center"/>
      </w:pPr>
      <w:bookmarkStart w:id="48" w:name="_Toc149665258"/>
      <w:r>
        <w:t xml:space="preserve">Figure </w:t>
      </w:r>
      <w:r>
        <w:fldChar w:fldCharType="begin"/>
      </w:r>
      <w:r>
        <w:instrText xml:space="preserve"> SEQ Figure \* ARABIC </w:instrText>
      </w:r>
      <w:r>
        <w:fldChar w:fldCharType="separate"/>
      </w:r>
      <w:r w:rsidR="00B12A06">
        <w:rPr>
          <w:noProof/>
        </w:rPr>
        <w:t>4</w:t>
      </w:r>
      <w:r>
        <w:fldChar w:fldCharType="end"/>
      </w:r>
      <w:r>
        <w:t>:</w:t>
      </w:r>
      <w:r w:rsidRPr="003C5DD3">
        <w:t xml:space="preserve"> flexible and adaptable</w:t>
      </w:r>
      <w:bookmarkEnd w:id="48"/>
    </w:p>
    <w:p w:rsidR="00441EBA" w:rsidRPr="003822FE" w:rsidRDefault="00441EBA" w:rsidP="00441EBA"/>
    <w:p w:rsidR="00441EBA" w:rsidRPr="00852141" w:rsidRDefault="00441EBA" w:rsidP="00441EBA">
      <w:pPr>
        <w:numPr>
          <w:ilvl w:val="1"/>
          <w:numId w:val="9"/>
        </w:numPr>
        <w:spacing w:line="360" w:lineRule="auto"/>
        <w:rPr>
          <w:lang w:val="en-GB" w:eastAsia="en-GB" w:bidi="ar-SA"/>
        </w:rPr>
      </w:pPr>
      <w:r w:rsidRPr="00852141">
        <w:rPr>
          <w:lang w:val="en-GB" w:eastAsia="en-GB" w:bidi="ar-SA"/>
        </w:rPr>
        <w:t>Be respectful and courteous</w:t>
      </w:r>
    </w:p>
    <w:p w:rsidR="00441EBA" w:rsidRPr="009429E9" w:rsidRDefault="0046794D" w:rsidP="00441EBA">
      <w:pPr>
        <w:spacing w:line="360" w:lineRule="auto"/>
        <w:rPr>
          <w:lang w:val="en-GB" w:eastAsia="en-GB" w:bidi="ar-SA"/>
        </w:rPr>
      </w:pPr>
      <w:bookmarkStart w:id="49" w:name="_Toc149504432"/>
      <w:r>
        <w:rPr>
          <w:noProof/>
          <w:lang w:val="en-GB" w:eastAsia="en-GB" w:bidi="ar-SA"/>
        </w:rPr>
        <w:drawing>
          <wp:anchor distT="0" distB="0" distL="114300" distR="114300" simplePos="0" relativeHeight="251665408" behindDoc="1" locked="0" layoutInCell="1" allowOverlap="1" wp14:anchorId="1F357EFB" wp14:editId="62552797">
            <wp:simplePos x="0" y="0"/>
            <wp:positionH relativeFrom="column">
              <wp:posOffset>1858645</wp:posOffset>
            </wp:positionH>
            <wp:positionV relativeFrom="paragraph">
              <wp:posOffset>1706880</wp:posOffset>
            </wp:positionV>
            <wp:extent cx="2095500" cy="2095500"/>
            <wp:effectExtent l="0" t="0" r="0" b="0"/>
            <wp:wrapTight wrapText="bothSides">
              <wp:wrapPolygon edited="0">
                <wp:start x="0" y="0"/>
                <wp:lineTo x="0" y="21404"/>
                <wp:lineTo x="21404" y="21404"/>
                <wp:lineTo x="21404" y="0"/>
                <wp:lineTo x="0" y="0"/>
              </wp:wrapPolygon>
            </wp:wrapTight>
            <wp:docPr id="3" name="Picture 3" descr="Description: Gentleman Courteous Polite Respect Respectful Good Manner Fond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Gentleman Courteous Polite Respect Respectful Good Manner Fond image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095500" cy="209550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49"/>
      <w:r w:rsidR="00441EBA" w:rsidRPr="009429E9">
        <w:rPr>
          <w:lang w:val="en-GB" w:eastAsia="en-GB" w:bidi="ar-SA"/>
        </w:rPr>
        <w:t>The fourth step to applying customer service standards and procedures fairly and consistently is to be respectful and courteous. You should treat every customer with dignity, kindness, and professionalism. You should also avoid any discrimination, bias, or judgment based on the customer's identity, background, or preferences. You should also acknowledge their feedback, apologize for any mistakes, and thank them for their business. Being respectful and courteous will help you build trust, rapport, and loyalty with your customers.</w:t>
      </w:r>
    </w:p>
    <w:p w:rsidR="00441EBA" w:rsidRPr="009429E9" w:rsidRDefault="00441EBA" w:rsidP="00441EBA">
      <w:pPr>
        <w:shd w:val="clear" w:color="auto" w:fill="FFFFFF"/>
        <w:spacing w:after="0" w:line="360" w:lineRule="auto"/>
        <w:jc w:val="left"/>
        <w:rPr>
          <w:b/>
          <w:bCs/>
          <w:color w:val="0A66C2"/>
          <w:szCs w:val="24"/>
          <w:lang w:val="en-GB" w:eastAsia="en-GB" w:bidi="ar-SA"/>
        </w:rPr>
      </w:pPr>
      <w:r w:rsidRPr="009429E9">
        <w:rPr>
          <w:rFonts w:ascii="Segoe UI" w:hAnsi="Segoe UI" w:cs="Segoe UI"/>
          <w:szCs w:val="24"/>
          <w:lang w:val="en-GB" w:eastAsia="en-GB" w:bidi="ar-SA"/>
        </w:rPr>
        <w:fldChar w:fldCharType="begin"/>
      </w:r>
      <w:r w:rsidRPr="009429E9">
        <w:rPr>
          <w:rFonts w:ascii="Segoe UI" w:hAnsi="Segoe UI" w:cs="Segoe UI"/>
          <w:szCs w:val="24"/>
          <w:lang w:val="en-GB" w:eastAsia="en-GB" w:bidi="ar-SA"/>
        </w:rPr>
        <w:instrText xml:space="preserve"> HYPERLINK "https://www.linkedin.com/uas/login?session_redirect=%2Fadvice%2F1%2Fhow-can-you-apply-customer-service-standards-procedures&amp;trk=article-ssr-frontend-x-article" \t "_self" </w:instrText>
      </w:r>
      <w:r w:rsidRPr="009429E9">
        <w:rPr>
          <w:rFonts w:ascii="Segoe UI" w:hAnsi="Segoe UI" w:cs="Segoe UI"/>
          <w:szCs w:val="24"/>
          <w:lang w:val="en-GB" w:eastAsia="en-GB" w:bidi="ar-SA"/>
        </w:rPr>
        <w:fldChar w:fldCharType="separate"/>
      </w:r>
    </w:p>
    <w:p w:rsidR="00441EBA" w:rsidRPr="009429E9" w:rsidRDefault="00441EBA" w:rsidP="00441EBA">
      <w:pPr>
        <w:shd w:val="clear" w:color="auto" w:fill="FFFFFF"/>
        <w:spacing w:line="360" w:lineRule="auto"/>
        <w:jc w:val="left"/>
        <w:rPr>
          <w:rFonts w:ascii="Segoe UI" w:hAnsi="Segoe UI" w:cs="Segoe UI"/>
          <w:szCs w:val="24"/>
          <w:lang w:val="en-GB" w:eastAsia="en-GB" w:bidi="ar-SA"/>
        </w:rPr>
      </w:pPr>
      <w:r w:rsidRPr="009429E9">
        <w:rPr>
          <w:rFonts w:ascii="Segoe UI" w:hAnsi="Segoe UI" w:cs="Segoe UI"/>
          <w:szCs w:val="24"/>
          <w:lang w:val="en-GB" w:eastAsia="en-GB" w:bidi="ar-SA"/>
        </w:rPr>
        <w:fldChar w:fldCharType="end"/>
      </w:r>
      <w:r w:rsidRPr="00852141">
        <w:rPr>
          <w:noProof/>
          <w:lang w:val="en-GB" w:eastAsia="en-GB" w:bidi="ar-SA"/>
        </w:rPr>
        <w:t xml:space="preserve"> </w:t>
      </w:r>
    </w:p>
    <w:p w:rsidR="00441EBA" w:rsidRDefault="00441EBA" w:rsidP="00441EBA">
      <w:pPr>
        <w:rPr>
          <w:rFonts w:ascii="Segoe UI" w:hAnsi="Segoe UI" w:cs="Segoe UI"/>
          <w:sz w:val="48"/>
          <w:szCs w:val="48"/>
          <w:lang w:val="en-GB" w:eastAsia="en-GB" w:bidi="ar-SA"/>
        </w:rPr>
      </w:pPr>
    </w:p>
    <w:p w:rsidR="00441EBA" w:rsidRDefault="00441EBA" w:rsidP="00441EBA">
      <w:pPr>
        <w:pStyle w:val="Caption"/>
        <w:spacing w:line="360" w:lineRule="auto"/>
        <w:jc w:val="center"/>
      </w:pPr>
    </w:p>
    <w:p w:rsidR="00441EBA" w:rsidRDefault="00441EBA" w:rsidP="00441EBA">
      <w:pPr>
        <w:pStyle w:val="Caption"/>
        <w:spacing w:line="360" w:lineRule="auto"/>
        <w:jc w:val="center"/>
      </w:pPr>
    </w:p>
    <w:p w:rsidR="00441EBA" w:rsidRDefault="00441EBA" w:rsidP="00441EBA"/>
    <w:p w:rsidR="00441EBA" w:rsidRDefault="00441EBA" w:rsidP="0046794D">
      <w:pPr>
        <w:pStyle w:val="Caption"/>
        <w:spacing w:line="360" w:lineRule="auto"/>
        <w:jc w:val="center"/>
      </w:pPr>
      <w:bookmarkStart w:id="50" w:name="_Toc149665259"/>
      <w:r>
        <w:t xml:space="preserve">Figure </w:t>
      </w:r>
      <w:r>
        <w:fldChar w:fldCharType="begin"/>
      </w:r>
      <w:r>
        <w:instrText xml:space="preserve"> SEQ Figure \* ARABIC </w:instrText>
      </w:r>
      <w:r>
        <w:fldChar w:fldCharType="separate"/>
      </w:r>
      <w:r w:rsidR="00B12A06">
        <w:rPr>
          <w:noProof/>
        </w:rPr>
        <w:t>5</w:t>
      </w:r>
      <w:r>
        <w:fldChar w:fldCharType="end"/>
      </w:r>
      <w:r>
        <w:t>:</w:t>
      </w:r>
      <w:r w:rsidRPr="003C5DD3">
        <w:t xml:space="preserve"> respectful and courteous</w:t>
      </w:r>
      <w:bookmarkEnd w:id="50"/>
    </w:p>
    <w:p w:rsidR="0046794D" w:rsidRDefault="0046794D" w:rsidP="0046794D"/>
    <w:p w:rsidR="0046794D" w:rsidRPr="0046794D" w:rsidRDefault="0046794D" w:rsidP="0046794D"/>
    <w:p w:rsidR="00441EBA" w:rsidRPr="009429E9" w:rsidRDefault="00441EBA" w:rsidP="00441EBA">
      <w:pPr>
        <w:numPr>
          <w:ilvl w:val="1"/>
          <w:numId w:val="9"/>
        </w:numPr>
        <w:spacing w:line="360" w:lineRule="auto"/>
        <w:rPr>
          <w:lang w:val="en-GB" w:eastAsia="en-GB" w:bidi="ar-SA"/>
        </w:rPr>
      </w:pPr>
      <w:r w:rsidRPr="009429E9">
        <w:rPr>
          <w:lang w:val="en-GB" w:eastAsia="en-GB" w:bidi="ar-SA"/>
        </w:rPr>
        <w:lastRenderedPageBreak/>
        <w:t>Follow up and follow through</w:t>
      </w:r>
    </w:p>
    <w:p w:rsidR="00441EBA" w:rsidRPr="00D114A2" w:rsidRDefault="00441EBA" w:rsidP="00441EBA">
      <w:pPr>
        <w:spacing w:line="360" w:lineRule="auto"/>
        <w:rPr>
          <w:lang w:val="en-GB" w:eastAsia="en-GB" w:bidi="ar-SA"/>
        </w:rPr>
      </w:pPr>
      <w:r w:rsidRPr="009429E9">
        <w:rPr>
          <w:lang w:val="en-GB" w:eastAsia="en-GB" w:bidi="ar-SA"/>
        </w:rPr>
        <w:t>The fifth step to applying customer service standards and procedures fairly and consistently is to follow up and follow through. You should keep your promises, deliver on your commitments, and update your customers on the status of their inquiries, issues, or orders. You should also check in with them after the service is completed, ask for their satisfaction, and offer any additional assistance or information. Following up and following through will help you ensure quality, accuracy, and completeness of your service.</w:t>
      </w:r>
    </w:p>
    <w:p w:rsidR="00441EBA" w:rsidRPr="009429E9" w:rsidRDefault="00441EBA" w:rsidP="00441EBA">
      <w:pPr>
        <w:numPr>
          <w:ilvl w:val="1"/>
          <w:numId w:val="9"/>
        </w:numPr>
        <w:spacing w:line="360" w:lineRule="auto"/>
        <w:rPr>
          <w:lang w:val="en-GB" w:eastAsia="en-GB" w:bidi="ar-SA"/>
        </w:rPr>
      </w:pPr>
      <w:r w:rsidRPr="009429E9">
        <w:rPr>
          <w:lang w:val="en-GB" w:eastAsia="en-GB" w:bidi="ar-SA"/>
        </w:rPr>
        <w:t>Seek feedback and improvement</w:t>
      </w:r>
    </w:p>
    <w:p w:rsidR="00441EBA" w:rsidRPr="009429E9" w:rsidRDefault="00441EBA" w:rsidP="00441EBA">
      <w:pPr>
        <w:spacing w:line="360" w:lineRule="auto"/>
        <w:rPr>
          <w:lang w:val="en-GB" w:eastAsia="en-GB" w:bidi="ar-SA"/>
        </w:rPr>
      </w:pPr>
      <w:r w:rsidRPr="00D114A2">
        <w:t xml:space="preserve">The sixth step to applying customer service standards and procedures fairly and consistently is to seek feedback and improvement. You should solicit and accept feedback from your customers, your peers, your managers, and yourself. You should also evaluate your performance, identify your strengths and weaknesses, and set goals for improvement. You should also learn from your mistakes, celebrate your successes, and seek opportunities for learning and development. </w:t>
      </w:r>
      <w:r w:rsidRPr="009429E9">
        <w:rPr>
          <w:lang w:val="en-GB" w:eastAsia="en-GB" w:bidi="ar-SA"/>
        </w:rPr>
        <w:t>Seeking feedback and improvement will help you enhance your skills, knowledge, and confidence as a customer service professional.</w:t>
      </w:r>
    </w:p>
    <w:p w:rsidR="00441EBA" w:rsidRDefault="00441EBA" w:rsidP="00441EBA">
      <w:pPr>
        <w:spacing w:line="360" w:lineRule="auto"/>
        <w:rPr>
          <w:lang w:bidi="ar-SA"/>
        </w:rPr>
      </w:pPr>
      <w:r>
        <w:rPr>
          <w:lang w:bidi="ar-SA"/>
        </w:rPr>
        <w:t>Client care and client service standards are essential for businesses to provide a consistent and high-quality experience to their clients. Here are some steps to identify and apply these standards:</w:t>
      </w:r>
    </w:p>
    <w:p w:rsidR="00441EBA" w:rsidRDefault="00441EBA" w:rsidP="00441EBA">
      <w:pPr>
        <w:spacing w:line="360" w:lineRule="auto"/>
        <w:rPr>
          <w:lang w:val="en-GB" w:eastAsia="en-GB" w:bidi="ar-SA"/>
        </w:rPr>
      </w:pPr>
      <w:r w:rsidRPr="002B4CB1">
        <w:rPr>
          <w:lang w:val="en-GB" w:eastAsia="en-GB" w:bidi="ar-SA"/>
        </w:rPr>
        <w:t>What are customer service standards?</w:t>
      </w:r>
    </w:p>
    <w:p w:rsidR="00441EBA" w:rsidRPr="002B4CB1" w:rsidRDefault="00441EBA" w:rsidP="00441EBA">
      <w:pPr>
        <w:spacing w:line="360" w:lineRule="auto"/>
        <w:rPr>
          <w:lang w:val="en-GB" w:eastAsia="en-GB" w:bidi="ar-SA"/>
        </w:rPr>
      </w:pPr>
      <w:r w:rsidRPr="002B4CB1">
        <w:rPr>
          <w:lang w:val="en-GB" w:eastAsia="en-GB" w:bidi="ar-SA"/>
        </w:rPr>
        <w:t xml:space="preserve"> These standards represent a level of quality that your business follows to provide customer service. They are the guidelines that drive customer interactions. This includes everything from how you greet customers and handle customer complaints to what type of customer service training your employees receive.</w:t>
      </w:r>
    </w:p>
    <w:p w:rsidR="00441EBA" w:rsidRPr="002B4CB1" w:rsidRDefault="00441EBA" w:rsidP="00441EBA">
      <w:pPr>
        <w:spacing w:line="360" w:lineRule="auto"/>
        <w:rPr>
          <w:lang w:val="en-GB" w:eastAsia="en-GB" w:bidi="ar-SA"/>
        </w:rPr>
      </w:pPr>
      <w:r w:rsidRPr="002B4CB1">
        <w:rPr>
          <w:lang w:val="en-GB" w:eastAsia="en-GB" w:bidi="ar-SA"/>
        </w:rPr>
        <w:t>Each company creates its own set of customer service standards, but the foundation is developed based on key </w:t>
      </w:r>
      <w:hyperlink r:id="rId34" w:tgtFrame="_blank" w:history="1">
        <w:r w:rsidRPr="00F637D7">
          <w:rPr>
            <w:rFonts w:ascii="inherit" w:hAnsi="inherit"/>
            <w:color w:val="000000"/>
            <w:bdr w:val="none" w:sz="0" w:space="0" w:color="auto" w:frame="1"/>
            <w:lang w:val="en-GB" w:eastAsia="en-GB" w:bidi="ar-SA"/>
          </w:rPr>
          <w:t>principles of customer service</w:t>
        </w:r>
      </w:hyperlink>
      <w:r>
        <w:rPr>
          <w:lang w:val="en-GB" w:eastAsia="en-GB" w:bidi="ar-SA"/>
        </w:rPr>
        <w:t xml:space="preserve">  </w:t>
      </w:r>
      <w:r w:rsidRPr="002B4CB1">
        <w:rPr>
          <w:lang w:val="en-GB" w:eastAsia="en-GB" w:bidi="ar-SA"/>
        </w:rPr>
        <w:t>like speed, transparency, and empathy.</w:t>
      </w:r>
    </w:p>
    <w:p w:rsidR="00441EBA" w:rsidRDefault="00441EBA" w:rsidP="00441EBA">
      <w:pPr>
        <w:pStyle w:val="Heading3"/>
      </w:pPr>
      <w:r>
        <w:t xml:space="preserve">                                               </w:t>
      </w:r>
      <w:bookmarkStart w:id="51" w:name="_Toc149665240"/>
      <w:r>
        <w:t xml:space="preserve">2.4.1. A </w:t>
      </w:r>
      <w:r w:rsidRPr="002B4CB1">
        <w:t>service standards</w:t>
      </w:r>
      <w:bookmarkEnd w:id="51"/>
      <w:r w:rsidRPr="002B4CB1">
        <w:t xml:space="preserve"> </w:t>
      </w:r>
    </w:p>
    <w:p w:rsidR="00441EBA" w:rsidRPr="002B4CB1" w:rsidRDefault="00441EBA" w:rsidP="00441EBA">
      <w:pPr>
        <w:pStyle w:val="ListParagraph"/>
        <w:numPr>
          <w:ilvl w:val="0"/>
          <w:numId w:val="36"/>
        </w:numPr>
      </w:pPr>
      <w:r w:rsidRPr="00221926">
        <w:rPr>
          <w:b/>
          <w:bdr w:val="none" w:sz="0" w:space="0" w:color="auto" w:frame="1"/>
        </w:rPr>
        <w:t>Be responsive to customer inquiries</w:t>
      </w:r>
      <w:r w:rsidRPr="002B4CB1">
        <w:t>, and act with a sense of urgency.</w:t>
      </w:r>
    </w:p>
    <w:p w:rsidR="00441EBA" w:rsidRPr="002B4CB1" w:rsidRDefault="00441EBA" w:rsidP="00441EBA">
      <w:pPr>
        <w:numPr>
          <w:ilvl w:val="0"/>
          <w:numId w:val="13"/>
        </w:numPr>
        <w:spacing w:line="360" w:lineRule="auto"/>
        <w:rPr>
          <w:rFonts w:ascii="inherit" w:hAnsi="inherit"/>
          <w:szCs w:val="24"/>
          <w:lang w:val="en-GB" w:eastAsia="en-GB" w:bidi="ar-SA"/>
        </w:rPr>
      </w:pPr>
      <w:r w:rsidRPr="00D114A2">
        <w:rPr>
          <w:rFonts w:ascii="inherit" w:hAnsi="inherit"/>
          <w:b/>
          <w:szCs w:val="24"/>
          <w:bdr w:val="none" w:sz="0" w:space="0" w:color="auto" w:frame="1"/>
          <w:lang w:val="en-GB" w:eastAsia="en-GB" w:bidi="ar-SA"/>
        </w:rPr>
        <w:lastRenderedPageBreak/>
        <w:t>Be transparent</w:t>
      </w:r>
      <w:r w:rsidRPr="002B4CB1">
        <w:rPr>
          <w:rFonts w:ascii="inherit" w:hAnsi="inherit"/>
          <w:szCs w:val="24"/>
          <w:bdr w:val="none" w:sz="0" w:space="0" w:color="auto" w:frame="1"/>
          <w:lang w:val="en-GB" w:eastAsia="en-GB" w:bidi="ar-SA"/>
        </w:rPr>
        <w:t xml:space="preserve"> about your policies and procedures</w:t>
      </w:r>
      <w:r w:rsidRPr="002B4CB1">
        <w:rPr>
          <w:rFonts w:ascii="inherit" w:hAnsi="inherit"/>
          <w:szCs w:val="24"/>
          <w:lang w:val="en-GB" w:eastAsia="en-GB" w:bidi="ar-SA"/>
        </w:rPr>
        <w:t>, and consistent in the way you implement them.</w:t>
      </w:r>
    </w:p>
    <w:p w:rsidR="00441EBA" w:rsidRPr="002B4CB1" w:rsidRDefault="00441EBA" w:rsidP="00441EBA">
      <w:pPr>
        <w:numPr>
          <w:ilvl w:val="0"/>
          <w:numId w:val="13"/>
        </w:numPr>
        <w:spacing w:line="360" w:lineRule="auto"/>
        <w:rPr>
          <w:rFonts w:ascii="inherit" w:hAnsi="inherit"/>
          <w:szCs w:val="24"/>
          <w:lang w:val="en-GB" w:eastAsia="en-GB" w:bidi="ar-SA"/>
        </w:rPr>
      </w:pPr>
      <w:r w:rsidRPr="00D114A2">
        <w:rPr>
          <w:rFonts w:ascii="inherit" w:hAnsi="inherit"/>
          <w:b/>
          <w:szCs w:val="24"/>
          <w:bdr w:val="none" w:sz="0" w:space="0" w:color="auto" w:frame="1"/>
          <w:lang w:val="en-GB" w:eastAsia="en-GB" w:bidi="ar-SA"/>
        </w:rPr>
        <w:t>Take responsibility for your mistakes</w:t>
      </w:r>
      <w:r w:rsidRPr="002B4CB1">
        <w:rPr>
          <w:rFonts w:ascii="inherit" w:hAnsi="inherit"/>
          <w:szCs w:val="24"/>
          <w:lang w:val="en-GB" w:eastAsia="en-GB" w:bidi="ar-SA"/>
        </w:rPr>
        <w:t>, and hold your team accountable.</w:t>
      </w:r>
    </w:p>
    <w:p w:rsidR="00441EBA" w:rsidRPr="002B4CB1" w:rsidRDefault="00441EBA" w:rsidP="00441EBA">
      <w:pPr>
        <w:numPr>
          <w:ilvl w:val="0"/>
          <w:numId w:val="13"/>
        </w:numPr>
        <w:spacing w:line="360" w:lineRule="auto"/>
        <w:rPr>
          <w:rFonts w:ascii="inherit" w:hAnsi="inherit"/>
          <w:szCs w:val="24"/>
          <w:lang w:val="en-GB" w:eastAsia="en-GB" w:bidi="ar-SA"/>
        </w:rPr>
      </w:pPr>
      <w:r w:rsidRPr="00D114A2">
        <w:rPr>
          <w:rFonts w:ascii="inherit" w:hAnsi="inherit"/>
          <w:b/>
          <w:szCs w:val="24"/>
          <w:bdr w:val="none" w:sz="0" w:space="0" w:color="auto" w:frame="1"/>
          <w:lang w:val="en-GB" w:eastAsia="en-GB" w:bidi="ar-SA"/>
        </w:rPr>
        <w:t>Show empathy</w:t>
      </w:r>
      <w:r w:rsidRPr="002B4CB1">
        <w:rPr>
          <w:rFonts w:ascii="inherit" w:hAnsi="inherit"/>
          <w:szCs w:val="24"/>
          <w:bdr w:val="none" w:sz="0" w:space="0" w:color="auto" w:frame="1"/>
          <w:lang w:val="en-GB" w:eastAsia="en-GB" w:bidi="ar-SA"/>
        </w:rPr>
        <w:t xml:space="preserve"> for each customer's situation</w:t>
      </w:r>
      <w:r w:rsidRPr="002B4CB1">
        <w:rPr>
          <w:rFonts w:ascii="inherit" w:hAnsi="inherit"/>
          <w:szCs w:val="24"/>
          <w:lang w:val="en-GB" w:eastAsia="en-GB" w:bidi="ar-SA"/>
        </w:rPr>
        <w:t>, and </w:t>
      </w:r>
      <w:hyperlink r:id="rId35" w:tgtFrame="_blank" w:history="1">
        <w:r w:rsidRPr="00F637D7">
          <w:rPr>
            <w:rFonts w:ascii="inherit" w:hAnsi="inherit"/>
            <w:color w:val="000000"/>
            <w:szCs w:val="24"/>
            <w:bdr w:val="none" w:sz="0" w:space="0" w:color="auto" w:frame="1"/>
            <w:lang w:val="en-GB" w:eastAsia="en-GB" w:bidi="ar-SA"/>
          </w:rPr>
          <w:t>personalize the experience</w:t>
        </w:r>
      </w:hyperlink>
      <w:r w:rsidRPr="00F637D7">
        <w:rPr>
          <w:rFonts w:ascii="inherit" w:hAnsi="inherit"/>
          <w:color w:val="000000"/>
          <w:szCs w:val="24"/>
          <w:lang w:val="en-GB" w:eastAsia="en-GB" w:bidi="ar-SA"/>
        </w:rPr>
        <w:t> </w:t>
      </w:r>
      <w:r w:rsidRPr="002B4CB1">
        <w:rPr>
          <w:rFonts w:ascii="inherit" w:hAnsi="inherit"/>
          <w:szCs w:val="24"/>
          <w:lang w:val="en-GB" w:eastAsia="en-GB" w:bidi="ar-SA"/>
        </w:rPr>
        <w:t>to their specific needs.</w:t>
      </w:r>
    </w:p>
    <w:p w:rsidR="00441EBA" w:rsidRPr="00F637D7" w:rsidRDefault="00441EBA" w:rsidP="00441EBA">
      <w:pPr>
        <w:numPr>
          <w:ilvl w:val="0"/>
          <w:numId w:val="13"/>
        </w:numPr>
        <w:spacing w:line="360" w:lineRule="auto"/>
        <w:rPr>
          <w:rFonts w:ascii="inherit" w:hAnsi="inherit"/>
          <w:color w:val="000000"/>
          <w:szCs w:val="24"/>
          <w:lang w:val="en-GB" w:eastAsia="en-GB" w:bidi="ar-SA"/>
        </w:rPr>
      </w:pPr>
      <w:r w:rsidRPr="00D114A2">
        <w:rPr>
          <w:rFonts w:ascii="inherit" w:hAnsi="inherit"/>
          <w:b/>
          <w:szCs w:val="24"/>
          <w:bdr w:val="none" w:sz="0" w:space="0" w:color="auto" w:frame="1"/>
          <w:lang w:val="en-GB" w:eastAsia="en-GB" w:bidi="ar-SA"/>
        </w:rPr>
        <w:t>Go above and beyond to solve the customer's problem</w:t>
      </w:r>
      <w:r w:rsidRPr="002B4CB1">
        <w:rPr>
          <w:rFonts w:ascii="inherit" w:hAnsi="inherit"/>
          <w:szCs w:val="24"/>
          <w:lang w:val="en-GB" w:eastAsia="en-GB" w:bidi="ar-SA"/>
        </w:rPr>
        <w:t>, and always strive for </w:t>
      </w:r>
      <w:hyperlink r:id="rId36" w:tgtFrame="_blank" w:history="1">
        <w:r w:rsidRPr="00F637D7">
          <w:rPr>
            <w:rFonts w:ascii="inherit" w:hAnsi="inherit"/>
            <w:color w:val="000000"/>
            <w:szCs w:val="24"/>
            <w:bdr w:val="none" w:sz="0" w:space="0" w:color="auto" w:frame="1"/>
            <w:lang w:val="en-GB" w:eastAsia="en-GB" w:bidi="ar-SA"/>
          </w:rPr>
          <w:t>customer delight</w:t>
        </w:r>
      </w:hyperlink>
      <w:r w:rsidRPr="00F637D7">
        <w:rPr>
          <w:rFonts w:ascii="inherit" w:hAnsi="inherit"/>
          <w:color w:val="000000"/>
          <w:szCs w:val="24"/>
          <w:lang w:val="en-GB" w:eastAsia="en-GB" w:bidi="ar-SA"/>
        </w:rPr>
        <w:t>.</w:t>
      </w:r>
    </w:p>
    <w:p w:rsidR="00441EBA" w:rsidRPr="002B4CB1" w:rsidRDefault="00441EBA" w:rsidP="00441EBA">
      <w:pPr>
        <w:numPr>
          <w:ilvl w:val="0"/>
          <w:numId w:val="15"/>
        </w:numPr>
        <w:spacing w:line="360" w:lineRule="auto"/>
        <w:rPr>
          <w:rFonts w:ascii="inherit" w:hAnsi="inherit"/>
          <w:szCs w:val="24"/>
          <w:lang w:val="en-GB" w:eastAsia="en-GB" w:bidi="ar-SA"/>
        </w:rPr>
      </w:pPr>
      <w:r w:rsidRPr="00D114A2">
        <w:rPr>
          <w:rFonts w:ascii="inherit" w:hAnsi="inherit"/>
          <w:b/>
          <w:szCs w:val="24"/>
          <w:bdr w:val="none" w:sz="0" w:space="0" w:color="auto" w:frame="1"/>
          <w:lang w:val="en-GB" w:eastAsia="en-GB" w:bidi="ar-SA"/>
        </w:rPr>
        <w:t>Be available</w:t>
      </w:r>
      <w:r w:rsidRPr="002B4CB1">
        <w:rPr>
          <w:rFonts w:ascii="inherit" w:hAnsi="inherit"/>
          <w:szCs w:val="24"/>
          <w:bdr w:val="none" w:sz="0" w:space="0" w:color="auto" w:frame="1"/>
          <w:lang w:val="en-GB" w:eastAsia="en-GB" w:bidi="ar-SA"/>
        </w:rPr>
        <w:t xml:space="preserve"> when customers need you</w:t>
      </w:r>
      <w:r w:rsidRPr="002B4CB1">
        <w:rPr>
          <w:rFonts w:ascii="inherit" w:hAnsi="inherit"/>
          <w:szCs w:val="24"/>
          <w:lang w:val="en-GB" w:eastAsia="en-GB" w:bidi="ar-SA"/>
        </w:rPr>
        <w:t>, and clearly communicate when and how customers can reach you.</w:t>
      </w:r>
    </w:p>
    <w:p w:rsidR="00441EBA" w:rsidRPr="00F637D7" w:rsidRDefault="00441EBA" w:rsidP="00441EBA">
      <w:pPr>
        <w:numPr>
          <w:ilvl w:val="0"/>
          <w:numId w:val="14"/>
        </w:numPr>
        <w:spacing w:line="360" w:lineRule="auto"/>
        <w:rPr>
          <w:rFonts w:ascii="inherit" w:hAnsi="inherit"/>
          <w:color w:val="000000"/>
          <w:szCs w:val="24"/>
          <w:lang w:val="en-GB" w:eastAsia="en-GB" w:bidi="ar-SA"/>
        </w:rPr>
      </w:pPr>
      <w:r w:rsidRPr="00D114A2">
        <w:rPr>
          <w:rFonts w:ascii="inherit" w:hAnsi="inherit"/>
          <w:b/>
          <w:szCs w:val="24"/>
          <w:bdr w:val="none" w:sz="0" w:space="0" w:color="auto" w:frame="1"/>
          <w:lang w:val="en-GB" w:eastAsia="en-GB" w:bidi="ar-SA"/>
        </w:rPr>
        <w:t>Stay positive and friendly</w:t>
      </w:r>
      <w:r w:rsidRPr="002B4CB1">
        <w:rPr>
          <w:rFonts w:ascii="inherit" w:hAnsi="inherit"/>
          <w:szCs w:val="24"/>
          <w:bdr w:val="none" w:sz="0" w:space="0" w:color="auto" w:frame="1"/>
          <w:lang w:val="en-GB" w:eastAsia="en-GB" w:bidi="ar-SA"/>
        </w:rPr>
        <w:t xml:space="preserve"> during customer conversations</w:t>
      </w:r>
      <w:r w:rsidRPr="002B4CB1">
        <w:rPr>
          <w:rFonts w:ascii="inherit" w:hAnsi="inherit"/>
          <w:szCs w:val="24"/>
          <w:lang w:val="en-GB" w:eastAsia="en-GB" w:bidi="ar-SA"/>
        </w:rPr>
        <w:t>, no matter how </w:t>
      </w:r>
      <w:hyperlink r:id="rId37" w:tgtFrame="_blank" w:history="1">
        <w:r w:rsidRPr="00F637D7">
          <w:rPr>
            <w:rFonts w:ascii="inherit" w:hAnsi="inherit"/>
            <w:color w:val="000000"/>
            <w:szCs w:val="24"/>
            <w:bdr w:val="none" w:sz="0" w:space="0" w:color="auto" w:frame="1"/>
            <w:lang w:val="en-GB" w:eastAsia="en-GB" w:bidi="ar-SA"/>
          </w:rPr>
          <w:t>difficult the interaction</w:t>
        </w:r>
      </w:hyperlink>
      <w:r w:rsidRPr="00F637D7">
        <w:rPr>
          <w:rFonts w:ascii="inherit" w:hAnsi="inherit"/>
          <w:color w:val="000000"/>
          <w:szCs w:val="24"/>
          <w:lang w:val="en-GB" w:eastAsia="en-GB" w:bidi="ar-SA"/>
        </w:rPr>
        <w:t> may seem.</w:t>
      </w:r>
    </w:p>
    <w:p w:rsidR="00441EBA" w:rsidRPr="002B4CB1" w:rsidRDefault="00441EBA" w:rsidP="00441EBA">
      <w:pPr>
        <w:numPr>
          <w:ilvl w:val="0"/>
          <w:numId w:val="14"/>
        </w:numPr>
        <w:spacing w:line="360" w:lineRule="auto"/>
        <w:rPr>
          <w:rFonts w:ascii="inherit" w:hAnsi="inherit"/>
          <w:szCs w:val="24"/>
          <w:lang w:val="en-GB" w:eastAsia="en-GB" w:bidi="ar-SA"/>
        </w:rPr>
      </w:pPr>
      <w:r w:rsidRPr="0074219E">
        <w:rPr>
          <w:rFonts w:ascii="inherit" w:hAnsi="inherit"/>
          <w:b/>
          <w:szCs w:val="24"/>
          <w:bdr w:val="none" w:sz="0" w:space="0" w:color="auto" w:frame="1"/>
          <w:lang w:val="en-GB" w:eastAsia="en-GB" w:bidi="ar-SA"/>
        </w:rPr>
        <w:t>Be reachable on multiple channels</w:t>
      </w:r>
      <w:r w:rsidRPr="0074219E">
        <w:rPr>
          <w:rFonts w:ascii="inherit" w:hAnsi="inherit"/>
          <w:b/>
          <w:szCs w:val="24"/>
          <w:lang w:val="en-GB" w:eastAsia="en-GB" w:bidi="ar-SA"/>
        </w:rPr>
        <w:t>,</w:t>
      </w:r>
      <w:r w:rsidRPr="002B4CB1">
        <w:rPr>
          <w:rFonts w:ascii="inherit" w:hAnsi="inherit"/>
          <w:szCs w:val="24"/>
          <w:lang w:val="en-GB" w:eastAsia="en-GB" w:bidi="ar-SA"/>
        </w:rPr>
        <w:t xml:space="preserve"> especially the </w:t>
      </w:r>
      <w:hyperlink r:id="rId38" w:history="1">
        <w:r w:rsidRPr="00F637D7">
          <w:rPr>
            <w:rFonts w:ascii="inherit" w:hAnsi="inherit"/>
            <w:color w:val="000000"/>
            <w:szCs w:val="24"/>
            <w:bdr w:val="none" w:sz="0" w:space="0" w:color="auto" w:frame="1"/>
            <w:lang w:val="en-GB" w:eastAsia="en-GB" w:bidi="ar-SA"/>
          </w:rPr>
          <w:t>channels</w:t>
        </w:r>
      </w:hyperlink>
      <w:r w:rsidRPr="00F637D7">
        <w:rPr>
          <w:rFonts w:ascii="inherit" w:hAnsi="inherit"/>
          <w:color w:val="000000"/>
          <w:szCs w:val="24"/>
          <w:lang w:val="en-GB" w:eastAsia="en-GB" w:bidi="ar-SA"/>
        </w:rPr>
        <w:t> </w:t>
      </w:r>
      <w:r w:rsidRPr="002B4CB1">
        <w:rPr>
          <w:rFonts w:ascii="inherit" w:hAnsi="inherit"/>
          <w:szCs w:val="24"/>
          <w:lang w:val="en-GB" w:eastAsia="en-GB" w:bidi="ar-SA"/>
        </w:rPr>
        <w:t>your customers value the most.</w:t>
      </w:r>
    </w:p>
    <w:p w:rsidR="00441EBA" w:rsidRPr="002B4CB1" w:rsidRDefault="00441EBA" w:rsidP="00441EBA">
      <w:pPr>
        <w:numPr>
          <w:ilvl w:val="0"/>
          <w:numId w:val="14"/>
        </w:numPr>
        <w:spacing w:line="360" w:lineRule="auto"/>
        <w:rPr>
          <w:rFonts w:ascii="inherit" w:hAnsi="inherit"/>
          <w:szCs w:val="24"/>
          <w:lang w:val="en-GB" w:eastAsia="en-GB" w:bidi="ar-SA"/>
        </w:rPr>
      </w:pPr>
      <w:r w:rsidRPr="0074219E">
        <w:rPr>
          <w:rFonts w:ascii="inherit" w:hAnsi="inherit"/>
          <w:b/>
          <w:szCs w:val="24"/>
          <w:bdr w:val="none" w:sz="0" w:space="0" w:color="auto" w:frame="1"/>
          <w:lang w:val="en-GB" w:eastAsia="en-GB" w:bidi="ar-SA"/>
        </w:rPr>
        <w:t>Empower customers</w:t>
      </w:r>
      <w:r w:rsidRPr="002B4CB1">
        <w:rPr>
          <w:rFonts w:ascii="inherit" w:hAnsi="inherit"/>
          <w:szCs w:val="24"/>
          <w:bdr w:val="none" w:sz="0" w:space="0" w:color="auto" w:frame="1"/>
          <w:lang w:val="en-GB" w:eastAsia="en-GB" w:bidi="ar-SA"/>
        </w:rPr>
        <w:t xml:space="preserve"> to find answers on their own</w:t>
      </w:r>
      <w:r w:rsidRPr="002B4CB1">
        <w:rPr>
          <w:rFonts w:ascii="inherit" w:hAnsi="inherit"/>
          <w:szCs w:val="24"/>
          <w:lang w:val="en-GB" w:eastAsia="en-GB" w:bidi="ar-SA"/>
        </w:rPr>
        <w:t>, through self-service options like </w:t>
      </w:r>
      <w:hyperlink r:id="rId39" w:tgtFrame="_blank" w:history="1">
        <w:r w:rsidRPr="00F637D7">
          <w:rPr>
            <w:rFonts w:ascii="inherit" w:hAnsi="inherit"/>
            <w:color w:val="000000"/>
            <w:szCs w:val="24"/>
            <w:bdr w:val="none" w:sz="0" w:space="0" w:color="auto" w:frame="1"/>
            <w:lang w:val="en-GB" w:eastAsia="en-GB" w:bidi="ar-SA"/>
          </w:rPr>
          <w:t>FAQs</w:t>
        </w:r>
      </w:hyperlink>
      <w:r>
        <w:rPr>
          <w:rFonts w:ascii="inherit" w:hAnsi="inherit"/>
          <w:szCs w:val="24"/>
          <w:lang w:val="en-GB" w:eastAsia="en-GB" w:bidi="ar-SA"/>
        </w:rPr>
        <w:t>(</w:t>
      </w:r>
      <w:r>
        <w:rPr>
          <w:color w:val="000000"/>
          <w:shd w:val="clear" w:color="auto" w:fill="FFFFFF"/>
        </w:rPr>
        <w:t>frequently </w:t>
      </w:r>
      <w:hyperlink r:id="rId40" w:tooltip="Definition of asked" w:history="1">
        <w:r w:rsidRPr="00C4240F">
          <w:rPr>
            <w:rStyle w:val="Hyperlink"/>
            <w:color w:val="auto"/>
            <w:bdr w:val="none" w:sz="0" w:space="0" w:color="auto" w:frame="1"/>
            <w:shd w:val="clear" w:color="auto" w:fill="FFFFFF"/>
          </w:rPr>
          <w:t>asked</w:t>
        </w:r>
      </w:hyperlink>
      <w:r w:rsidRPr="00C4240F">
        <w:rPr>
          <w:shd w:val="clear" w:color="auto" w:fill="FFFFFF"/>
        </w:rPr>
        <w:t> </w:t>
      </w:r>
      <w:hyperlink r:id="rId41" w:tooltip="Definition of question" w:history="1">
        <w:r w:rsidRPr="00C4240F">
          <w:rPr>
            <w:rStyle w:val="Hyperlink"/>
            <w:color w:val="auto"/>
            <w:bdr w:val="none" w:sz="0" w:space="0" w:color="auto" w:frame="1"/>
            <w:shd w:val="clear" w:color="auto" w:fill="FFFFFF"/>
          </w:rPr>
          <w:t>question</w:t>
        </w:r>
      </w:hyperlink>
      <w:r>
        <w:rPr>
          <w:rFonts w:ascii="inherit" w:hAnsi="inherit"/>
          <w:szCs w:val="24"/>
          <w:lang w:val="en-GB" w:eastAsia="en-GB" w:bidi="ar-SA"/>
        </w:rPr>
        <w:t>)</w:t>
      </w:r>
      <w:r w:rsidRPr="002B4CB1">
        <w:rPr>
          <w:rFonts w:ascii="inherit" w:hAnsi="inherit"/>
          <w:szCs w:val="24"/>
          <w:lang w:val="en-GB" w:eastAsia="en-GB" w:bidi="ar-SA"/>
        </w:rPr>
        <w:t> and </w:t>
      </w:r>
      <w:hyperlink r:id="rId42" w:tgtFrame="_blank" w:history="1">
        <w:r w:rsidRPr="00F637D7">
          <w:rPr>
            <w:rFonts w:ascii="inherit" w:hAnsi="inherit"/>
            <w:color w:val="000000"/>
            <w:szCs w:val="24"/>
            <w:bdr w:val="none" w:sz="0" w:space="0" w:color="auto" w:frame="1"/>
            <w:lang w:val="en-GB" w:eastAsia="en-GB" w:bidi="ar-SA"/>
          </w:rPr>
          <w:t>knowledge bases</w:t>
        </w:r>
      </w:hyperlink>
      <w:r w:rsidRPr="00F637D7">
        <w:rPr>
          <w:rFonts w:ascii="inherit" w:hAnsi="inherit"/>
          <w:color w:val="000000"/>
          <w:szCs w:val="24"/>
          <w:lang w:val="en-GB" w:eastAsia="en-GB" w:bidi="ar-SA"/>
        </w:rPr>
        <w:t>.</w:t>
      </w:r>
    </w:p>
    <w:p w:rsidR="00441EBA" w:rsidRPr="00056206" w:rsidRDefault="00441EBA" w:rsidP="00441EBA">
      <w:pPr>
        <w:numPr>
          <w:ilvl w:val="0"/>
          <w:numId w:val="14"/>
        </w:numPr>
        <w:spacing w:line="360" w:lineRule="auto"/>
        <w:rPr>
          <w:szCs w:val="24"/>
          <w:lang w:val="en-GB" w:eastAsia="en-GB" w:bidi="ar-SA"/>
        </w:rPr>
      </w:pPr>
      <w:r w:rsidRPr="0074219E">
        <w:rPr>
          <w:b/>
          <w:szCs w:val="24"/>
          <w:bdr w:val="none" w:sz="0" w:space="0" w:color="auto" w:frame="1"/>
          <w:lang w:val="en-GB" w:eastAsia="en-GB" w:bidi="ar-SA"/>
        </w:rPr>
        <w:t>Utilize automated technology</w:t>
      </w:r>
      <w:r w:rsidRPr="0074219E">
        <w:rPr>
          <w:rFonts w:ascii="inherit" w:hAnsi="inherit"/>
          <w:szCs w:val="24"/>
          <w:bdr w:val="none" w:sz="0" w:space="0" w:color="auto" w:frame="1"/>
          <w:lang w:val="en-GB" w:eastAsia="en-GB" w:bidi="ar-SA"/>
        </w:rPr>
        <w:t xml:space="preserve"> effectively and teach your salespeople how to use it properly.</w:t>
      </w:r>
      <w:bookmarkStart w:id="52" w:name="_Toc149498206"/>
    </w:p>
    <w:p w:rsidR="00441EBA" w:rsidRPr="00056206" w:rsidRDefault="00441EBA" w:rsidP="00441EBA">
      <w:pPr>
        <w:pStyle w:val="Heading3"/>
        <w:rPr>
          <w:szCs w:val="24"/>
        </w:rPr>
      </w:pPr>
      <w:r>
        <w:t xml:space="preserve">                     </w:t>
      </w:r>
      <w:bookmarkStart w:id="53" w:name="_Toc149665241"/>
      <w:r>
        <w:t xml:space="preserve">4.1.1. </w:t>
      </w:r>
      <w:r w:rsidRPr="002B4CB1">
        <w:t>important for businesses to set customer service standards</w:t>
      </w:r>
      <w:bookmarkEnd w:id="52"/>
      <w:bookmarkEnd w:id="53"/>
      <w:r w:rsidRPr="002B4CB1">
        <w:t xml:space="preserve"> </w:t>
      </w:r>
    </w:p>
    <w:p w:rsidR="00441EBA" w:rsidRDefault="00441EBA" w:rsidP="00441EBA">
      <w:pPr>
        <w:spacing w:line="360" w:lineRule="auto"/>
        <w:rPr>
          <w:lang w:bidi="ar-SA"/>
        </w:rPr>
      </w:pPr>
      <w:r>
        <w:rPr>
          <w:lang w:bidi="ar-SA"/>
        </w:rPr>
        <w:t xml:space="preserve">1. </w:t>
      </w:r>
      <w:r w:rsidRPr="00855B9B">
        <w:rPr>
          <w:b/>
          <w:lang w:bidi="ar-SA"/>
        </w:rPr>
        <w:t>Identify the key touch points</w:t>
      </w:r>
      <w:r>
        <w:rPr>
          <w:lang w:bidi="ar-SA"/>
        </w:rPr>
        <w:t>: Identify the various touch points where clients interact with your business, such as in-person interactions, phone calls, emails, website visits, or social media interactions.</w:t>
      </w:r>
    </w:p>
    <w:p w:rsidR="00441EBA" w:rsidRDefault="00441EBA" w:rsidP="00441EBA">
      <w:pPr>
        <w:spacing w:line="360" w:lineRule="auto"/>
        <w:rPr>
          <w:lang w:bidi="ar-SA"/>
        </w:rPr>
      </w:pPr>
      <w:r>
        <w:rPr>
          <w:lang w:bidi="ar-SA"/>
        </w:rPr>
        <w:t xml:space="preserve">2. </w:t>
      </w:r>
      <w:r w:rsidRPr="00855B9B">
        <w:rPr>
          <w:b/>
          <w:lang w:bidi="ar-SA"/>
        </w:rPr>
        <w:t>Define the desired client experience</w:t>
      </w:r>
      <w:r>
        <w:rPr>
          <w:lang w:bidi="ar-SA"/>
        </w:rPr>
        <w:t>: Determine the desired client experience at each touch point. This could include factors such as responsiveness, professionalism, empathy, knowledge, and problem-solving ability.</w:t>
      </w:r>
    </w:p>
    <w:p w:rsidR="00441EBA" w:rsidRDefault="00441EBA" w:rsidP="00441EBA">
      <w:pPr>
        <w:spacing w:line="360" w:lineRule="auto"/>
        <w:rPr>
          <w:lang w:bidi="ar-SA"/>
        </w:rPr>
      </w:pPr>
      <w:r>
        <w:rPr>
          <w:lang w:bidi="ar-SA"/>
        </w:rPr>
        <w:t xml:space="preserve">3. </w:t>
      </w:r>
      <w:r w:rsidRPr="00855B9B">
        <w:rPr>
          <w:b/>
          <w:lang w:bidi="ar-SA"/>
        </w:rPr>
        <w:t>Set clear expectations</w:t>
      </w:r>
      <w:r>
        <w:rPr>
          <w:lang w:bidi="ar-SA"/>
        </w:rPr>
        <w:t xml:space="preserve">: Clearly communicate the client care and service standards to all employees. This can be done through training sessions, employee handbooks, or internal </w:t>
      </w:r>
      <w:r>
        <w:rPr>
          <w:lang w:bidi="ar-SA"/>
        </w:rPr>
        <w:lastRenderedPageBreak/>
        <w:t>communication channels. Ensure that everyone understands the importance of meeting these standards.</w:t>
      </w:r>
    </w:p>
    <w:p w:rsidR="00441EBA" w:rsidRDefault="00441EBA" w:rsidP="00441EBA">
      <w:pPr>
        <w:spacing w:line="360" w:lineRule="auto"/>
        <w:rPr>
          <w:lang w:bidi="ar-SA"/>
        </w:rPr>
      </w:pPr>
      <w:r>
        <w:rPr>
          <w:lang w:bidi="ar-SA"/>
        </w:rPr>
        <w:t xml:space="preserve">4. </w:t>
      </w:r>
      <w:r w:rsidRPr="00855B9B">
        <w:rPr>
          <w:b/>
          <w:lang w:bidi="ar-SA"/>
        </w:rPr>
        <w:t>Train employees</w:t>
      </w:r>
      <w:r>
        <w:rPr>
          <w:lang w:bidi="ar-SA"/>
        </w:rPr>
        <w:t>: Provide training to employees on how to meet the client care and service standards. This can include communication skills, product knowledge, problem-solving techniques, and conflict resolution strategies.</w:t>
      </w:r>
    </w:p>
    <w:p w:rsidR="00441EBA" w:rsidRDefault="00441EBA" w:rsidP="00441EBA">
      <w:pPr>
        <w:spacing w:line="360" w:lineRule="auto"/>
        <w:rPr>
          <w:lang w:bidi="ar-SA"/>
        </w:rPr>
      </w:pPr>
      <w:r>
        <w:rPr>
          <w:lang w:bidi="ar-SA"/>
        </w:rPr>
        <w:t xml:space="preserve">5. </w:t>
      </w:r>
      <w:r w:rsidRPr="00855B9B">
        <w:rPr>
          <w:b/>
          <w:lang w:bidi="ar-SA"/>
        </w:rPr>
        <w:t>Monitor and measure performance</w:t>
      </w:r>
      <w:r>
        <w:rPr>
          <w:lang w:bidi="ar-SA"/>
        </w:rPr>
        <w:t>: Regularly monitor and measure employee performance against the client care and service standards. This can be done through customer feedback surveys, mystery shopping, or performance evaluations.</w:t>
      </w:r>
    </w:p>
    <w:p w:rsidR="00441EBA" w:rsidRDefault="00441EBA" w:rsidP="00441EBA">
      <w:pPr>
        <w:spacing w:line="360" w:lineRule="auto"/>
        <w:rPr>
          <w:lang w:bidi="ar-SA"/>
        </w:rPr>
      </w:pPr>
      <w:r>
        <w:rPr>
          <w:lang w:bidi="ar-SA"/>
        </w:rPr>
        <w:t xml:space="preserve">6. </w:t>
      </w:r>
      <w:r w:rsidRPr="00855B9B">
        <w:rPr>
          <w:b/>
          <w:lang w:bidi="ar-SA"/>
        </w:rPr>
        <w:t>Provide feedback and recognition</w:t>
      </w:r>
      <w:r>
        <w:rPr>
          <w:lang w:bidi="ar-SA"/>
        </w:rPr>
        <w:t>: Provide feedback to employees on their performance and recognize those who consistently meet or exceed the client care and service standards. This can help motivate employees to continue delivering exceptional service.</w:t>
      </w:r>
    </w:p>
    <w:p w:rsidR="00441EBA" w:rsidRDefault="00441EBA" w:rsidP="00441EBA">
      <w:pPr>
        <w:spacing w:line="360" w:lineRule="auto"/>
        <w:rPr>
          <w:lang w:bidi="ar-SA"/>
        </w:rPr>
      </w:pPr>
      <w:r>
        <w:rPr>
          <w:lang w:bidi="ar-SA"/>
        </w:rPr>
        <w:t xml:space="preserve">7. </w:t>
      </w:r>
      <w:r w:rsidRPr="00855B9B">
        <w:rPr>
          <w:b/>
          <w:lang w:bidi="ar-SA"/>
        </w:rPr>
        <w:t>Continuously improve</w:t>
      </w:r>
      <w:r>
        <w:rPr>
          <w:lang w:bidi="ar-SA"/>
        </w:rPr>
        <w:t>: Regularly review and update the client care and service standards based on client feedback, industry trends, and changing client needs. Continuously seek ways to improve the client experience and exceed expectations.</w:t>
      </w:r>
    </w:p>
    <w:p w:rsidR="00441EBA" w:rsidRPr="003A4B24" w:rsidRDefault="00441EBA" w:rsidP="00441EBA">
      <w:pPr>
        <w:spacing w:line="360" w:lineRule="auto"/>
        <w:rPr>
          <w:lang w:bidi="ar-SA"/>
        </w:rPr>
      </w:pPr>
      <w:r>
        <w:rPr>
          <w:lang w:bidi="ar-SA"/>
        </w:rPr>
        <w:t>By identifying and applying client care and client service standards, businesses can ensure that they consistently deliver a positive experience to their clients, leading to increased satisfaction, loyalty, and referrals.</w:t>
      </w:r>
    </w:p>
    <w:p w:rsidR="00441EBA" w:rsidRDefault="00441EBA" w:rsidP="00441EBA">
      <w:bookmarkStart w:id="54" w:name="_Toc39268805"/>
    </w:p>
    <w:p w:rsidR="0046794D" w:rsidRDefault="0046794D" w:rsidP="00441EBA"/>
    <w:p w:rsidR="0046794D" w:rsidRDefault="0046794D" w:rsidP="00441EBA"/>
    <w:p w:rsidR="0046794D" w:rsidRDefault="0046794D" w:rsidP="00441EBA"/>
    <w:p w:rsidR="0046794D" w:rsidRDefault="0046794D" w:rsidP="00441EBA"/>
    <w:p w:rsidR="0046794D" w:rsidRDefault="0046794D" w:rsidP="00441EBA"/>
    <w:p w:rsidR="0046794D" w:rsidRDefault="0046794D" w:rsidP="00441EBA"/>
    <w:p w:rsidR="0046794D" w:rsidRDefault="0046794D" w:rsidP="00441EBA"/>
    <w:p w:rsidR="0046794D" w:rsidRDefault="0046794D" w:rsidP="00441EBA"/>
    <w:p w:rsidR="0046794D" w:rsidRDefault="0046794D" w:rsidP="00441EBA"/>
    <w:p w:rsidR="0046794D" w:rsidRDefault="0046794D" w:rsidP="00441EBA"/>
    <w:p w:rsidR="00441EBA" w:rsidRPr="0024271C" w:rsidRDefault="00441EBA" w:rsidP="00441EBA">
      <w:pPr>
        <w:pStyle w:val="Heading1"/>
      </w:pPr>
      <w:bookmarkStart w:id="55" w:name="_Toc149665242"/>
      <w:r w:rsidRPr="0024271C">
        <w:lastRenderedPageBreak/>
        <w:t>Self-check-2</w:t>
      </w:r>
      <w:bookmarkEnd w:id="54"/>
      <w:bookmarkEnd w:id="55"/>
    </w:p>
    <w:p w:rsidR="00441EBA" w:rsidRPr="00616FC9" w:rsidRDefault="00441EBA" w:rsidP="00441EBA">
      <w:pPr>
        <w:jc w:val="center"/>
        <w:rPr>
          <w:b/>
          <w:szCs w:val="24"/>
        </w:rPr>
      </w:pPr>
      <w:r w:rsidRPr="00616FC9">
        <w:rPr>
          <w:b/>
        </w:rPr>
        <w:t>I. Multiple choose</w:t>
      </w:r>
    </w:p>
    <w:p w:rsidR="00441EBA" w:rsidRPr="00616FC9" w:rsidRDefault="00441EBA" w:rsidP="00441EBA">
      <w:pPr>
        <w:rPr>
          <w:szCs w:val="24"/>
        </w:rPr>
      </w:pPr>
      <w:r w:rsidRPr="00616FC9">
        <w:rPr>
          <w:szCs w:val="24"/>
        </w:rPr>
        <w:t>1. What is one barrier that can impede effective communication with clients?</w:t>
      </w:r>
    </w:p>
    <w:p w:rsidR="00441EBA" w:rsidRPr="00616FC9" w:rsidRDefault="00441EBA" w:rsidP="00441EBA">
      <w:pPr>
        <w:rPr>
          <w:szCs w:val="24"/>
        </w:rPr>
      </w:pPr>
      <w:r w:rsidRPr="00616FC9">
        <w:rPr>
          <w:szCs w:val="24"/>
        </w:rPr>
        <w:t>a) Cultural differences</w:t>
      </w:r>
    </w:p>
    <w:p w:rsidR="00441EBA" w:rsidRPr="00616FC9" w:rsidRDefault="00441EBA" w:rsidP="00441EBA">
      <w:pPr>
        <w:rPr>
          <w:szCs w:val="24"/>
        </w:rPr>
      </w:pPr>
      <w:r w:rsidRPr="00616FC9">
        <w:rPr>
          <w:szCs w:val="24"/>
        </w:rPr>
        <w:t>b) Emotional barriers</w:t>
      </w:r>
    </w:p>
    <w:p w:rsidR="00441EBA" w:rsidRPr="00616FC9" w:rsidRDefault="00441EBA" w:rsidP="00441EBA">
      <w:pPr>
        <w:rPr>
          <w:szCs w:val="24"/>
        </w:rPr>
      </w:pPr>
      <w:r>
        <w:rPr>
          <w:szCs w:val="24"/>
        </w:rPr>
        <w:t>c.</w:t>
      </w:r>
      <w:r w:rsidRPr="00616FC9">
        <w:rPr>
          <w:szCs w:val="24"/>
        </w:rPr>
        <w:t xml:space="preserve"> Physical barriers</w:t>
      </w:r>
    </w:p>
    <w:p w:rsidR="00441EBA" w:rsidRPr="00616FC9" w:rsidRDefault="00441EBA" w:rsidP="00441EBA">
      <w:pPr>
        <w:rPr>
          <w:szCs w:val="24"/>
        </w:rPr>
      </w:pPr>
      <w:r>
        <w:rPr>
          <w:szCs w:val="24"/>
        </w:rPr>
        <w:t>d) Power dynamics</w:t>
      </w:r>
    </w:p>
    <w:p w:rsidR="00441EBA" w:rsidRPr="00616FC9" w:rsidRDefault="00441EBA" w:rsidP="00441EBA">
      <w:pPr>
        <w:rPr>
          <w:szCs w:val="24"/>
        </w:rPr>
      </w:pPr>
      <w:r w:rsidRPr="00616FC9">
        <w:rPr>
          <w:szCs w:val="24"/>
        </w:rPr>
        <w:t>2. How can preconceived biases impact communication with clients?</w:t>
      </w:r>
    </w:p>
    <w:p w:rsidR="00441EBA" w:rsidRPr="00616FC9" w:rsidRDefault="00441EBA" w:rsidP="00441EBA">
      <w:pPr>
        <w:rPr>
          <w:szCs w:val="24"/>
        </w:rPr>
      </w:pPr>
      <w:r w:rsidRPr="00616FC9">
        <w:rPr>
          <w:szCs w:val="24"/>
        </w:rPr>
        <w:t>a) They can lead to misunderstandings or offense if not addressed</w:t>
      </w:r>
    </w:p>
    <w:p w:rsidR="00441EBA" w:rsidRPr="00616FC9" w:rsidRDefault="00441EBA" w:rsidP="00441EBA">
      <w:pPr>
        <w:rPr>
          <w:szCs w:val="24"/>
        </w:rPr>
      </w:pPr>
      <w:r w:rsidRPr="00616FC9">
        <w:rPr>
          <w:szCs w:val="24"/>
        </w:rPr>
        <w:t>b) They can hinder open and honest communication</w:t>
      </w:r>
    </w:p>
    <w:p w:rsidR="00441EBA" w:rsidRPr="00616FC9" w:rsidRDefault="00441EBA" w:rsidP="00441EBA">
      <w:pPr>
        <w:rPr>
          <w:szCs w:val="24"/>
        </w:rPr>
      </w:pPr>
      <w:r w:rsidRPr="00616FC9">
        <w:rPr>
          <w:szCs w:val="24"/>
        </w:rPr>
        <w:t>c) They can make clients feel unheard or undervalued</w:t>
      </w:r>
    </w:p>
    <w:p w:rsidR="00441EBA" w:rsidRPr="00616FC9" w:rsidRDefault="00441EBA" w:rsidP="00441EBA">
      <w:pPr>
        <w:rPr>
          <w:szCs w:val="24"/>
        </w:rPr>
      </w:pPr>
      <w:r>
        <w:rPr>
          <w:szCs w:val="24"/>
        </w:rPr>
        <w:t>d. They can affect communication</w:t>
      </w:r>
    </w:p>
    <w:p w:rsidR="00441EBA" w:rsidRPr="00616FC9" w:rsidRDefault="00441EBA" w:rsidP="00441EBA">
      <w:pPr>
        <w:rPr>
          <w:szCs w:val="24"/>
        </w:rPr>
      </w:pPr>
      <w:r w:rsidRPr="00616FC9">
        <w:rPr>
          <w:szCs w:val="24"/>
        </w:rPr>
        <w:t>3. Why is feedback important in effective communication with clients?</w:t>
      </w:r>
    </w:p>
    <w:p w:rsidR="00441EBA" w:rsidRPr="00616FC9" w:rsidRDefault="00441EBA" w:rsidP="00441EBA">
      <w:pPr>
        <w:rPr>
          <w:szCs w:val="24"/>
        </w:rPr>
      </w:pPr>
      <w:r w:rsidRPr="00616FC9">
        <w:rPr>
          <w:szCs w:val="24"/>
        </w:rPr>
        <w:t>a) It can make clients feel unheard or undervalued</w:t>
      </w:r>
    </w:p>
    <w:p w:rsidR="00441EBA" w:rsidRPr="00616FC9" w:rsidRDefault="00441EBA" w:rsidP="00441EBA">
      <w:pPr>
        <w:rPr>
          <w:szCs w:val="24"/>
        </w:rPr>
      </w:pPr>
      <w:r w:rsidRPr="00616FC9">
        <w:rPr>
          <w:szCs w:val="24"/>
        </w:rPr>
        <w:t>b) It can hinder open and honest communication</w:t>
      </w:r>
    </w:p>
    <w:p w:rsidR="00441EBA" w:rsidRPr="00616FC9" w:rsidRDefault="00441EBA" w:rsidP="00441EBA">
      <w:pPr>
        <w:rPr>
          <w:szCs w:val="24"/>
        </w:rPr>
      </w:pPr>
      <w:r w:rsidRPr="00616FC9">
        <w:rPr>
          <w:szCs w:val="24"/>
        </w:rPr>
        <w:t>c) It can lead to misunderstandings or offense if not addressed</w:t>
      </w:r>
    </w:p>
    <w:p w:rsidR="00441EBA" w:rsidRPr="00616FC9" w:rsidRDefault="00441EBA" w:rsidP="00441EBA">
      <w:pPr>
        <w:rPr>
          <w:szCs w:val="24"/>
        </w:rPr>
      </w:pPr>
      <w:r>
        <w:rPr>
          <w:szCs w:val="24"/>
        </w:rPr>
        <w:t xml:space="preserve">d. </w:t>
      </w:r>
      <w:r w:rsidRPr="00616FC9">
        <w:rPr>
          <w:szCs w:val="24"/>
        </w:rPr>
        <w:t>Lack of feedback can make clie</w:t>
      </w:r>
      <w:r>
        <w:rPr>
          <w:szCs w:val="24"/>
        </w:rPr>
        <w:t>nts feel unheard or undervalued</w:t>
      </w:r>
    </w:p>
    <w:p w:rsidR="00441EBA" w:rsidRPr="00616FC9" w:rsidRDefault="00441EBA" w:rsidP="00441EBA">
      <w:pPr>
        <w:rPr>
          <w:szCs w:val="24"/>
        </w:rPr>
      </w:pPr>
      <w:r w:rsidRPr="00616FC9">
        <w:rPr>
          <w:szCs w:val="24"/>
        </w:rPr>
        <w:t>4. How can power dynamics impact communication with clients?</w:t>
      </w:r>
    </w:p>
    <w:p w:rsidR="00441EBA" w:rsidRPr="00616FC9" w:rsidRDefault="00441EBA" w:rsidP="00441EBA">
      <w:pPr>
        <w:rPr>
          <w:szCs w:val="24"/>
        </w:rPr>
      </w:pPr>
      <w:r w:rsidRPr="00616FC9">
        <w:rPr>
          <w:szCs w:val="24"/>
        </w:rPr>
        <w:t>a) Different cultures have different communication styles and norms</w:t>
      </w:r>
    </w:p>
    <w:p w:rsidR="00441EBA" w:rsidRPr="00616FC9" w:rsidRDefault="00441EBA" w:rsidP="00441EBA">
      <w:pPr>
        <w:rPr>
          <w:szCs w:val="24"/>
        </w:rPr>
      </w:pPr>
      <w:r w:rsidRPr="00616FC9">
        <w:rPr>
          <w:szCs w:val="24"/>
        </w:rPr>
        <w:t>b) Clients may have fear, anxiety, or past negative experiences that prevent them from fully engaging in communication</w:t>
      </w:r>
    </w:p>
    <w:p w:rsidR="00441EBA" w:rsidRPr="00616FC9" w:rsidRDefault="00441EBA" w:rsidP="00441EBA">
      <w:pPr>
        <w:rPr>
          <w:szCs w:val="24"/>
        </w:rPr>
      </w:pPr>
      <w:r>
        <w:rPr>
          <w:szCs w:val="24"/>
        </w:rPr>
        <w:t xml:space="preserve">c. </w:t>
      </w:r>
      <w:r w:rsidRPr="00616FC9">
        <w:rPr>
          <w:szCs w:val="24"/>
        </w:rPr>
        <w:t>Power imbalances between the service provider and the client can hinder open and honest communication</w:t>
      </w:r>
    </w:p>
    <w:p w:rsidR="00441EBA" w:rsidRPr="00616FC9" w:rsidRDefault="00441EBA" w:rsidP="00441EBA">
      <w:pPr>
        <w:rPr>
          <w:szCs w:val="24"/>
        </w:rPr>
      </w:pPr>
      <w:r w:rsidRPr="00616FC9">
        <w:rPr>
          <w:szCs w:val="24"/>
        </w:rPr>
        <w:t>d) Messages should be conveyed clearly and concisely, using simple language and avo</w:t>
      </w:r>
      <w:r>
        <w:rPr>
          <w:szCs w:val="24"/>
        </w:rPr>
        <w:t>iding jargon or technical terms</w:t>
      </w:r>
    </w:p>
    <w:p w:rsidR="00441EBA" w:rsidRPr="00616FC9" w:rsidRDefault="00441EBA" w:rsidP="00441EBA">
      <w:pPr>
        <w:rPr>
          <w:szCs w:val="24"/>
        </w:rPr>
      </w:pPr>
      <w:r w:rsidRPr="00616FC9">
        <w:rPr>
          <w:szCs w:val="24"/>
        </w:rPr>
        <w:t>5. What are some physical barriers that can interfere with effective communication?</w:t>
      </w:r>
    </w:p>
    <w:p w:rsidR="00441EBA" w:rsidRPr="00616FC9" w:rsidRDefault="00441EBA" w:rsidP="00441EBA">
      <w:pPr>
        <w:rPr>
          <w:szCs w:val="24"/>
        </w:rPr>
      </w:pPr>
      <w:r w:rsidRPr="00616FC9">
        <w:rPr>
          <w:szCs w:val="24"/>
        </w:rPr>
        <w:t>a) Language barriers</w:t>
      </w:r>
    </w:p>
    <w:p w:rsidR="00441EBA" w:rsidRPr="00616FC9" w:rsidRDefault="00441EBA" w:rsidP="00441EBA">
      <w:pPr>
        <w:rPr>
          <w:szCs w:val="24"/>
        </w:rPr>
      </w:pPr>
      <w:r>
        <w:rPr>
          <w:szCs w:val="24"/>
        </w:rPr>
        <w:t>B.</w:t>
      </w:r>
      <w:r w:rsidRPr="00616FC9">
        <w:rPr>
          <w:szCs w:val="24"/>
        </w:rPr>
        <w:t xml:space="preserve"> Noise, distance, or distractions</w:t>
      </w:r>
    </w:p>
    <w:p w:rsidR="00441EBA" w:rsidRPr="00616FC9" w:rsidRDefault="00441EBA" w:rsidP="00441EBA">
      <w:pPr>
        <w:rPr>
          <w:szCs w:val="24"/>
        </w:rPr>
      </w:pPr>
      <w:r w:rsidRPr="00616FC9">
        <w:rPr>
          <w:szCs w:val="24"/>
        </w:rPr>
        <w:t>c) Technical glitches, poor internet connectivity, or unfamiliarity with technology</w:t>
      </w:r>
    </w:p>
    <w:p w:rsidR="00441EBA" w:rsidRPr="00616FC9" w:rsidRDefault="00441EBA" w:rsidP="00441EBA">
      <w:pPr>
        <w:rPr>
          <w:szCs w:val="24"/>
        </w:rPr>
      </w:pPr>
      <w:r w:rsidRPr="00616FC9">
        <w:rPr>
          <w:szCs w:val="24"/>
        </w:rPr>
        <w:lastRenderedPageBreak/>
        <w:t>d) Fear, anxiety, or past negative experiences</w:t>
      </w:r>
    </w:p>
    <w:p w:rsidR="00441EBA" w:rsidRPr="00616FC9" w:rsidRDefault="00441EBA" w:rsidP="00441EBA">
      <w:pPr>
        <w:rPr>
          <w:szCs w:val="24"/>
        </w:rPr>
      </w:pPr>
    </w:p>
    <w:p w:rsidR="00441EBA" w:rsidRPr="00616FC9" w:rsidRDefault="00441EBA" w:rsidP="00441EBA">
      <w:pPr>
        <w:rPr>
          <w:szCs w:val="24"/>
        </w:rPr>
      </w:pPr>
      <w:r w:rsidRPr="00616FC9">
        <w:rPr>
          <w:szCs w:val="24"/>
        </w:rPr>
        <w:t>6. How can time constraints affect communication with clients?</w:t>
      </w:r>
    </w:p>
    <w:p w:rsidR="00441EBA" w:rsidRPr="00616FC9" w:rsidRDefault="00441EBA" w:rsidP="00441EBA">
      <w:pPr>
        <w:rPr>
          <w:szCs w:val="24"/>
        </w:rPr>
      </w:pPr>
      <w:r w:rsidRPr="00616FC9">
        <w:rPr>
          <w:szCs w:val="24"/>
        </w:rPr>
        <w:t>a) They can hinder open and honest communication</w:t>
      </w:r>
    </w:p>
    <w:p w:rsidR="00441EBA" w:rsidRPr="00616FC9" w:rsidRDefault="00441EBA" w:rsidP="00441EBA">
      <w:pPr>
        <w:rPr>
          <w:szCs w:val="24"/>
        </w:rPr>
      </w:pPr>
      <w:r w:rsidRPr="00616FC9">
        <w:rPr>
          <w:szCs w:val="24"/>
        </w:rPr>
        <w:t>b) They can lead to misunderstandings or offense if not addressed</w:t>
      </w:r>
    </w:p>
    <w:p w:rsidR="00441EBA" w:rsidRPr="00616FC9" w:rsidRDefault="00441EBA" w:rsidP="00441EBA">
      <w:pPr>
        <w:rPr>
          <w:szCs w:val="24"/>
        </w:rPr>
      </w:pPr>
      <w:r>
        <w:rPr>
          <w:szCs w:val="24"/>
        </w:rPr>
        <w:t xml:space="preserve">c. </w:t>
      </w:r>
      <w:r w:rsidRPr="00616FC9">
        <w:rPr>
          <w:szCs w:val="24"/>
        </w:rPr>
        <w:t>They can make it challenging to engage in meaningful conversations</w:t>
      </w:r>
    </w:p>
    <w:p w:rsidR="00441EBA" w:rsidRPr="00616FC9" w:rsidRDefault="00441EBA" w:rsidP="00441EBA">
      <w:pPr>
        <w:rPr>
          <w:szCs w:val="24"/>
        </w:rPr>
      </w:pPr>
      <w:r w:rsidRPr="00616FC9">
        <w:rPr>
          <w:szCs w:val="24"/>
        </w:rPr>
        <w:t>d) They can make clie</w:t>
      </w:r>
      <w:r>
        <w:rPr>
          <w:szCs w:val="24"/>
        </w:rPr>
        <w:t>nts feel unheard or undervalued</w:t>
      </w:r>
    </w:p>
    <w:p w:rsidR="00441EBA" w:rsidRPr="00616FC9" w:rsidRDefault="00441EBA" w:rsidP="00441EBA">
      <w:pPr>
        <w:rPr>
          <w:szCs w:val="24"/>
        </w:rPr>
      </w:pPr>
      <w:r w:rsidRPr="00616FC9">
        <w:rPr>
          <w:szCs w:val="24"/>
        </w:rPr>
        <w:t>7. How can cultural differences impact communication with clients?</w:t>
      </w:r>
    </w:p>
    <w:p w:rsidR="00441EBA" w:rsidRPr="00616FC9" w:rsidRDefault="00441EBA" w:rsidP="00441EBA">
      <w:pPr>
        <w:rPr>
          <w:szCs w:val="24"/>
        </w:rPr>
      </w:pPr>
      <w:r w:rsidRPr="00616FC9">
        <w:rPr>
          <w:szCs w:val="24"/>
        </w:rPr>
        <w:t>a) They can hinder open and honest communication</w:t>
      </w:r>
    </w:p>
    <w:p w:rsidR="00441EBA" w:rsidRPr="00616FC9" w:rsidRDefault="00441EBA" w:rsidP="00441EBA">
      <w:pPr>
        <w:rPr>
          <w:szCs w:val="24"/>
        </w:rPr>
      </w:pPr>
      <w:r w:rsidRPr="00616FC9">
        <w:rPr>
          <w:szCs w:val="24"/>
        </w:rPr>
        <w:t>b) They can lead to misunderstandings or offense if not addressed</w:t>
      </w:r>
    </w:p>
    <w:p w:rsidR="00441EBA" w:rsidRPr="00616FC9" w:rsidRDefault="00441EBA" w:rsidP="00441EBA">
      <w:pPr>
        <w:rPr>
          <w:szCs w:val="24"/>
        </w:rPr>
      </w:pPr>
      <w:proofErr w:type="gramStart"/>
      <w:r>
        <w:rPr>
          <w:szCs w:val="24"/>
        </w:rPr>
        <w:t>c</w:t>
      </w:r>
      <w:proofErr w:type="gramEnd"/>
      <w:r w:rsidRPr="00616FC9">
        <w:rPr>
          <w:szCs w:val="24"/>
        </w:rPr>
        <w:t xml:space="preserve"> Different cultures have different communication styles and norms</w:t>
      </w:r>
    </w:p>
    <w:p w:rsidR="00441EBA" w:rsidRPr="00616FC9" w:rsidRDefault="00441EBA" w:rsidP="00441EBA">
      <w:pPr>
        <w:rPr>
          <w:szCs w:val="24"/>
        </w:rPr>
      </w:pPr>
      <w:r w:rsidRPr="00616FC9">
        <w:rPr>
          <w:szCs w:val="24"/>
        </w:rPr>
        <w:t>d) They can make clie</w:t>
      </w:r>
      <w:r>
        <w:rPr>
          <w:szCs w:val="24"/>
        </w:rPr>
        <w:t>nts feel unheard or undervalued</w:t>
      </w:r>
    </w:p>
    <w:p w:rsidR="00441EBA" w:rsidRPr="00616FC9" w:rsidRDefault="00441EBA" w:rsidP="00441EBA">
      <w:pPr>
        <w:rPr>
          <w:szCs w:val="24"/>
        </w:rPr>
      </w:pPr>
      <w:r w:rsidRPr="00616FC9">
        <w:rPr>
          <w:szCs w:val="24"/>
        </w:rPr>
        <w:t>8. What can be done to ensure clarity in communication with clients?</w:t>
      </w:r>
    </w:p>
    <w:p w:rsidR="00441EBA" w:rsidRPr="00616FC9" w:rsidRDefault="00441EBA" w:rsidP="00441EBA">
      <w:pPr>
        <w:rPr>
          <w:szCs w:val="24"/>
        </w:rPr>
      </w:pPr>
      <w:r w:rsidRPr="00616FC9">
        <w:rPr>
          <w:szCs w:val="24"/>
        </w:rPr>
        <w:t>a) Different cultures have different communication styles and norms</w:t>
      </w:r>
    </w:p>
    <w:p w:rsidR="00441EBA" w:rsidRPr="00616FC9" w:rsidRDefault="00441EBA" w:rsidP="00441EBA">
      <w:pPr>
        <w:rPr>
          <w:szCs w:val="24"/>
        </w:rPr>
      </w:pPr>
      <w:r>
        <w:rPr>
          <w:szCs w:val="24"/>
        </w:rPr>
        <w:t>b.</w:t>
      </w:r>
      <w:r w:rsidRPr="00616FC9">
        <w:rPr>
          <w:szCs w:val="24"/>
        </w:rPr>
        <w:t xml:space="preserve"> Messages should be conveyed clearly and concisely, using simple language and avoiding jargon or technical terms</w:t>
      </w:r>
    </w:p>
    <w:p w:rsidR="00441EBA" w:rsidRPr="00616FC9" w:rsidRDefault="00441EBA" w:rsidP="00441EBA">
      <w:pPr>
        <w:rPr>
          <w:szCs w:val="24"/>
        </w:rPr>
      </w:pPr>
      <w:r w:rsidRPr="00616FC9">
        <w:rPr>
          <w:szCs w:val="24"/>
        </w:rPr>
        <w:t>c) Clients may have fear, anxiety, or past negative experiences that prevent them from fully engaging in communication</w:t>
      </w:r>
    </w:p>
    <w:p w:rsidR="00441EBA" w:rsidRPr="00616FC9" w:rsidRDefault="00441EBA" w:rsidP="00441EBA">
      <w:pPr>
        <w:rPr>
          <w:szCs w:val="24"/>
        </w:rPr>
      </w:pPr>
      <w:r w:rsidRPr="00616FC9">
        <w:rPr>
          <w:szCs w:val="24"/>
        </w:rPr>
        <w:t>d) Power imbalances between the service provider and the client can hinder open and honest communication</w:t>
      </w:r>
    </w:p>
    <w:p w:rsidR="00441EBA" w:rsidRPr="00616FC9" w:rsidRDefault="00441EBA" w:rsidP="00441EBA">
      <w:pPr>
        <w:rPr>
          <w:szCs w:val="24"/>
        </w:rPr>
      </w:pPr>
      <w:r w:rsidRPr="00616FC9">
        <w:rPr>
          <w:szCs w:val="24"/>
        </w:rPr>
        <w:t>9. How can emotional barriers affect communication with clients?</w:t>
      </w:r>
    </w:p>
    <w:p w:rsidR="00441EBA" w:rsidRPr="00616FC9" w:rsidRDefault="00441EBA" w:rsidP="00441EBA">
      <w:pPr>
        <w:rPr>
          <w:szCs w:val="24"/>
        </w:rPr>
      </w:pPr>
      <w:r w:rsidRPr="00616FC9">
        <w:rPr>
          <w:szCs w:val="24"/>
        </w:rPr>
        <w:t>a) Power imbalances between the service provider and the client can hinder open and honest communication</w:t>
      </w:r>
    </w:p>
    <w:p w:rsidR="00441EBA" w:rsidRPr="00616FC9" w:rsidRDefault="00441EBA" w:rsidP="00441EBA">
      <w:pPr>
        <w:rPr>
          <w:szCs w:val="24"/>
        </w:rPr>
      </w:pPr>
      <w:r w:rsidRPr="00616FC9">
        <w:rPr>
          <w:szCs w:val="24"/>
        </w:rPr>
        <w:t>b) Different cultures have different communication styles and norms</w:t>
      </w:r>
    </w:p>
    <w:p w:rsidR="00441EBA" w:rsidRPr="00616FC9" w:rsidRDefault="00441EBA" w:rsidP="00441EBA">
      <w:pPr>
        <w:rPr>
          <w:szCs w:val="24"/>
        </w:rPr>
      </w:pPr>
      <w:r>
        <w:rPr>
          <w:szCs w:val="24"/>
        </w:rPr>
        <w:t xml:space="preserve">c. </w:t>
      </w:r>
      <w:r w:rsidRPr="00616FC9">
        <w:rPr>
          <w:szCs w:val="24"/>
        </w:rPr>
        <w:t>Clients may have fear, anxiety, or past negative experiences that prevent them from fully engaging in communication</w:t>
      </w:r>
    </w:p>
    <w:p w:rsidR="00441EBA" w:rsidRPr="00616FC9" w:rsidRDefault="00441EBA" w:rsidP="00441EBA">
      <w:pPr>
        <w:rPr>
          <w:szCs w:val="24"/>
        </w:rPr>
      </w:pPr>
      <w:r w:rsidRPr="00616FC9">
        <w:rPr>
          <w:szCs w:val="24"/>
        </w:rPr>
        <w:t>d) Messages should be conveyed clearly and concisely, using simple language and avoiding jargon or technical terms</w:t>
      </w:r>
    </w:p>
    <w:p w:rsidR="00441EBA" w:rsidRPr="00616FC9" w:rsidRDefault="00441EBA" w:rsidP="00441EBA">
      <w:pPr>
        <w:rPr>
          <w:szCs w:val="24"/>
        </w:rPr>
      </w:pPr>
    </w:p>
    <w:p w:rsidR="00441EBA" w:rsidRPr="00616FC9" w:rsidRDefault="00441EBA" w:rsidP="00441EBA">
      <w:pPr>
        <w:rPr>
          <w:szCs w:val="24"/>
        </w:rPr>
      </w:pPr>
      <w:r w:rsidRPr="00616FC9">
        <w:rPr>
          <w:szCs w:val="24"/>
        </w:rPr>
        <w:t>10. What are some technology issues that can be a barrier to effective communication?</w:t>
      </w:r>
    </w:p>
    <w:p w:rsidR="00441EBA" w:rsidRPr="00616FC9" w:rsidRDefault="00441EBA" w:rsidP="00441EBA">
      <w:pPr>
        <w:rPr>
          <w:szCs w:val="24"/>
        </w:rPr>
      </w:pPr>
      <w:r w:rsidRPr="00616FC9">
        <w:rPr>
          <w:szCs w:val="24"/>
        </w:rPr>
        <w:lastRenderedPageBreak/>
        <w:t>a) Noise, distance, or distractions</w:t>
      </w:r>
    </w:p>
    <w:p w:rsidR="00441EBA" w:rsidRPr="00616FC9" w:rsidRDefault="00441EBA" w:rsidP="00441EBA">
      <w:pPr>
        <w:rPr>
          <w:szCs w:val="24"/>
        </w:rPr>
      </w:pPr>
      <w:proofErr w:type="gramStart"/>
      <w:r>
        <w:rPr>
          <w:szCs w:val="24"/>
        </w:rPr>
        <w:t xml:space="preserve">b. </w:t>
      </w:r>
      <w:r w:rsidRPr="00616FC9">
        <w:rPr>
          <w:szCs w:val="24"/>
        </w:rPr>
        <w:t xml:space="preserve"> Technical</w:t>
      </w:r>
      <w:proofErr w:type="gramEnd"/>
      <w:r w:rsidRPr="00616FC9">
        <w:rPr>
          <w:szCs w:val="24"/>
        </w:rPr>
        <w:t xml:space="preserve"> glitches, poor internet connectivity, or unfamiliarity with technology</w:t>
      </w:r>
    </w:p>
    <w:p w:rsidR="00441EBA" w:rsidRPr="00616FC9" w:rsidRDefault="00441EBA" w:rsidP="00441EBA">
      <w:pPr>
        <w:rPr>
          <w:szCs w:val="24"/>
        </w:rPr>
      </w:pPr>
      <w:r w:rsidRPr="00616FC9">
        <w:rPr>
          <w:szCs w:val="24"/>
        </w:rPr>
        <w:t>c) Power imbalances between the service provider and the client can hinder open and honest communication</w:t>
      </w:r>
    </w:p>
    <w:p w:rsidR="00441EBA" w:rsidRDefault="00441EBA" w:rsidP="00441EBA">
      <w:pPr>
        <w:rPr>
          <w:szCs w:val="24"/>
        </w:rPr>
      </w:pPr>
      <w:r w:rsidRPr="00616FC9">
        <w:rPr>
          <w:szCs w:val="24"/>
        </w:rPr>
        <w:t>d) Different c</w:t>
      </w:r>
      <w:r>
        <w:rPr>
          <w:szCs w:val="24"/>
        </w:rPr>
        <w:t>ultures have different communication</w:t>
      </w:r>
    </w:p>
    <w:p w:rsidR="00441EBA" w:rsidRPr="00693FA9" w:rsidRDefault="00441EBA" w:rsidP="00441EBA">
      <w:pPr>
        <w:jc w:val="center"/>
        <w:rPr>
          <w:b/>
          <w:szCs w:val="24"/>
        </w:rPr>
      </w:pPr>
      <w:r>
        <w:rPr>
          <w:b/>
          <w:szCs w:val="24"/>
        </w:rPr>
        <w:t>II</w:t>
      </w:r>
      <w:r w:rsidRPr="00693FA9">
        <w:rPr>
          <w:b/>
          <w:szCs w:val="24"/>
        </w:rPr>
        <w:t>.</w:t>
      </w:r>
      <w:r w:rsidR="0046794D">
        <w:rPr>
          <w:b/>
          <w:szCs w:val="24"/>
        </w:rPr>
        <w:t xml:space="preserve"> </w:t>
      </w:r>
      <w:r w:rsidR="0046794D" w:rsidRPr="00693FA9">
        <w:rPr>
          <w:b/>
          <w:szCs w:val="24"/>
        </w:rPr>
        <w:t>True</w:t>
      </w:r>
      <w:r w:rsidR="0046794D">
        <w:rPr>
          <w:b/>
          <w:szCs w:val="24"/>
        </w:rPr>
        <w:t xml:space="preserve"> </w:t>
      </w:r>
      <w:r w:rsidRPr="00693FA9">
        <w:rPr>
          <w:b/>
          <w:szCs w:val="24"/>
        </w:rPr>
        <w:t>&amp;</w:t>
      </w:r>
      <w:r w:rsidR="0046794D">
        <w:rPr>
          <w:b/>
          <w:szCs w:val="24"/>
        </w:rPr>
        <w:t xml:space="preserve"> </w:t>
      </w:r>
      <w:r w:rsidRPr="00693FA9">
        <w:rPr>
          <w:b/>
          <w:szCs w:val="24"/>
        </w:rPr>
        <w:t>false questions</w:t>
      </w:r>
    </w:p>
    <w:p w:rsidR="00441EBA" w:rsidRPr="00693FA9" w:rsidRDefault="00441EBA" w:rsidP="00441EBA">
      <w:pPr>
        <w:rPr>
          <w:szCs w:val="24"/>
        </w:rPr>
      </w:pPr>
      <w:r w:rsidRPr="00693FA9">
        <w:rPr>
          <w:szCs w:val="24"/>
        </w:rPr>
        <w:t>1. Developing client loyalty strategies is not important for businesses.</w:t>
      </w:r>
    </w:p>
    <w:p w:rsidR="00441EBA" w:rsidRPr="00693FA9" w:rsidRDefault="00441EBA" w:rsidP="00441EBA">
      <w:pPr>
        <w:rPr>
          <w:szCs w:val="24"/>
        </w:rPr>
      </w:pPr>
      <w:r w:rsidRPr="00693FA9">
        <w:rPr>
          <w:szCs w:val="24"/>
        </w:rPr>
        <w:t>2. A unique value proposition (UVP) explains what separates a business from its competitors.</w:t>
      </w:r>
    </w:p>
    <w:p w:rsidR="00441EBA" w:rsidRPr="00693FA9" w:rsidRDefault="00441EBA" w:rsidP="00441EBA">
      <w:pPr>
        <w:rPr>
          <w:szCs w:val="24"/>
        </w:rPr>
      </w:pPr>
      <w:r w:rsidRPr="00693FA9">
        <w:rPr>
          <w:szCs w:val="24"/>
        </w:rPr>
        <w:t>3. A UVP should be filled with jargon and technical terms.</w:t>
      </w:r>
    </w:p>
    <w:p w:rsidR="00441EBA" w:rsidRPr="00693FA9" w:rsidRDefault="00441EBA" w:rsidP="00441EBA">
      <w:pPr>
        <w:rPr>
          <w:szCs w:val="24"/>
        </w:rPr>
      </w:pPr>
      <w:r w:rsidRPr="00693FA9">
        <w:rPr>
          <w:szCs w:val="24"/>
        </w:rPr>
        <w:t>4. It is important for businesses to know and understand their target market.</w:t>
      </w:r>
    </w:p>
    <w:p w:rsidR="00441EBA" w:rsidRPr="00693FA9" w:rsidRDefault="00441EBA" w:rsidP="00441EBA">
      <w:pPr>
        <w:rPr>
          <w:szCs w:val="24"/>
        </w:rPr>
      </w:pPr>
      <w:r w:rsidRPr="00693FA9">
        <w:rPr>
          <w:szCs w:val="24"/>
        </w:rPr>
        <w:t>5. Marketing to everyone is an effective strategy for attracting clients.</w:t>
      </w:r>
    </w:p>
    <w:p w:rsidR="00441EBA" w:rsidRPr="00693FA9" w:rsidRDefault="00441EBA" w:rsidP="00441EBA">
      <w:pPr>
        <w:rPr>
          <w:szCs w:val="24"/>
        </w:rPr>
      </w:pPr>
      <w:r w:rsidRPr="00693FA9">
        <w:rPr>
          <w:szCs w:val="24"/>
        </w:rPr>
        <w:t>6. Market research can help businesses understand the pain points of their target audience.</w:t>
      </w:r>
    </w:p>
    <w:p w:rsidR="00441EBA" w:rsidRPr="00693FA9" w:rsidRDefault="00441EBA" w:rsidP="00441EBA">
      <w:pPr>
        <w:rPr>
          <w:szCs w:val="24"/>
        </w:rPr>
      </w:pPr>
      <w:r w:rsidRPr="00693FA9">
        <w:rPr>
          <w:szCs w:val="24"/>
        </w:rPr>
        <w:t>7. A buyer or user persona is a fictional representation of an ideal customer.</w:t>
      </w:r>
    </w:p>
    <w:p w:rsidR="00441EBA" w:rsidRPr="00693FA9" w:rsidRDefault="00441EBA" w:rsidP="00441EBA">
      <w:pPr>
        <w:rPr>
          <w:szCs w:val="24"/>
        </w:rPr>
      </w:pPr>
      <w:r w:rsidRPr="00693FA9">
        <w:rPr>
          <w:szCs w:val="24"/>
        </w:rPr>
        <w:t>8. A unique value proposition should not be tested with customers or potential customers.</w:t>
      </w:r>
    </w:p>
    <w:p w:rsidR="00441EBA" w:rsidRPr="00693FA9" w:rsidRDefault="00441EBA" w:rsidP="00441EBA">
      <w:pPr>
        <w:rPr>
          <w:szCs w:val="24"/>
        </w:rPr>
      </w:pPr>
      <w:r w:rsidRPr="00693FA9">
        <w:rPr>
          <w:szCs w:val="24"/>
        </w:rPr>
        <w:t>9. Developing client loyalty strategies can lead to repeat business and positive word-of-mouth referrals.</w:t>
      </w:r>
    </w:p>
    <w:p w:rsidR="00441EBA" w:rsidRPr="00693FA9" w:rsidRDefault="00441EBA" w:rsidP="00441EBA">
      <w:pPr>
        <w:rPr>
          <w:szCs w:val="24"/>
        </w:rPr>
      </w:pPr>
      <w:r w:rsidRPr="00693FA9">
        <w:rPr>
          <w:szCs w:val="24"/>
        </w:rPr>
        <w:t>10. Client loyalty strategies do not need to align with a business's overall strategy.</w:t>
      </w: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Default="00441EBA" w:rsidP="00441EBA">
      <w:pPr>
        <w:spacing w:after="0" w:line="360" w:lineRule="auto"/>
        <w:rPr>
          <w:b/>
          <w:szCs w:val="24"/>
        </w:rPr>
      </w:pPr>
    </w:p>
    <w:p w:rsidR="00441EBA" w:rsidRPr="00A121FA" w:rsidRDefault="00441EBA" w:rsidP="00441EBA">
      <w:pPr>
        <w:spacing w:after="0" w:line="360" w:lineRule="auto"/>
        <w:rPr>
          <w:b/>
          <w:szCs w:val="24"/>
        </w:rPr>
      </w:pPr>
    </w:p>
    <w:tbl>
      <w:tblPr>
        <w:tblpPr w:leftFromText="180" w:rightFromText="180" w:vertAnchor="text" w:horzAnchor="margin" w:tblpXSpec="center" w:tblpY="172"/>
        <w:tblW w:w="9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760"/>
      </w:tblGrid>
      <w:tr w:rsidR="00441EBA" w:rsidRPr="00A121FA" w:rsidTr="0046794D">
        <w:trPr>
          <w:trHeight w:val="798"/>
        </w:trPr>
        <w:tc>
          <w:tcPr>
            <w:tcW w:w="9760" w:type="dxa"/>
            <w:shd w:val="clear" w:color="auto" w:fill="D99594"/>
          </w:tcPr>
          <w:p w:rsidR="00441EBA" w:rsidRPr="00976E0B" w:rsidRDefault="00441EBA" w:rsidP="00441EBA">
            <w:pPr>
              <w:pStyle w:val="Heading1"/>
            </w:pPr>
            <w:bookmarkStart w:id="56" w:name="_Toc39268809"/>
            <w:bookmarkStart w:id="57" w:name="_Toc149665243"/>
            <w:r w:rsidRPr="00976E0B">
              <w:lastRenderedPageBreak/>
              <w:t xml:space="preserve">Unit Three: </w:t>
            </w:r>
            <w:bookmarkEnd w:id="56"/>
            <w:r>
              <w:t xml:space="preserve"> </w:t>
            </w:r>
            <w:r w:rsidRPr="009429E9">
              <w:t>Maintain and improve ongoing relationships with clients</w:t>
            </w:r>
            <w:bookmarkEnd w:id="57"/>
          </w:p>
        </w:tc>
      </w:tr>
      <w:tr w:rsidR="00441EBA" w:rsidRPr="00A121FA" w:rsidTr="0046794D">
        <w:trPr>
          <w:trHeight w:val="798"/>
        </w:trPr>
        <w:tc>
          <w:tcPr>
            <w:tcW w:w="9760" w:type="dxa"/>
            <w:shd w:val="clear" w:color="auto" w:fill="auto"/>
          </w:tcPr>
          <w:p w:rsidR="00441EBA" w:rsidRPr="00A121FA" w:rsidRDefault="00441EBA" w:rsidP="00441EBA">
            <w:pPr>
              <w:autoSpaceDE w:val="0"/>
              <w:autoSpaceDN w:val="0"/>
              <w:adjustRightInd w:val="0"/>
              <w:spacing w:after="0" w:line="360" w:lineRule="auto"/>
              <w:rPr>
                <w:bCs/>
                <w:szCs w:val="24"/>
              </w:rPr>
            </w:pPr>
            <w:r w:rsidRPr="00A121FA">
              <w:rPr>
                <w:bCs/>
                <w:szCs w:val="24"/>
              </w:rPr>
              <w:t xml:space="preserve">This learning guide is developed to provide you the necessary information regarding the following </w:t>
            </w:r>
            <w:r w:rsidRPr="00A121FA">
              <w:rPr>
                <w:szCs w:val="24"/>
              </w:rPr>
              <w:t xml:space="preserve">content </w:t>
            </w:r>
            <w:r w:rsidRPr="00A121FA">
              <w:rPr>
                <w:bCs/>
                <w:szCs w:val="24"/>
              </w:rPr>
              <w:t>coverage and topics:</w:t>
            </w:r>
          </w:p>
          <w:p w:rsidR="00441EBA" w:rsidRPr="009429E9" w:rsidRDefault="00441EBA" w:rsidP="00441EBA">
            <w:pPr>
              <w:widowControl w:val="0"/>
              <w:spacing w:before="40" w:after="0" w:line="360" w:lineRule="auto"/>
              <w:ind w:left="631" w:right="-20"/>
              <w:jc w:val="left"/>
              <w:rPr>
                <w:color w:val="000000"/>
                <w:szCs w:val="24"/>
                <w:lang w:val="en-GB" w:eastAsia="en-GB" w:bidi="ar-SA"/>
              </w:rPr>
            </w:pPr>
            <w:r w:rsidRPr="009429E9">
              <w:rPr>
                <w:rFonts w:ascii="Symbol" w:eastAsia="Symbol" w:hAnsi="Symbol" w:cs="Symbol"/>
                <w:color w:val="000000"/>
                <w:szCs w:val="24"/>
                <w:lang w:val="en-GB" w:eastAsia="en-GB" w:bidi="ar-SA"/>
              </w:rPr>
              <w:t></w:t>
            </w:r>
            <w:r w:rsidRPr="009429E9">
              <w:rPr>
                <w:rFonts w:ascii="Symbol" w:eastAsia="Symbol" w:hAnsi="Symbol" w:cs="Symbol"/>
                <w:color w:val="000000"/>
                <w:spacing w:val="84"/>
                <w:szCs w:val="24"/>
                <w:lang w:val="en-GB" w:eastAsia="en-GB" w:bidi="ar-SA"/>
              </w:rPr>
              <w:t></w:t>
            </w:r>
            <w:r>
              <w:rPr>
                <w:color w:val="000000"/>
                <w:szCs w:val="24"/>
                <w:lang w:val="en-GB" w:eastAsia="en-GB" w:bidi="ar-SA"/>
              </w:rPr>
              <w:t>Get</w:t>
            </w:r>
            <w:r w:rsidRPr="009429E9">
              <w:rPr>
                <w:color w:val="000000"/>
                <w:spacing w:val="-2"/>
                <w:szCs w:val="24"/>
                <w:lang w:val="en-GB" w:eastAsia="en-GB" w:bidi="ar-SA"/>
              </w:rPr>
              <w:t xml:space="preserve"> </w:t>
            </w:r>
            <w:r w:rsidRPr="009429E9">
              <w:rPr>
                <w:color w:val="000000"/>
                <w:spacing w:val="1"/>
                <w:szCs w:val="24"/>
                <w:lang w:val="en-GB" w:eastAsia="en-GB" w:bidi="ar-SA"/>
              </w:rPr>
              <w:t>f</w:t>
            </w:r>
            <w:r w:rsidRPr="009429E9">
              <w:rPr>
                <w:color w:val="000000"/>
                <w:szCs w:val="24"/>
                <w:lang w:val="en-GB" w:eastAsia="en-GB" w:bidi="ar-SA"/>
              </w:rPr>
              <w:t>eedback f</w:t>
            </w:r>
            <w:r w:rsidRPr="009429E9">
              <w:rPr>
                <w:color w:val="000000"/>
                <w:spacing w:val="-2"/>
                <w:szCs w:val="24"/>
                <w:lang w:val="en-GB" w:eastAsia="en-GB" w:bidi="ar-SA"/>
              </w:rPr>
              <w:t>r</w:t>
            </w:r>
            <w:r w:rsidRPr="009429E9">
              <w:rPr>
                <w:color w:val="000000"/>
                <w:spacing w:val="2"/>
                <w:szCs w:val="24"/>
                <w:lang w:val="en-GB" w:eastAsia="en-GB" w:bidi="ar-SA"/>
              </w:rPr>
              <w:t>o</w:t>
            </w:r>
            <w:r w:rsidRPr="009429E9">
              <w:rPr>
                <w:color w:val="000000"/>
                <w:szCs w:val="24"/>
                <w:lang w:val="en-GB" w:eastAsia="en-GB" w:bidi="ar-SA"/>
              </w:rPr>
              <w:t>m client</w:t>
            </w:r>
            <w:r w:rsidRPr="009429E9">
              <w:rPr>
                <w:color w:val="000000"/>
                <w:w w:val="99"/>
                <w:szCs w:val="24"/>
                <w:lang w:val="en-GB" w:eastAsia="en-GB" w:bidi="ar-SA"/>
              </w:rPr>
              <w:t>s</w:t>
            </w:r>
            <w:r w:rsidRPr="009429E9">
              <w:rPr>
                <w:color w:val="000000"/>
                <w:szCs w:val="24"/>
                <w:lang w:val="en-GB" w:eastAsia="en-GB" w:bidi="ar-SA"/>
              </w:rPr>
              <w:t xml:space="preserve"> </w:t>
            </w:r>
            <w:r w:rsidRPr="009429E9">
              <w:rPr>
                <w:color w:val="000000"/>
                <w:spacing w:val="1"/>
                <w:szCs w:val="24"/>
                <w:lang w:val="en-GB" w:eastAsia="en-GB" w:bidi="ar-SA"/>
              </w:rPr>
              <w:t>t</w:t>
            </w:r>
            <w:r w:rsidRPr="009429E9">
              <w:rPr>
                <w:color w:val="000000"/>
                <w:szCs w:val="24"/>
                <w:lang w:val="en-GB" w:eastAsia="en-GB" w:bidi="ar-SA"/>
              </w:rPr>
              <w:t>o mon</w:t>
            </w:r>
            <w:r w:rsidRPr="009429E9">
              <w:rPr>
                <w:color w:val="000000"/>
                <w:spacing w:val="1"/>
                <w:szCs w:val="24"/>
                <w:lang w:val="en-GB" w:eastAsia="en-GB" w:bidi="ar-SA"/>
              </w:rPr>
              <w:t>i</w:t>
            </w:r>
            <w:r w:rsidRPr="009429E9">
              <w:rPr>
                <w:color w:val="000000"/>
                <w:szCs w:val="24"/>
                <w:lang w:val="en-GB" w:eastAsia="en-GB" w:bidi="ar-SA"/>
              </w:rPr>
              <w:t xml:space="preserve">tor </w:t>
            </w:r>
            <w:r w:rsidRPr="009429E9">
              <w:rPr>
                <w:color w:val="000000"/>
                <w:w w:val="99"/>
                <w:szCs w:val="24"/>
                <w:lang w:val="en-GB" w:eastAsia="en-GB" w:bidi="ar-SA"/>
              </w:rPr>
              <w:t>s</w:t>
            </w:r>
            <w:r w:rsidRPr="009429E9">
              <w:rPr>
                <w:color w:val="000000"/>
                <w:szCs w:val="24"/>
                <w:lang w:val="en-GB" w:eastAsia="en-GB" w:bidi="ar-SA"/>
              </w:rPr>
              <w:t>ati</w:t>
            </w:r>
            <w:r w:rsidRPr="009429E9">
              <w:rPr>
                <w:color w:val="000000"/>
                <w:w w:val="99"/>
                <w:szCs w:val="24"/>
                <w:lang w:val="en-GB" w:eastAsia="en-GB" w:bidi="ar-SA"/>
              </w:rPr>
              <w:t>s</w:t>
            </w:r>
            <w:r w:rsidRPr="009429E9">
              <w:rPr>
                <w:color w:val="000000"/>
                <w:szCs w:val="24"/>
                <w:lang w:val="en-GB" w:eastAsia="en-GB" w:bidi="ar-SA"/>
              </w:rPr>
              <w:t>f</w:t>
            </w:r>
            <w:r w:rsidRPr="009429E9">
              <w:rPr>
                <w:color w:val="000000"/>
                <w:spacing w:val="-2"/>
                <w:szCs w:val="24"/>
                <w:lang w:val="en-GB" w:eastAsia="en-GB" w:bidi="ar-SA"/>
              </w:rPr>
              <w:t>a</w:t>
            </w:r>
            <w:r w:rsidRPr="009429E9">
              <w:rPr>
                <w:color w:val="000000"/>
                <w:spacing w:val="-1"/>
                <w:szCs w:val="24"/>
                <w:lang w:val="en-GB" w:eastAsia="en-GB" w:bidi="ar-SA"/>
              </w:rPr>
              <w:t>c</w:t>
            </w:r>
            <w:r>
              <w:rPr>
                <w:color w:val="000000"/>
                <w:szCs w:val="24"/>
                <w:lang w:val="en-GB" w:eastAsia="en-GB" w:bidi="ar-SA"/>
              </w:rPr>
              <w:t xml:space="preserve">tion </w:t>
            </w:r>
            <w:r w:rsidRPr="009429E9">
              <w:rPr>
                <w:color w:val="000000"/>
                <w:szCs w:val="24"/>
                <w:lang w:val="en-GB" w:eastAsia="en-GB" w:bidi="ar-SA"/>
              </w:rPr>
              <w:t>level</w:t>
            </w:r>
            <w:r w:rsidRPr="009429E9">
              <w:rPr>
                <w:color w:val="000000"/>
                <w:w w:val="99"/>
                <w:szCs w:val="24"/>
                <w:lang w:val="en-GB" w:eastAsia="en-GB" w:bidi="ar-SA"/>
              </w:rPr>
              <w:t>s</w:t>
            </w:r>
          </w:p>
          <w:p w:rsidR="00441EBA" w:rsidRPr="009429E9" w:rsidRDefault="00441EBA" w:rsidP="00441EBA">
            <w:pPr>
              <w:spacing w:after="17" w:line="360" w:lineRule="auto"/>
              <w:jc w:val="left"/>
              <w:rPr>
                <w:sz w:val="12"/>
                <w:szCs w:val="12"/>
                <w:lang w:val="en-GB" w:eastAsia="en-GB" w:bidi="ar-SA"/>
              </w:rPr>
            </w:pPr>
          </w:p>
          <w:p w:rsidR="00441EBA" w:rsidRPr="009429E9" w:rsidRDefault="00441EBA" w:rsidP="00441EBA">
            <w:pPr>
              <w:widowControl w:val="0"/>
              <w:spacing w:after="0" w:line="360" w:lineRule="auto"/>
              <w:ind w:left="991" w:right="598" w:hanging="359"/>
              <w:jc w:val="left"/>
              <w:rPr>
                <w:color w:val="000000"/>
                <w:szCs w:val="24"/>
                <w:lang w:val="en-GB" w:eastAsia="en-GB" w:bidi="ar-SA"/>
              </w:rPr>
            </w:pPr>
            <w:r w:rsidRPr="009429E9">
              <w:rPr>
                <w:rFonts w:ascii="Symbol" w:eastAsia="Symbol" w:hAnsi="Symbol" w:cs="Symbol"/>
                <w:color w:val="000000"/>
                <w:szCs w:val="24"/>
                <w:lang w:val="en-GB" w:eastAsia="en-GB" w:bidi="ar-SA"/>
              </w:rPr>
              <w:t></w:t>
            </w:r>
            <w:r w:rsidRPr="009429E9">
              <w:rPr>
                <w:rFonts w:ascii="Symbol" w:eastAsia="Symbol" w:hAnsi="Symbol" w:cs="Symbol"/>
                <w:color w:val="000000"/>
                <w:spacing w:val="84"/>
                <w:szCs w:val="24"/>
                <w:lang w:val="en-GB" w:eastAsia="en-GB" w:bidi="ar-SA"/>
              </w:rPr>
              <w:t></w:t>
            </w:r>
            <w:r w:rsidRPr="009429E9">
              <w:rPr>
                <w:color w:val="000000"/>
                <w:szCs w:val="24"/>
                <w:lang w:val="en-GB" w:eastAsia="en-GB" w:bidi="ar-SA"/>
              </w:rPr>
              <w:t>D</w:t>
            </w:r>
            <w:r w:rsidRPr="009429E9">
              <w:rPr>
                <w:color w:val="000000"/>
                <w:spacing w:val="-1"/>
                <w:szCs w:val="24"/>
                <w:lang w:val="en-GB" w:eastAsia="en-GB" w:bidi="ar-SA"/>
              </w:rPr>
              <w:t>e</w:t>
            </w:r>
            <w:r w:rsidRPr="009429E9">
              <w:rPr>
                <w:color w:val="000000"/>
                <w:w w:val="99"/>
                <w:szCs w:val="24"/>
                <w:lang w:val="en-GB" w:eastAsia="en-GB" w:bidi="ar-SA"/>
              </w:rPr>
              <w:t>v</w:t>
            </w:r>
            <w:r w:rsidRPr="009429E9">
              <w:rPr>
                <w:color w:val="000000"/>
                <w:spacing w:val="-1"/>
                <w:szCs w:val="24"/>
                <w:lang w:val="en-GB" w:eastAsia="en-GB" w:bidi="ar-SA"/>
              </w:rPr>
              <w:t>e</w:t>
            </w:r>
            <w:r w:rsidRPr="009429E9">
              <w:rPr>
                <w:color w:val="000000"/>
                <w:szCs w:val="24"/>
                <w:lang w:val="en-GB" w:eastAsia="en-GB" w:bidi="ar-SA"/>
              </w:rPr>
              <w:t xml:space="preserve">lop </w:t>
            </w:r>
            <w:r w:rsidRPr="009429E9">
              <w:rPr>
                <w:color w:val="000000"/>
                <w:w w:val="99"/>
                <w:szCs w:val="24"/>
                <w:lang w:val="en-GB" w:eastAsia="en-GB" w:bidi="ar-SA"/>
              </w:rPr>
              <w:t>s</w:t>
            </w:r>
            <w:r w:rsidRPr="009429E9">
              <w:rPr>
                <w:color w:val="000000"/>
                <w:spacing w:val="1"/>
                <w:szCs w:val="24"/>
                <w:lang w:val="en-GB" w:eastAsia="en-GB" w:bidi="ar-SA"/>
              </w:rPr>
              <w:t>t</w:t>
            </w:r>
            <w:r w:rsidRPr="009429E9">
              <w:rPr>
                <w:color w:val="000000"/>
                <w:szCs w:val="24"/>
                <w:lang w:val="en-GB" w:eastAsia="en-GB" w:bidi="ar-SA"/>
              </w:rPr>
              <w:t>rat</w:t>
            </w:r>
            <w:r w:rsidRPr="009429E9">
              <w:rPr>
                <w:color w:val="000000"/>
                <w:spacing w:val="1"/>
                <w:szCs w:val="24"/>
                <w:lang w:val="en-GB" w:eastAsia="en-GB" w:bidi="ar-SA"/>
              </w:rPr>
              <w:t>e</w:t>
            </w:r>
            <w:r w:rsidRPr="009429E9">
              <w:rPr>
                <w:color w:val="000000"/>
                <w:spacing w:val="-1"/>
                <w:szCs w:val="24"/>
                <w:lang w:val="en-GB" w:eastAsia="en-GB" w:bidi="ar-SA"/>
              </w:rPr>
              <w:t>g</w:t>
            </w:r>
            <w:r w:rsidRPr="009429E9">
              <w:rPr>
                <w:color w:val="000000"/>
                <w:spacing w:val="1"/>
                <w:szCs w:val="24"/>
                <w:lang w:val="en-GB" w:eastAsia="en-GB" w:bidi="ar-SA"/>
              </w:rPr>
              <w:t>i</w:t>
            </w:r>
            <w:r w:rsidRPr="009429E9">
              <w:rPr>
                <w:color w:val="000000"/>
                <w:szCs w:val="24"/>
                <w:lang w:val="en-GB" w:eastAsia="en-GB" w:bidi="ar-SA"/>
              </w:rPr>
              <w:t>e</w:t>
            </w:r>
            <w:r w:rsidRPr="009429E9">
              <w:rPr>
                <w:color w:val="000000"/>
                <w:w w:val="99"/>
                <w:szCs w:val="24"/>
                <w:lang w:val="en-GB" w:eastAsia="en-GB" w:bidi="ar-SA"/>
              </w:rPr>
              <w:t>s</w:t>
            </w:r>
            <w:r w:rsidRPr="009429E9">
              <w:rPr>
                <w:color w:val="000000"/>
                <w:szCs w:val="24"/>
                <w:lang w:val="en-GB" w:eastAsia="en-GB" w:bidi="ar-SA"/>
              </w:rPr>
              <w:t xml:space="preserve"> to el</w:t>
            </w:r>
            <w:r w:rsidRPr="009429E9">
              <w:rPr>
                <w:color w:val="000000"/>
                <w:spacing w:val="1"/>
                <w:szCs w:val="24"/>
                <w:lang w:val="en-GB" w:eastAsia="en-GB" w:bidi="ar-SA"/>
              </w:rPr>
              <w:t>ic</w:t>
            </w:r>
            <w:r w:rsidRPr="009429E9">
              <w:rPr>
                <w:color w:val="000000"/>
                <w:szCs w:val="24"/>
                <w:lang w:val="en-GB" w:eastAsia="en-GB" w:bidi="ar-SA"/>
              </w:rPr>
              <w:t>it</w:t>
            </w:r>
            <w:r w:rsidRPr="009429E9">
              <w:rPr>
                <w:color w:val="000000"/>
                <w:spacing w:val="1"/>
                <w:szCs w:val="24"/>
                <w:lang w:val="en-GB" w:eastAsia="en-GB" w:bidi="ar-SA"/>
              </w:rPr>
              <w:t xml:space="preserve"> </w:t>
            </w:r>
            <w:r w:rsidRPr="009429E9">
              <w:rPr>
                <w:color w:val="000000"/>
                <w:szCs w:val="24"/>
                <w:lang w:val="en-GB" w:eastAsia="en-GB" w:bidi="ar-SA"/>
              </w:rPr>
              <w:t>f</w:t>
            </w:r>
            <w:r w:rsidRPr="009429E9">
              <w:rPr>
                <w:color w:val="000000"/>
                <w:spacing w:val="-1"/>
                <w:szCs w:val="24"/>
                <w:lang w:val="en-GB" w:eastAsia="en-GB" w:bidi="ar-SA"/>
              </w:rPr>
              <w:t>ee</w:t>
            </w:r>
            <w:r w:rsidRPr="009429E9">
              <w:rPr>
                <w:color w:val="000000"/>
                <w:szCs w:val="24"/>
                <w:lang w:val="en-GB" w:eastAsia="en-GB" w:bidi="ar-SA"/>
              </w:rPr>
              <w:t>dba</w:t>
            </w:r>
            <w:r w:rsidRPr="009429E9">
              <w:rPr>
                <w:color w:val="000000"/>
                <w:spacing w:val="-1"/>
                <w:szCs w:val="24"/>
                <w:lang w:val="en-GB" w:eastAsia="en-GB" w:bidi="ar-SA"/>
              </w:rPr>
              <w:t>c</w:t>
            </w:r>
            <w:r w:rsidRPr="009429E9">
              <w:rPr>
                <w:color w:val="000000"/>
                <w:szCs w:val="24"/>
                <w:lang w:val="en-GB" w:eastAsia="en-GB" w:bidi="ar-SA"/>
              </w:rPr>
              <w:t>k</w:t>
            </w:r>
            <w:r w:rsidRPr="009429E9">
              <w:rPr>
                <w:color w:val="000000"/>
                <w:spacing w:val="1"/>
                <w:szCs w:val="24"/>
                <w:lang w:val="en-GB" w:eastAsia="en-GB" w:bidi="ar-SA"/>
              </w:rPr>
              <w:t xml:space="preserve"> </w:t>
            </w:r>
          </w:p>
          <w:p w:rsidR="00441EBA" w:rsidRPr="009429E9" w:rsidRDefault="00441EBA" w:rsidP="00441EBA">
            <w:pPr>
              <w:widowControl w:val="0"/>
              <w:spacing w:before="8" w:after="0" w:line="360" w:lineRule="auto"/>
              <w:ind w:left="991" w:right="844" w:hanging="359"/>
              <w:jc w:val="left"/>
              <w:rPr>
                <w:color w:val="000000"/>
                <w:szCs w:val="24"/>
                <w:lang w:val="en-GB" w:eastAsia="en-GB" w:bidi="ar-SA"/>
              </w:rPr>
            </w:pPr>
            <w:r w:rsidRPr="009429E9">
              <w:rPr>
                <w:rFonts w:ascii="Symbol" w:eastAsia="Symbol" w:hAnsi="Symbol" w:cs="Symbol"/>
                <w:color w:val="000000"/>
                <w:szCs w:val="24"/>
                <w:lang w:val="en-GB" w:eastAsia="en-GB" w:bidi="ar-SA"/>
              </w:rPr>
              <w:t></w:t>
            </w:r>
            <w:r w:rsidRPr="009429E9">
              <w:rPr>
                <w:rFonts w:ascii="Symbol" w:eastAsia="Symbol" w:hAnsi="Symbol" w:cs="Symbol"/>
                <w:color w:val="000000"/>
                <w:spacing w:val="84"/>
                <w:szCs w:val="24"/>
                <w:lang w:val="en-GB" w:eastAsia="en-GB" w:bidi="ar-SA"/>
              </w:rPr>
              <w:t></w:t>
            </w:r>
            <w:r w:rsidRPr="009429E9">
              <w:rPr>
                <w:color w:val="000000"/>
                <w:szCs w:val="24"/>
                <w:lang w:val="en-GB" w:eastAsia="en-GB" w:bidi="ar-SA"/>
              </w:rPr>
              <w:t>Obtain f</w:t>
            </w:r>
            <w:r w:rsidRPr="009429E9">
              <w:rPr>
                <w:color w:val="000000"/>
                <w:spacing w:val="-1"/>
                <w:szCs w:val="24"/>
                <w:lang w:val="en-GB" w:eastAsia="en-GB" w:bidi="ar-SA"/>
              </w:rPr>
              <w:t>e</w:t>
            </w:r>
            <w:r w:rsidRPr="009429E9">
              <w:rPr>
                <w:color w:val="000000"/>
                <w:szCs w:val="24"/>
                <w:lang w:val="en-GB" w:eastAsia="en-GB" w:bidi="ar-SA"/>
              </w:rPr>
              <w:t>ed</w:t>
            </w:r>
            <w:r w:rsidRPr="009429E9">
              <w:rPr>
                <w:color w:val="000000"/>
                <w:spacing w:val="1"/>
                <w:szCs w:val="24"/>
                <w:lang w:val="en-GB" w:eastAsia="en-GB" w:bidi="ar-SA"/>
              </w:rPr>
              <w:t>b</w:t>
            </w:r>
            <w:r w:rsidRPr="009429E9">
              <w:rPr>
                <w:color w:val="000000"/>
                <w:szCs w:val="24"/>
                <w:lang w:val="en-GB" w:eastAsia="en-GB" w:bidi="ar-SA"/>
              </w:rPr>
              <w:t>a</w:t>
            </w:r>
            <w:r w:rsidRPr="009429E9">
              <w:rPr>
                <w:color w:val="000000"/>
                <w:spacing w:val="-1"/>
                <w:szCs w:val="24"/>
                <w:lang w:val="en-GB" w:eastAsia="en-GB" w:bidi="ar-SA"/>
              </w:rPr>
              <w:t>c</w:t>
            </w:r>
            <w:r w:rsidRPr="009429E9">
              <w:rPr>
                <w:color w:val="000000"/>
                <w:szCs w:val="24"/>
                <w:lang w:val="en-GB" w:eastAsia="en-GB" w:bidi="ar-SA"/>
              </w:rPr>
              <w:t>k to de</w:t>
            </w:r>
            <w:r w:rsidRPr="009429E9">
              <w:rPr>
                <w:color w:val="000000"/>
                <w:spacing w:val="2"/>
                <w:szCs w:val="24"/>
                <w:lang w:val="en-GB" w:eastAsia="en-GB" w:bidi="ar-SA"/>
              </w:rPr>
              <w:t>v</w:t>
            </w:r>
            <w:r w:rsidRPr="009429E9">
              <w:rPr>
                <w:color w:val="000000"/>
                <w:szCs w:val="24"/>
                <w:lang w:val="en-GB" w:eastAsia="en-GB" w:bidi="ar-SA"/>
              </w:rPr>
              <w:t>elop and imp</w:t>
            </w:r>
            <w:r w:rsidRPr="009429E9">
              <w:rPr>
                <w:color w:val="000000"/>
                <w:spacing w:val="1"/>
                <w:szCs w:val="24"/>
                <w:lang w:val="en-GB" w:eastAsia="en-GB" w:bidi="ar-SA"/>
              </w:rPr>
              <w:t>l</w:t>
            </w:r>
            <w:r w:rsidRPr="009429E9">
              <w:rPr>
                <w:color w:val="000000"/>
                <w:szCs w:val="24"/>
                <w:lang w:val="en-GB" w:eastAsia="en-GB" w:bidi="ar-SA"/>
              </w:rPr>
              <w:t xml:space="preserve">ement </w:t>
            </w:r>
          </w:p>
          <w:p w:rsidR="00441EBA" w:rsidRPr="007F2B2C" w:rsidRDefault="00441EBA" w:rsidP="00441EBA">
            <w:pPr>
              <w:autoSpaceDE w:val="0"/>
              <w:autoSpaceDN w:val="0"/>
              <w:adjustRightInd w:val="0"/>
              <w:spacing w:after="0" w:line="360" w:lineRule="auto"/>
              <w:rPr>
                <w:bCs/>
                <w:szCs w:val="24"/>
              </w:rPr>
            </w:pPr>
            <w:r w:rsidRPr="00A121FA">
              <w:rPr>
                <w:bCs/>
                <w:szCs w:val="24"/>
              </w:rPr>
              <w:t>This guide will also assist you to attain the learning outcomes stated in the cover page. Specifically, upon completion of this learning</w:t>
            </w:r>
            <w:r>
              <w:rPr>
                <w:bCs/>
                <w:szCs w:val="24"/>
              </w:rPr>
              <w:t xml:space="preserve"> guide, you will be able to</w:t>
            </w:r>
          </w:p>
          <w:p w:rsidR="00441EBA" w:rsidRPr="009429E9" w:rsidRDefault="00441EBA" w:rsidP="00441EBA">
            <w:pPr>
              <w:spacing w:after="19" w:line="360" w:lineRule="auto"/>
              <w:ind w:left="630"/>
              <w:rPr>
                <w:sz w:val="12"/>
                <w:szCs w:val="12"/>
                <w:lang w:val="en-GB" w:eastAsia="en-GB" w:bidi="ar-SA"/>
              </w:rPr>
            </w:pPr>
            <w:r w:rsidRPr="009429E9">
              <w:rPr>
                <w:rFonts w:ascii="Symbol" w:eastAsia="Symbol" w:hAnsi="Symbol" w:cs="Symbol"/>
                <w:color w:val="000000"/>
                <w:szCs w:val="24"/>
                <w:lang w:val="en-GB" w:eastAsia="en-GB" w:bidi="ar-SA"/>
              </w:rPr>
              <w:t></w:t>
            </w:r>
            <w:r w:rsidRPr="009429E9">
              <w:rPr>
                <w:rFonts w:ascii="Symbol" w:eastAsia="Symbol" w:hAnsi="Symbol" w:cs="Symbol"/>
                <w:color w:val="000000"/>
                <w:spacing w:val="84"/>
                <w:szCs w:val="24"/>
                <w:lang w:val="en-GB" w:eastAsia="en-GB" w:bidi="ar-SA"/>
              </w:rPr>
              <w:t></w:t>
            </w:r>
            <w:r w:rsidRPr="00C826A2">
              <w:t xml:space="preserve"> Discussing and understanding </w:t>
            </w:r>
            <w:r>
              <w:t xml:space="preserve"> </w:t>
            </w:r>
            <w:r w:rsidRPr="007F2B2C">
              <w:rPr>
                <w:color w:val="000000"/>
                <w:szCs w:val="24"/>
                <w:lang w:val="en-GB" w:eastAsia="en-GB" w:bidi="ar-SA"/>
              </w:rPr>
              <w:t xml:space="preserve">Get feedback from clients to monitor satisfaction levels </w:t>
            </w:r>
          </w:p>
          <w:p w:rsidR="00441EBA" w:rsidRPr="009429E9" w:rsidRDefault="00441EBA" w:rsidP="00441EBA">
            <w:pPr>
              <w:widowControl w:val="0"/>
              <w:spacing w:after="0" w:line="360" w:lineRule="auto"/>
              <w:ind w:left="991" w:right="-20"/>
              <w:rPr>
                <w:color w:val="000000"/>
                <w:szCs w:val="24"/>
                <w:lang w:val="en-GB" w:eastAsia="en-GB" w:bidi="ar-SA"/>
              </w:rPr>
            </w:pPr>
            <w:r w:rsidRPr="009429E9">
              <w:rPr>
                <w:color w:val="000000"/>
                <w:szCs w:val="24"/>
                <w:lang w:val="en-GB" w:eastAsia="en-GB" w:bidi="ar-SA"/>
              </w:rPr>
              <w:t>level</w:t>
            </w:r>
            <w:r w:rsidRPr="009429E9">
              <w:rPr>
                <w:color w:val="000000"/>
                <w:w w:val="99"/>
                <w:szCs w:val="24"/>
                <w:lang w:val="en-GB" w:eastAsia="en-GB" w:bidi="ar-SA"/>
              </w:rPr>
              <w:t>s</w:t>
            </w:r>
          </w:p>
          <w:p w:rsidR="00441EBA" w:rsidRPr="009429E9" w:rsidRDefault="00441EBA" w:rsidP="00441EBA">
            <w:pPr>
              <w:spacing w:after="17" w:line="360" w:lineRule="auto"/>
              <w:rPr>
                <w:sz w:val="12"/>
                <w:szCs w:val="12"/>
                <w:lang w:val="en-GB" w:eastAsia="en-GB" w:bidi="ar-SA"/>
              </w:rPr>
            </w:pPr>
          </w:p>
          <w:p w:rsidR="00441EBA" w:rsidRPr="003822FE" w:rsidRDefault="00441EBA" w:rsidP="00441EBA">
            <w:pPr>
              <w:widowControl w:val="0"/>
              <w:spacing w:before="8" w:after="0" w:line="360" w:lineRule="auto"/>
              <w:ind w:left="991" w:right="844" w:hanging="181"/>
              <w:rPr>
                <w:color w:val="000000"/>
                <w:szCs w:val="24"/>
                <w:lang w:val="en-GB" w:eastAsia="en-GB" w:bidi="ar-SA"/>
              </w:rPr>
            </w:pPr>
            <w:r w:rsidRPr="009429E9">
              <w:rPr>
                <w:rFonts w:ascii="Symbol" w:eastAsia="Symbol" w:hAnsi="Symbol" w:cs="Symbol"/>
                <w:color w:val="000000"/>
                <w:szCs w:val="24"/>
                <w:lang w:val="en-GB" w:eastAsia="en-GB" w:bidi="ar-SA"/>
              </w:rPr>
              <w:t></w:t>
            </w:r>
            <w:r w:rsidRPr="009429E9">
              <w:rPr>
                <w:rFonts w:ascii="Symbol" w:eastAsia="Symbol" w:hAnsi="Symbol" w:cs="Symbol"/>
                <w:color w:val="000000"/>
                <w:spacing w:val="84"/>
                <w:szCs w:val="24"/>
                <w:lang w:val="en-GB" w:eastAsia="en-GB" w:bidi="ar-SA"/>
              </w:rPr>
              <w:t></w:t>
            </w:r>
            <w:r w:rsidRPr="00C826A2">
              <w:t xml:space="preserve"> Discussing and understanding </w:t>
            </w:r>
            <w:r>
              <w:t xml:space="preserve"> </w:t>
            </w:r>
            <w:r w:rsidRPr="007F2B2C">
              <w:rPr>
                <w:color w:val="000000"/>
                <w:szCs w:val="24"/>
                <w:lang w:val="en-GB" w:eastAsia="en-GB" w:bidi="ar-SA"/>
              </w:rPr>
              <w:t xml:space="preserve">Develop strategies to elicit feedback </w:t>
            </w:r>
          </w:p>
          <w:p w:rsidR="00441EBA" w:rsidRPr="007F2B2C" w:rsidRDefault="00441EBA" w:rsidP="00441EBA">
            <w:pPr>
              <w:pStyle w:val="ListParagraph"/>
              <w:numPr>
                <w:ilvl w:val="0"/>
                <w:numId w:val="4"/>
              </w:numPr>
              <w:spacing w:before="120" w:line="360" w:lineRule="auto"/>
              <w:ind w:firstLine="0"/>
              <w:rPr>
                <w:szCs w:val="24"/>
                <w:lang w:bidi="ar-SA"/>
              </w:rPr>
            </w:pPr>
            <w:r w:rsidRPr="00C826A2">
              <w:t>understanding</w:t>
            </w:r>
            <w:r w:rsidRPr="007F2B2C">
              <w:rPr>
                <w:color w:val="000000"/>
                <w:szCs w:val="24"/>
                <w:lang w:val="en-GB" w:eastAsia="en-GB" w:bidi="ar-SA"/>
              </w:rPr>
              <w:t xml:space="preserve">  </w:t>
            </w:r>
            <w:r>
              <w:t xml:space="preserve"> </w:t>
            </w:r>
            <w:r w:rsidRPr="007F2B2C">
              <w:rPr>
                <w:color w:val="000000"/>
                <w:szCs w:val="24"/>
                <w:lang w:val="en-GB" w:eastAsia="en-GB" w:bidi="ar-SA"/>
              </w:rPr>
              <w:t xml:space="preserve">Obtain feedback to develop and implement </w:t>
            </w:r>
          </w:p>
        </w:tc>
      </w:tr>
    </w:tbl>
    <w:p w:rsidR="00441EBA" w:rsidRPr="00A121FA" w:rsidRDefault="00441EBA" w:rsidP="00441EBA">
      <w:pPr>
        <w:spacing w:after="0" w:line="360" w:lineRule="auto"/>
        <w:rPr>
          <w:sz w:val="16"/>
          <w:szCs w:val="24"/>
        </w:rPr>
      </w:pPr>
    </w:p>
    <w:p w:rsidR="00441EBA" w:rsidRPr="00A121FA" w:rsidRDefault="00441EBA" w:rsidP="00441EBA">
      <w:pPr>
        <w:pStyle w:val="ListParagraph"/>
        <w:spacing w:after="0" w:line="360" w:lineRule="auto"/>
        <w:rPr>
          <w:b/>
          <w:bCs/>
          <w:sz w:val="20"/>
          <w:szCs w:val="20"/>
        </w:rPr>
      </w:pPr>
    </w:p>
    <w:p w:rsidR="00441EBA" w:rsidRPr="00A121FA" w:rsidRDefault="00441EBA" w:rsidP="00441EBA"/>
    <w:p w:rsidR="00441EBA" w:rsidRDefault="00441EBA" w:rsidP="00441EBA">
      <w:pPr>
        <w:pStyle w:val="Heading2"/>
        <w:jc w:val="both"/>
      </w:pPr>
      <w:r w:rsidRPr="00A121FA">
        <w:br w:type="page"/>
      </w:r>
    </w:p>
    <w:p w:rsidR="00441EBA" w:rsidRDefault="00441EBA" w:rsidP="00441EBA">
      <w:pPr>
        <w:pStyle w:val="Heading2"/>
        <w:jc w:val="both"/>
      </w:pPr>
      <w:bookmarkStart w:id="58" w:name="_Toc149665244"/>
      <w:r>
        <w:lastRenderedPageBreak/>
        <w:t xml:space="preserve">3.1. </w:t>
      </w:r>
      <w:r w:rsidRPr="000372E1">
        <w:t>Get feedback from clients to monitor satisfaction levels</w:t>
      </w:r>
      <w:bookmarkEnd w:id="58"/>
    </w:p>
    <w:p w:rsidR="00441EBA" w:rsidRPr="009429E9"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t>To obtain ongoing feedback from clients and monitor satisfaction levels, businesses can impl</w:t>
      </w:r>
      <w:r>
        <w:rPr>
          <w:color w:val="000000"/>
          <w:szCs w:val="24"/>
          <w:lang w:bidi="ar-SA"/>
        </w:rPr>
        <w:t>ement the following strategies:</w:t>
      </w:r>
    </w:p>
    <w:p w:rsidR="00441EBA" w:rsidRPr="007F2B2C" w:rsidRDefault="00441EBA" w:rsidP="00441EBA">
      <w:pPr>
        <w:pStyle w:val="ListParagraph"/>
        <w:numPr>
          <w:ilvl w:val="0"/>
          <w:numId w:val="9"/>
        </w:numPr>
        <w:autoSpaceDE w:val="0"/>
        <w:autoSpaceDN w:val="0"/>
        <w:adjustRightInd w:val="0"/>
        <w:spacing w:after="0" w:line="360" w:lineRule="auto"/>
        <w:rPr>
          <w:color w:val="000000"/>
          <w:szCs w:val="24"/>
          <w:lang w:bidi="ar-SA"/>
        </w:rPr>
      </w:pPr>
      <w:r w:rsidRPr="007F2B2C">
        <w:rPr>
          <w:b/>
          <w:color w:val="000000"/>
          <w:szCs w:val="24"/>
          <w:lang w:bidi="ar-SA"/>
        </w:rPr>
        <w:t>Implement customer feedback surveys</w:t>
      </w:r>
    </w:p>
    <w:p w:rsidR="00441EBA" w:rsidRPr="009429E9"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t>Develop and distribute surveys to clients to gather their feedback on their experience with your business. These surveys can be conducted through online forms, email surveys, or even phone interviews. Include questions that assess satisfaction levels, identify areas for improvement, and gather suggestions for enhancing the client experience.</w:t>
      </w:r>
    </w:p>
    <w:p w:rsidR="00441EBA" w:rsidRPr="007F2B2C" w:rsidRDefault="00441EBA" w:rsidP="00441EBA">
      <w:pPr>
        <w:pStyle w:val="ListParagraph"/>
        <w:numPr>
          <w:ilvl w:val="0"/>
          <w:numId w:val="9"/>
        </w:numPr>
        <w:autoSpaceDE w:val="0"/>
        <w:autoSpaceDN w:val="0"/>
        <w:adjustRightInd w:val="0"/>
        <w:spacing w:after="0" w:line="360" w:lineRule="auto"/>
        <w:rPr>
          <w:color w:val="000000"/>
          <w:szCs w:val="24"/>
          <w:lang w:bidi="ar-SA"/>
        </w:rPr>
      </w:pPr>
      <w:r w:rsidRPr="007F2B2C">
        <w:rPr>
          <w:b/>
          <w:color w:val="000000"/>
          <w:szCs w:val="24"/>
          <w:lang w:bidi="ar-SA"/>
        </w:rPr>
        <w:t>Monitor online reviews and ratings</w:t>
      </w:r>
    </w:p>
    <w:p w:rsidR="00441EBA" w:rsidRPr="007F2B2C" w:rsidRDefault="00441EBA" w:rsidP="00441EBA">
      <w:pPr>
        <w:autoSpaceDE w:val="0"/>
        <w:autoSpaceDN w:val="0"/>
        <w:adjustRightInd w:val="0"/>
        <w:spacing w:after="0" w:line="360" w:lineRule="auto"/>
        <w:rPr>
          <w:color w:val="000000"/>
          <w:szCs w:val="24"/>
          <w:lang w:bidi="ar-SA"/>
        </w:rPr>
      </w:pPr>
      <w:r w:rsidRPr="007F2B2C">
        <w:rPr>
          <w:color w:val="000000"/>
          <w:szCs w:val="24"/>
          <w:lang w:bidi="ar-SA"/>
        </w:rPr>
        <w:t>Regularly monitor online review platforms, such as Google reviews or Yelp, to see what clients are saying about your business. Pay attention to both positive and negative reviews and respond to them promptly and professionally. Use this feedback to identify trends and areas for improvement.</w:t>
      </w:r>
    </w:p>
    <w:p w:rsidR="00441EBA" w:rsidRPr="007F2B2C" w:rsidRDefault="00441EBA" w:rsidP="00441EBA">
      <w:pPr>
        <w:pStyle w:val="ListParagraph"/>
        <w:numPr>
          <w:ilvl w:val="0"/>
          <w:numId w:val="9"/>
        </w:numPr>
        <w:autoSpaceDE w:val="0"/>
        <w:autoSpaceDN w:val="0"/>
        <w:adjustRightInd w:val="0"/>
        <w:spacing w:after="0" w:line="360" w:lineRule="auto"/>
        <w:rPr>
          <w:color w:val="000000"/>
          <w:szCs w:val="24"/>
          <w:lang w:bidi="ar-SA"/>
        </w:rPr>
      </w:pPr>
      <w:r w:rsidRPr="007F2B2C">
        <w:rPr>
          <w:b/>
          <w:color w:val="000000"/>
          <w:szCs w:val="24"/>
          <w:lang w:bidi="ar-SA"/>
        </w:rPr>
        <w:t>Conduct focus groups or interviews</w:t>
      </w:r>
    </w:p>
    <w:p w:rsidR="00441EBA" w:rsidRPr="009429E9"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t>Organize focus groups or conduct one-on-one interviews with a select group of clients to gain deeper insights into their experiences with your business. This qualitative feedback can provide valuable information on specific pain points, areas of satisfaction, a</w:t>
      </w:r>
      <w:r>
        <w:rPr>
          <w:color w:val="000000"/>
          <w:szCs w:val="24"/>
          <w:lang w:bidi="ar-SA"/>
        </w:rPr>
        <w:t>nd suggestions for improvement.</w:t>
      </w:r>
    </w:p>
    <w:p w:rsidR="00441EBA" w:rsidRPr="009429E9"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t xml:space="preserve">4. </w:t>
      </w:r>
      <w:r w:rsidRPr="005D6DE3">
        <w:rPr>
          <w:b/>
          <w:color w:val="000000"/>
          <w:szCs w:val="24"/>
          <w:lang w:bidi="ar-SA"/>
        </w:rPr>
        <w:t>Utilize social media listening tools</w:t>
      </w:r>
      <w:r w:rsidRPr="009429E9">
        <w:rPr>
          <w:color w:val="000000"/>
          <w:szCs w:val="24"/>
          <w:lang w:bidi="ar-SA"/>
        </w:rPr>
        <w:t>: Use social media listening tools to track mentions of your business on social media platforms. This can help you identify any issues or concerns that clients may be discussing publicly. Respond to these mentions promptly a</w:t>
      </w:r>
      <w:r>
        <w:rPr>
          <w:color w:val="000000"/>
          <w:szCs w:val="24"/>
          <w:lang w:bidi="ar-SA"/>
        </w:rPr>
        <w:t>nd address any concerns raised.</w:t>
      </w:r>
    </w:p>
    <w:p w:rsidR="00441EBA" w:rsidRPr="009429E9"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t xml:space="preserve">5. </w:t>
      </w:r>
      <w:r w:rsidRPr="005D6DE3">
        <w:rPr>
          <w:b/>
          <w:color w:val="000000"/>
          <w:szCs w:val="24"/>
          <w:lang w:bidi="ar-SA"/>
        </w:rPr>
        <w:t>Implement a customer satisfaction tracking system</w:t>
      </w:r>
      <w:r w:rsidRPr="009429E9">
        <w:rPr>
          <w:color w:val="000000"/>
          <w:szCs w:val="24"/>
          <w:lang w:bidi="ar-SA"/>
        </w:rPr>
        <w:t>: Develop a system to track and measure customer satisfaction over time. This can include metrics such as Net Promoter Score (NPS), customer satisfaction score (CSAT), or customer effort score (CES). Regularly analyze these metrics to identify trends and make informed decisions on imp</w:t>
      </w:r>
      <w:r>
        <w:rPr>
          <w:color w:val="000000"/>
          <w:szCs w:val="24"/>
          <w:lang w:bidi="ar-SA"/>
        </w:rPr>
        <w:t>roving the client experience.</w:t>
      </w:r>
    </w:p>
    <w:p w:rsidR="00441EBA" w:rsidRPr="009429E9"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t xml:space="preserve">6. </w:t>
      </w:r>
      <w:r w:rsidRPr="005D6DE3">
        <w:rPr>
          <w:b/>
          <w:color w:val="000000"/>
          <w:szCs w:val="24"/>
          <w:lang w:bidi="ar-SA"/>
        </w:rPr>
        <w:t>Encourage open communication channels</w:t>
      </w:r>
      <w:r w:rsidRPr="009429E9">
        <w:rPr>
          <w:color w:val="000000"/>
          <w:szCs w:val="24"/>
          <w:lang w:bidi="ar-SA"/>
        </w:rPr>
        <w:t>: Create an environment where clients feel comfortable providing feedback and suggestions. Provide multiple channels for clients to reach out, such as dedicated email addresses, customer service hotlines, or live chat support on your website. Respond promptly and professionally to all client inquiries and feedback.</w:t>
      </w:r>
    </w:p>
    <w:p w:rsidR="00441EBA" w:rsidRPr="009429E9" w:rsidRDefault="00441EBA" w:rsidP="00441EBA">
      <w:pPr>
        <w:autoSpaceDE w:val="0"/>
        <w:autoSpaceDN w:val="0"/>
        <w:adjustRightInd w:val="0"/>
        <w:spacing w:after="0" w:line="360" w:lineRule="auto"/>
        <w:rPr>
          <w:color w:val="000000"/>
          <w:szCs w:val="24"/>
          <w:lang w:bidi="ar-SA"/>
        </w:rPr>
      </w:pPr>
    </w:p>
    <w:p w:rsidR="00441EBA" w:rsidRPr="009429E9"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lastRenderedPageBreak/>
        <w:t xml:space="preserve">7. </w:t>
      </w:r>
      <w:r w:rsidRPr="005D6DE3">
        <w:rPr>
          <w:b/>
          <w:color w:val="000000"/>
          <w:szCs w:val="24"/>
          <w:lang w:bidi="ar-SA"/>
        </w:rPr>
        <w:t>Act on feedback: Once feedback is received</w:t>
      </w:r>
      <w:r w:rsidRPr="009429E9">
        <w:rPr>
          <w:color w:val="000000"/>
          <w:szCs w:val="24"/>
          <w:lang w:bidi="ar-SA"/>
        </w:rPr>
        <w:t>, take action to address any issues or concerns raised by clients. Use the feedback to make improvements in your processes, products, or services. Communicate these changes to clients to demonstrate that their feedback</w:t>
      </w:r>
      <w:r>
        <w:rPr>
          <w:color w:val="000000"/>
          <w:szCs w:val="24"/>
          <w:lang w:bidi="ar-SA"/>
        </w:rPr>
        <w:t xml:space="preserve"> is valued and taken seriously.</w:t>
      </w:r>
    </w:p>
    <w:p w:rsidR="00441EBA" w:rsidRDefault="00441EBA" w:rsidP="00441EBA">
      <w:pPr>
        <w:autoSpaceDE w:val="0"/>
        <w:autoSpaceDN w:val="0"/>
        <w:adjustRightInd w:val="0"/>
        <w:spacing w:after="0" w:line="360" w:lineRule="auto"/>
        <w:rPr>
          <w:color w:val="000000"/>
          <w:szCs w:val="24"/>
          <w:lang w:bidi="ar-SA"/>
        </w:rPr>
      </w:pPr>
      <w:r w:rsidRPr="009429E9">
        <w:rPr>
          <w:color w:val="000000"/>
          <w:szCs w:val="24"/>
          <w:lang w:bidi="ar-SA"/>
        </w:rPr>
        <w:t>By implementing these strategies, businesses can gather ongoing feedback from clients, monitor satisfaction levels, and make continuous improvements to enhance the client experience.</w:t>
      </w:r>
    </w:p>
    <w:p w:rsidR="00441EBA" w:rsidRDefault="00441EBA" w:rsidP="00441EBA">
      <w:pPr>
        <w:pStyle w:val="Heading2"/>
        <w:rPr>
          <w:lang w:val="en-GB" w:eastAsia="en-GB"/>
        </w:rPr>
      </w:pPr>
      <w:bookmarkStart w:id="59" w:name="_Toc149665245"/>
      <w:r>
        <w:rPr>
          <w:lang w:val="en-GB" w:eastAsia="en-GB"/>
        </w:rPr>
        <w:t xml:space="preserve">3.2. </w:t>
      </w:r>
      <w:r w:rsidRPr="000372E1">
        <w:rPr>
          <w:lang w:val="en-GB" w:eastAsia="en-GB"/>
        </w:rPr>
        <w:t>Develop strategies to elicit feedback</w:t>
      </w:r>
      <w:bookmarkEnd w:id="59"/>
      <w:r w:rsidRPr="000372E1">
        <w:rPr>
          <w:lang w:val="en-GB" w:eastAsia="en-GB"/>
        </w:rPr>
        <w:t xml:space="preserve"> </w:t>
      </w:r>
    </w:p>
    <w:p w:rsidR="00441EBA" w:rsidRPr="00764D38" w:rsidRDefault="00441EBA" w:rsidP="00441EBA">
      <w:pPr>
        <w:spacing w:line="360" w:lineRule="auto"/>
        <w:rPr>
          <w:lang w:val="en-GB" w:eastAsia="en-GB" w:bidi="ar-SA"/>
        </w:rPr>
      </w:pPr>
      <w:r w:rsidRPr="00764D38">
        <w:rPr>
          <w:lang w:val="en-GB" w:eastAsia="en-GB" w:bidi="ar-SA"/>
        </w:rPr>
        <w:t xml:space="preserve">1. </w:t>
      </w:r>
      <w:r w:rsidRPr="005D6DE3">
        <w:rPr>
          <w:b/>
          <w:lang w:val="en-GB" w:eastAsia="en-GB" w:bidi="ar-SA"/>
        </w:rPr>
        <w:t>Create a professional website</w:t>
      </w:r>
      <w:r w:rsidRPr="00764D38">
        <w:rPr>
          <w:lang w:val="en-GB" w:eastAsia="en-GB" w:bidi="ar-SA"/>
        </w:rPr>
        <w:t>: Develop a website that showcases your business, expertise, and services. Include a blog section where you can share industry insights, tips, and updates. Encourage visitors to engage with your content by commenting or sharing it on social media.</w:t>
      </w:r>
    </w:p>
    <w:p w:rsidR="00441EBA" w:rsidRPr="00764D38" w:rsidRDefault="00441EBA" w:rsidP="00441EBA">
      <w:pPr>
        <w:spacing w:line="360" w:lineRule="auto"/>
        <w:rPr>
          <w:lang w:val="en-GB" w:eastAsia="en-GB" w:bidi="ar-SA"/>
        </w:rPr>
      </w:pPr>
      <w:r w:rsidRPr="00764D38">
        <w:rPr>
          <w:lang w:val="en-GB" w:eastAsia="en-GB" w:bidi="ar-SA"/>
        </w:rPr>
        <w:t xml:space="preserve">2. </w:t>
      </w:r>
      <w:r w:rsidRPr="005D6DE3">
        <w:rPr>
          <w:b/>
          <w:lang w:val="en-GB" w:eastAsia="en-GB" w:bidi="ar-SA"/>
        </w:rPr>
        <w:t>Utilize social media platforms</w:t>
      </w:r>
      <w:r w:rsidRPr="00764D38">
        <w:rPr>
          <w:lang w:val="en-GB" w:eastAsia="en-GB" w:bidi="ar-SA"/>
        </w:rPr>
        <w:t xml:space="preserve">: Set up profiles on relevant social media platforms such as LinkedIn, Twitter, or Facebook. Share industry news, articles, and resources to establish </w:t>
      </w:r>
      <w:proofErr w:type="gramStart"/>
      <w:r w:rsidRPr="00764D38">
        <w:rPr>
          <w:lang w:val="en-GB" w:eastAsia="en-GB" w:bidi="ar-SA"/>
        </w:rPr>
        <w:t>yourself</w:t>
      </w:r>
      <w:proofErr w:type="gramEnd"/>
      <w:r w:rsidRPr="00764D38">
        <w:rPr>
          <w:lang w:val="en-GB" w:eastAsia="en-GB" w:bidi="ar-SA"/>
        </w:rPr>
        <w:t xml:space="preserve"> as a knowledgeable professional. Engage with your followers by responding to </w:t>
      </w:r>
      <w:r>
        <w:rPr>
          <w:lang w:val="en-GB" w:eastAsia="en-GB" w:bidi="ar-SA"/>
        </w:rPr>
        <w:t>comments and messages promptly.</w:t>
      </w:r>
    </w:p>
    <w:p w:rsidR="00441EBA" w:rsidRPr="00764D38" w:rsidRDefault="00441EBA" w:rsidP="00441EBA">
      <w:pPr>
        <w:spacing w:line="360" w:lineRule="auto"/>
        <w:rPr>
          <w:lang w:val="en-GB" w:eastAsia="en-GB" w:bidi="ar-SA"/>
        </w:rPr>
      </w:pPr>
      <w:r w:rsidRPr="00764D38">
        <w:rPr>
          <w:lang w:val="en-GB" w:eastAsia="en-GB" w:bidi="ar-SA"/>
        </w:rPr>
        <w:t xml:space="preserve">3. </w:t>
      </w:r>
      <w:r w:rsidRPr="005D6DE3">
        <w:rPr>
          <w:b/>
          <w:lang w:val="en-GB" w:eastAsia="en-GB" w:bidi="ar-SA"/>
        </w:rPr>
        <w:t>Start an email newsletter</w:t>
      </w:r>
      <w:r w:rsidRPr="00764D38">
        <w:rPr>
          <w:lang w:val="en-GB" w:eastAsia="en-GB" w:bidi="ar-SA"/>
        </w:rPr>
        <w:t xml:space="preserve">: Create a regular newsletter to keep your network informed about your business updates, industry trends, and upcoming events. Encourage recipients to share the newsletter with their contacts </w:t>
      </w:r>
      <w:r>
        <w:rPr>
          <w:lang w:val="en-GB" w:eastAsia="en-GB" w:bidi="ar-SA"/>
        </w:rPr>
        <w:t>to expand your network further.</w:t>
      </w:r>
    </w:p>
    <w:p w:rsidR="00441EBA" w:rsidRPr="00764D38" w:rsidRDefault="00441EBA" w:rsidP="00441EBA">
      <w:pPr>
        <w:spacing w:line="360" w:lineRule="auto"/>
        <w:rPr>
          <w:lang w:val="en-GB" w:eastAsia="en-GB" w:bidi="ar-SA"/>
        </w:rPr>
      </w:pPr>
      <w:r w:rsidRPr="00764D38">
        <w:rPr>
          <w:lang w:val="en-GB" w:eastAsia="en-GB" w:bidi="ar-SA"/>
        </w:rPr>
        <w:t xml:space="preserve">4. </w:t>
      </w:r>
      <w:r w:rsidRPr="005D6DE3">
        <w:rPr>
          <w:b/>
          <w:lang w:val="en-GB" w:eastAsia="en-GB" w:bidi="ar-SA"/>
        </w:rPr>
        <w:t>Participate in online forums and groups</w:t>
      </w:r>
      <w:r w:rsidRPr="00764D38">
        <w:rPr>
          <w:lang w:val="en-GB" w:eastAsia="en-GB" w:bidi="ar-SA"/>
        </w:rPr>
        <w:t>: Join industry-specific forums or groups on platforms like LinkedIn or Facebook. Contribute to discussions, ask questions, and share your expertise. This allows you to connect with like-minded pr</w:t>
      </w:r>
      <w:r>
        <w:rPr>
          <w:lang w:val="en-GB" w:eastAsia="en-GB" w:bidi="ar-SA"/>
        </w:rPr>
        <w:t>ofessionals and exchange ideas.</w:t>
      </w:r>
    </w:p>
    <w:p w:rsidR="00441EBA" w:rsidRPr="00764D38" w:rsidRDefault="00441EBA" w:rsidP="00441EBA">
      <w:pPr>
        <w:spacing w:line="360" w:lineRule="auto"/>
        <w:rPr>
          <w:lang w:val="en-GB" w:eastAsia="en-GB" w:bidi="ar-SA"/>
        </w:rPr>
      </w:pPr>
      <w:r w:rsidRPr="00764D38">
        <w:rPr>
          <w:lang w:val="en-GB" w:eastAsia="en-GB" w:bidi="ar-SA"/>
        </w:rPr>
        <w:t xml:space="preserve">5. </w:t>
      </w:r>
      <w:r w:rsidRPr="005D6DE3">
        <w:rPr>
          <w:b/>
          <w:lang w:val="en-GB" w:eastAsia="en-GB" w:bidi="ar-SA"/>
        </w:rPr>
        <w:t>Host webinars or online workshops</w:t>
      </w:r>
      <w:r w:rsidRPr="00764D38">
        <w:rPr>
          <w:lang w:val="en-GB" w:eastAsia="en-GB" w:bidi="ar-SA"/>
        </w:rPr>
        <w:t>: Organize virtual events where you can share your knowledge and expertise with others. Invite industry professionals to speak or collaborate with you to attract a wider audience. Use platforms like Zoom or Go</w:t>
      </w:r>
      <w:r>
        <w:rPr>
          <w:lang w:val="en-GB" w:eastAsia="en-GB" w:bidi="ar-SA"/>
        </w:rPr>
        <w:t>ogle Meet to host these events.</w:t>
      </w:r>
    </w:p>
    <w:p w:rsidR="00441EBA" w:rsidRPr="00764D38" w:rsidRDefault="00441EBA" w:rsidP="00441EBA">
      <w:pPr>
        <w:spacing w:line="360" w:lineRule="auto"/>
        <w:rPr>
          <w:lang w:val="en-GB" w:eastAsia="en-GB" w:bidi="ar-SA"/>
        </w:rPr>
      </w:pPr>
      <w:r w:rsidRPr="00764D38">
        <w:rPr>
          <w:lang w:val="en-GB" w:eastAsia="en-GB" w:bidi="ar-SA"/>
        </w:rPr>
        <w:t xml:space="preserve">6. </w:t>
      </w:r>
      <w:r w:rsidRPr="005D6DE3">
        <w:rPr>
          <w:b/>
          <w:lang w:val="en-GB" w:eastAsia="en-GB" w:bidi="ar-SA"/>
        </w:rPr>
        <w:t>Engage in online networking</w:t>
      </w:r>
      <w:r w:rsidRPr="00764D38">
        <w:rPr>
          <w:lang w:val="en-GB" w:eastAsia="en-GB" w:bidi="ar-SA"/>
        </w:rPr>
        <w:t>: Utilize platforms like LinkedIn to connect with professionals in your industry. Send personalized messages introducing yourself and expressing your interest in connecting. Engage in conversations, share relevant content, an</w:t>
      </w:r>
      <w:r>
        <w:rPr>
          <w:lang w:val="en-GB" w:eastAsia="en-GB" w:bidi="ar-SA"/>
        </w:rPr>
        <w:t>d offer assistance when needed.</w:t>
      </w:r>
    </w:p>
    <w:p w:rsidR="00441EBA" w:rsidRPr="00764D38" w:rsidRDefault="00441EBA" w:rsidP="00441EBA">
      <w:pPr>
        <w:spacing w:line="360" w:lineRule="auto"/>
        <w:rPr>
          <w:lang w:val="en-GB" w:eastAsia="en-GB" w:bidi="ar-SA"/>
        </w:rPr>
      </w:pPr>
      <w:r w:rsidRPr="00764D38">
        <w:rPr>
          <w:lang w:val="en-GB" w:eastAsia="en-GB" w:bidi="ar-SA"/>
        </w:rPr>
        <w:lastRenderedPageBreak/>
        <w:t xml:space="preserve">7. </w:t>
      </w:r>
      <w:r w:rsidRPr="005D6DE3">
        <w:rPr>
          <w:b/>
          <w:lang w:val="en-GB" w:eastAsia="en-GB" w:bidi="ar-SA"/>
        </w:rPr>
        <w:t>Use online collaboration tools</w:t>
      </w:r>
      <w:r w:rsidRPr="00764D38">
        <w:rPr>
          <w:lang w:val="en-GB" w:eastAsia="en-GB" w:bidi="ar-SA"/>
        </w:rPr>
        <w:t xml:space="preserve">: Collaborate with other professionals using online tools like Google Drive or project management software. This allows for easy sharing of </w:t>
      </w:r>
      <w:r>
        <w:rPr>
          <w:lang w:val="en-GB" w:eastAsia="en-GB" w:bidi="ar-SA"/>
        </w:rPr>
        <w:t>documents, ideas, and feedback.</w:t>
      </w:r>
    </w:p>
    <w:p w:rsidR="00441EBA" w:rsidRPr="00764D38" w:rsidRDefault="00441EBA" w:rsidP="00441EBA">
      <w:pPr>
        <w:spacing w:line="360" w:lineRule="auto"/>
        <w:rPr>
          <w:lang w:val="en-GB" w:eastAsia="en-GB" w:bidi="ar-SA"/>
        </w:rPr>
      </w:pPr>
      <w:r w:rsidRPr="00764D38">
        <w:rPr>
          <w:lang w:val="en-GB" w:eastAsia="en-GB" w:bidi="ar-SA"/>
        </w:rPr>
        <w:t>Remember to be consistent in your communication efforts and provide valuable content to your network. By establishing effective communication channels, you can foster meaningful connections, exchange information and ideas, and strengthen your network of support for your business.</w:t>
      </w:r>
    </w:p>
    <w:p w:rsidR="00441EBA" w:rsidRPr="006878BD" w:rsidRDefault="00441EBA" w:rsidP="00441EBA">
      <w:pPr>
        <w:spacing w:line="360" w:lineRule="auto"/>
        <w:rPr>
          <w:lang w:val="en-GB" w:eastAsia="en-GB" w:bidi="ar-SA"/>
        </w:rPr>
      </w:pPr>
      <w:r w:rsidRPr="006878BD">
        <w:rPr>
          <w:lang w:val="en-GB" w:eastAsia="en-GB" w:bidi="ar-SA"/>
        </w:rPr>
        <w:t>To elicit feedback and improve relationships with client</w:t>
      </w:r>
      <w:r>
        <w:rPr>
          <w:lang w:val="en-GB" w:eastAsia="en-GB" w:bidi="ar-SA"/>
        </w:rPr>
        <w:t>s include:</w:t>
      </w:r>
    </w:p>
    <w:p w:rsidR="00441EBA" w:rsidRPr="006878BD" w:rsidRDefault="00441EBA" w:rsidP="00441EBA">
      <w:pPr>
        <w:spacing w:line="360" w:lineRule="auto"/>
        <w:rPr>
          <w:lang w:val="en-GB" w:eastAsia="en-GB" w:bidi="ar-SA"/>
        </w:rPr>
      </w:pPr>
      <w:r w:rsidRPr="006878BD">
        <w:rPr>
          <w:lang w:val="en-GB" w:eastAsia="en-GB" w:bidi="ar-SA"/>
        </w:rPr>
        <w:t>1. Personalized follow-up: Reach out to clients individually after they have interacted with your business to ask for feedback. This can be done through personalized emails or phone calls. By showing that you value their opinion and are interested in their experience, clients may be more lik</w:t>
      </w:r>
      <w:r>
        <w:rPr>
          <w:lang w:val="en-GB" w:eastAsia="en-GB" w:bidi="ar-SA"/>
        </w:rPr>
        <w:t>ely to provide honest feedback.</w:t>
      </w:r>
    </w:p>
    <w:p w:rsidR="00441EBA" w:rsidRPr="006878BD" w:rsidRDefault="00441EBA" w:rsidP="00441EBA">
      <w:pPr>
        <w:spacing w:line="360" w:lineRule="auto"/>
        <w:rPr>
          <w:lang w:val="en-GB" w:eastAsia="en-GB" w:bidi="ar-SA"/>
        </w:rPr>
      </w:pPr>
      <w:r w:rsidRPr="006878BD">
        <w:rPr>
          <w:lang w:val="en-GB" w:eastAsia="en-GB" w:bidi="ar-SA"/>
        </w:rPr>
        <w:t>2. Customer feedback forums: Create a dedicated online forum or community where clients can share their experiences, ask questions, and provide feedback. This allows for open dialogue and encourages clients to engage with each other</w:t>
      </w:r>
      <w:r>
        <w:rPr>
          <w:lang w:val="en-GB" w:eastAsia="en-GB" w:bidi="ar-SA"/>
        </w:rPr>
        <w:t xml:space="preserve"> as well as with your business.</w:t>
      </w:r>
    </w:p>
    <w:p w:rsidR="00441EBA" w:rsidRPr="006878BD" w:rsidRDefault="00441EBA" w:rsidP="00441EBA">
      <w:pPr>
        <w:spacing w:line="360" w:lineRule="auto"/>
        <w:rPr>
          <w:lang w:val="en-GB" w:eastAsia="en-GB" w:bidi="ar-SA"/>
        </w:rPr>
      </w:pPr>
      <w:r w:rsidRPr="006878BD">
        <w:rPr>
          <w:lang w:val="en-GB" w:eastAsia="en-GB" w:bidi="ar-SA"/>
        </w:rPr>
        <w:t xml:space="preserve">3. Regular check-ins: Schedule regular check-in calls or meetings with key clients to discuss their satisfaction levels, address any concerns, and gather feedback. This shows that you value their business and </w:t>
      </w:r>
      <w:r>
        <w:rPr>
          <w:lang w:val="en-GB" w:eastAsia="en-GB" w:bidi="ar-SA"/>
        </w:rPr>
        <w:t>are committed to their success.</w:t>
      </w:r>
    </w:p>
    <w:p w:rsidR="00441EBA" w:rsidRPr="006878BD" w:rsidRDefault="00441EBA" w:rsidP="00441EBA">
      <w:pPr>
        <w:spacing w:line="360" w:lineRule="auto"/>
        <w:rPr>
          <w:lang w:val="en-GB" w:eastAsia="en-GB" w:bidi="ar-SA"/>
        </w:rPr>
      </w:pPr>
      <w:r w:rsidRPr="006878BD">
        <w:rPr>
          <w:lang w:val="en-GB" w:eastAsia="en-GB" w:bidi="ar-SA"/>
        </w:rPr>
        <w:t xml:space="preserve">4. Employee feedback: Involve employees in the feedback process by encouraging them to gather feedback from clients during their interactions. This can provide valuable insights from the frontline and help </w:t>
      </w:r>
      <w:r>
        <w:rPr>
          <w:lang w:val="en-GB" w:eastAsia="en-GB" w:bidi="ar-SA"/>
        </w:rPr>
        <w:t>identify areas for improvement.</w:t>
      </w:r>
    </w:p>
    <w:p w:rsidR="00441EBA" w:rsidRPr="006878BD" w:rsidRDefault="00441EBA" w:rsidP="00441EBA">
      <w:pPr>
        <w:spacing w:line="360" w:lineRule="auto"/>
        <w:rPr>
          <w:lang w:val="en-GB" w:eastAsia="en-GB" w:bidi="ar-SA"/>
        </w:rPr>
      </w:pPr>
      <w:r w:rsidRPr="006878BD">
        <w:rPr>
          <w:lang w:val="en-GB" w:eastAsia="en-GB" w:bidi="ar-SA"/>
        </w:rPr>
        <w:t>5. Benchmark against competitors: Monitor and analyse feedback and satisfaction levels of your competitors to gain insights into industry trends and best practices. This can help you identify areas where you may be falling be</w:t>
      </w:r>
      <w:r>
        <w:rPr>
          <w:lang w:val="en-GB" w:eastAsia="en-GB" w:bidi="ar-SA"/>
        </w:rPr>
        <w:t>hind or areas where you excel.</w:t>
      </w:r>
    </w:p>
    <w:p w:rsidR="00441EBA" w:rsidRPr="006878BD" w:rsidRDefault="00441EBA" w:rsidP="00441EBA">
      <w:pPr>
        <w:spacing w:line="360" w:lineRule="auto"/>
        <w:rPr>
          <w:lang w:val="en-GB" w:eastAsia="en-GB" w:bidi="ar-SA"/>
        </w:rPr>
      </w:pPr>
      <w:r w:rsidRPr="006878BD">
        <w:rPr>
          <w:lang w:val="en-GB" w:eastAsia="en-GB" w:bidi="ar-SA"/>
        </w:rPr>
        <w:t>6. Continuous improvement culture: Foster a culture of continuous improvement within your organization, where feedback is encouraged and acted upon. This involves regularly reviewing feedback, analysing data, and making necessary changes to</w:t>
      </w:r>
      <w:r>
        <w:rPr>
          <w:lang w:val="en-GB" w:eastAsia="en-GB" w:bidi="ar-SA"/>
        </w:rPr>
        <w:t xml:space="preserve"> improve the client experience.</w:t>
      </w:r>
    </w:p>
    <w:p w:rsidR="00441EBA" w:rsidRPr="006878BD" w:rsidRDefault="00441EBA" w:rsidP="00441EBA">
      <w:pPr>
        <w:spacing w:line="360" w:lineRule="auto"/>
        <w:rPr>
          <w:lang w:val="en-GB" w:eastAsia="en-GB" w:bidi="ar-SA"/>
        </w:rPr>
      </w:pPr>
      <w:r w:rsidRPr="006878BD">
        <w:rPr>
          <w:lang w:val="en-GB" w:eastAsia="en-GB" w:bidi="ar-SA"/>
        </w:rPr>
        <w:lastRenderedPageBreak/>
        <w:t>7. Reward and recognize feedback: Show appreciation for clients who provide feedback by offering incentives or rewards. This can encourage more clients to participate in providing feedback and demonstr</w:t>
      </w:r>
      <w:r>
        <w:rPr>
          <w:lang w:val="en-GB" w:eastAsia="en-GB" w:bidi="ar-SA"/>
        </w:rPr>
        <w:t>ate that their input is valued.</w:t>
      </w:r>
    </w:p>
    <w:p w:rsidR="00441EBA" w:rsidRPr="006878BD" w:rsidRDefault="00441EBA" w:rsidP="00441EBA">
      <w:pPr>
        <w:spacing w:line="360" w:lineRule="auto"/>
        <w:rPr>
          <w:lang w:val="en-GB" w:eastAsia="en-GB" w:bidi="ar-SA"/>
        </w:rPr>
      </w:pPr>
      <w:r w:rsidRPr="006878BD">
        <w:rPr>
          <w:lang w:val="en-GB" w:eastAsia="en-GB" w:bidi="ar-SA"/>
        </w:rPr>
        <w:t>Remember, the key is to consistently gather feedback, listen to your clients, and take action based on their input. By implementing these strategies, businesses can build stronger relationships with clients and continuously improve their products and services.</w:t>
      </w:r>
    </w:p>
    <w:p w:rsidR="00441EBA" w:rsidRDefault="00441EBA" w:rsidP="00441EBA">
      <w:pPr>
        <w:pStyle w:val="Heading2"/>
      </w:pPr>
      <w:bookmarkStart w:id="60" w:name="_Toc149665246"/>
      <w:r>
        <w:t xml:space="preserve">3.3. </w:t>
      </w:r>
      <w:r w:rsidRPr="000372E1">
        <w:t>Obtain feedback to develop and implement</w:t>
      </w:r>
      <w:bookmarkEnd w:id="60"/>
      <w:r w:rsidRPr="000372E1">
        <w:t xml:space="preserve"> </w:t>
      </w:r>
    </w:p>
    <w:p w:rsidR="00441EBA" w:rsidRDefault="00441EBA" w:rsidP="00441EBA">
      <w:pPr>
        <w:spacing w:line="360" w:lineRule="auto"/>
        <w:rPr>
          <w:lang w:bidi="ar-SA"/>
        </w:rPr>
      </w:pPr>
      <w:r>
        <w:rPr>
          <w:lang w:bidi="ar-SA"/>
        </w:rPr>
        <w:t>1. Communicate</w:t>
      </w:r>
    </w:p>
    <w:p w:rsidR="00441EBA" w:rsidRDefault="00441EBA" w:rsidP="00441EBA">
      <w:pPr>
        <w:spacing w:line="360" w:lineRule="auto"/>
        <w:rPr>
          <w:lang w:bidi="ar-SA"/>
        </w:rPr>
      </w:pPr>
      <w:r>
        <w:rPr>
          <w:lang w:bidi="ar-SA"/>
        </w:rPr>
        <w:t>Establish open, consistent lines of communication with your client. Offer them multiple ways to get in touch with you, such as a cell phone number, office phone number and email address. Establish regular communication to assess the project and answer any questions. Be available to speak with your clients should they need you to show you care about them.</w:t>
      </w:r>
    </w:p>
    <w:p w:rsidR="00441EBA" w:rsidRDefault="00441EBA" w:rsidP="00441EBA">
      <w:pPr>
        <w:spacing w:line="360" w:lineRule="auto"/>
        <w:rPr>
          <w:lang w:bidi="ar-SA"/>
        </w:rPr>
      </w:pPr>
      <w:r>
        <w:rPr>
          <w:lang w:bidi="ar-SA"/>
        </w:rPr>
        <w:t>2. Stay positive</w:t>
      </w:r>
    </w:p>
    <w:p w:rsidR="00441EBA" w:rsidRDefault="00441EBA" w:rsidP="00441EBA">
      <w:pPr>
        <w:spacing w:line="360" w:lineRule="auto"/>
        <w:rPr>
          <w:lang w:bidi="ar-SA"/>
        </w:rPr>
      </w:pPr>
      <w:r>
        <w:rPr>
          <w:lang w:bidi="ar-SA"/>
        </w:rPr>
        <w:t xml:space="preserve">Keep a positive attitude at all times with your client. </w:t>
      </w:r>
      <w:r w:rsidRPr="005D6DE3">
        <w:rPr>
          <w:lang w:bidi="ar-SA"/>
        </w:rPr>
        <w:t xml:space="preserve">Maintain a positive attitude and focus on finding solutions if your project faces obstacles or delays to give clients faith in your work. </w:t>
      </w:r>
      <w:r>
        <w:rPr>
          <w:lang w:bidi="ar-SA"/>
        </w:rPr>
        <w:t>A positive persona should ease any worries your client has and motivate them to stay positive about the project themselves.</w:t>
      </w:r>
    </w:p>
    <w:p w:rsidR="00441EBA" w:rsidRDefault="00441EBA" w:rsidP="00441EBA">
      <w:pPr>
        <w:spacing w:line="360" w:lineRule="auto"/>
        <w:rPr>
          <w:lang w:bidi="ar-SA"/>
        </w:rPr>
      </w:pPr>
      <w:r>
        <w:rPr>
          <w:lang w:bidi="ar-SA"/>
        </w:rPr>
        <w:t>3. Share knowledge</w:t>
      </w:r>
    </w:p>
    <w:p w:rsidR="00441EBA" w:rsidRDefault="00441EBA" w:rsidP="00441EBA">
      <w:pPr>
        <w:spacing w:line="360" w:lineRule="auto"/>
        <w:rPr>
          <w:lang w:bidi="ar-SA"/>
        </w:rPr>
      </w:pPr>
      <w:r>
        <w:rPr>
          <w:lang w:bidi="ar-SA"/>
        </w:rPr>
        <w:t>Your client may not know or understand the details involved in your company's work initially. Explain clearly how communication between your company and the client works, describe how the product or service functions and provide a clear timeline for the project with regular updates. Create tutorials and training sessions for your product or service if you think your customers could benefit from them. Keeping your clients informed allows them to feel comfortable throughout the process.</w:t>
      </w:r>
    </w:p>
    <w:p w:rsidR="00441EBA" w:rsidRDefault="00441EBA" w:rsidP="00441EBA">
      <w:pPr>
        <w:spacing w:line="360" w:lineRule="auto"/>
        <w:rPr>
          <w:lang w:bidi="ar-SA"/>
        </w:rPr>
      </w:pPr>
      <w:r>
        <w:rPr>
          <w:lang w:bidi="ar-SA"/>
        </w:rPr>
        <w:t>4. be open-minded</w:t>
      </w:r>
    </w:p>
    <w:p w:rsidR="00441EBA" w:rsidRDefault="00441EBA" w:rsidP="00441EBA">
      <w:pPr>
        <w:spacing w:line="360" w:lineRule="auto"/>
        <w:rPr>
          <w:lang w:bidi="ar-SA"/>
        </w:rPr>
      </w:pPr>
      <w:r>
        <w:rPr>
          <w:lang w:bidi="ar-SA"/>
        </w:rPr>
        <w:t>Your client may have requests or suggestions for the project timeline or product design. Do what you can to incorporate your client's needs and wants into the process. Accommodate their needs to the best of your ability, and remain open-minded when fielding their suggestions and wishes.</w:t>
      </w:r>
    </w:p>
    <w:p w:rsidR="00441EBA" w:rsidRDefault="00441EBA" w:rsidP="00441EBA">
      <w:pPr>
        <w:spacing w:line="360" w:lineRule="auto"/>
        <w:rPr>
          <w:lang w:bidi="ar-SA"/>
        </w:rPr>
      </w:pPr>
      <w:r>
        <w:rPr>
          <w:lang w:bidi="ar-SA"/>
        </w:rPr>
        <w:lastRenderedPageBreak/>
        <w:t>5. Remain human</w:t>
      </w:r>
    </w:p>
    <w:p w:rsidR="00441EBA" w:rsidRDefault="00441EBA" w:rsidP="00441EBA">
      <w:pPr>
        <w:spacing w:line="360" w:lineRule="auto"/>
        <w:rPr>
          <w:lang w:bidi="ar-SA"/>
        </w:rPr>
      </w:pPr>
      <w:r>
        <w:rPr>
          <w:lang w:bidi="ar-SA"/>
        </w:rPr>
        <w:t xml:space="preserve">You might interact exclusively with your client over email or through phone calls. Make an effort to build a personal rapport with your client so they see you as a person and advocate rather than just an email address. Creating a personal connection is </w:t>
      </w:r>
      <w:proofErr w:type="gramStart"/>
      <w:r>
        <w:rPr>
          <w:lang w:bidi="ar-SA"/>
        </w:rPr>
        <w:t>key</w:t>
      </w:r>
      <w:proofErr w:type="gramEnd"/>
      <w:r>
        <w:rPr>
          <w:lang w:bidi="ar-SA"/>
        </w:rPr>
        <w:t xml:space="preserve"> to establishing a strong client relationship.</w:t>
      </w:r>
    </w:p>
    <w:p w:rsidR="00441EBA" w:rsidRDefault="00441EBA" w:rsidP="00441EBA">
      <w:pPr>
        <w:spacing w:line="360" w:lineRule="auto"/>
        <w:rPr>
          <w:lang w:bidi="ar-SA"/>
        </w:rPr>
      </w:pPr>
      <w:r>
        <w:rPr>
          <w:lang w:bidi="ar-SA"/>
        </w:rPr>
        <w:t>6. Learn their needs</w:t>
      </w:r>
    </w:p>
    <w:p w:rsidR="00441EBA" w:rsidRDefault="00441EBA" w:rsidP="00441EBA">
      <w:pPr>
        <w:spacing w:line="360" w:lineRule="auto"/>
        <w:rPr>
          <w:lang w:bidi="ar-SA"/>
        </w:rPr>
      </w:pPr>
      <w:r>
        <w:rPr>
          <w:lang w:bidi="ar-SA"/>
        </w:rPr>
        <w:t>When you first begin onboarding your client, take the time to learn about their business needs and operations. The better you understand how their company functions, the better positioned you can create the ideal sales, project and transactional experience for them. This approach also allows you to offer personalized services while a competitor may try to apply a one-size-fits-all solution to its client base.</w:t>
      </w:r>
    </w:p>
    <w:p w:rsidR="00441EBA" w:rsidRDefault="00441EBA" w:rsidP="00441EBA">
      <w:pPr>
        <w:spacing w:line="360" w:lineRule="auto"/>
        <w:rPr>
          <w:lang w:bidi="ar-SA"/>
        </w:rPr>
      </w:pPr>
      <w:r>
        <w:rPr>
          <w:lang w:bidi="ar-SA"/>
        </w:rPr>
        <w:t>7. Provide expertise</w:t>
      </w:r>
    </w:p>
    <w:p w:rsidR="00441EBA" w:rsidRDefault="00441EBA" w:rsidP="00441EBA">
      <w:pPr>
        <w:spacing w:line="360" w:lineRule="auto"/>
        <w:rPr>
          <w:lang w:bidi="ar-SA"/>
        </w:rPr>
      </w:pPr>
      <w:r>
        <w:rPr>
          <w:lang w:bidi="ar-SA"/>
        </w:rPr>
        <w:t>You are the expert on your organization and its products and services. Provide confident, clear and consistent messaging to your client regarding the processes and products involved in the project. Use your knowledge to create a smooth and enjoyable experience for your client.</w:t>
      </w:r>
    </w:p>
    <w:p w:rsidR="00441EBA" w:rsidRDefault="00441EBA" w:rsidP="00441EBA">
      <w:pPr>
        <w:spacing w:line="360" w:lineRule="auto"/>
        <w:rPr>
          <w:lang w:bidi="ar-SA"/>
        </w:rPr>
      </w:pPr>
      <w:r>
        <w:rPr>
          <w:lang w:bidi="ar-SA"/>
        </w:rPr>
        <w:t>8. Exceed expectations</w:t>
      </w:r>
    </w:p>
    <w:p w:rsidR="00441EBA" w:rsidRDefault="00441EBA" w:rsidP="00441EBA">
      <w:pPr>
        <w:spacing w:line="360" w:lineRule="auto"/>
        <w:rPr>
          <w:lang w:bidi="ar-SA"/>
        </w:rPr>
      </w:pPr>
      <w:r>
        <w:rPr>
          <w:lang w:bidi="ar-SA"/>
        </w:rPr>
        <w:t>When possible, exceed your client's expectations for service, timeline and delivery. Provide realistic timeframes and work to deliver the product or solution as quickly as you can. Maintain communication, answer questions and make sure you meet your client's needs throughout the process.</w:t>
      </w:r>
    </w:p>
    <w:p w:rsidR="00441EBA" w:rsidRDefault="00441EBA" w:rsidP="00441EBA">
      <w:pPr>
        <w:spacing w:line="360" w:lineRule="auto"/>
        <w:rPr>
          <w:lang w:bidi="ar-SA"/>
        </w:rPr>
      </w:pPr>
      <w:r>
        <w:rPr>
          <w:lang w:bidi="ar-SA"/>
        </w:rPr>
        <w:t>9. Do your research</w:t>
      </w:r>
    </w:p>
    <w:p w:rsidR="00441EBA" w:rsidRDefault="00441EBA" w:rsidP="00441EBA">
      <w:pPr>
        <w:spacing w:line="360" w:lineRule="auto"/>
        <w:rPr>
          <w:lang w:bidi="ar-SA"/>
        </w:rPr>
      </w:pPr>
      <w:r>
        <w:rPr>
          <w:lang w:bidi="ar-SA"/>
        </w:rPr>
        <w:t>Find out all you can about your client, whether they're an individual customer or a business. Research and knowledge can help you better meet their short- and long-term needs. For instance, you might learn what competitors offer your clients and use this information to increase your value proposition.</w:t>
      </w:r>
    </w:p>
    <w:p w:rsidR="00441EBA" w:rsidRDefault="00441EBA" w:rsidP="00441EBA">
      <w:pPr>
        <w:spacing w:line="360" w:lineRule="auto"/>
        <w:rPr>
          <w:lang w:bidi="ar-SA"/>
        </w:rPr>
      </w:pPr>
      <w:r>
        <w:rPr>
          <w:lang w:bidi="ar-SA"/>
        </w:rPr>
        <w:t>10. Maintain two-way accountability</w:t>
      </w:r>
    </w:p>
    <w:p w:rsidR="00441EBA" w:rsidRDefault="00441EBA" w:rsidP="00441EBA">
      <w:pPr>
        <w:spacing w:line="360" w:lineRule="auto"/>
        <w:rPr>
          <w:lang w:bidi="ar-SA"/>
        </w:rPr>
      </w:pPr>
      <w:r>
        <w:rPr>
          <w:lang w:bidi="ar-SA"/>
        </w:rPr>
        <w:lastRenderedPageBreak/>
        <w:t>Your clients expect you to provide deliverables according to the established deadlines. By adhering to the schedule, you demonstrate your organization’s ability to deliver fast and effective solutions. It’s also important for the client to provide you with timely updates and evolving project requirements, so ensure you set up communication expectations to maximize accountability.</w:t>
      </w:r>
    </w:p>
    <w:p w:rsidR="00441EBA" w:rsidRDefault="00441EBA" w:rsidP="00441EBA">
      <w:pPr>
        <w:spacing w:line="360" w:lineRule="auto"/>
        <w:rPr>
          <w:lang w:bidi="ar-SA"/>
        </w:rPr>
      </w:pPr>
      <w:r>
        <w:rPr>
          <w:lang w:bidi="ar-SA"/>
        </w:rPr>
        <w:t>11. Solicit feedback</w:t>
      </w:r>
    </w:p>
    <w:p w:rsidR="00441EBA" w:rsidRDefault="00441EBA" w:rsidP="00441EBA">
      <w:pPr>
        <w:spacing w:line="360" w:lineRule="auto"/>
        <w:rPr>
          <w:lang w:bidi="ar-SA"/>
        </w:rPr>
      </w:pPr>
      <w:r>
        <w:rPr>
          <w:lang w:bidi="ar-SA"/>
        </w:rPr>
        <w:t>A simple yet effective way to improve client relationships is by asking for feedback. You can encourage the client to address any complaints they have with your services and invite them to offer improvement suggestions. By implementing this feedback into your processes, you can provide better services on future projects. Consider using tools like surveys and open-door policies to solicit honest, relevant feedback.</w:t>
      </w:r>
    </w:p>
    <w:p w:rsidR="00441EBA" w:rsidRDefault="00441EBA" w:rsidP="00441EBA">
      <w:pPr>
        <w:spacing w:line="360" w:lineRule="auto"/>
        <w:rPr>
          <w:lang w:bidi="ar-SA"/>
        </w:rPr>
      </w:pPr>
      <w:r>
        <w:rPr>
          <w:lang w:bidi="ar-SA"/>
        </w:rPr>
        <w:t>12. Set clear boundaries</w:t>
      </w:r>
    </w:p>
    <w:p w:rsidR="00441EBA" w:rsidRDefault="00441EBA" w:rsidP="00441EBA">
      <w:pPr>
        <w:spacing w:line="360" w:lineRule="auto"/>
        <w:rPr>
          <w:lang w:bidi="ar-SA"/>
        </w:rPr>
      </w:pPr>
      <w:r>
        <w:rPr>
          <w:lang w:bidi="ar-SA"/>
        </w:rPr>
        <w:t>While it’s important for clients to see that businesses are flexible with their project requirements, it’s important to set boundaries from the beginning. For instance, you might clarify how many product revisions are included with the pricing before you bill the client for extra hours. This approach ensures the client maintains realistic expectations and prevents them from taking advantage of your services.</w:t>
      </w:r>
    </w:p>
    <w:p w:rsidR="00441EBA" w:rsidRDefault="00441EBA" w:rsidP="00441EBA">
      <w:pPr>
        <w:spacing w:line="360" w:lineRule="auto"/>
        <w:rPr>
          <w:lang w:bidi="ar-SA"/>
        </w:rPr>
      </w:pPr>
      <w:r>
        <w:rPr>
          <w:lang w:bidi="ar-SA"/>
        </w:rPr>
        <w:t>Tips for developing client relationships</w:t>
      </w:r>
    </w:p>
    <w:p w:rsidR="00441EBA" w:rsidRDefault="00441EBA" w:rsidP="00441EBA">
      <w:pPr>
        <w:numPr>
          <w:ilvl w:val="0"/>
          <w:numId w:val="16"/>
        </w:numPr>
        <w:spacing w:line="360" w:lineRule="auto"/>
        <w:rPr>
          <w:lang w:bidi="ar-SA"/>
        </w:rPr>
      </w:pPr>
      <w:r w:rsidRPr="005D6DE3">
        <w:rPr>
          <w:b/>
          <w:lang w:bidi="ar-SA"/>
        </w:rPr>
        <w:t>Check in frequently</w:t>
      </w:r>
      <w:r>
        <w:rPr>
          <w:lang w:bidi="ar-SA"/>
        </w:rPr>
        <w:t>: Regularly get in contact with your clients to make sure your company is meeting their needs. Offer support or assistance if they call for it and continue to check in, even if they have everything they need.</w:t>
      </w:r>
    </w:p>
    <w:p w:rsidR="00441EBA" w:rsidRDefault="00441EBA" w:rsidP="00441EBA">
      <w:pPr>
        <w:numPr>
          <w:ilvl w:val="0"/>
          <w:numId w:val="16"/>
        </w:numPr>
        <w:spacing w:line="360" w:lineRule="auto"/>
        <w:rPr>
          <w:lang w:bidi="ar-SA"/>
        </w:rPr>
      </w:pPr>
      <w:r w:rsidRPr="005D6DE3">
        <w:rPr>
          <w:b/>
          <w:lang w:bidi="ar-SA"/>
        </w:rPr>
        <w:t>Prepare solutions</w:t>
      </w:r>
      <w:r>
        <w:rPr>
          <w:lang w:bidi="ar-SA"/>
        </w:rPr>
        <w:t>: Consider possible challenges before beginning the project and create solutions for those problems. When you have potential solutions in place before issues arise, you're better able to keep the project on track.</w:t>
      </w:r>
    </w:p>
    <w:p w:rsidR="00441EBA" w:rsidRDefault="00441EBA" w:rsidP="00441EBA">
      <w:pPr>
        <w:numPr>
          <w:ilvl w:val="0"/>
          <w:numId w:val="16"/>
        </w:numPr>
        <w:spacing w:line="360" w:lineRule="auto"/>
        <w:rPr>
          <w:lang w:bidi="ar-SA"/>
        </w:rPr>
      </w:pPr>
      <w:r w:rsidRPr="005D6DE3">
        <w:rPr>
          <w:b/>
          <w:lang w:bidi="ar-SA"/>
        </w:rPr>
        <w:t>Respect time</w:t>
      </w:r>
      <w:r>
        <w:rPr>
          <w:lang w:bidi="ar-SA"/>
        </w:rPr>
        <w:t>: Your client's time is valuable, as is your own. Set clear, consistent timelines for meetings, deliverables and other project elements.</w:t>
      </w:r>
    </w:p>
    <w:p w:rsidR="00441EBA" w:rsidRDefault="00441EBA" w:rsidP="00441EBA">
      <w:pPr>
        <w:numPr>
          <w:ilvl w:val="0"/>
          <w:numId w:val="16"/>
        </w:numPr>
        <w:spacing w:line="360" w:lineRule="auto"/>
        <w:rPr>
          <w:lang w:bidi="ar-SA"/>
        </w:rPr>
      </w:pPr>
      <w:r w:rsidRPr="005D6DE3">
        <w:rPr>
          <w:b/>
          <w:lang w:bidi="ar-SA"/>
        </w:rPr>
        <w:lastRenderedPageBreak/>
        <w:t>Be patient</w:t>
      </w:r>
      <w:r>
        <w:rPr>
          <w:lang w:bidi="ar-SA"/>
        </w:rPr>
        <w:t>: Clients might change their minds about the direction of a project. Production might slow for several reasons. Throughout the process, remain patient and upbeat with everyone involved.</w:t>
      </w:r>
    </w:p>
    <w:p w:rsidR="00441EBA" w:rsidRDefault="00441EBA" w:rsidP="00441EBA">
      <w:pPr>
        <w:numPr>
          <w:ilvl w:val="0"/>
          <w:numId w:val="16"/>
        </w:numPr>
        <w:spacing w:line="360" w:lineRule="auto"/>
        <w:rPr>
          <w:lang w:bidi="ar-SA"/>
        </w:rPr>
      </w:pPr>
      <w:r w:rsidRPr="005D6DE3">
        <w:rPr>
          <w:b/>
          <w:lang w:bidi="ar-SA"/>
        </w:rPr>
        <w:t>Listen closely</w:t>
      </w:r>
      <w:r>
        <w:rPr>
          <w:lang w:bidi="ar-SA"/>
        </w:rPr>
        <w:t>: Truly listen to your client when they express needs and desires. Meet their needs and address any concerns they express. Remember the ideas they share and reference them later to help build the relationship.</w:t>
      </w:r>
    </w:p>
    <w:p w:rsidR="00441EBA" w:rsidRDefault="00441EBA" w:rsidP="00441EBA">
      <w:pPr>
        <w:numPr>
          <w:ilvl w:val="0"/>
          <w:numId w:val="16"/>
        </w:numPr>
        <w:spacing w:line="360" w:lineRule="auto"/>
        <w:rPr>
          <w:lang w:bidi="ar-SA"/>
        </w:rPr>
      </w:pPr>
      <w:r w:rsidRPr="005D6DE3">
        <w:rPr>
          <w:b/>
          <w:lang w:bidi="ar-SA"/>
        </w:rPr>
        <w:t>Respond quickly</w:t>
      </w:r>
      <w:r>
        <w:rPr>
          <w:lang w:bidi="ar-SA"/>
        </w:rPr>
        <w:t xml:space="preserve">: Promptly answer phone calls and emails. If you don't have an answer to a question, respond anyway and let the client know you're looking for the answer. </w:t>
      </w:r>
    </w:p>
    <w:p w:rsidR="00441EBA" w:rsidRPr="001E057F" w:rsidRDefault="00441EBA" w:rsidP="00441EBA">
      <w:pPr>
        <w:numPr>
          <w:ilvl w:val="0"/>
          <w:numId w:val="16"/>
        </w:numPr>
        <w:spacing w:line="360" w:lineRule="auto"/>
        <w:rPr>
          <w:lang w:bidi="ar-SA"/>
        </w:rPr>
      </w:pPr>
      <w:r w:rsidRPr="005D6DE3">
        <w:rPr>
          <w:b/>
          <w:lang w:bidi="ar-SA"/>
        </w:rPr>
        <w:t>Provide next steps</w:t>
      </w:r>
      <w:r>
        <w:rPr>
          <w:lang w:bidi="ar-SA"/>
        </w:rPr>
        <w:t>: As the project progresses, make sure the client always understands what the next step is. It's comforting to know what to expect, so having your expectations for the next phase of the project can help support clients.</w:t>
      </w:r>
    </w:p>
    <w:p w:rsidR="00441EBA" w:rsidRDefault="00441EBA" w:rsidP="00441EBA">
      <w:pPr>
        <w:pStyle w:val="Heading1"/>
      </w:pPr>
    </w:p>
    <w:p w:rsidR="00441EBA" w:rsidRDefault="00441EBA" w:rsidP="00441EBA">
      <w:pPr>
        <w:pStyle w:val="Heading1"/>
      </w:pPr>
    </w:p>
    <w:p w:rsidR="00441EBA" w:rsidRDefault="00441EBA" w:rsidP="00441EBA">
      <w:pPr>
        <w:pStyle w:val="Heading1"/>
      </w:pPr>
    </w:p>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667494" w:rsidRDefault="00667494" w:rsidP="00441EBA"/>
    <w:p w:rsidR="00667494" w:rsidRDefault="00667494" w:rsidP="00441EBA"/>
    <w:p w:rsidR="00441EBA" w:rsidRPr="00821393" w:rsidRDefault="00441EBA" w:rsidP="00441EBA"/>
    <w:p w:rsidR="00441EBA" w:rsidRPr="008579C5" w:rsidRDefault="00441EBA" w:rsidP="00441EBA">
      <w:pPr>
        <w:pStyle w:val="Heading1"/>
      </w:pPr>
      <w:bookmarkStart w:id="61" w:name="_Toc149665247"/>
      <w:r>
        <w:lastRenderedPageBreak/>
        <w:t>Self-check-3</w:t>
      </w:r>
      <w:bookmarkEnd w:id="61"/>
    </w:p>
    <w:p w:rsidR="00441EBA" w:rsidRPr="00926AE5" w:rsidRDefault="00441EBA" w:rsidP="00441EBA">
      <w:pPr>
        <w:pStyle w:val="ListParagraph"/>
        <w:numPr>
          <w:ilvl w:val="0"/>
          <w:numId w:val="31"/>
        </w:numPr>
        <w:spacing w:after="0" w:line="360" w:lineRule="auto"/>
        <w:jc w:val="center"/>
        <w:rPr>
          <w:b/>
          <w:szCs w:val="24"/>
        </w:rPr>
      </w:pPr>
      <w:r w:rsidRPr="00926AE5">
        <w:rPr>
          <w:b/>
          <w:szCs w:val="24"/>
        </w:rPr>
        <w:t>Choose the following questions</w:t>
      </w:r>
    </w:p>
    <w:p w:rsidR="00441EBA" w:rsidRPr="00926AE5" w:rsidRDefault="00441EBA" w:rsidP="00441EBA">
      <w:pPr>
        <w:pStyle w:val="ListParagraph"/>
        <w:spacing w:after="0" w:line="360" w:lineRule="auto"/>
        <w:ind w:left="360"/>
        <w:rPr>
          <w:szCs w:val="24"/>
        </w:rPr>
      </w:pPr>
      <w:r w:rsidRPr="00926AE5">
        <w:rPr>
          <w:szCs w:val="24"/>
        </w:rPr>
        <w:t>1. What is one method businesses can use to gather feedback from clients?</w:t>
      </w:r>
    </w:p>
    <w:p w:rsidR="00441EBA" w:rsidRPr="00926AE5" w:rsidRDefault="00441EBA" w:rsidP="00441EBA">
      <w:pPr>
        <w:pStyle w:val="ListParagraph"/>
        <w:spacing w:after="0" w:line="360" w:lineRule="auto"/>
        <w:ind w:left="360"/>
        <w:rPr>
          <w:szCs w:val="24"/>
        </w:rPr>
      </w:pPr>
      <w:r w:rsidRPr="00926AE5">
        <w:rPr>
          <w:szCs w:val="24"/>
        </w:rPr>
        <w:t>a) Implement customer feedback surveys</w:t>
      </w:r>
    </w:p>
    <w:p w:rsidR="00441EBA" w:rsidRPr="00926AE5" w:rsidRDefault="00441EBA" w:rsidP="00441EBA">
      <w:pPr>
        <w:pStyle w:val="ListParagraph"/>
        <w:spacing w:after="0" w:line="360" w:lineRule="auto"/>
        <w:ind w:left="360"/>
        <w:rPr>
          <w:szCs w:val="24"/>
        </w:rPr>
      </w:pPr>
      <w:r w:rsidRPr="00926AE5">
        <w:rPr>
          <w:szCs w:val="24"/>
        </w:rPr>
        <w:t>b) Monitor online reviews and ratings</w:t>
      </w:r>
    </w:p>
    <w:p w:rsidR="00441EBA" w:rsidRPr="00926AE5" w:rsidRDefault="00441EBA" w:rsidP="00441EBA">
      <w:pPr>
        <w:pStyle w:val="ListParagraph"/>
        <w:spacing w:after="0" w:line="360" w:lineRule="auto"/>
        <w:ind w:left="360"/>
        <w:rPr>
          <w:szCs w:val="24"/>
        </w:rPr>
      </w:pPr>
      <w:r w:rsidRPr="00926AE5">
        <w:rPr>
          <w:szCs w:val="24"/>
        </w:rPr>
        <w:t>c) Conduct focus groups or interviews</w:t>
      </w:r>
    </w:p>
    <w:p w:rsidR="00441EBA" w:rsidRPr="00926AE5" w:rsidRDefault="00441EBA" w:rsidP="00441EBA">
      <w:pPr>
        <w:pStyle w:val="ListParagraph"/>
        <w:spacing w:after="0" w:line="360" w:lineRule="auto"/>
        <w:ind w:left="360"/>
        <w:rPr>
          <w:szCs w:val="24"/>
        </w:rPr>
      </w:pPr>
      <w:r>
        <w:rPr>
          <w:szCs w:val="24"/>
        </w:rPr>
        <w:t xml:space="preserve">d. </w:t>
      </w:r>
      <w:r w:rsidRPr="00926AE5">
        <w:rPr>
          <w:szCs w:val="24"/>
        </w:rPr>
        <w:t>All of the above</w:t>
      </w:r>
    </w:p>
    <w:p w:rsidR="00441EBA" w:rsidRPr="008579C5" w:rsidRDefault="00441EBA" w:rsidP="00441EBA">
      <w:pPr>
        <w:spacing w:after="0" w:line="360" w:lineRule="auto"/>
        <w:rPr>
          <w:szCs w:val="24"/>
        </w:rPr>
      </w:pPr>
    </w:p>
    <w:p w:rsidR="00441EBA" w:rsidRPr="00926AE5" w:rsidRDefault="00441EBA" w:rsidP="00441EBA">
      <w:pPr>
        <w:pStyle w:val="ListParagraph"/>
        <w:spacing w:after="0" w:line="360" w:lineRule="auto"/>
        <w:ind w:left="360"/>
        <w:rPr>
          <w:szCs w:val="24"/>
        </w:rPr>
      </w:pPr>
      <w:r w:rsidRPr="00926AE5">
        <w:rPr>
          <w:szCs w:val="24"/>
        </w:rPr>
        <w:t>2. Which metric can businesses use to track customer satisfaction over time?</w:t>
      </w:r>
    </w:p>
    <w:p w:rsidR="00441EBA" w:rsidRPr="00926AE5" w:rsidRDefault="00441EBA" w:rsidP="00441EBA">
      <w:pPr>
        <w:pStyle w:val="ListParagraph"/>
        <w:spacing w:after="0" w:line="360" w:lineRule="auto"/>
        <w:ind w:left="360"/>
        <w:rPr>
          <w:szCs w:val="24"/>
        </w:rPr>
      </w:pPr>
      <w:r w:rsidRPr="00926AE5">
        <w:rPr>
          <w:szCs w:val="24"/>
        </w:rPr>
        <w:t>a) Net Promoter Score (NPS)</w:t>
      </w:r>
    </w:p>
    <w:p w:rsidR="00441EBA" w:rsidRPr="00926AE5" w:rsidRDefault="00441EBA" w:rsidP="00441EBA">
      <w:pPr>
        <w:pStyle w:val="ListParagraph"/>
        <w:spacing w:after="0" w:line="360" w:lineRule="auto"/>
        <w:ind w:left="360"/>
        <w:rPr>
          <w:szCs w:val="24"/>
        </w:rPr>
      </w:pPr>
      <w:r w:rsidRPr="00926AE5">
        <w:rPr>
          <w:szCs w:val="24"/>
        </w:rPr>
        <w:t>b) Customer satisfaction score (CSAT)</w:t>
      </w:r>
    </w:p>
    <w:p w:rsidR="00441EBA" w:rsidRPr="00926AE5" w:rsidRDefault="00441EBA" w:rsidP="00441EBA">
      <w:pPr>
        <w:pStyle w:val="ListParagraph"/>
        <w:spacing w:after="0" w:line="360" w:lineRule="auto"/>
        <w:ind w:left="360"/>
        <w:rPr>
          <w:szCs w:val="24"/>
        </w:rPr>
      </w:pPr>
      <w:r w:rsidRPr="00926AE5">
        <w:rPr>
          <w:szCs w:val="24"/>
        </w:rPr>
        <w:t>c) Customer effort score (CES)</w:t>
      </w:r>
    </w:p>
    <w:p w:rsidR="00441EBA" w:rsidRPr="008579C5" w:rsidRDefault="00441EBA" w:rsidP="00441EBA">
      <w:pPr>
        <w:pStyle w:val="ListParagraph"/>
        <w:spacing w:after="0" w:line="360" w:lineRule="auto"/>
        <w:ind w:left="360"/>
        <w:rPr>
          <w:szCs w:val="24"/>
        </w:rPr>
      </w:pPr>
      <w:r>
        <w:rPr>
          <w:szCs w:val="24"/>
        </w:rPr>
        <w:t xml:space="preserve">d. </w:t>
      </w:r>
      <w:r w:rsidRPr="00926AE5">
        <w:rPr>
          <w:szCs w:val="24"/>
        </w:rPr>
        <w:t>All</w:t>
      </w:r>
      <w:r>
        <w:rPr>
          <w:szCs w:val="24"/>
        </w:rPr>
        <w:t xml:space="preserve"> of the above</w:t>
      </w:r>
    </w:p>
    <w:p w:rsidR="00441EBA" w:rsidRPr="00926AE5" w:rsidRDefault="00441EBA" w:rsidP="00441EBA">
      <w:pPr>
        <w:pStyle w:val="ListParagraph"/>
        <w:spacing w:after="0" w:line="360" w:lineRule="auto"/>
        <w:ind w:left="360"/>
        <w:rPr>
          <w:szCs w:val="24"/>
        </w:rPr>
      </w:pPr>
      <w:r w:rsidRPr="00926AE5">
        <w:rPr>
          <w:szCs w:val="24"/>
        </w:rPr>
        <w:t>3. How can businesses encourage clients to provide feedback?</w:t>
      </w:r>
    </w:p>
    <w:p w:rsidR="00441EBA" w:rsidRPr="00926AE5" w:rsidRDefault="00441EBA" w:rsidP="00441EBA">
      <w:pPr>
        <w:pStyle w:val="ListParagraph"/>
        <w:spacing w:after="0" w:line="360" w:lineRule="auto"/>
        <w:ind w:left="360"/>
        <w:rPr>
          <w:szCs w:val="24"/>
        </w:rPr>
      </w:pPr>
      <w:r w:rsidRPr="00926AE5">
        <w:rPr>
          <w:szCs w:val="24"/>
        </w:rPr>
        <w:t>a) Provide multiple channels for communication</w:t>
      </w:r>
    </w:p>
    <w:p w:rsidR="00441EBA" w:rsidRPr="00926AE5" w:rsidRDefault="00441EBA" w:rsidP="00441EBA">
      <w:pPr>
        <w:pStyle w:val="ListParagraph"/>
        <w:spacing w:after="0" w:line="360" w:lineRule="auto"/>
        <w:ind w:left="360"/>
        <w:rPr>
          <w:szCs w:val="24"/>
        </w:rPr>
      </w:pPr>
      <w:r w:rsidRPr="00926AE5">
        <w:rPr>
          <w:szCs w:val="24"/>
        </w:rPr>
        <w:t>b) Respond promptly and professionally to inquiries</w:t>
      </w:r>
    </w:p>
    <w:p w:rsidR="00441EBA" w:rsidRPr="00926AE5" w:rsidRDefault="00441EBA" w:rsidP="00441EBA">
      <w:pPr>
        <w:pStyle w:val="ListParagraph"/>
        <w:spacing w:after="0" w:line="360" w:lineRule="auto"/>
        <w:ind w:left="360"/>
        <w:rPr>
          <w:szCs w:val="24"/>
        </w:rPr>
      </w:pPr>
      <w:r w:rsidRPr="00926AE5">
        <w:rPr>
          <w:szCs w:val="24"/>
        </w:rPr>
        <w:t>c) Act on feedback to make improvements</w:t>
      </w:r>
    </w:p>
    <w:p w:rsidR="00441EBA" w:rsidRPr="008579C5" w:rsidRDefault="00441EBA" w:rsidP="00441EBA">
      <w:pPr>
        <w:pStyle w:val="ListParagraph"/>
        <w:spacing w:after="0" w:line="360" w:lineRule="auto"/>
        <w:ind w:left="360"/>
        <w:rPr>
          <w:szCs w:val="24"/>
        </w:rPr>
      </w:pPr>
      <w:r>
        <w:rPr>
          <w:szCs w:val="24"/>
        </w:rPr>
        <w:t>d. All of the above</w:t>
      </w:r>
    </w:p>
    <w:p w:rsidR="00441EBA" w:rsidRPr="00926AE5" w:rsidRDefault="00441EBA" w:rsidP="00441EBA">
      <w:pPr>
        <w:pStyle w:val="ListParagraph"/>
        <w:spacing w:after="0" w:line="360" w:lineRule="auto"/>
        <w:ind w:left="360"/>
        <w:rPr>
          <w:szCs w:val="24"/>
        </w:rPr>
      </w:pPr>
      <w:r w:rsidRPr="00926AE5">
        <w:rPr>
          <w:szCs w:val="24"/>
        </w:rPr>
        <w:t>4. What is one benefit of monitoring online reviews and ratings?</w:t>
      </w:r>
    </w:p>
    <w:p w:rsidR="00441EBA" w:rsidRPr="00926AE5" w:rsidRDefault="00441EBA" w:rsidP="00441EBA">
      <w:pPr>
        <w:pStyle w:val="ListParagraph"/>
        <w:spacing w:after="0" w:line="360" w:lineRule="auto"/>
        <w:ind w:left="360"/>
        <w:rPr>
          <w:szCs w:val="24"/>
        </w:rPr>
      </w:pPr>
      <w:r w:rsidRPr="00926AE5">
        <w:rPr>
          <w:szCs w:val="24"/>
        </w:rPr>
        <w:t>a) Identifying trends and areas for improvement</w:t>
      </w:r>
    </w:p>
    <w:p w:rsidR="00441EBA" w:rsidRPr="00926AE5" w:rsidRDefault="00441EBA" w:rsidP="00441EBA">
      <w:pPr>
        <w:pStyle w:val="ListParagraph"/>
        <w:spacing w:after="0" w:line="360" w:lineRule="auto"/>
        <w:ind w:left="360"/>
        <w:rPr>
          <w:szCs w:val="24"/>
        </w:rPr>
      </w:pPr>
      <w:r w:rsidRPr="00926AE5">
        <w:rPr>
          <w:szCs w:val="24"/>
        </w:rPr>
        <w:t>b) Gathering suggestions for enhancing the client experience</w:t>
      </w:r>
    </w:p>
    <w:p w:rsidR="00441EBA" w:rsidRPr="00926AE5" w:rsidRDefault="00441EBA" w:rsidP="00441EBA">
      <w:pPr>
        <w:pStyle w:val="ListParagraph"/>
        <w:spacing w:after="0" w:line="360" w:lineRule="auto"/>
        <w:ind w:left="360"/>
        <w:rPr>
          <w:szCs w:val="24"/>
        </w:rPr>
      </w:pPr>
      <w:r w:rsidRPr="00926AE5">
        <w:rPr>
          <w:szCs w:val="24"/>
        </w:rPr>
        <w:t>c) Responding promptly and professionally to feedback</w:t>
      </w:r>
    </w:p>
    <w:p w:rsidR="00441EBA" w:rsidRPr="008579C5" w:rsidRDefault="00441EBA" w:rsidP="00441EBA">
      <w:pPr>
        <w:pStyle w:val="ListParagraph"/>
        <w:spacing w:after="0" w:line="360" w:lineRule="auto"/>
        <w:ind w:left="360"/>
        <w:rPr>
          <w:szCs w:val="24"/>
        </w:rPr>
      </w:pPr>
      <w:r>
        <w:rPr>
          <w:szCs w:val="24"/>
        </w:rPr>
        <w:t>d. All of the above</w:t>
      </w:r>
    </w:p>
    <w:p w:rsidR="00441EBA" w:rsidRPr="00926AE5" w:rsidRDefault="00441EBA" w:rsidP="00441EBA">
      <w:pPr>
        <w:pStyle w:val="ListParagraph"/>
        <w:spacing w:after="0" w:line="360" w:lineRule="auto"/>
        <w:ind w:left="360"/>
        <w:rPr>
          <w:szCs w:val="24"/>
        </w:rPr>
      </w:pPr>
      <w:r w:rsidRPr="00926AE5">
        <w:rPr>
          <w:szCs w:val="24"/>
        </w:rPr>
        <w:t>5. What is one qualitative method businesses can use to gather client feedback?</w:t>
      </w:r>
    </w:p>
    <w:p w:rsidR="00441EBA" w:rsidRPr="00926AE5" w:rsidRDefault="00441EBA" w:rsidP="00441EBA">
      <w:pPr>
        <w:pStyle w:val="ListParagraph"/>
        <w:spacing w:after="0" w:line="360" w:lineRule="auto"/>
        <w:ind w:left="360"/>
        <w:rPr>
          <w:szCs w:val="24"/>
        </w:rPr>
      </w:pPr>
      <w:r w:rsidRPr="00926AE5">
        <w:rPr>
          <w:szCs w:val="24"/>
        </w:rPr>
        <w:t>a) Implement customer feedback surveys</w:t>
      </w:r>
    </w:p>
    <w:p w:rsidR="00441EBA" w:rsidRPr="00926AE5" w:rsidRDefault="00441EBA" w:rsidP="00441EBA">
      <w:pPr>
        <w:pStyle w:val="ListParagraph"/>
        <w:spacing w:after="0" w:line="360" w:lineRule="auto"/>
        <w:ind w:left="360"/>
        <w:rPr>
          <w:szCs w:val="24"/>
        </w:rPr>
      </w:pPr>
      <w:r w:rsidRPr="00926AE5">
        <w:rPr>
          <w:szCs w:val="24"/>
        </w:rPr>
        <w:t>b) Monitor online reviews and ratings</w:t>
      </w:r>
    </w:p>
    <w:p w:rsidR="00441EBA" w:rsidRPr="00926AE5" w:rsidRDefault="00441EBA" w:rsidP="00441EBA">
      <w:pPr>
        <w:pStyle w:val="ListParagraph"/>
        <w:spacing w:after="0" w:line="360" w:lineRule="auto"/>
        <w:ind w:left="360"/>
        <w:rPr>
          <w:szCs w:val="24"/>
        </w:rPr>
      </w:pPr>
      <w:r>
        <w:rPr>
          <w:szCs w:val="24"/>
        </w:rPr>
        <w:t xml:space="preserve">c. </w:t>
      </w:r>
      <w:r w:rsidRPr="00926AE5">
        <w:rPr>
          <w:szCs w:val="24"/>
        </w:rPr>
        <w:t>Conduct focus groups or interviews</w:t>
      </w:r>
    </w:p>
    <w:p w:rsidR="00441EBA" w:rsidRPr="008579C5" w:rsidRDefault="00441EBA" w:rsidP="00441EBA">
      <w:pPr>
        <w:pStyle w:val="ListParagraph"/>
        <w:spacing w:after="0" w:line="360" w:lineRule="auto"/>
        <w:ind w:left="360"/>
        <w:rPr>
          <w:szCs w:val="24"/>
        </w:rPr>
      </w:pPr>
      <w:r w:rsidRPr="00926AE5">
        <w:rPr>
          <w:szCs w:val="24"/>
        </w:rPr>
        <w:t>d) Utili</w:t>
      </w:r>
      <w:r>
        <w:rPr>
          <w:szCs w:val="24"/>
        </w:rPr>
        <w:t>ze social media listening tools</w:t>
      </w:r>
    </w:p>
    <w:p w:rsidR="00441EBA" w:rsidRPr="00926AE5" w:rsidRDefault="00441EBA" w:rsidP="00441EBA">
      <w:pPr>
        <w:pStyle w:val="ListParagraph"/>
        <w:spacing w:after="0" w:line="360" w:lineRule="auto"/>
        <w:ind w:left="360"/>
        <w:rPr>
          <w:szCs w:val="24"/>
        </w:rPr>
      </w:pPr>
      <w:r w:rsidRPr="00926AE5">
        <w:rPr>
          <w:szCs w:val="24"/>
        </w:rPr>
        <w:t>6. How can businesses demonstrate that client feedback is valued?</w:t>
      </w:r>
    </w:p>
    <w:p w:rsidR="00441EBA" w:rsidRPr="00926AE5" w:rsidRDefault="00441EBA" w:rsidP="00441EBA">
      <w:pPr>
        <w:pStyle w:val="ListParagraph"/>
        <w:spacing w:after="0" w:line="360" w:lineRule="auto"/>
        <w:ind w:left="360"/>
        <w:rPr>
          <w:szCs w:val="24"/>
        </w:rPr>
      </w:pPr>
      <w:r w:rsidRPr="00926AE5">
        <w:rPr>
          <w:szCs w:val="24"/>
        </w:rPr>
        <w:t>a) Respond promptly and professionally to all inquiries</w:t>
      </w:r>
    </w:p>
    <w:p w:rsidR="00441EBA" w:rsidRPr="00926AE5" w:rsidRDefault="00441EBA" w:rsidP="00441EBA">
      <w:pPr>
        <w:pStyle w:val="ListParagraph"/>
        <w:spacing w:after="0" w:line="360" w:lineRule="auto"/>
        <w:ind w:left="360"/>
        <w:rPr>
          <w:szCs w:val="24"/>
        </w:rPr>
      </w:pPr>
      <w:r w:rsidRPr="00926AE5">
        <w:rPr>
          <w:szCs w:val="24"/>
        </w:rPr>
        <w:t>b) Act on feedback to make improvements</w:t>
      </w:r>
    </w:p>
    <w:p w:rsidR="00441EBA" w:rsidRPr="00926AE5" w:rsidRDefault="00441EBA" w:rsidP="00441EBA">
      <w:pPr>
        <w:pStyle w:val="ListParagraph"/>
        <w:spacing w:after="0" w:line="360" w:lineRule="auto"/>
        <w:ind w:left="360"/>
        <w:rPr>
          <w:szCs w:val="24"/>
        </w:rPr>
      </w:pPr>
      <w:r w:rsidRPr="00926AE5">
        <w:rPr>
          <w:szCs w:val="24"/>
        </w:rPr>
        <w:lastRenderedPageBreak/>
        <w:t>c) Communicate changes to clients</w:t>
      </w:r>
    </w:p>
    <w:p w:rsidR="00441EBA" w:rsidRPr="008579C5" w:rsidRDefault="00441EBA" w:rsidP="00441EBA">
      <w:pPr>
        <w:pStyle w:val="ListParagraph"/>
        <w:spacing w:after="0" w:line="360" w:lineRule="auto"/>
        <w:ind w:left="360"/>
        <w:rPr>
          <w:szCs w:val="24"/>
        </w:rPr>
      </w:pPr>
      <w:r>
        <w:rPr>
          <w:szCs w:val="24"/>
        </w:rPr>
        <w:t>d. All of the above</w:t>
      </w:r>
    </w:p>
    <w:p w:rsidR="00441EBA" w:rsidRPr="00926AE5" w:rsidRDefault="00441EBA" w:rsidP="00441EBA">
      <w:pPr>
        <w:pStyle w:val="ListParagraph"/>
        <w:spacing w:after="0" w:line="360" w:lineRule="auto"/>
        <w:ind w:left="360"/>
        <w:rPr>
          <w:szCs w:val="24"/>
        </w:rPr>
      </w:pPr>
      <w:r w:rsidRPr="00926AE5">
        <w:rPr>
          <w:szCs w:val="24"/>
        </w:rPr>
        <w:t>7. Which method can businesses use to track mentions of their business on social media platforms?</w:t>
      </w:r>
    </w:p>
    <w:p w:rsidR="00441EBA" w:rsidRPr="00926AE5" w:rsidRDefault="00441EBA" w:rsidP="00441EBA">
      <w:pPr>
        <w:pStyle w:val="ListParagraph"/>
        <w:spacing w:after="0" w:line="360" w:lineRule="auto"/>
        <w:ind w:left="360"/>
        <w:rPr>
          <w:szCs w:val="24"/>
        </w:rPr>
      </w:pPr>
      <w:r w:rsidRPr="00926AE5">
        <w:rPr>
          <w:szCs w:val="24"/>
        </w:rPr>
        <w:t>a) Implement customer feedback surveys</w:t>
      </w:r>
    </w:p>
    <w:p w:rsidR="00441EBA" w:rsidRPr="00926AE5" w:rsidRDefault="00441EBA" w:rsidP="00441EBA">
      <w:pPr>
        <w:pStyle w:val="ListParagraph"/>
        <w:spacing w:after="0" w:line="360" w:lineRule="auto"/>
        <w:ind w:left="360"/>
        <w:rPr>
          <w:szCs w:val="24"/>
        </w:rPr>
      </w:pPr>
      <w:r w:rsidRPr="00926AE5">
        <w:rPr>
          <w:szCs w:val="24"/>
        </w:rPr>
        <w:t>b) Monitor online reviews and ratings</w:t>
      </w:r>
    </w:p>
    <w:p w:rsidR="00441EBA" w:rsidRPr="00926AE5" w:rsidRDefault="00441EBA" w:rsidP="00441EBA">
      <w:pPr>
        <w:pStyle w:val="ListParagraph"/>
        <w:spacing w:after="0" w:line="360" w:lineRule="auto"/>
        <w:ind w:left="360"/>
        <w:rPr>
          <w:szCs w:val="24"/>
        </w:rPr>
      </w:pPr>
      <w:r w:rsidRPr="00926AE5">
        <w:rPr>
          <w:szCs w:val="24"/>
        </w:rPr>
        <w:t>c) Conduct focus groups or interviews</w:t>
      </w:r>
    </w:p>
    <w:p w:rsidR="00441EBA" w:rsidRPr="008579C5" w:rsidRDefault="00441EBA" w:rsidP="00441EBA">
      <w:pPr>
        <w:pStyle w:val="ListParagraph"/>
        <w:spacing w:after="0" w:line="360" w:lineRule="auto"/>
        <w:ind w:left="360"/>
        <w:rPr>
          <w:szCs w:val="24"/>
        </w:rPr>
      </w:pPr>
      <w:r>
        <w:rPr>
          <w:szCs w:val="24"/>
        </w:rPr>
        <w:t xml:space="preserve">d. </w:t>
      </w:r>
      <w:r w:rsidRPr="00926AE5">
        <w:rPr>
          <w:szCs w:val="24"/>
        </w:rPr>
        <w:t>Utilize</w:t>
      </w:r>
      <w:r>
        <w:rPr>
          <w:szCs w:val="24"/>
        </w:rPr>
        <w:t xml:space="preserve"> social media listening tools</w:t>
      </w:r>
    </w:p>
    <w:p w:rsidR="00441EBA" w:rsidRPr="00926AE5" w:rsidRDefault="00441EBA" w:rsidP="00441EBA">
      <w:pPr>
        <w:pStyle w:val="ListParagraph"/>
        <w:spacing w:after="0" w:line="360" w:lineRule="auto"/>
        <w:ind w:left="360"/>
        <w:rPr>
          <w:szCs w:val="24"/>
        </w:rPr>
      </w:pPr>
      <w:r w:rsidRPr="00926AE5">
        <w:rPr>
          <w:szCs w:val="24"/>
        </w:rPr>
        <w:t>8. What is one metric business can use to measure customer satisfaction?</w:t>
      </w:r>
    </w:p>
    <w:p w:rsidR="00441EBA" w:rsidRPr="00926AE5" w:rsidRDefault="00441EBA" w:rsidP="00441EBA">
      <w:pPr>
        <w:pStyle w:val="ListParagraph"/>
        <w:spacing w:after="0" w:line="360" w:lineRule="auto"/>
        <w:ind w:left="360"/>
        <w:rPr>
          <w:szCs w:val="24"/>
        </w:rPr>
      </w:pPr>
      <w:r w:rsidRPr="00926AE5">
        <w:rPr>
          <w:szCs w:val="24"/>
        </w:rPr>
        <w:t>a) Net Promoter Score (NPS)</w:t>
      </w:r>
    </w:p>
    <w:p w:rsidR="00441EBA" w:rsidRPr="00926AE5" w:rsidRDefault="00441EBA" w:rsidP="00441EBA">
      <w:pPr>
        <w:pStyle w:val="ListParagraph"/>
        <w:spacing w:after="0" w:line="360" w:lineRule="auto"/>
        <w:ind w:left="360"/>
        <w:rPr>
          <w:szCs w:val="24"/>
        </w:rPr>
      </w:pPr>
      <w:r w:rsidRPr="00926AE5">
        <w:rPr>
          <w:szCs w:val="24"/>
        </w:rPr>
        <w:t>b) Customer satisfaction score (CSAT)</w:t>
      </w:r>
    </w:p>
    <w:p w:rsidR="00441EBA" w:rsidRPr="00926AE5" w:rsidRDefault="00441EBA" w:rsidP="00441EBA">
      <w:pPr>
        <w:pStyle w:val="ListParagraph"/>
        <w:spacing w:after="0" w:line="360" w:lineRule="auto"/>
        <w:ind w:left="360"/>
        <w:rPr>
          <w:szCs w:val="24"/>
        </w:rPr>
      </w:pPr>
      <w:r w:rsidRPr="00926AE5">
        <w:rPr>
          <w:szCs w:val="24"/>
        </w:rPr>
        <w:t>c) Customer effort score (CES)</w:t>
      </w:r>
    </w:p>
    <w:p w:rsidR="00441EBA" w:rsidRPr="008579C5" w:rsidRDefault="00441EBA" w:rsidP="00441EBA">
      <w:pPr>
        <w:pStyle w:val="ListParagraph"/>
        <w:spacing w:after="0" w:line="360" w:lineRule="auto"/>
        <w:ind w:left="360"/>
        <w:rPr>
          <w:szCs w:val="24"/>
        </w:rPr>
      </w:pPr>
      <w:r>
        <w:rPr>
          <w:szCs w:val="24"/>
        </w:rPr>
        <w:t>d. All of the above</w:t>
      </w:r>
    </w:p>
    <w:p w:rsidR="00441EBA" w:rsidRPr="00926AE5" w:rsidRDefault="00441EBA" w:rsidP="00441EBA">
      <w:pPr>
        <w:pStyle w:val="ListParagraph"/>
        <w:spacing w:after="0" w:line="360" w:lineRule="auto"/>
        <w:ind w:left="360"/>
        <w:rPr>
          <w:szCs w:val="24"/>
        </w:rPr>
      </w:pPr>
      <w:r w:rsidRPr="00926AE5">
        <w:rPr>
          <w:szCs w:val="24"/>
        </w:rPr>
        <w:t>9. How can businesses use customer feedback surveys?</w:t>
      </w:r>
    </w:p>
    <w:p w:rsidR="00441EBA" w:rsidRPr="00926AE5" w:rsidRDefault="00441EBA" w:rsidP="00441EBA">
      <w:pPr>
        <w:pStyle w:val="ListParagraph"/>
        <w:spacing w:after="0" w:line="360" w:lineRule="auto"/>
        <w:ind w:left="360"/>
        <w:rPr>
          <w:szCs w:val="24"/>
        </w:rPr>
      </w:pPr>
      <w:r w:rsidRPr="00926AE5">
        <w:rPr>
          <w:szCs w:val="24"/>
        </w:rPr>
        <w:t>a) To gather suggestions for enhancing the client experience</w:t>
      </w:r>
    </w:p>
    <w:p w:rsidR="00441EBA" w:rsidRPr="00926AE5" w:rsidRDefault="00441EBA" w:rsidP="00441EBA">
      <w:pPr>
        <w:pStyle w:val="ListParagraph"/>
        <w:spacing w:after="0" w:line="360" w:lineRule="auto"/>
        <w:ind w:left="360"/>
        <w:rPr>
          <w:szCs w:val="24"/>
        </w:rPr>
      </w:pPr>
      <w:r w:rsidRPr="00926AE5">
        <w:rPr>
          <w:szCs w:val="24"/>
        </w:rPr>
        <w:t>b) To assess satisfaction levels</w:t>
      </w:r>
    </w:p>
    <w:p w:rsidR="00441EBA" w:rsidRPr="00926AE5" w:rsidRDefault="00441EBA" w:rsidP="00441EBA">
      <w:pPr>
        <w:pStyle w:val="ListParagraph"/>
        <w:spacing w:after="0" w:line="360" w:lineRule="auto"/>
        <w:ind w:left="360"/>
        <w:rPr>
          <w:szCs w:val="24"/>
        </w:rPr>
      </w:pPr>
      <w:r w:rsidRPr="00926AE5">
        <w:rPr>
          <w:szCs w:val="24"/>
        </w:rPr>
        <w:t>c) To identify areas for improvement</w:t>
      </w:r>
    </w:p>
    <w:p w:rsidR="00441EBA" w:rsidRPr="00926AE5" w:rsidRDefault="00441EBA" w:rsidP="00441EBA">
      <w:pPr>
        <w:pStyle w:val="ListParagraph"/>
        <w:spacing w:after="0" w:line="360" w:lineRule="auto"/>
        <w:ind w:left="360"/>
        <w:rPr>
          <w:szCs w:val="24"/>
        </w:rPr>
      </w:pPr>
      <w:r>
        <w:rPr>
          <w:szCs w:val="24"/>
        </w:rPr>
        <w:t xml:space="preserve">d. </w:t>
      </w:r>
      <w:r w:rsidRPr="00926AE5">
        <w:rPr>
          <w:szCs w:val="24"/>
        </w:rPr>
        <w:t>All of the above</w:t>
      </w:r>
    </w:p>
    <w:p w:rsidR="00441EBA" w:rsidRPr="00926AE5" w:rsidRDefault="00441EBA" w:rsidP="00441EBA">
      <w:pPr>
        <w:pStyle w:val="ListParagraph"/>
        <w:spacing w:after="0" w:line="360" w:lineRule="auto"/>
        <w:ind w:left="360"/>
        <w:rPr>
          <w:szCs w:val="24"/>
        </w:rPr>
      </w:pPr>
      <w:r w:rsidRPr="00926AE5">
        <w:rPr>
          <w:szCs w:val="24"/>
        </w:rPr>
        <w:t>10. How can businesses use focus groups or interviews to gather feedback?</w:t>
      </w:r>
    </w:p>
    <w:p w:rsidR="00441EBA" w:rsidRPr="00926AE5" w:rsidRDefault="00441EBA" w:rsidP="00441EBA">
      <w:pPr>
        <w:pStyle w:val="ListParagraph"/>
        <w:spacing w:after="0" w:line="360" w:lineRule="auto"/>
        <w:ind w:left="360"/>
        <w:rPr>
          <w:szCs w:val="24"/>
        </w:rPr>
      </w:pPr>
      <w:r w:rsidRPr="00926AE5">
        <w:rPr>
          <w:szCs w:val="24"/>
        </w:rPr>
        <w:t>a) To identify trends and areas for improvement</w:t>
      </w:r>
    </w:p>
    <w:p w:rsidR="00441EBA" w:rsidRPr="00926AE5" w:rsidRDefault="00441EBA" w:rsidP="00441EBA">
      <w:pPr>
        <w:pStyle w:val="ListParagraph"/>
        <w:spacing w:after="0" w:line="360" w:lineRule="auto"/>
        <w:ind w:left="360"/>
        <w:rPr>
          <w:szCs w:val="24"/>
        </w:rPr>
      </w:pPr>
      <w:r w:rsidRPr="00926AE5">
        <w:rPr>
          <w:szCs w:val="24"/>
        </w:rPr>
        <w:t>b) To gain deeper insights into client experiences</w:t>
      </w:r>
    </w:p>
    <w:p w:rsidR="00441EBA" w:rsidRPr="00926AE5" w:rsidRDefault="00441EBA" w:rsidP="00441EBA">
      <w:pPr>
        <w:pStyle w:val="ListParagraph"/>
        <w:spacing w:after="0" w:line="360" w:lineRule="auto"/>
        <w:ind w:left="360"/>
        <w:rPr>
          <w:szCs w:val="24"/>
        </w:rPr>
      </w:pPr>
      <w:r w:rsidRPr="00926AE5">
        <w:rPr>
          <w:szCs w:val="24"/>
        </w:rPr>
        <w:t>c) To address specific pain points</w:t>
      </w:r>
    </w:p>
    <w:p w:rsidR="00441EBA" w:rsidRPr="00926AE5" w:rsidRDefault="00441EBA" w:rsidP="00441EBA">
      <w:pPr>
        <w:pStyle w:val="ListParagraph"/>
        <w:spacing w:after="0" w:line="360" w:lineRule="auto"/>
        <w:ind w:left="360"/>
        <w:rPr>
          <w:szCs w:val="24"/>
        </w:rPr>
      </w:pPr>
      <w:r>
        <w:rPr>
          <w:szCs w:val="24"/>
        </w:rPr>
        <w:t xml:space="preserve">d. </w:t>
      </w:r>
      <w:r w:rsidRPr="00926AE5">
        <w:rPr>
          <w:szCs w:val="24"/>
        </w:rPr>
        <w:t>All of the above</w:t>
      </w:r>
    </w:p>
    <w:p w:rsidR="00441EBA" w:rsidRPr="008069D9" w:rsidRDefault="00441EBA" w:rsidP="00441EBA">
      <w:pPr>
        <w:pStyle w:val="ListParagraph"/>
        <w:numPr>
          <w:ilvl w:val="0"/>
          <w:numId w:val="31"/>
        </w:numPr>
        <w:spacing w:after="0" w:line="360" w:lineRule="auto"/>
        <w:jc w:val="center"/>
        <w:rPr>
          <w:b/>
          <w:szCs w:val="24"/>
        </w:rPr>
      </w:pPr>
      <w:r w:rsidRPr="008069D9">
        <w:rPr>
          <w:b/>
          <w:szCs w:val="24"/>
        </w:rPr>
        <w:t>True &amp;false  the following questions</w:t>
      </w:r>
    </w:p>
    <w:p w:rsidR="00441EBA" w:rsidRPr="008069D9" w:rsidRDefault="00441EBA" w:rsidP="00441EBA">
      <w:pPr>
        <w:pStyle w:val="ListParagraph"/>
        <w:numPr>
          <w:ilvl w:val="0"/>
          <w:numId w:val="41"/>
        </w:numPr>
      </w:pPr>
      <w:r w:rsidRPr="008069D9">
        <w:t xml:space="preserve">True or False: Businesses can gather feedback from clients through customer feedback surveys. </w:t>
      </w:r>
    </w:p>
    <w:p w:rsidR="00441EBA" w:rsidRPr="008069D9" w:rsidRDefault="00441EBA" w:rsidP="00441EBA">
      <w:pPr>
        <w:pStyle w:val="ListParagraph"/>
        <w:numPr>
          <w:ilvl w:val="0"/>
          <w:numId w:val="41"/>
        </w:numPr>
      </w:pPr>
      <w:r w:rsidRPr="008069D9">
        <w:t xml:space="preserve">True or False: Businesses can track customer satisfaction over time using the Net Promoter Score (NPS) metric. </w:t>
      </w:r>
    </w:p>
    <w:p w:rsidR="00441EBA" w:rsidRPr="008069D9" w:rsidRDefault="00441EBA" w:rsidP="00441EBA">
      <w:pPr>
        <w:pStyle w:val="ListParagraph"/>
        <w:numPr>
          <w:ilvl w:val="0"/>
          <w:numId w:val="41"/>
        </w:numPr>
      </w:pPr>
      <w:r w:rsidRPr="008069D9">
        <w:t xml:space="preserve">True or False: Businesses can encourage clients to provide feedback by providing multiple channels for communication. </w:t>
      </w:r>
    </w:p>
    <w:p w:rsidR="00441EBA" w:rsidRPr="008069D9" w:rsidRDefault="00441EBA" w:rsidP="00441EBA">
      <w:pPr>
        <w:pStyle w:val="ListParagraph"/>
        <w:numPr>
          <w:ilvl w:val="0"/>
          <w:numId w:val="41"/>
        </w:numPr>
      </w:pPr>
      <w:r w:rsidRPr="008069D9">
        <w:t xml:space="preserve">True or False: Monitoring online reviews and ratings can help businesses identify trends and areas for improvement. </w:t>
      </w:r>
    </w:p>
    <w:p w:rsidR="00441EBA" w:rsidRPr="008069D9" w:rsidRDefault="00441EBA" w:rsidP="00441EBA"/>
    <w:p w:rsidR="00441EBA" w:rsidRPr="008069D9" w:rsidRDefault="00441EBA" w:rsidP="00441EBA">
      <w:pPr>
        <w:pStyle w:val="ListParagraph"/>
        <w:numPr>
          <w:ilvl w:val="0"/>
          <w:numId w:val="41"/>
        </w:numPr>
      </w:pPr>
      <w:r w:rsidRPr="008069D9">
        <w:lastRenderedPageBreak/>
        <w:t xml:space="preserve">True or False: Conducting focus groups or interviews is a qualitative method businesses can use to gather client feedback. </w:t>
      </w:r>
    </w:p>
    <w:p w:rsidR="00441EBA" w:rsidRPr="008069D9" w:rsidRDefault="00441EBA" w:rsidP="00441EBA">
      <w:pPr>
        <w:pStyle w:val="ListParagraph"/>
        <w:numPr>
          <w:ilvl w:val="0"/>
          <w:numId w:val="41"/>
        </w:numPr>
      </w:pPr>
      <w:r w:rsidRPr="008069D9">
        <w:t xml:space="preserve">True or False: Businesses can demonstrate that client feedback is valued by responding promptly and professionally to all inquiries. </w:t>
      </w:r>
    </w:p>
    <w:p w:rsidR="00441EBA" w:rsidRPr="008069D9" w:rsidRDefault="00441EBA" w:rsidP="00441EBA">
      <w:pPr>
        <w:pStyle w:val="ListParagraph"/>
        <w:numPr>
          <w:ilvl w:val="0"/>
          <w:numId w:val="41"/>
        </w:numPr>
      </w:pPr>
      <w:r w:rsidRPr="008069D9">
        <w:t xml:space="preserve">True or False: Utilizing social media listening tools can help businesses track mentions of their business on social media platforms. </w:t>
      </w:r>
    </w:p>
    <w:p w:rsidR="00441EBA" w:rsidRPr="008069D9" w:rsidRDefault="00441EBA" w:rsidP="00441EBA">
      <w:pPr>
        <w:pStyle w:val="ListParagraph"/>
        <w:numPr>
          <w:ilvl w:val="0"/>
          <w:numId w:val="41"/>
        </w:numPr>
      </w:pPr>
      <w:r w:rsidRPr="008069D9">
        <w:t xml:space="preserve">True or False: Businesses can measure customer satisfaction using the Customer Satisfaction Score (CSAT) metric. </w:t>
      </w:r>
    </w:p>
    <w:p w:rsidR="00441EBA" w:rsidRPr="008069D9" w:rsidRDefault="00441EBA" w:rsidP="00441EBA">
      <w:pPr>
        <w:pStyle w:val="ListParagraph"/>
        <w:numPr>
          <w:ilvl w:val="0"/>
          <w:numId w:val="41"/>
        </w:numPr>
      </w:pPr>
      <w:r w:rsidRPr="008069D9">
        <w:t xml:space="preserve">True or False: Customer feedback surveys can be used by businesses to gather suggestions for enhancing the client experience. </w:t>
      </w:r>
    </w:p>
    <w:p w:rsidR="00441EBA" w:rsidRDefault="00441EBA" w:rsidP="00441EBA">
      <w:pPr>
        <w:pStyle w:val="ListParagraph"/>
        <w:numPr>
          <w:ilvl w:val="0"/>
          <w:numId w:val="41"/>
        </w:numPr>
      </w:pPr>
      <w:r w:rsidRPr="008069D9">
        <w:t xml:space="preserve">True or False: Focus groups or interviews can be used by businesses to gain deeper insights into client experiences. </w:t>
      </w:r>
    </w:p>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41EBA" w:rsidRDefault="00441EBA" w:rsidP="00441EBA"/>
    <w:p w:rsidR="0046794D" w:rsidRDefault="0046794D" w:rsidP="00441EBA"/>
    <w:p w:rsidR="0046794D" w:rsidRDefault="0046794D" w:rsidP="00441EBA"/>
    <w:p w:rsidR="00441EBA" w:rsidRDefault="00441EBA" w:rsidP="00441EBA"/>
    <w:tbl>
      <w:tblPr>
        <w:tblpPr w:leftFromText="180" w:rightFromText="180" w:vertAnchor="text" w:horzAnchor="margin" w:tblpXSpec="center" w:tblpY="367"/>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9468"/>
      </w:tblGrid>
      <w:tr w:rsidR="00441EBA" w:rsidRPr="00A121FA" w:rsidTr="0046794D">
        <w:trPr>
          <w:trHeight w:val="437"/>
        </w:trPr>
        <w:tc>
          <w:tcPr>
            <w:tcW w:w="9468" w:type="dxa"/>
            <w:shd w:val="clear" w:color="auto" w:fill="D99594"/>
          </w:tcPr>
          <w:p w:rsidR="00441EBA" w:rsidRPr="00AC227B" w:rsidRDefault="00441EBA" w:rsidP="00441EBA">
            <w:pPr>
              <w:pStyle w:val="Heading1"/>
            </w:pPr>
            <w:bookmarkStart w:id="62" w:name="_Toc149665248"/>
            <w:r w:rsidRPr="00AC227B">
              <w:lastRenderedPageBreak/>
              <w:t xml:space="preserve">Unit </w:t>
            </w:r>
            <w:r>
              <w:t>Four</w:t>
            </w:r>
            <w:r w:rsidRPr="00AC227B">
              <w:t xml:space="preserve">:  </w:t>
            </w:r>
            <w:r>
              <w:t xml:space="preserve">  </w:t>
            </w:r>
            <w:r w:rsidRPr="001E057F">
              <w:t>Build and maintain networks</w:t>
            </w:r>
            <w:bookmarkEnd w:id="62"/>
          </w:p>
        </w:tc>
      </w:tr>
      <w:tr w:rsidR="00441EBA" w:rsidRPr="00A121FA" w:rsidTr="0046794D">
        <w:trPr>
          <w:trHeight w:val="755"/>
        </w:trPr>
        <w:tc>
          <w:tcPr>
            <w:tcW w:w="9468" w:type="dxa"/>
            <w:shd w:val="clear" w:color="auto" w:fill="auto"/>
          </w:tcPr>
          <w:p w:rsidR="00441EBA" w:rsidRPr="00A121FA" w:rsidRDefault="00441EBA" w:rsidP="00441EBA">
            <w:pPr>
              <w:autoSpaceDE w:val="0"/>
              <w:autoSpaceDN w:val="0"/>
              <w:adjustRightInd w:val="0"/>
              <w:spacing w:after="0" w:line="360" w:lineRule="auto"/>
              <w:rPr>
                <w:bCs/>
                <w:szCs w:val="24"/>
              </w:rPr>
            </w:pPr>
            <w:r w:rsidRPr="00A121FA">
              <w:rPr>
                <w:bCs/>
                <w:szCs w:val="24"/>
              </w:rPr>
              <w:t xml:space="preserve">This </w:t>
            </w:r>
            <w:r>
              <w:rPr>
                <w:bCs/>
                <w:szCs w:val="24"/>
              </w:rPr>
              <w:t>unit</w:t>
            </w:r>
            <w:r w:rsidRPr="00A121FA">
              <w:rPr>
                <w:bCs/>
                <w:szCs w:val="24"/>
              </w:rPr>
              <w:t xml:space="preserve"> to provide you the necessary information regarding the following </w:t>
            </w:r>
            <w:r w:rsidRPr="00A121FA">
              <w:rPr>
                <w:szCs w:val="24"/>
              </w:rPr>
              <w:t xml:space="preserve">content </w:t>
            </w:r>
            <w:r w:rsidRPr="00A121FA">
              <w:rPr>
                <w:bCs/>
                <w:szCs w:val="24"/>
              </w:rPr>
              <w:t>coverage and topics:</w:t>
            </w:r>
          </w:p>
          <w:p w:rsidR="00441EBA" w:rsidRPr="001E057F" w:rsidRDefault="00441EBA" w:rsidP="00441EBA">
            <w:pPr>
              <w:widowControl w:val="0"/>
              <w:spacing w:before="58" w:after="0"/>
              <w:ind w:left="631" w:right="-20"/>
              <w:jc w:val="left"/>
              <w:rPr>
                <w:color w:val="000000"/>
                <w:szCs w:val="24"/>
                <w:lang w:val="en-GB" w:eastAsia="en-GB" w:bidi="ar-SA"/>
              </w:rPr>
            </w:pPr>
            <w:r w:rsidRPr="001E057F">
              <w:rPr>
                <w:rFonts w:ascii="Symbol" w:eastAsia="Symbol" w:hAnsi="Symbol" w:cs="Symbol"/>
                <w:color w:val="000000"/>
                <w:szCs w:val="24"/>
                <w:lang w:val="en-GB" w:eastAsia="en-GB" w:bidi="ar-SA"/>
              </w:rPr>
              <w:t></w:t>
            </w:r>
            <w:r w:rsidRPr="001E057F">
              <w:rPr>
                <w:rFonts w:ascii="Symbol" w:eastAsia="Symbol" w:hAnsi="Symbol" w:cs="Symbol"/>
                <w:color w:val="000000"/>
                <w:spacing w:val="84"/>
                <w:szCs w:val="24"/>
                <w:lang w:val="en-GB" w:eastAsia="en-GB" w:bidi="ar-SA"/>
              </w:rPr>
              <w:t></w:t>
            </w:r>
            <w:r w:rsidRPr="001E057F">
              <w:rPr>
                <w:color w:val="000000"/>
                <w:szCs w:val="24"/>
                <w:lang w:val="en-GB" w:eastAsia="en-GB" w:bidi="ar-SA"/>
              </w:rPr>
              <w:t>Allocate ti</w:t>
            </w:r>
            <w:r w:rsidRPr="001E057F">
              <w:rPr>
                <w:color w:val="000000"/>
                <w:spacing w:val="1"/>
                <w:szCs w:val="24"/>
                <w:lang w:val="en-GB" w:eastAsia="en-GB" w:bidi="ar-SA"/>
              </w:rPr>
              <w:t>m</w:t>
            </w:r>
            <w:r w:rsidRPr="001E057F">
              <w:rPr>
                <w:color w:val="000000"/>
                <w:szCs w:val="24"/>
                <w:lang w:val="en-GB" w:eastAsia="en-GB" w:bidi="ar-SA"/>
              </w:rPr>
              <w:t>e to e</w:t>
            </w:r>
            <w:r w:rsidRPr="001E057F">
              <w:rPr>
                <w:color w:val="000000"/>
                <w:w w:val="99"/>
                <w:szCs w:val="24"/>
                <w:lang w:val="en-GB" w:eastAsia="en-GB" w:bidi="ar-SA"/>
              </w:rPr>
              <w:t>s</w:t>
            </w:r>
            <w:r w:rsidRPr="001E057F">
              <w:rPr>
                <w:color w:val="000000"/>
                <w:szCs w:val="24"/>
                <w:lang w:val="en-GB" w:eastAsia="en-GB" w:bidi="ar-SA"/>
              </w:rPr>
              <w:t>tabli</w:t>
            </w:r>
            <w:r w:rsidRPr="001E057F">
              <w:rPr>
                <w:color w:val="000000"/>
                <w:w w:val="99"/>
                <w:szCs w:val="24"/>
                <w:lang w:val="en-GB" w:eastAsia="en-GB" w:bidi="ar-SA"/>
              </w:rPr>
              <w:t>s</w:t>
            </w:r>
            <w:r w:rsidRPr="001E057F">
              <w:rPr>
                <w:color w:val="000000"/>
                <w:szCs w:val="24"/>
                <w:lang w:val="en-GB" w:eastAsia="en-GB" w:bidi="ar-SA"/>
              </w:rPr>
              <w:t>h and maintain bu</w:t>
            </w:r>
            <w:r w:rsidRPr="001E057F">
              <w:rPr>
                <w:color w:val="000000"/>
                <w:w w:val="99"/>
                <w:szCs w:val="24"/>
                <w:lang w:val="en-GB" w:eastAsia="en-GB" w:bidi="ar-SA"/>
              </w:rPr>
              <w:t>s</w:t>
            </w:r>
            <w:r w:rsidRPr="001E057F">
              <w:rPr>
                <w:color w:val="000000"/>
                <w:szCs w:val="24"/>
                <w:lang w:val="en-GB" w:eastAsia="en-GB" w:bidi="ar-SA"/>
              </w:rPr>
              <w:t>ine</w:t>
            </w:r>
            <w:r w:rsidRPr="001E057F">
              <w:rPr>
                <w:color w:val="000000"/>
                <w:w w:val="99"/>
                <w:szCs w:val="24"/>
                <w:lang w:val="en-GB" w:eastAsia="en-GB" w:bidi="ar-SA"/>
              </w:rPr>
              <w:t>ss</w:t>
            </w:r>
            <w:r w:rsidRPr="001E057F">
              <w:rPr>
                <w:color w:val="000000"/>
                <w:szCs w:val="24"/>
                <w:lang w:val="en-GB" w:eastAsia="en-GB" w:bidi="ar-SA"/>
              </w:rPr>
              <w:t xml:space="preserve"> </w:t>
            </w:r>
            <w:r w:rsidRPr="001E057F">
              <w:rPr>
                <w:color w:val="000000"/>
                <w:spacing w:val="1"/>
                <w:szCs w:val="24"/>
                <w:lang w:val="en-GB" w:eastAsia="en-GB" w:bidi="ar-SA"/>
              </w:rPr>
              <w:t>c</w:t>
            </w:r>
            <w:r w:rsidRPr="001E057F">
              <w:rPr>
                <w:color w:val="000000"/>
                <w:szCs w:val="24"/>
                <w:lang w:val="en-GB" w:eastAsia="en-GB" w:bidi="ar-SA"/>
              </w:rPr>
              <w:t>ontact</w:t>
            </w:r>
            <w:r w:rsidRPr="001E057F">
              <w:rPr>
                <w:color w:val="000000"/>
                <w:w w:val="99"/>
                <w:szCs w:val="24"/>
                <w:lang w:val="en-GB" w:eastAsia="en-GB" w:bidi="ar-SA"/>
              </w:rPr>
              <w:t>s</w:t>
            </w:r>
          </w:p>
          <w:p w:rsidR="00441EBA" w:rsidRPr="001E057F" w:rsidRDefault="00441EBA" w:rsidP="00441EBA">
            <w:pPr>
              <w:spacing w:after="15" w:line="120" w:lineRule="exact"/>
              <w:jc w:val="left"/>
              <w:rPr>
                <w:sz w:val="12"/>
                <w:szCs w:val="12"/>
                <w:lang w:val="en-GB" w:eastAsia="en-GB" w:bidi="ar-SA"/>
              </w:rPr>
            </w:pPr>
          </w:p>
          <w:p w:rsidR="00441EBA" w:rsidRPr="001E057F" w:rsidRDefault="00441EBA" w:rsidP="00441EBA">
            <w:pPr>
              <w:widowControl w:val="0"/>
              <w:spacing w:after="0" w:line="356" w:lineRule="auto"/>
              <w:ind w:left="991" w:right="520" w:hanging="359"/>
              <w:jc w:val="left"/>
              <w:rPr>
                <w:color w:val="000000"/>
                <w:szCs w:val="24"/>
                <w:lang w:val="en-GB" w:eastAsia="en-GB" w:bidi="ar-SA"/>
              </w:rPr>
            </w:pPr>
            <w:r w:rsidRPr="001E057F">
              <w:rPr>
                <w:rFonts w:ascii="Symbol" w:eastAsia="Symbol" w:hAnsi="Symbol" w:cs="Symbol"/>
                <w:color w:val="000000"/>
                <w:szCs w:val="24"/>
                <w:lang w:val="en-GB" w:eastAsia="en-GB" w:bidi="ar-SA"/>
              </w:rPr>
              <w:t></w:t>
            </w:r>
            <w:r w:rsidRPr="001E057F">
              <w:rPr>
                <w:rFonts w:ascii="Symbol" w:eastAsia="Symbol" w:hAnsi="Symbol" w:cs="Symbol"/>
                <w:color w:val="000000"/>
                <w:spacing w:val="84"/>
                <w:szCs w:val="24"/>
                <w:lang w:val="en-GB" w:eastAsia="en-GB" w:bidi="ar-SA"/>
              </w:rPr>
              <w:t></w:t>
            </w:r>
            <w:r>
              <w:rPr>
                <w:color w:val="000000"/>
                <w:szCs w:val="24"/>
                <w:lang w:val="en-GB" w:eastAsia="en-GB" w:bidi="ar-SA"/>
              </w:rPr>
              <w:t xml:space="preserve"> E</w:t>
            </w:r>
            <w:r w:rsidRPr="001E057F">
              <w:rPr>
                <w:color w:val="000000"/>
                <w:w w:val="99"/>
                <w:szCs w:val="24"/>
                <w:lang w:val="en-GB" w:eastAsia="en-GB" w:bidi="ar-SA"/>
              </w:rPr>
              <w:t>s</w:t>
            </w:r>
            <w:r w:rsidRPr="001E057F">
              <w:rPr>
                <w:color w:val="000000"/>
                <w:szCs w:val="24"/>
                <w:lang w:val="en-GB" w:eastAsia="en-GB" w:bidi="ar-SA"/>
              </w:rPr>
              <w:t>tabli</w:t>
            </w:r>
            <w:r w:rsidRPr="001E057F">
              <w:rPr>
                <w:color w:val="000000"/>
                <w:w w:val="99"/>
                <w:szCs w:val="24"/>
                <w:lang w:val="en-GB" w:eastAsia="en-GB" w:bidi="ar-SA"/>
              </w:rPr>
              <w:t>s</w:t>
            </w:r>
            <w:r w:rsidRPr="001E057F">
              <w:rPr>
                <w:color w:val="000000"/>
                <w:szCs w:val="24"/>
                <w:lang w:val="en-GB" w:eastAsia="en-GB" w:bidi="ar-SA"/>
              </w:rPr>
              <w:t>h and maintain a</w:t>
            </w:r>
            <w:r w:rsidRPr="001E057F">
              <w:rPr>
                <w:color w:val="000000"/>
                <w:spacing w:val="2"/>
                <w:szCs w:val="24"/>
                <w:lang w:val="en-GB" w:eastAsia="en-GB" w:bidi="ar-SA"/>
              </w:rPr>
              <w:t xml:space="preserve"> </w:t>
            </w:r>
            <w:r w:rsidRPr="001E057F">
              <w:rPr>
                <w:color w:val="000000"/>
                <w:szCs w:val="24"/>
                <w:lang w:val="en-GB" w:eastAsia="en-GB" w:bidi="ar-SA"/>
              </w:rPr>
              <w:t xml:space="preserve">network of </w:t>
            </w:r>
            <w:r w:rsidRPr="001E057F">
              <w:rPr>
                <w:color w:val="000000"/>
                <w:w w:val="99"/>
                <w:szCs w:val="24"/>
                <w:lang w:val="en-GB" w:eastAsia="en-GB" w:bidi="ar-SA"/>
              </w:rPr>
              <w:t>s</w:t>
            </w:r>
            <w:r w:rsidRPr="001E057F">
              <w:rPr>
                <w:color w:val="000000"/>
                <w:szCs w:val="24"/>
                <w:lang w:val="en-GB" w:eastAsia="en-GB" w:bidi="ar-SA"/>
              </w:rPr>
              <w:t xml:space="preserve">upport </w:t>
            </w:r>
            <w:r w:rsidRPr="001E057F">
              <w:rPr>
                <w:color w:val="000000"/>
                <w:spacing w:val="-1"/>
                <w:szCs w:val="24"/>
                <w:lang w:val="en-GB" w:eastAsia="en-GB" w:bidi="ar-SA"/>
              </w:rPr>
              <w:t>f</w:t>
            </w:r>
            <w:r w:rsidRPr="001E057F">
              <w:rPr>
                <w:color w:val="000000"/>
                <w:spacing w:val="1"/>
                <w:szCs w:val="24"/>
                <w:lang w:val="en-GB" w:eastAsia="en-GB" w:bidi="ar-SA"/>
              </w:rPr>
              <w:t>o</w:t>
            </w:r>
            <w:r w:rsidRPr="001E057F">
              <w:rPr>
                <w:color w:val="000000"/>
                <w:szCs w:val="24"/>
                <w:lang w:val="en-GB" w:eastAsia="en-GB" w:bidi="ar-SA"/>
              </w:rPr>
              <w:t>r the bu</w:t>
            </w:r>
            <w:r w:rsidRPr="001E057F">
              <w:rPr>
                <w:color w:val="000000"/>
                <w:w w:val="99"/>
                <w:szCs w:val="24"/>
                <w:lang w:val="en-GB" w:eastAsia="en-GB" w:bidi="ar-SA"/>
              </w:rPr>
              <w:t>s</w:t>
            </w:r>
            <w:r w:rsidRPr="001E057F">
              <w:rPr>
                <w:color w:val="000000"/>
                <w:szCs w:val="24"/>
                <w:lang w:val="en-GB" w:eastAsia="en-GB" w:bidi="ar-SA"/>
              </w:rPr>
              <w:t>in</w:t>
            </w:r>
            <w:r w:rsidRPr="001E057F">
              <w:rPr>
                <w:color w:val="000000"/>
                <w:spacing w:val="-1"/>
                <w:szCs w:val="24"/>
                <w:lang w:val="en-GB" w:eastAsia="en-GB" w:bidi="ar-SA"/>
              </w:rPr>
              <w:t>e</w:t>
            </w:r>
            <w:r w:rsidRPr="001E057F">
              <w:rPr>
                <w:color w:val="000000"/>
                <w:w w:val="99"/>
                <w:szCs w:val="24"/>
                <w:lang w:val="en-GB" w:eastAsia="en-GB" w:bidi="ar-SA"/>
              </w:rPr>
              <w:t>ss</w:t>
            </w:r>
            <w:r w:rsidRPr="001E057F">
              <w:rPr>
                <w:color w:val="000000"/>
                <w:szCs w:val="24"/>
                <w:lang w:val="en-GB" w:eastAsia="en-GB" w:bidi="ar-SA"/>
              </w:rPr>
              <w:t xml:space="preserve"> </w:t>
            </w:r>
          </w:p>
          <w:p w:rsidR="00441EBA" w:rsidRPr="001E057F" w:rsidRDefault="00441EBA" w:rsidP="00441EBA">
            <w:pPr>
              <w:widowControl w:val="0"/>
              <w:spacing w:before="4" w:after="0" w:line="352" w:lineRule="auto"/>
              <w:ind w:left="991" w:right="1252" w:hanging="359"/>
              <w:jc w:val="left"/>
              <w:rPr>
                <w:color w:val="000000"/>
                <w:szCs w:val="24"/>
                <w:lang w:val="en-GB" w:eastAsia="en-GB" w:bidi="ar-SA"/>
              </w:rPr>
            </w:pPr>
            <w:r w:rsidRPr="001E057F">
              <w:rPr>
                <w:rFonts w:ascii="Symbol" w:eastAsia="Symbol" w:hAnsi="Symbol" w:cs="Symbol"/>
                <w:color w:val="000000"/>
                <w:szCs w:val="24"/>
                <w:lang w:val="en-GB" w:eastAsia="en-GB" w:bidi="ar-SA"/>
              </w:rPr>
              <w:t></w:t>
            </w:r>
            <w:r w:rsidRPr="001E057F">
              <w:rPr>
                <w:rFonts w:ascii="Symbol" w:eastAsia="Symbol" w:hAnsi="Symbol" w:cs="Symbol"/>
                <w:color w:val="000000"/>
                <w:spacing w:val="84"/>
                <w:szCs w:val="24"/>
                <w:lang w:val="en-GB" w:eastAsia="en-GB" w:bidi="ar-SA"/>
              </w:rPr>
              <w:t></w:t>
            </w:r>
            <w:r w:rsidRPr="001E057F">
              <w:rPr>
                <w:color w:val="000000"/>
                <w:szCs w:val="24"/>
                <w:lang w:val="en-GB" w:eastAsia="en-GB" w:bidi="ar-SA"/>
              </w:rPr>
              <w:t>E</w:t>
            </w:r>
            <w:r w:rsidRPr="001E057F">
              <w:rPr>
                <w:color w:val="000000"/>
                <w:w w:val="99"/>
                <w:szCs w:val="24"/>
                <w:lang w:val="en-GB" w:eastAsia="en-GB" w:bidi="ar-SA"/>
              </w:rPr>
              <w:t>s</w:t>
            </w:r>
            <w:r w:rsidRPr="001E057F">
              <w:rPr>
                <w:color w:val="000000"/>
                <w:szCs w:val="24"/>
                <w:lang w:val="en-GB" w:eastAsia="en-GB" w:bidi="ar-SA"/>
              </w:rPr>
              <w:t>tabli</w:t>
            </w:r>
            <w:r w:rsidRPr="001E057F">
              <w:rPr>
                <w:color w:val="000000"/>
                <w:w w:val="99"/>
                <w:szCs w:val="24"/>
                <w:lang w:val="en-GB" w:eastAsia="en-GB" w:bidi="ar-SA"/>
              </w:rPr>
              <w:t>s</w:t>
            </w:r>
            <w:r w:rsidRPr="001E057F">
              <w:rPr>
                <w:color w:val="000000"/>
                <w:szCs w:val="24"/>
                <w:lang w:val="en-GB" w:eastAsia="en-GB" w:bidi="ar-SA"/>
              </w:rPr>
              <w:t>h com</w:t>
            </w:r>
            <w:r w:rsidRPr="001E057F">
              <w:rPr>
                <w:color w:val="000000"/>
                <w:spacing w:val="1"/>
                <w:szCs w:val="24"/>
                <w:lang w:val="en-GB" w:eastAsia="en-GB" w:bidi="ar-SA"/>
              </w:rPr>
              <w:t>m</w:t>
            </w:r>
            <w:r w:rsidRPr="001E057F">
              <w:rPr>
                <w:color w:val="000000"/>
                <w:szCs w:val="24"/>
                <w:lang w:val="en-GB" w:eastAsia="en-GB" w:bidi="ar-SA"/>
              </w:rPr>
              <w:t>unication cha</w:t>
            </w:r>
            <w:r w:rsidRPr="001E057F">
              <w:rPr>
                <w:color w:val="000000"/>
                <w:w w:val="99"/>
                <w:szCs w:val="24"/>
                <w:lang w:val="en-GB" w:eastAsia="en-GB" w:bidi="ar-SA"/>
              </w:rPr>
              <w:t>n</w:t>
            </w:r>
            <w:r w:rsidRPr="001E057F">
              <w:rPr>
                <w:color w:val="000000"/>
                <w:szCs w:val="24"/>
                <w:lang w:val="en-GB" w:eastAsia="en-GB" w:bidi="ar-SA"/>
              </w:rPr>
              <w:t>n</w:t>
            </w:r>
            <w:r w:rsidRPr="001E057F">
              <w:rPr>
                <w:color w:val="000000"/>
                <w:spacing w:val="-1"/>
                <w:szCs w:val="24"/>
                <w:lang w:val="en-GB" w:eastAsia="en-GB" w:bidi="ar-SA"/>
              </w:rPr>
              <w:t>e</w:t>
            </w:r>
            <w:r w:rsidRPr="001E057F">
              <w:rPr>
                <w:color w:val="000000"/>
                <w:szCs w:val="24"/>
                <w:lang w:val="en-GB" w:eastAsia="en-GB" w:bidi="ar-SA"/>
              </w:rPr>
              <w:t>l</w:t>
            </w:r>
            <w:r w:rsidRPr="001E057F">
              <w:rPr>
                <w:color w:val="000000"/>
                <w:w w:val="99"/>
                <w:szCs w:val="24"/>
                <w:lang w:val="en-GB" w:eastAsia="en-GB" w:bidi="ar-SA"/>
              </w:rPr>
              <w:t>s</w:t>
            </w:r>
          </w:p>
          <w:p w:rsidR="00441EBA" w:rsidRPr="001E057F" w:rsidRDefault="00441EBA" w:rsidP="00441EBA">
            <w:pPr>
              <w:widowControl w:val="0"/>
              <w:spacing w:before="7"/>
              <w:ind w:left="631" w:right="-20"/>
              <w:rPr>
                <w:color w:val="000000"/>
                <w:szCs w:val="24"/>
                <w:lang w:val="en-GB" w:eastAsia="en-GB" w:bidi="ar-SA"/>
              </w:rPr>
            </w:pPr>
            <w:r w:rsidRPr="00E01B4D">
              <w:rPr>
                <w:rFonts w:ascii="Symbol" w:eastAsia="Symbol" w:hAnsi="Symbol" w:cs="Symbol"/>
                <w:color w:val="000000"/>
                <w:szCs w:val="24"/>
                <w:lang w:val="en-GB" w:eastAsia="en-GB" w:bidi="ar-SA"/>
              </w:rPr>
              <w:t></w:t>
            </w:r>
            <w:r w:rsidRPr="00E01B4D">
              <w:rPr>
                <w:rFonts w:ascii="Symbol" w:eastAsia="Symbol" w:hAnsi="Symbol" w:cs="Symbol"/>
                <w:color w:val="000000"/>
                <w:spacing w:val="84"/>
                <w:szCs w:val="24"/>
                <w:lang w:val="en-GB" w:eastAsia="en-GB" w:bidi="ar-SA"/>
              </w:rPr>
              <w:t></w:t>
            </w:r>
            <w:r w:rsidRPr="001E057F">
              <w:rPr>
                <w:color w:val="000000"/>
                <w:spacing w:val="1"/>
                <w:w w:val="99"/>
                <w:szCs w:val="24"/>
                <w:lang w:val="en-GB" w:eastAsia="en-GB" w:bidi="ar-SA"/>
              </w:rPr>
              <w:t xml:space="preserve"> P</w:t>
            </w:r>
            <w:r w:rsidRPr="001E057F">
              <w:rPr>
                <w:color w:val="000000"/>
                <w:szCs w:val="24"/>
                <w:lang w:val="en-GB" w:eastAsia="en-GB" w:bidi="ar-SA"/>
              </w:rPr>
              <w:t>r</w:t>
            </w:r>
            <w:r w:rsidRPr="001E057F">
              <w:rPr>
                <w:color w:val="000000"/>
                <w:w w:val="99"/>
                <w:szCs w:val="24"/>
                <w:lang w:val="en-GB" w:eastAsia="en-GB" w:bidi="ar-SA"/>
              </w:rPr>
              <w:t>o</w:t>
            </w:r>
            <w:r w:rsidRPr="001E057F">
              <w:rPr>
                <w:color w:val="000000"/>
                <w:szCs w:val="24"/>
                <w:lang w:val="en-GB" w:eastAsia="en-GB" w:bidi="ar-SA"/>
              </w:rPr>
              <w:t xml:space="preserve">vide, </w:t>
            </w:r>
            <w:r w:rsidRPr="001E057F">
              <w:rPr>
                <w:color w:val="000000"/>
                <w:w w:val="99"/>
                <w:szCs w:val="24"/>
                <w:lang w:val="en-GB" w:eastAsia="en-GB" w:bidi="ar-SA"/>
              </w:rPr>
              <w:t>s</w:t>
            </w:r>
            <w:r w:rsidRPr="001E057F">
              <w:rPr>
                <w:color w:val="000000"/>
                <w:szCs w:val="24"/>
                <w:lang w:val="en-GB" w:eastAsia="en-GB" w:bidi="ar-SA"/>
              </w:rPr>
              <w:t>e</w:t>
            </w:r>
            <w:r w:rsidRPr="001E057F">
              <w:rPr>
                <w:color w:val="000000"/>
                <w:spacing w:val="-2"/>
                <w:szCs w:val="24"/>
                <w:lang w:val="en-GB" w:eastAsia="en-GB" w:bidi="ar-SA"/>
              </w:rPr>
              <w:t>e</w:t>
            </w:r>
            <w:r w:rsidRPr="001E057F">
              <w:rPr>
                <w:color w:val="000000"/>
                <w:szCs w:val="24"/>
                <w:lang w:val="en-GB" w:eastAsia="en-GB" w:bidi="ar-SA"/>
              </w:rPr>
              <w:t xml:space="preserve">k and </w:t>
            </w:r>
            <w:r w:rsidRPr="001E057F">
              <w:rPr>
                <w:color w:val="000000"/>
                <w:spacing w:val="1"/>
                <w:szCs w:val="24"/>
                <w:lang w:val="en-GB" w:eastAsia="en-GB" w:bidi="ar-SA"/>
              </w:rPr>
              <w:t>v</w:t>
            </w:r>
            <w:r w:rsidRPr="001E057F">
              <w:rPr>
                <w:color w:val="000000"/>
                <w:szCs w:val="24"/>
                <w:lang w:val="en-GB" w:eastAsia="en-GB" w:bidi="ar-SA"/>
              </w:rPr>
              <w:t>eri</w:t>
            </w:r>
            <w:r w:rsidRPr="001E057F">
              <w:rPr>
                <w:color w:val="000000"/>
                <w:spacing w:val="3"/>
                <w:szCs w:val="24"/>
                <w:lang w:val="en-GB" w:eastAsia="en-GB" w:bidi="ar-SA"/>
              </w:rPr>
              <w:t>f</w:t>
            </w:r>
            <w:r w:rsidRPr="001E057F">
              <w:rPr>
                <w:color w:val="000000"/>
                <w:szCs w:val="24"/>
                <w:lang w:val="en-GB" w:eastAsia="en-GB" w:bidi="ar-SA"/>
              </w:rPr>
              <w:t>y</w:t>
            </w:r>
            <w:r w:rsidRPr="001E057F">
              <w:rPr>
                <w:color w:val="000000"/>
                <w:spacing w:val="-1"/>
                <w:szCs w:val="24"/>
                <w:lang w:val="en-GB" w:eastAsia="en-GB" w:bidi="ar-SA"/>
              </w:rPr>
              <w:t xml:space="preserve"> </w:t>
            </w:r>
            <w:r w:rsidRPr="001E057F">
              <w:rPr>
                <w:color w:val="000000"/>
                <w:szCs w:val="24"/>
                <w:lang w:val="en-GB" w:eastAsia="en-GB" w:bidi="ar-SA"/>
              </w:rPr>
              <w:t>info</w:t>
            </w:r>
            <w:r w:rsidRPr="001E057F">
              <w:rPr>
                <w:color w:val="000000"/>
                <w:spacing w:val="-1"/>
                <w:szCs w:val="24"/>
                <w:lang w:val="en-GB" w:eastAsia="en-GB" w:bidi="ar-SA"/>
              </w:rPr>
              <w:t>r</w:t>
            </w:r>
            <w:r w:rsidRPr="001E057F">
              <w:rPr>
                <w:color w:val="000000"/>
                <w:szCs w:val="24"/>
                <w:lang w:val="en-GB" w:eastAsia="en-GB" w:bidi="ar-SA"/>
              </w:rPr>
              <w:t xml:space="preserve">mation </w:t>
            </w:r>
            <w:r w:rsidRPr="001E057F">
              <w:rPr>
                <w:color w:val="000000"/>
                <w:spacing w:val="1"/>
                <w:szCs w:val="24"/>
                <w:lang w:val="en-GB" w:eastAsia="en-GB" w:bidi="ar-SA"/>
              </w:rPr>
              <w:t>t</w:t>
            </w:r>
            <w:r w:rsidRPr="001E057F">
              <w:rPr>
                <w:color w:val="000000"/>
                <w:szCs w:val="24"/>
                <w:lang w:val="en-GB" w:eastAsia="en-GB" w:bidi="ar-SA"/>
              </w:rPr>
              <w:t>o the netw</w:t>
            </w:r>
            <w:r w:rsidRPr="001E057F">
              <w:rPr>
                <w:color w:val="000000"/>
                <w:spacing w:val="1"/>
                <w:szCs w:val="24"/>
                <w:lang w:val="en-GB" w:eastAsia="en-GB" w:bidi="ar-SA"/>
              </w:rPr>
              <w:t>o</w:t>
            </w:r>
            <w:r w:rsidRPr="001E057F">
              <w:rPr>
                <w:color w:val="000000"/>
                <w:szCs w:val="24"/>
                <w:lang w:val="en-GB" w:eastAsia="en-GB" w:bidi="ar-SA"/>
              </w:rPr>
              <w:t>rk</w:t>
            </w:r>
          </w:p>
          <w:p w:rsidR="00441EBA" w:rsidRPr="00E01B4D" w:rsidRDefault="00441EBA" w:rsidP="00441EBA">
            <w:pPr>
              <w:widowControl w:val="0"/>
              <w:spacing w:before="7" w:after="0"/>
              <w:ind w:left="631" w:right="-20"/>
              <w:jc w:val="left"/>
              <w:rPr>
                <w:color w:val="000000"/>
                <w:szCs w:val="24"/>
                <w:lang w:val="en-GB" w:eastAsia="en-GB" w:bidi="ar-SA"/>
              </w:rPr>
            </w:pPr>
          </w:p>
          <w:p w:rsidR="00441EBA" w:rsidRPr="00A121FA" w:rsidRDefault="00441EBA" w:rsidP="00441EBA">
            <w:pPr>
              <w:autoSpaceDE w:val="0"/>
              <w:autoSpaceDN w:val="0"/>
              <w:adjustRightInd w:val="0"/>
              <w:spacing w:after="0" w:line="360" w:lineRule="auto"/>
              <w:rPr>
                <w:bCs/>
                <w:szCs w:val="24"/>
              </w:rPr>
            </w:pPr>
            <w:r w:rsidRPr="00A121FA">
              <w:rPr>
                <w:bCs/>
                <w:szCs w:val="24"/>
              </w:rPr>
              <w:t>This guide will also assist you to attain the learning outcomes stated in the cover page. Specifically, upon completion of this learning guide, you will be able to:</w:t>
            </w:r>
          </w:p>
          <w:p w:rsidR="00441EBA" w:rsidRPr="001E057F" w:rsidRDefault="00441EBA" w:rsidP="00441EBA">
            <w:pPr>
              <w:pStyle w:val="ListParagraph"/>
              <w:spacing w:after="0" w:line="360" w:lineRule="auto"/>
              <w:ind w:left="630"/>
              <w:rPr>
                <w:b/>
                <w:szCs w:val="24"/>
              </w:rPr>
            </w:pPr>
            <w:r w:rsidRPr="001E057F">
              <w:rPr>
                <w:rFonts w:ascii="Symbol" w:eastAsia="Symbol" w:hAnsi="Symbol" w:cs="Symbol"/>
                <w:color w:val="000000"/>
                <w:szCs w:val="24"/>
                <w:lang w:val="en-GB" w:eastAsia="en-GB" w:bidi="ar-SA"/>
              </w:rPr>
              <w:t></w:t>
            </w:r>
            <w:r>
              <w:rPr>
                <w:rFonts w:ascii="Symbol" w:eastAsia="Symbol" w:hAnsi="Symbol" w:cs="Symbol"/>
                <w:color w:val="000000"/>
                <w:spacing w:val="84"/>
                <w:szCs w:val="24"/>
                <w:lang w:val="en-GB" w:eastAsia="en-GB" w:bidi="ar-SA"/>
              </w:rPr>
              <w:t></w:t>
            </w:r>
            <w:r>
              <w:rPr>
                <w:szCs w:val="24"/>
              </w:rPr>
              <w:t xml:space="preserve">Understand </w:t>
            </w:r>
            <w:r w:rsidRPr="001E057F">
              <w:rPr>
                <w:color w:val="000000"/>
                <w:szCs w:val="24"/>
                <w:lang w:val="en-GB" w:eastAsia="en-GB" w:bidi="ar-SA"/>
              </w:rPr>
              <w:t>Allocate ti</w:t>
            </w:r>
            <w:r w:rsidRPr="001E057F">
              <w:rPr>
                <w:color w:val="000000"/>
                <w:spacing w:val="1"/>
                <w:szCs w:val="24"/>
                <w:lang w:val="en-GB" w:eastAsia="en-GB" w:bidi="ar-SA"/>
              </w:rPr>
              <w:t>m</w:t>
            </w:r>
            <w:r w:rsidRPr="001E057F">
              <w:rPr>
                <w:color w:val="000000"/>
                <w:szCs w:val="24"/>
                <w:lang w:val="en-GB" w:eastAsia="en-GB" w:bidi="ar-SA"/>
              </w:rPr>
              <w:t>e to e</w:t>
            </w:r>
            <w:r w:rsidRPr="001E057F">
              <w:rPr>
                <w:color w:val="000000"/>
                <w:w w:val="99"/>
                <w:szCs w:val="24"/>
                <w:lang w:val="en-GB" w:eastAsia="en-GB" w:bidi="ar-SA"/>
              </w:rPr>
              <w:t>s</w:t>
            </w:r>
            <w:r w:rsidRPr="001E057F">
              <w:rPr>
                <w:color w:val="000000"/>
                <w:szCs w:val="24"/>
                <w:lang w:val="en-GB" w:eastAsia="en-GB" w:bidi="ar-SA"/>
              </w:rPr>
              <w:t>tabli</w:t>
            </w:r>
            <w:r w:rsidRPr="001E057F">
              <w:rPr>
                <w:color w:val="000000"/>
                <w:w w:val="99"/>
                <w:szCs w:val="24"/>
                <w:lang w:val="en-GB" w:eastAsia="en-GB" w:bidi="ar-SA"/>
              </w:rPr>
              <w:t>s</w:t>
            </w:r>
            <w:r w:rsidRPr="001E057F">
              <w:rPr>
                <w:color w:val="000000"/>
                <w:szCs w:val="24"/>
                <w:lang w:val="en-GB" w:eastAsia="en-GB" w:bidi="ar-SA"/>
              </w:rPr>
              <w:t>h and maintain bu</w:t>
            </w:r>
            <w:r w:rsidRPr="001E057F">
              <w:rPr>
                <w:color w:val="000000"/>
                <w:w w:val="99"/>
                <w:szCs w:val="24"/>
                <w:lang w:val="en-GB" w:eastAsia="en-GB" w:bidi="ar-SA"/>
              </w:rPr>
              <w:t>s</w:t>
            </w:r>
            <w:r w:rsidRPr="001E057F">
              <w:rPr>
                <w:color w:val="000000"/>
                <w:szCs w:val="24"/>
                <w:lang w:val="en-GB" w:eastAsia="en-GB" w:bidi="ar-SA"/>
              </w:rPr>
              <w:t>ine</w:t>
            </w:r>
            <w:r w:rsidRPr="001E057F">
              <w:rPr>
                <w:color w:val="000000"/>
                <w:w w:val="99"/>
                <w:szCs w:val="24"/>
                <w:lang w:val="en-GB" w:eastAsia="en-GB" w:bidi="ar-SA"/>
              </w:rPr>
              <w:t>ss</w:t>
            </w:r>
            <w:r w:rsidRPr="001E057F">
              <w:rPr>
                <w:color w:val="000000"/>
                <w:szCs w:val="24"/>
                <w:lang w:val="en-GB" w:eastAsia="en-GB" w:bidi="ar-SA"/>
              </w:rPr>
              <w:t xml:space="preserve"> </w:t>
            </w:r>
            <w:r w:rsidRPr="001E057F">
              <w:rPr>
                <w:color w:val="000000"/>
                <w:spacing w:val="1"/>
                <w:szCs w:val="24"/>
                <w:lang w:val="en-GB" w:eastAsia="en-GB" w:bidi="ar-SA"/>
              </w:rPr>
              <w:t>c</w:t>
            </w:r>
            <w:r w:rsidRPr="001E057F">
              <w:rPr>
                <w:color w:val="000000"/>
                <w:szCs w:val="24"/>
                <w:lang w:val="en-GB" w:eastAsia="en-GB" w:bidi="ar-SA"/>
              </w:rPr>
              <w:t>ontact</w:t>
            </w:r>
            <w:r w:rsidRPr="001E057F">
              <w:rPr>
                <w:color w:val="000000"/>
                <w:w w:val="99"/>
                <w:szCs w:val="24"/>
                <w:lang w:val="en-GB" w:eastAsia="en-GB" w:bidi="ar-SA"/>
              </w:rPr>
              <w:t>s</w:t>
            </w:r>
          </w:p>
          <w:p w:rsidR="00441EBA" w:rsidRPr="001E057F" w:rsidRDefault="00441EBA" w:rsidP="00441EBA">
            <w:pPr>
              <w:spacing w:after="15" w:line="120" w:lineRule="exact"/>
              <w:jc w:val="left"/>
              <w:rPr>
                <w:sz w:val="12"/>
                <w:szCs w:val="12"/>
                <w:lang w:val="en-GB" w:eastAsia="en-GB" w:bidi="ar-SA"/>
              </w:rPr>
            </w:pPr>
          </w:p>
          <w:p w:rsidR="00441EBA" w:rsidRDefault="00441EBA" w:rsidP="00441EBA">
            <w:pPr>
              <w:widowControl w:val="0"/>
              <w:spacing w:before="7"/>
              <w:ind w:left="631" w:right="-20"/>
              <w:rPr>
                <w:color w:val="000000"/>
                <w:w w:val="99"/>
                <w:szCs w:val="24"/>
                <w:lang w:val="en-GB" w:eastAsia="en-GB" w:bidi="ar-SA"/>
              </w:rPr>
            </w:pPr>
            <w:r w:rsidRPr="001E057F">
              <w:rPr>
                <w:rFonts w:ascii="Symbol" w:eastAsia="Symbol" w:hAnsi="Symbol" w:cs="Symbol"/>
                <w:color w:val="000000"/>
                <w:szCs w:val="24"/>
                <w:lang w:val="en-GB" w:eastAsia="en-GB" w:bidi="ar-SA"/>
              </w:rPr>
              <w:t></w:t>
            </w:r>
            <w:r w:rsidRPr="001E057F">
              <w:rPr>
                <w:rFonts w:ascii="Symbol" w:eastAsia="Symbol" w:hAnsi="Symbol" w:cs="Symbol"/>
                <w:color w:val="000000"/>
                <w:spacing w:val="84"/>
                <w:szCs w:val="24"/>
                <w:lang w:val="en-GB" w:eastAsia="en-GB" w:bidi="ar-SA"/>
              </w:rPr>
              <w:t></w:t>
            </w:r>
            <w:r w:rsidRPr="00C826A2">
              <w:t xml:space="preserve"> understanding</w:t>
            </w:r>
            <w:r w:rsidRPr="001E057F">
              <w:rPr>
                <w:color w:val="000000"/>
                <w:w w:val="99"/>
                <w:szCs w:val="24"/>
                <w:lang w:val="en-GB" w:eastAsia="en-GB" w:bidi="ar-SA"/>
              </w:rPr>
              <w:t xml:space="preserve"> </w:t>
            </w:r>
            <w:r>
              <w:t xml:space="preserve"> </w:t>
            </w:r>
            <w:r w:rsidRPr="008579C5">
              <w:rPr>
                <w:color w:val="000000"/>
                <w:w w:val="99"/>
                <w:szCs w:val="24"/>
                <w:lang w:val="en-GB" w:eastAsia="en-GB" w:bidi="ar-SA"/>
              </w:rPr>
              <w:t xml:space="preserve">Establish and maintain a network of support for the business </w:t>
            </w:r>
          </w:p>
          <w:p w:rsidR="00441EBA" w:rsidRDefault="00441EBA" w:rsidP="00441EBA">
            <w:pPr>
              <w:widowControl w:val="0"/>
              <w:spacing w:before="7"/>
              <w:ind w:left="631" w:right="-20"/>
              <w:rPr>
                <w:rFonts w:eastAsia="Symbol"/>
                <w:color w:val="000000"/>
                <w:szCs w:val="24"/>
                <w:lang w:val="en-GB" w:eastAsia="en-GB" w:bidi="ar-SA"/>
              </w:rPr>
            </w:pPr>
            <w:r w:rsidRPr="001E057F">
              <w:rPr>
                <w:rFonts w:ascii="Symbol" w:eastAsia="Symbol" w:hAnsi="Symbol" w:cs="Symbol"/>
                <w:color w:val="000000"/>
                <w:szCs w:val="24"/>
                <w:lang w:val="en-GB" w:eastAsia="en-GB" w:bidi="ar-SA"/>
              </w:rPr>
              <w:t></w:t>
            </w:r>
            <w:r w:rsidRPr="001E057F">
              <w:rPr>
                <w:rFonts w:ascii="Symbol" w:eastAsia="Symbol" w:hAnsi="Symbol" w:cs="Symbol"/>
                <w:color w:val="000000"/>
                <w:spacing w:val="84"/>
                <w:szCs w:val="24"/>
                <w:lang w:val="en-GB" w:eastAsia="en-GB" w:bidi="ar-SA"/>
              </w:rPr>
              <w:t></w:t>
            </w:r>
            <w:r w:rsidRPr="00C826A2">
              <w:t xml:space="preserve"> Discussing and understanding </w:t>
            </w:r>
            <w:r>
              <w:t xml:space="preserve"> </w:t>
            </w:r>
            <w:r w:rsidRPr="008579C5">
              <w:rPr>
                <w:color w:val="000000"/>
                <w:szCs w:val="24"/>
                <w:lang w:val="en-GB" w:eastAsia="en-GB" w:bidi="ar-SA"/>
              </w:rPr>
              <w:t>Establish communication channels</w:t>
            </w:r>
            <w:r w:rsidRPr="008579C5">
              <w:rPr>
                <w:rFonts w:eastAsia="Symbol"/>
                <w:color w:val="000000"/>
                <w:szCs w:val="24"/>
                <w:lang w:val="en-GB" w:eastAsia="en-GB" w:bidi="ar-SA"/>
              </w:rPr>
              <w:t xml:space="preserve"> </w:t>
            </w:r>
          </w:p>
          <w:p w:rsidR="00441EBA" w:rsidRPr="001E057F" w:rsidRDefault="00441EBA" w:rsidP="00441EBA">
            <w:pPr>
              <w:widowControl w:val="0"/>
              <w:spacing w:before="7"/>
              <w:ind w:left="631" w:right="-20"/>
              <w:rPr>
                <w:color w:val="000000"/>
                <w:szCs w:val="24"/>
                <w:lang w:val="en-GB" w:eastAsia="en-GB" w:bidi="ar-SA"/>
              </w:rPr>
            </w:pPr>
            <w:r w:rsidRPr="00E01B4D">
              <w:rPr>
                <w:rFonts w:ascii="Symbol" w:eastAsia="Symbol" w:hAnsi="Symbol" w:cs="Symbol"/>
                <w:color w:val="000000"/>
                <w:szCs w:val="24"/>
                <w:lang w:val="en-GB" w:eastAsia="en-GB" w:bidi="ar-SA"/>
              </w:rPr>
              <w:t></w:t>
            </w:r>
            <w:r w:rsidRPr="00E01B4D">
              <w:rPr>
                <w:rFonts w:ascii="Symbol" w:eastAsia="Symbol" w:hAnsi="Symbol" w:cs="Symbol"/>
                <w:color w:val="000000"/>
                <w:spacing w:val="84"/>
                <w:szCs w:val="24"/>
                <w:lang w:val="en-GB" w:eastAsia="en-GB" w:bidi="ar-SA"/>
              </w:rPr>
              <w:t></w:t>
            </w:r>
            <w:r w:rsidRPr="00C826A2">
              <w:t xml:space="preserve"> Discussing and understanding </w:t>
            </w:r>
            <w:r w:rsidRPr="001E057F">
              <w:rPr>
                <w:color w:val="000000"/>
                <w:spacing w:val="1"/>
                <w:w w:val="99"/>
                <w:szCs w:val="24"/>
                <w:lang w:val="en-GB" w:eastAsia="en-GB" w:bidi="ar-SA"/>
              </w:rPr>
              <w:t>P</w:t>
            </w:r>
            <w:r w:rsidRPr="001E057F">
              <w:rPr>
                <w:color w:val="000000"/>
                <w:szCs w:val="24"/>
                <w:lang w:val="en-GB" w:eastAsia="en-GB" w:bidi="ar-SA"/>
              </w:rPr>
              <w:t>r</w:t>
            </w:r>
            <w:r w:rsidRPr="001E057F">
              <w:rPr>
                <w:color w:val="000000"/>
                <w:w w:val="99"/>
                <w:szCs w:val="24"/>
                <w:lang w:val="en-GB" w:eastAsia="en-GB" w:bidi="ar-SA"/>
              </w:rPr>
              <w:t>o</w:t>
            </w:r>
            <w:r w:rsidRPr="001E057F">
              <w:rPr>
                <w:color w:val="000000"/>
                <w:szCs w:val="24"/>
                <w:lang w:val="en-GB" w:eastAsia="en-GB" w:bidi="ar-SA"/>
              </w:rPr>
              <w:t xml:space="preserve">vide, </w:t>
            </w:r>
            <w:r w:rsidRPr="001E057F">
              <w:rPr>
                <w:color w:val="000000"/>
                <w:w w:val="99"/>
                <w:szCs w:val="24"/>
                <w:lang w:val="en-GB" w:eastAsia="en-GB" w:bidi="ar-SA"/>
              </w:rPr>
              <w:t>s</w:t>
            </w:r>
            <w:r w:rsidRPr="001E057F">
              <w:rPr>
                <w:color w:val="000000"/>
                <w:szCs w:val="24"/>
                <w:lang w:val="en-GB" w:eastAsia="en-GB" w:bidi="ar-SA"/>
              </w:rPr>
              <w:t>e</w:t>
            </w:r>
            <w:r w:rsidRPr="001E057F">
              <w:rPr>
                <w:color w:val="000000"/>
                <w:spacing w:val="-2"/>
                <w:szCs w:val="24"/>
                <w:lang w:val="en-GB" w:eastAsia="en-GB" w:bidi="ar-SA"/>
              </w:rPr>
              <w:t>e</w:t>
            </w:r>
            <w:r w:rsidRPr="001E057F">
              <w:rPr>
                <w:color w:val="000000"/>
                <w:szCs w:val="24"/>
                <w:lang w:val="en-GB" w:eastAsia="en-GB" w:bidi="ar-SA"/>
              </w:rPr>
              <w:t xml:space="preserve">k and </w:t>
            </w:r>
            <w:r w:rsidRPr="001E057F">
              <w:rPr>
                <w:color w:val="000000"/>
                <w:spacing w:val="1"/>
                <w:szCs w:val="24"/>
                <w:lang w:val="en-GB" w:eastAsia="en-GB" w:bidi="ar-SA"/>
              </w:rPr>
              <w:t>v</w:t>
            </w:r>
            <w:r w:rsidRPr="001E057F">
              <w:rPr>
                <w:color w:val="000000"/>
                <w:szCs w:val="24"/>
                <w:lang w:val="en-GB" w:eastAsia="en-GB" w:bidi="ar-SA"/>
              </w:rPr>
              <w:t>eri</w:t>
            </w:r>
            <w:r w:rsidRPr="001E057F">
              <w:rPr>
                <w:color w:val="000000"/>
                <w:spacing w:val="3"/>
                <w:szCs w:val="24"/>
                <w:lang w:val="en-GB" w:eastAsia="en-GB" w:bidi="ar-SA"/>
              </w:rPr>
              <w:t>f</w:t>
            </w:r>
            <w:r w:rsidRPr="001E057F">
              <w:rPr>
                <w:color w:val="000000"/>
                <w:szCs w:val="24"/>
                <w:lang w:val="en-GB" w:eastAsia="en-GB" w:bidi="ar-SA"/>
              </w:rPr>
              <w:t>y</w:t>
            </w:r>
            <w:r w:rsidRPr="001E057F">
              <w:rPr>
                <w:color w:val="000000"/>
                <w:spacing w:val="-1"/>
                <w:szCs w:val="24"/>
                <w:lang w:val="en-GB" w:eastAsia="en-GB" w:bidi="ar-SA"/>
              </w:rPr>
              <w:t xml:space="preserve"> </w:t>
            </w:r>
            <w:r w:rsidRPr="001E057F">
              <w:rPr>
                <w:color w:val="000000"/>
                <w:szCs w:val="24"/>
                <w:lang w:val="en-GB" w:eastAsia="en-GB" w:bidi="ar-SA"/>
              </w:rPr>
              <w:t>info</w:t>
            </w:r>
            <w:r w:rsidRPr="001E057F">
              <w:rPr>
                <w:color w:val="000000"/>
                <w:spacing w:val="-1"/>
                <w:szCs w:val="24"/>
                <w:lang w:val="en-GB" w:eastAsia="en-GB" w:bidi="ar-SA"/>
              </w:rPr>
              <w:t>r</w:t>
            </w:r>
            <w:r w:rsidRPr="001E057F">
              <w:rPr>
                <w:color w:val="000000"/>
                <w:szCs w:val="24"/>
                <w:lang w:val="en-GB" w:eastAsia="en-GB" w:bidi="ar-SA"/>
              </w:rPr>
              <w:t xml:space="preserve">mation </w:t>
            </w:r>
            <w:r w:rsidRPr="001E057F">
              <w:rPr>
                <w:color w:val="000000"/>
                <w:spacing w:val="1"/>
                <w:szCs w:val="24"/>
                <w:lang w:val="en-GB" w:eastAsia="en-GB" w:bidi="ar-SA"/>
              </w:rPr>
              <w:t>t</w:t>
            </w:r>
            <w:r w:rsidRPr="001E057F">
              <w:rPr>
                <w:color w:val="000000"/>
                <w:szCs w:val="24"/>
                <w:lang w:val="en-GB" w:eastAsia="en-GB" w:bidi="ar-SA"/>
              </w:rPr>
              <w:t>o the netw</w:t>
            </w:r>
            <w:r w:rsidRPr="001E057F">
              <w:rPr>
                <w:color w:val="000000"/>
                <w:spacing w:val="1"/>
                <w:szCs w:val="24"/>
                <w:lang w:val="en-GB" w:eastAsia="en-GB" w:bidi="ar-SA"/>
              </w:rPr>
              <w:t>o</w:t>
            </w:r>
            <w:r w:rsidRPr="001E057F">
              <w:rPr>
                <w:color w:val="000000"/>
                <w:szCs w:val="24"/>
                <w:lang w:val="en-GB" w:eastAsia="en-GB" w:bidi="ar-SA"/>
              </w:rPr>
              <w:t>rk</w:t>
            </w:r>
          </w:p>
          <w:p w:rsidR="00441EBA" w:rsidRPr="00AC227B" w:rsidRDefault="00441EBA" w:rsidP="00441EBA">
            <w:pPr>
              <w:tabs>
                <w:tab w:val="left" w:pos="882"/>
              </w:tabs>
              <w:spacing w:before="120"/>
              <w:ind w:left="630"/>
              <w:jc w:val="left"/>
            </w:pPr>
          </w:p>
        </w:tc>
      </w:tr>
    </w:tbl>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ListParagraph"/>
        <w:spacing w:after="0" w:line="360" w:lineRule="auto"/>
        <w:ind w:left="360"/>
        <w:rPr>
          <w:b/>
          <w:szCs w:val="24"/>
        </w:rPr>
      </w:pPr>
    </w:p>
    <w:p w:rsidR="00441EBA" w:rsidRDefault="00441EBA" w:rsidP="00441EBA">
      <w:pPr>
        <w:pStyle w:val="Heading2"/>
      </w:pPr>
      <w:bookmarkStart w:id="63" w:name="_Toc149665249"/>
      <w:r>
        <w:t xml:space="preserve">4.1. </w:t>
      </w:r>
      <w:r w:rsidRPr="00541804">
        <w:t>Allocate time to establish and maintain business contacts</w:t>
      </w:r>
      <w:bookmarkEnd w:id="63"/>
    </w:p>
    <w:p w:rsidR="00441EBA" w:rsidRDefault="00441EBA" w:rsidP="00441EBA">
      <w:pPr>
        <w:spacing w:line="360" w:lineRule="auto"/>
        <w:rPr>
          <w:lang w:bidi="ar-SA"/>
        </w:rPr>
      </w:pPr>
      <w:r>
        <w:rPr>
          <w:lang w:bidi="ar-SA"/>
        </w:rPr>
        <w:t>No business owner can do it alone. Whether you're a small start-up or large global brand, you have to rely on other people for your business to survive. This involves not only building relationships with those you will need to work with, but also keeping these business relationships healthy. At times, this can be difficult. However, with constant communication in the workplace, there is no reason you can’t send emails, schedule meetings, or even speak face to face with your contacts.</w:t>
      </w:r>
    </w:p>
    <w:p w:rsidR="00441EBA" w:rsidRDefault="00441EBA" w:rsidP="00441EBA">
      <w:pPr>
        <w:spacing w:line="360" w:lineRule="auto"/>
        <w:rPr>
          <w:lang w:bidi="ar-SA"/>
        </w:rPr>
      </w:pPr>
      <w:r>
        <w:rPr>
          <w:lang w:bidi="ar-SA"/>
        </w:rPr>
        <w:t>Developing relationships is essential to success for any business, no matter the industry. Building relationships help build your team, expand your customer base, negotiate with vendors and network with colleagues. Although the hardest part is getting these relationships established thankfully, maintaining them is a much easier process</w:t>
      </w:r>
    </w:p>
    <w:p w:rsidR="00441EBA" w:rsidRDefault="00441EBA" w:rsidP="00441EBA">
      <w:pPr>
        <w:spacing w:line="360" w:lineRule="auto"/>
        <w:rPr>
          <w:lang w:bidi="ar-SA"/>
        </w:rPr>
      </w:pPr>
      <w:r>
        <w:rPr>
          <w:lang w:bidi="ar-SA"/>
        </w:rPr>
        <w:t xml:space="preserve">                     </w:t>
      </w:r>
      <w:r>
        <w:t xml:space="preserve">  4.1.1. Role of Communication in Business Relationships</w:t>
      </w:r>
    </w:p>
    <w:p w:rsidR="00441EBA" w:rsidRDefault="00441EBA" w:rsidP="00441EBA">
      <w:pPr>
        <w:spacing w:line="360" w:lineRule="auto"/>
        <w:rPr>
          <w:lang w:bidi="ar-SA"/>
        </w:rPr>
      </w:pPr>
      <w:r>
        <w:rPr>
          <w:lang w:bidi="ar-SA"/>
        </w:rPr>
        <w:t>Relationships are the key to thriving in the business world today and communication is the foundation of those relationships. Whether it’s internal or external, communication needs to be clear in order to be effective. It should also be concise and correct to capture the attention of employees, customers and business partners</w:t>
      </w:r>
      <w:proofErr w:type="gramStart"/>
      <w:r>
        <w:rPr>
          <w:lang w:bidi="ar-SA"/>
        </w:rPr>
        <w:t>.#</w:t>
      </w:r>
      <w:proofErr w:type="gramEnd"/>
    </w:p>
    <w:p w:rsidR="00441EBA" w:rsidRDefault="00441EBA" w:rsidP="00441EBA">
      <w:pPr>
        <w:spacing w:line="360" w:lineRule="auto"/>
        <w:rPr>
          <w:lang w:bidi="ar-SA"/>
        </w:rPr>
      </w:pPr>
      <w:r>
        <w:rPr>
          <w:lang w:bidi="ar-SA"/>
        </w:rPr>
        <w:t>When it comes to communication, there are 7 principles known as the 7 C’s of Effective Communication. These principles help businesses build and maintain healthy relationships. They are:</w:t>
      </w:r>
    </w:p>
    <w:p w:rsidR="00441EBA" w:rsidRDefault="00441EBA" w:rsidP="00441EBA">
      <w:pPr>
        <w:numPr>
          <w:ilvl w:val="0"/>
          <w:numId w:val="17"/>
        </w:numPr>
        <w:spacing w:line="360" w:lineRule="auto"/>
        <w:rPr>
          <w:lang w:bidi="ar-SA"/>
        </w:rPr>
      </w:pPr>
      <w:r>
        <w:rPr>
          <w:lang w:bidi="ar-SA"/>
        </w:rPr>
        <w:t>Clarity</w:t>
      </w:r>
    </w:p>
    <w:p w:rsidR="00441EBA" w:rsidRDefault="00441EBA" w:rsidP="00441EBA">
      <w:pPr>
        <w:numPr>
          <w:ilvl w:val="0"/>
          <w:numId w:val="17"/>
        </w:numPr>
        <w:spacing w:line="360" w:lineRule="auto"/>
        <w:rPr>
          <w:lang w:bidi="ar-SA"/>
        </w:rPr>
      </w:pPr>
      <w:r>
        <w:rPr>
          <w:lang w:bidi="ar-SA"/>
        </w:rPr>
        <w:t>Completeness</w:t>
      </w:r>
    </w:p>
    <w:p w:rsidR="00441EBA" w:rsidRDefault="00441EBA" w:rsidP="00441EBA">
      <w:pPr>
        <w:numPr>
          <w:ilvl w:val="0"/>
          <w:numId w:val="17"/>
        </w:numPr>
        <w:spacing w:line="360" w:lineRule="auto"/>
        <w:rPr>
          <w:lang w:bidi="ar-SA"/>
        </w:rPr>
      </w:pPr>
      <w:r>
        <w:rPr>
          <w:lang w:bidi="ar-SA"/>
        </w:rPr>
        <w:t>Conciseness</w:t>
      </w:r>
    </w:p>
    <w:p w:rsidR="00441EBA" w:rsidRDefault="00441EBA" w:rsidP="00441EBA">
      <w:pPr>
        <w:numPr>
          <w:ilvl w:val="0"/>
          <w:numId w:val="17"/>
        </w:numPr>
        <w:spacing w:line="360" w:lineRule="auto"/>
        <w:rPr>
          <w:lang w:bidi="ar-SA"/>
        </w:rPr>
      </w:pPr>
      <w:r>
        <w:rPr>
          <w:lang w:bidi="ar-SA"/>
        </w:rPr>
        <w:t>Concreteness</w:t>
      </w:r>
    </w:p>
    <w:p w:rsidR="00441EBA" w:rsidRDefault="00441EBA" w:rsidP="00441EBA">
      <w:pPr>
        <w:numPr>
          <w:ilvl w:val="0"/>
          <w:numId w:val="17"/>
        </w:numPr>
        <w:spacing w:line="360" w:lineRule="auto"/>
        <w:rPr>
          <w:lang w:bidi="ar-SA"/>
        </w:rPr>
      </w:pPr>
      <w:r>
        <w:rPr>
          <w:lang w:bidi="ar-SA"/>
        </w:rPr>
        <w:t>Courtesy</w:t>
      </w:r>
    </w:p>
    <w:p w:rsidR="00441EBA" w:rsidRDefault="00441EBA" w:rsidP="00441EBA">
      <w:pPr>
        <w:numPr>
          <w:ilvl w:val="0"/>
          <w:numId w:val="17"/>
        </w:numPr>
        <w:spacing w:line="360" w:lineRule="auto"/>
        <w:rPr>
          <w:lang w:bidi="ar-SA"/>
        </w:rPr>
      </w:pPr>
      <w:r>
        <w:rPr>
          <w:lang w:bidi="ar-SA"/>
        </w:rPr>
        <w:t>Correctness</w:t>
      </w:r>
    </w:p>
    <w:p w:rsidR="00441EBA" w:rsidRPr="00B0531A" w:rsidRDefault="00441EBA" w:rsidP="00441EBA">
      <w:pPr>
        <w:numPr>
          <w:ilvl w:val="0"/>
          <w:numId w:val="17"/>
        </w:numPr>
        <w:spacing w:line="360" w:lineRule="auto"/>
        <w:rPr>
          <w:lang w:bidi="ar-SA"/>
        </w:rPr>
      </w:pPr>
      <w:r>
        <w:rPr>
          <w:lang w:bidi="ar-SA"/>
        </w:rPr>
        <w:t>Consider</w:t>
      </w:r>
    </w:p>
    <w:p w:rsidR="00441EBA" w:rsidRDefault="00441EBA" w:rsidP="00441EBA">
      <w:pPr>
        <w:spacing w:line="360" w:lineRule="auto"/>
        <w:rPr>
          <w:lang w:bidi="ar-SA"/>
        </w:rPr>
      </w:pPr>
      <w:r w:rsidRPr="002E7DD8">
        <w:rPr>
          <w:lang w:bidi="ar-SA"/>
        </w:rPr>
        <w:lastRenderedPageBreak/>
        <w:t>When organizations do not utilize these, it can lead to misunderstandings and ultimately ruin relationships. These are certainly not things a company wants to deal with. But when used correctly, the 7 C’s of Effective Communication wi</w:t>
      </w:r>
      <w:r>
        <w:rPr>
          <w:lang w:bidi="ar-SA"/>
        </w:rPr>
        <w:t xml:space="preserve">ll allow you to provide plain, </w:t>
      </w:r>
      <w:r w:rsidRPr="002E7DD8">
        <w:rPr>
          <w:lang w:bidi="ar-SA"/>
        </w:rPr>
        <w:t>clear written and verbal communication in a well-structured manner.</w:t>
      </w:r>
    </w:p>
    <w:p w:rsidR="00441EBA" w:rsidRDefault="00441EBA" w:rsidP="00441EBA">
      <w:pPr>
        <w:pStyle w:val="Heading3"/>
      </w:pPr>
      <w:bookmarkStart w:id="64" w:name="_Toc149665250"/>
      <w:r>
        <w:t>4.1.2</w:t>
      </w:r>
      <w:r w:rsidRPr="005F0CAE">
        <w:t>. Business relationships</w:t>
      </w:r>
      <w:bookmarkEnd w:id="64"/>
    </w:p>
    <w:p w:rsidR="00441EBA" w:rsidRDefault="00441EBA" w:rsidP="00441EBA">
      <w:pPr>
        <w:spacing w:line="360" w:lineRule="auto"/>
        <w:rPr>
          <w:lang w:bidi="ar-SA"/>
        </w:rPr>
      </w:pPr>
      <w:r>
        <w:rPr>
          <w:lang w:bidi="ar-SA"/>
        </w:rPr>
        <w:t xml:space="preserve">1. </w:t>
      </w:r>
      <w:r w:rsidRPr="005F0CAE">
        <w:rPr>
          <w:lang w:bidi="ar-SA"/>
        </w:rPr>
        <w:t>Employer-Employee Relationship</w:t>
      </w:r>
    </w:p>
    <w:p w:rsidR="00441EBA" w:rsidRDefault="00441EBA" w:rsidP="00441EBA">
      <w:pPr>
        <w:spacing w:line="360" w:lineRule="auto"/>
        <w:rPr>
          <w:lang w:bidi="ar-SA"/>
        </w:rPr>
      </w:pPr>
      <w:r>
        <w:rPr>
          <w:lang w:bidi="ar-SA"/>
        </w:rPr>
        <w:t>One of the most important relationships that need a good amount of time and attention is the employer-employee relationship. It is vital for employers to foster great relationships with their employees. This can involve creating an enjoyable company culture by throwing engaging holiday parties, providing good wages, benefits and more. An employer-employee relationship is important to the growth and efficiency of your business operations.</w:t>
      </w:r>
    </w:p>
    <w:p w:rsidR="00441EBA" w:rsidRDefault="00441EBA" w:rsidP="00441EBA">
      <w:pPr>
        <w:spacing w:line="360" w:lineRule="auto"/>
        <w:rPr>
          <w:lang w:bidi="ar-SA"/>
        </w:rPr>
      </w:pPr>
      <w:r>
        <w:rPr>
          <w:lang w:bidi="ar-SA"/>
        </w:rPr>
        <w:t>Now this relationship doesn’t just happen overnight. It takes time for it to nurture and grow. But the proper management of this relationship is imperative to business success, as strong relationships can lead to greater employee happiness and even increased productivity.</w:t>
      </w:r>
    </w:p>
    <w:p w:rsidR="00441EBA" w:rsidRDefault="00441EBA" w:rsidP="00441EBA">
      <w:pPr>
        <w:spacing w:line="360" w:lineRule="auto"/>
        <w:rPr>
          <w:lang w:bidi="ar-SA"/>
        </w:rPr>
      </w:pPr>
      <w:r>
        <w:rPr>
          <w:lang w:bidi="ar-SA"/>
        </w:rPr>
        <w:t>It’s important to note that employer and employee relationships should be mutually respectful. Some employers keep their employees at a distance while others choose to have a friendlier or more relaxed relationship, with their employees. Neither method is wrong. But at the end of the day, there needs to be an understanding that the employer-employee relationship is a mutual one. The employer is relying upon the employee to perform his/her job to keep the business running smoothly, and the employee is relying upon the employer to provide payment for services rendered and a work environment that is conducive for the tasks being performed.</w:t>
      </w:r>
    </w:p>
    <w:p w:rsidR="00441EBA" w:rsidRDefault="00441EBA" w:rsidP="00441EBA">
      <w:pPr>
        <w:spacing w:line="360" w:lineRule="auto"/>
        <w:rPr>
          <w:lang w:bidi="ar-SA"/>
        </w:rPr>
      </w:pPr>
      <w:r w:rsidRPr="005F0CAE">
        <w:rPr>
          <w:lang w:bidi="ar-SA"/>
        </w:rPr>
        <w:t>When employees have a strong, healthy relationship with their employers, the entire company benefits in multiple ways</w:t>
      </w:r>
      <w:r>
        <w:rPr>
          <w:lang w:bidi="ar-SA"/>
        </w:rPr>
        <w:t>:</w:t>
      </w:r>
    </w:p>
    <w:p w:rsidR="00441EBA" w:rsidRDefault="00441EBA" w:rsidP="00441EBA">
      <w:pPr>
        <w:numPr>
          <w:ilvl w:val="0"/>
          <w:numId w:val="20"/>
        </w:numPr>
        <w:spacing w:line="360" w:lineRule="auto"/>
        <w:rPr>
          <w:lang w:bidi="ar-SA"/>
        </w:rPr>
      </w:pPr>
      <w:r>
        <w:rPr>
          <w:lang w:bidi="ar-SA"/>
        </w:rPr>
        <w:t>Employee loyalty (and cost savings!)</w:t>
      </w:r>
    </w:p>
    <w:p w:rsidR="00441EBA" w:rsidRDefault="00441EBA" w:rsidP="00441EBA">
      <w:pPr>
        <w:spacing w:line="360" w:lineRule="auto"/>
        <w:rPr>
          <w:lang w:bidi="ar-SA"/>
        </w:rPr>
      </w:pPr>
      <w:r>
        <w:rPr>
          <w:lang w:bidi="ar-SA"/>
        </w:rPr>
        <w:t>Employees who don't have good relationships with their employers are more likely to leave. When an employee feels comfortable and appreciated, they're far more likely to remain loyal. And when employees stay, companies can benefit financially as they aren’t spending as much on recruiting, hiring and training new workers.</w:t>
      </w:r>
    </w:p>
    <w:p w:rsidR="00441EBA" w:rsidRDefault="00441EBA" w:rsidP="00441EBA">
      <w:pPr>
        <w:numPr>
          <w:ilvl w:val="0"/>
          <w:numId w:val="19"/>
        </w:numPr>
        <w:spacing w:line="360" w:lineRule="auto"/>
        <w:rPr>
          <w:lang w:bidi="ar-SA"/>
        </w:rPr>
      </w:pPr>
      <w:r>
        <w:rPr>
          <w:lang w:bidi="ar-SA"/>
        </w:rPr>
        <w:lastRenderedPageBreak/>
        <w:t>Fewer conflicts</w:t>
      </w:r>
    </w:p>
    <w:p w:rsidR="00441EBA" w:rsidRDefault="00441EBA" w:rsidP="00441EBA">
      <w:pPr>
        <w:spacing w:line="360" w:lineRule="auto"/>
        <w:rPr>
          <w:lang w:bidi="ar-SA"/>
        </w:rPr>
      </w:pPr>
      <w:r>
        <w:rPr>
          <w:lang w:bidi="ar-SA"/>
        </w:rPr>
        <w:t>A calm, peaceful, conflict-free workplace is a great workplace! Conflicts reduce productivity levels, increase disharmony, and create an overall negative vibe in the workplace, making it uncomfortable and unwelcoming for employees. The time and energy many businesses spend dealing with internal conflicts could be better spent working.</w:t>
      </w:r>
    </w:p>
    <w:p w:rsidR="00441EBA" w:rsidRDefault="00441EBA" w:rsidP="00441EBA">
      <w:pPr>
        <w:numPr>
          <w:ilvl w:val="0"/>
          <w:numId w:val="18"/>
        </w:numPr>
        <w:spacing w:line="360" w:lineRule="auto"/>
        <w:rPr>
          <w:lang w:bidi="ar-SA"/>
        </w:rPr>
      </w:pPr>
      <w:r>
        <w:rPr>
          <w:lang w:bidi="ar-SA"/>
        </w:rPr>
        <w:t>Increased productivity</w:t>
      </w:r>
    </w:p>
    <w:p w:rsidR="00441EBA" w:rsidRDefault="00441EBA" w:rsidP="00441EBA">
      <w:pPr>
        <w:spacing w:line="360" w:lineRule="auto"/>
        <w:rPr>
          <w:lang w:bidi="ar-SA"/>
        </w:rPr>
      </w:pPr>
      <w:r>
        <w:rPr>
          <w:lang w:bidi="ar-SA"/>
        </w:rPr>
        <w:t>As previously mentioned, a positive employer-employee relationship is productive. The more productive employees are, the more revenue your company can potentially generate. Employees that enjoy their job and come to work each day happy with a positive outlook are more likely to put forth their best effort and maintain a personal stake with the projects they work on.</w:t>
      </w:r>
    </w:p>
    <w:p w:rsidR="00441EBA" w:rsidRDefault="00441EBA" w:rsidP="00441EBA">
      <w:pPr>
        <w:spacing w:line="360" w:lineRule="auto"/>
        <w:rPr>
          <w:lang w:bidi="ar-SA"/>
        </w:rPr>
      </w:pPr>
      <w:r>
        <w:rPr>
          <w:noProof/>
          <w:lang w:val="en-GB" w:eastAsia="en-GB" w:bidi="ar-SA"/>
        </w:rPr>
        <w:drawing>
          <wp:anchor distT="0" distB="0" distL="114300" distR="114300" simplePos="0" relativeHeight="251667456" behindDoc="1" locked="0" layoutInCell="1" allowOverlap="1" wp14:anchorId="31744829" wp14:editId="55011BF1">
            <wp:simplePos x="0" y="0"/>
            <wp:positionH relativeFrom="column">
              <wp:posOffset>1581150</wp:posOffset>
            </wp:positionH>
            <wp:positionV relativeFrom="paragraph">
              <wp:posOffset>15875</wp:posOffset>
            </wp:positionV>
            <wp:extent cx="2144395" cy="1429385"/>
            <wp:effectExtent l="0" t="0" r="8255" b="0"/>
            <wp:wrapTight wrapText="bothSides">
              <wp:wrapPolygon edited="0">
                <wp:start x="0" y="0"/>
                <wp:lineTo x="0" y="21303"/>
                <wp:lineTo x="21491" y="21303"/>
                <wp:lineTo x="21491" y="0"/>
                <wp:lineTo x="0" y="0"/>
              </wp:wrapPolygon>
            </wp:wrapTight>
            <wp:docPr id="2" name="Picture 2" descr="Description: https://assets.entrepreneur.com/content/3x2/2000/20160420202913-shutterstock-37038919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ttps://assets.entrepreneur.com/content/3x2/2000/20160420202913-shutterstock-370389194.jpeg"/>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2144395" cy="142938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41EBA" w:rsidRDefault="00441EBA" w:rsidP="00441EBA">
      <w:pPr>
        <w:spacing w:line="360" w:lineRule="auto"/>
        <w:rPr>
          <w:lang w:bidi="ar-SA"/>
        </w:rPr>
      </w:pPr>
    </w:p>
    <w:p w:rsidR="00441EBA" w:rsidRDefault="00441EBA" w:rsidP="00441EBA">
      <w:pPr>
        <w:spacing w:line="360" w:lineRule="auto"/>
        <w:rPr>
          <w:lang w:bidi="ar-SA"/>
        </w:rPr>
      </w:pPr>
    </w:p>
    <w:p w:rsidR="00441EBA" w:rsidRDefault="00441EBA" w:rsidP="00441EBA">
      <w:pPr>
        <w:spacing w:line="360" w:lineRule="auto"/>
        <w:rPr>
          <w:lang w:bidi="ar-SA"/>
        </w:rPr>
      </w:pPr>
    </w:p>
    <w:p w:rsidR="00441EBA" w:rsidRDefault="00441EBA" w:rsidP="00441EBA">
      <w:pPr>
        <w:pStyle w:val="Caption"/>
        <w:jc w:val="center"/>
        <w:rPr>
          <w:lang w:bidi="ar-SA"/>
        </w:rPr>
      </w:pPr>
      <w:bookmarkStart w:id="65" w:name="_Toc149665260"/>
      <w:r>
        <w:t xml:space="preserve">Figure </w:t>
      </w:r>
      <w:r>
        <w:fldChar w:fldCharType="begin"/>
      </w:r>
      <w:r>
        <w:instrText xml:space="preserve"> SEQ Figure \* ARABIC </w:instrText>
      </w:r>
      <w:r>
        <w:fldChar w:fldCharType="separate"/>
      </w:r>
      <w:r w:rsidR="00B12A06">
        <w:rPr>
          <w:noProof/>
        </w:rPr>
        <w:t>6</w:t>
      </w:r>
      <w:r>
        <w:fldChar w:fldCharType="end"/>
      </w:r>
      <w:r>
        <w:t>:</w:t>
      </w:r>
      <w:r w:rsidRPr="00430C09">
        <w:t xml:space="preserve"> employer-employee relationship</w:t>
      </w:r>
      <w:bookmarkEnd w:id="65"/>
    </w:p>
    <w:p w:rsidR="00441EBA" w:rsidRDefault="00441EBA" w:rsidP="00441EBA">
      <w:pPr>
        <w:pStyle w:val="ListParagraph"/>
        <w:numPr>
          <w:ilvl w:val="0"/>
          <w:numId w:val="5"/>
        </w:numPr>
        <w:spacing w:line="360" w:lineRule="auto"/>
        <w:rPr>
          <w:lang w:bidi="ar-SA"/>
        </w:rPr>
      </w:pPr>
      <w:r w:rsidRPr="005F0CAE">
        <w:rPr>
          <w:lang w:bidi="ar-SA"/>
        </w:rPr>
        <w:t>Customer Relationship</w:t>
      </w:r>
    </w:p>
    <w:p w:rsidR="00441EBA" w:rsidRDefault="00441EBA" w:rsidP="00441EBA">
      <w:pPr>
        <w:spacing w:line="360" w:lineRule="auto"/>
        <w:rPr>
          <w:lang w:bidi="ar-SA"/>
        </w:rPr>
      </w:pPr>
      <w:r>
        <w:rPr>
          <w:lang w:bidi="ar-SA"/>
        </w:rPr>
        <w:t>Businesses cannot survive without customers. Giving your attention to your customers is essential to keeping your business thriving. In today’s competitive business environment, excellent customer service is essential for success. The way you treat your current customers, as well as prospective ones, may be the key to differentiating your business from the competition. And it also makes an impact when it comes to retaining your customers.</w:t>
      </w:r>
    </w:p>
    <w:p w:rsidR="00441EBA" w:rsidRDefault="00441EBA" w:rsidP="00441EBA">
      <w:pPr>
        <w:spacing w:line="360" w:lineRule="auto"/>
        <w:rPr>
          <w:lang w:bidi="ar-SA"/>
        </w:rPr>
      </w:pPr>
      <w:r>
        <w:rPr>
          <w:lang w:bidi="ar-SA"/>
        </w:rPr>
        <w:t xml:space="preserve">Staying in touch and communicating with your customers is such an important action. That all-important follow up from the moment a customer makes contact can go a long way. Honestly, an email, a phone call, a text, even a handwritten note just to say thank you and acknowledge customers for their business leaves a long lasting impression. Forty-four percent of consumers say they will after a personalized shopping experience; 40 percent bought something they hadn’t </w:t>
      </w:r>
      <w:r>
        <w:rPr>
          <w:lang w:bidi="ar-SA"/>
        </w:rPr>
        <w:lastRenderedPageBreak/>
        <w:t>planned to purchase as a result of personalization. Develop that customer relationship and you could have a customer for life.</w:t>
      </w:r>
    </w:p>
    <w:p w:rsidR="00441EBA" w:rsidRDefault="00441EBA" w:rsidP="00441EBA">
      <w:pPr>
        <w:spacing w:line="360" w:lineRule="auto"/>
        <w:rPr>
          <w:lang w:bidi="ar-SA"/>
        </w:rPr>
      </w:pPr>
      <w:r w:rsidRPr="00EC0136">
        <w:rPr>
          <w:lang w:bidi="ar-SA"/>
        </w:rPr>
        <w:t>Suggestions for client retention strategies that can be app</w:t>
      </w:r>
      <w:r>
        <w:rPr>
          <w:lang w:bidi="ar-SA"/>
        </w:rPr>
        <w:t>lied by businesses of all sizes</w:t>
      </w:r>
      <w:r w:rsidRPr="00EC0136">
        <w:rPr>
          <w:lang w:bidi="ar-SA"/>
        </w:rPr>
        <w:t xml:space="preserve"> </w:t>
      </w:r>
      <w:r>
        <w:rPr>
          <w:lang w:bidi="ar-SA"/>
        </w:rPr>
        <w:t>may or may not work with your budget and what you can feasibly offer, while some have no monetary value at all and viewed as even more important when building and establishing that customer relationship for the long term:</w:t>
      </w:r>
    </w:p>
    <w:p w:rsidR="00441EBA" w:rsidRDefault="00441EBA" w:rsidP="00441EBA">
      <w:pPr>
        <w:numPr>
          <w:ilvl w:val="0"/>
          <w:numId w:val="21"/>
        </w:numPr>
        <w:spacing w:line="360" w:lineRule="auto"/>
        <w:rPr>
          <w:lang w:bidi="ar-SA"/>
        </w:rPr>
      </w:pPr>
      <w:r>
        <w:rPr>
          <w:lang w:bidi="ar-SA"/>
        </w:rPr>
        <w:t>Reward your customers. Send them a gift, provide them with a lead, offer a discount for their continued patronage; help them generate business.</w:t>
      </w:r>
    </w:p>
    <w:p w:rsidR="00441EBA" w:rsidRDefault="00441EBA" w:rsidP="00441EBA">
      <w:pPr>
        <w:numPr>
          <w:ilvl w:val="0"/>
          <w:numId w:val="21"/>
        </w:numPr>
        <w:spacing w:line="360" w:lineRule="auto"/>
        <w:rPr>
          <w:lang w:bidi="ar-SA"/>
        </w:rPr>
      </w:pPr>
      <w:r>
        <w:rPr>
          <w:lang w:bidi="ar-SA"/>
        </w:rPr>
        <w:t>Use your customers’ services and buy their products. There is no better way to build loyalty.</w:t>
      </w:r>
    </w:p>
    <w:p w:rsidR="00441EBA" w:rsidRDefault="00441EBA" w:rsidP="00441EBA">
      <w:pPr>
        <w:numPr>
          <w:ilvl w:val="0"/>
          <w:numId w:val="21"/>
        </w:numPr>
        <w:spacing w:line="360" w:lineRule="auto"/>
        <w:rPr>
          <w:lang w:bidi="ar-SA"/>
        </w:rPr>
      </w:pPr>
      <w:r>
        <w:rPr>
          <w:lang w:bidi="ar-SA"/>
        </w:rPr>
        <w:t>Return phone calls promptly. Since so many people don’t return calls, you automatically gain an advantage when you do.</w:t>
      </w:r>
    </w:p>
    <w:p w:rsidR="00441EBA" w:rsidRDefault="00441EBA" w:rsidP="00441EBA">
      <w:pPr>
        <w:numPr>
          <w:ilvl w:val="0"/>
          <w:numId w:val="21"/>
        </w:numPr>
        <w:spacing w:line="360" w:lineRule="auto"/>
        <w:rPr>
          <w:lang w:bidi="ar-SA"/>
        </w:rPr>
      </w:pPr>
      <w:r>
        <w:rPr>
          <w:lang w:bidi="ar-SA"/>
        </w:rPr>
        <w:t>Be accessible. Show customers that you are available and willing to help them whenever there is a problem. Your business should be open to meet the convenience needs of your customers.</w:t>
      </w:r>
    </w:p>
    <w:p w:rsidR="00441EBA" w:rsidRDefault="00441EBA" w:rsidP="00441EBA">
      <w:pPr>
        <w:numPr>
          <w:ilvl w:val="0"/>
          <w:numId w:val="21"/>
        </w:numPr>
        <w:spacing w:line="360" w:lineRule="auto"/>
        <w:rPr>
          <w:lang w:bidi="ar-SA"/>
        </w:rPr>
      </w:pPr>
      <w:r>
        <w:rPr>
          <w:lang w:bidi="ar-SA"/>
        </w:rPr>
        <w:t>Make it as easy as possible for your customers to do business with you. Do things for the customer’s convenience, not yours. The easier you make it for your customer to do business with you, the more business you'll have. Determine all the ways you can eliminate the “hassle factor.”</w:t>
      </w:r>
    </w:p>
    <w:p w:rsidR="00441EBA" w:rsidRDefault="00441EBA" w:rsidP="00441EBA">
      <w:pPr>
        <w:spacing w:line="360" w:lineRule="auto"/>
        <w:rPr>
          <w:lang w:bidi="ar-SA"/>
        </w:rPr>
      </w:pPr>
      <w:r w:rsidRPr="00EC0136">
        <w:rPr>
          <w:lang w:bidi="ar-SA"/>
        </w:rPr>
        <w:t>When it comes to the customer relationship, treating people the way they want to be treated really matters. It really comes down to the fact that good communication and human relations skills equal good customer relations.</w:t>
      </w:r>
    </w:p>
    <w:p w:rsidR="00441EBA" w:rsidRDefault="00441EBA" w:rsidP="00441EBA">
      <w:pPr>
        <w:numPr>
          <w:ilvl w:val="0"/>
          <w:numId w:val="30"/>
        </w:numPr>
        <w:spacing w:line="360" w:lineRule="auto"/>
        <w:rPr>
          <w:lang w:bidi="ar-SA"/>
        </w:rPr>
      </w:pPr>
      <w:r w:rsidRPr="00EC0136">
        <w:rPr>
          <w:lang w:bidi="ar-SA"/>
        </w:rPr>
        <w:t>Stakeholder Relationships</w:t>
      </w:r>
    </w:p>
    <w:p w:rsidR="00441EBA" w:rsidRDefault="00441EBA" w:rsidP="00441EBA">
      <w:pPr>
        <w:spacing w:line="360" w:lineRule="auto"/>
        <w:rPr>
          <w:lang w:bidi="ar-SA"/>
        </w:rPr>
      </w:pPr>
      <w:r>
        <w:rPr>
          <w:lang w:bidi="ar-SA"/>
        </w:rPr>
        <w:t xml:space="preserve">For some business structures, lenders, investors, and other stakeholders are </w:t>
      </w:r>
      <w:proofErr w:type="gramStart"/>
      <w:r>
        <w:rPr>
          <w:lang w:bidi="ar-SA"/>
        </w:rPr>
        <w:t>key</w:t>
      </w:r>
      <w:proofErr w:type="gramEnd"/>
      <w:r>
        <w:rPr>
          <w:lang w:bidi="ar-SA"/>
        </w:rPr>
        <w:t xml:space="preserve"> to funding your business. If you don’t have a solid, amicable relationship with these key people, it can lead to financial trouble for your business. Stakeholders are invested in your organization, they have something to gain or lose as a result of how well your business is doing (or in some cases, not doing). Stakeholders' attitudes, decisions, and actions are done for mutual benefit – yours and </w:t>
      </w:r>
      <w:r>
        <w:rPr>
          <w:lang w:bidi="ar-SA"/>
        </w:rPr>
        <w:lastRenderedPageBreak/>
        <w:t>theirs. They need to gain from the relationship, or they may not be sufficiently motivated to cooperate and can pull funding.</w:t>
      </w:r>
    </w:p>
    <w:p w:rsidR="00441EBA" w:rsidRPr="005F0CAE" w:rsidRDefault="00441EBA" w:rsidP="00441EBA">
      <w:pPr>
        <w:spacing w:line="360" w:lineRule="auto"/>
        <w:rPr>
          <w:lang w:bidi="ar-SA"/>
        </w:rPr>
      </w:pPr>
      <w:r>
        <w:rPr>
          <w:lang w:bidi="ar-SA"/>
        </w:rPr>
        <w:t xml:space="preserve">REFERENCE </w:t>
      </w:r>
      <w:r w:rsidRPr="00EC0136">
        <w:rPr>
          <w:lang w:bidi="ar-SA"/>
        </w:rPr>
        <w:t>https://www.assetpanda.com/resource-center/blog/5-business-relationships-you-need-to-build-and-maintain/</w:t>
      </w:r>
    </w:p>
    <w:p w:rsidR="00441EBA" w:rsidRDefault="00441EBA" w:rsidP="00441EBA">
      <w:pPr>
        <w:pStyle w:val="Heading2"/>
      </w:pPr>
      <w:bookmarkStart w:id="66" w:name="_Toc149665251"/>
      <w:r>
        <w:t xml:space="preserve">4.2. </w:t>
      </w:r>
      <w:r w:rsidRPr="00430C09">
        <w:t>Establish and maintain a network of support for the business</w:t>
      </w:r>
      <w:bookmarkEnd w:id="66"/>
    </w:p>
    <w:p w:rsidR="00441EBA" w:rsidRDefault="00441EBA" w:rsidP="00441EBA">
      <w:pPr>
        <w:spacing w:line="360" w:lineRule="auto"/>
        <w:rPr>
          <w:lang w:bidi="ar-SA"/>
        </w:rPr>
      </w:pPr>
      <w:r>
        <w:rPr>
          <w:lang w:bidi="ar-SA"/>
        </w:rPr>
        <w:t>Once the event is over, be sure to require a trip report from those who attended. The trip report should do more than list expenses. The report should identify each of the objectives for attendance at the conference and indicate the extent to which each was met and any follow up actions that need to be taken. An assessment of whether or not this is a useful conference to attend in the future should be provided.</w:t>
      </w:r>
    </w:p>
    <w:p w:rsidR="00441EBA" w:rsidRDefault="00441EBA" w:rsidP="00441EBA">
      <w:pPr>
        <w:spacing w:line="360" w:lineRule="auto"/>
      </w:pPr>
      <w:r w:rsidRPr="00CF5A0D">
        <w:t>Participating in business associations and professional development activities can be highly beneficial for establishing and maintaining a network of support for your business. These activities provide opportunities to meet other professionals in your industry, exchange ideas, and learn from each other's experiences</w:t>
      </w:r>
      <w:r>
        <w:t>.</w:t>
      </w:r>
    </w:p>
    <w:p w:rsidR="00441EBA" w:rsidRPr="00CF5A0D" w:rsidRDefault="00441EBA" w:rsidP="00441EBA">
      <w:pPr>
        <w:spacing w:line="360" w:lineRule="auto"/>
      </w:pPr>
      <w:r w:rsidRPr="00CF5A0D">
        <w:t>By joining business associations, you can connect with individuals who share similar interests and goals. These associations often host events, conferences, and seminars where you can meet and network with other professionals. Take advantage of these opportunities to introduce yourself, engage in conversations, an</w:t>
      </w:r>
      <w:r>
        <w:t>d exchange contact information.</w:t>
      </w:r>
    </w:p>
    <w:p w:rsidR="00441EBA" w:rsidRPr="00CF5A0D" w:rsidRDefault="00441EBA" w:rsidP="00441EBA">
      <w:pPr>
        <w:spacing w:line="360" w:lineRule="auto"/>
      </w:pPr>
      <w:r w:rsidRPr="00CF5A0D">
        <w:t>Professional development activities, such as workshops, training programs, and industry-specific courses, can also help you expand your knowledge and skills while connecting with others in your field. These activities offer a platform for learning, sharing insights, and building relationships with like-minded professionals.</w:t>
      </w:r>
    </w:p>
    <w:p w:rsidR="00441EBA" w:rsidRPr="00CF5A0D" w:rsidRDefault="00441EBA" w:rsidP="00441EBA">
      <w:pPr>
        <w:spacing w:line="360" w:lineRule="auto"/>
      </w:pPr>
      <w:r w:rsidRPr="00CF5A0D">
        <w:t>When participating in these activities, be proactive in engaging with others. Approach individuals who you find interesting or who work in a similar area as you. Strike up conversations, ask questions, and offer your own insights and experiences. Remember to exchange contact information and follow up with those you connect with to continue building the relationship.</w:t>
      </w:r>
    </w:p>
    <w:p w:rsidR="00441EBA" w:rsidRPr="00CF5A0D" w:rsidRDefault="00441EBA" w:rsidP="00441EBA">
      <w:pPr>
        <w:spacing w:line="360" w:lineRule="auto"/>
      </w:pPr>
    </w:p>
    <w:p w:rsidR="00441EBA" w:rsidRPr="00CF5A0D" w:rsidRDefault="00441EBA" w:rsidP="00441EBA">
      <w:pPr>
        <w:spacing w:line="360" w:lineRule="auto"/>
      </w:pPr>
      <w:r w:rsidRPr="00CF5A0D">
        <w:lastRenderedPageBreak/>
        <w:t xml:space="preserve">Additionally, consider volunteering for leadership roles or committees within business associations. This not only allows you to contribute to the organization but also provides an opportunity to network with influential individuals in your industry. By taking on active roles, you can establish yourself as a trusted and knowledgeable </w:t>
      </w:r>
      <w:r>
        <w:t>professional within your field.</w:t>
      </w:r>
    </w:p>
    <w:p w:rsidR="00441EBA" w:rsidRPr="00CF5A0D" w:rsidRDefault="00441EBA" w:rsidP="00441EBA">
      <w:pPr>
        <w:spacing w:line="360" w:lineRule="auto"/>
      </w:pPr>
      <w:r w:rsidRPr="00CF5A0D">
        <w:t>Attending industry conferences and trade shows is another effective way to establish and maintain business contacts. These events bring together professionals from various companies and sectors, providing ample opportunities for networking. Take the time to introduce yourself to exhibitors, speakers, and fellow attendees. Attend panel discussions and workshops to gain insights from industry experts and engage in discu</w:t>
      </w:r>
      <w:r>
        <w:t>ssions with other participants.</w:t>
      </w:r>
    </w:p>
    <w:p w:rsidR="00441EBA" w:rsidRPr="00CF5A0D" w:rsidRDefault="00441EBA" w:rsidP="00441EBA">
      <w:pPr>
        <w:spacing w:line="360" w:lineRule="auto"/>
      </w:pPr>
      <w:r w:rsidRPr="00CF5A0D">
        <w:t>Lastly, make sure to follow up with the contacts you make at these events. Send personalized emails or LinkedIn messages thanking them for the conversation and expressing your interest in staying connected. Nurture these relationships by periodically reaching out, sharing relevant industry news or resources, and offering your sup</w:t>
      </w:r>
      <w:r>
        <w:t>port or assistance when needed.</w:t>
      </w:r>
    </w:p>
    <w:p w:rsidR="00441EBA" w:rsidRDefault="00441EBA" w:rsidP="00441EBA">
      <w:pPr>
        <w:pStyle w:val="Heading2"/>
        <w:rPr>
          <w:w w:val="99"/>
        </w:rPr>
      </w:pPr>
      <w:bookmarkStart w:id="67" w:name="_Toc149665252"/>
      <w:r>
        <w:t xml:space="preserve">4.3. </w:t>
      </w:r>
      <w:r w:rsidRPr="00430C09">
        <w:t>Establish communication channels</w:t>
      </w:r>
      <w:bookmarkEnd w:id="67"/>
    </w:p>
    <w:p w:rsidR="00441EBA" w:rsidRPr="00CF5A0D" w:rsidRDefault="00441EBA" w:rsidP="00441EBA">
      <w:pPr>
        <w:spacing w:line="360" w:lineRule="auto"/>
        <w:rPr>
          <w:lang w:val="en-GB" w:eastAsia="en-GB" w:bidi="ar-SA"/>
        </w:rPr>
      </w:pPr>
      <w:r w:rsidRPr="00CF5A0D">
        <w:rPr>
          <w:lang w:val="en-GB" w:eastAsia="en-GB" w:bidi="ar-SA"/>
        </w:rPr>
        <w:t>Whether you’re a business leader, partner, or team member, communication channels is you’re most powerful tool for growing business relationships. </w:t>
      </w:r>
    </w:p>
    <w:p w:rsidR="00441EBA" w:rsidRPr="00CF5A0D" w:rsidRDefault="00441EBA" w:rsidP="00441EBA">
      <w:pPr>
        <w:spacing w:line="360" w:lineRule="auto"/>
        <w:rPr>
          <w:lang w:val="en-GB" w:eastAsia="en-GB" w:bidi="ar-SA"/>
        </w:rPr>
      </w:pPr>
      <w:r w:rsidRPr="00CF5A0D">
        <w:rPr>
          <w:lang w:val="en-GB" w:eastAsia="en-GB" w:bidi="ar-SA"/>
        </w:rPr>
        <w:t>However, communication is a tricky strategy because human impressions come from </w:t>
      </w:r>
      <w:hyperlink r:id="rId44" w:tgtFrame="_blank" w:history="1">
        <w:r w:rsidRPr="00F637D7">
          <w:rPr>
            <w:bCs/>
            <w:color w:val="000000"/>
            <w:szCs w:val="24"/>
            <w:lang w:val="en-GB" w:eastAsia="en-GB" w:bidi="ar-SA"/>
          </w:rPr>
          <w:t>verbal</w:t>
        </w:r>
      </w:hyperlink>
      <w:r w:rsidRPr="00CF5A0D">
        <w:rPr>
          <w:lang w:val="en-GB" w:eastAsia="en-GB" w:bidi="ar-SA"/>
        </w:rPr>
        <w:t> and non-verbal communication cues and depend not only on the channel used but also on how it resonates with the target audience.</w:t>
      </w:r>
    </w:p>
    <w:p w:rsidR="00441EBA" w:rsidRPr="00CF5A0D" w:rsidRDefault="00441EBA" w:rsidP="00441EBA">
      <w:pPr>
        <w:spacing w:line="360" w:lineRule="auto"/>
        <w:rPr>
          <w:lang w:val="en-GB" w:eastAsia="en-GB" w:bidi="ar-SA"/>
        </w:rPr>
      </w:pPr>
      <w:r w:rsidRPr="00CF5A0D">
        <w:rPr>
          <w:lang w:val="en-GB" w:eastAsia="en-GB" w:bidi="ar-SA"/>
        </w:rPr>
        <w:t>The modern plethora of communication channels allows a company to engage more directly with its audience than ever before. But how do you use these channels to create meaning and not just variety? </w:t>
      </w:r>
    </w:p>
    <w:p w:rsidR="00441EBA" w:rsidRDefault="00441EBA" w:rsidP="00441EBA">
      <w:pPr>
        <w:shd w:val="clear" w:color="auto" w:fill="FEFEFE"/>
        <w:spacing w:after="450" w:line="360" w:lineRule="auto"/>
        <w:jc w:val="left"/>
        <w:rPr>
          <w:rFonts w:ascii="Arial" w:hAnsi="Arial" w:cs="Arial"/>
          <w:color w:val="111111"/>
          <w:sz w:val="27"/>
          <w:szCs w:val="27"/>
          <w:lang w:val="en-GB" w:eastAsia="en-GB" w:bidi="ar-SA"/>
        </w:rPr>
      </w:pPr>
      <w:r w:rsidRPr="00243DB0">
        <w:t>From live to virtual; we’ll cover the different types of business communication channels. We’ll also help you choose the best ones for your business and learn to build better relationships with your audiences</w:t>
      </w:r>
      <w:r>
        <w:rPr>
          <w:rFonts w:ascii="Arial" w:hAnsi="Arial" w:cs="Arial"/>
          <w:color w:val="111111"/>
          <w:sz w:val="27"/>
          <w:szCs w:val="27"/>
          <w:lang w:val="en-GB" w:eastAsia="en-GB" w:bidi="ar-SA"/>
        </w:rPr>
        <w:t>.</w:t>
      </w:r>
    </w:p>
    <w:p w:rsidR="00441EBA" w:rsidRPr="00430C09" w:rsidRDefault="00441EBA" w:rsidP="00441EBA">
      <w:pPr>
        <w:shd w:val="clear" w:color="auto" w:fill="FEFEFE"/>
        <w:spacing w:after="450" w:line="360" w:lineRule="auto"/>
        <w:jc w:val="left"/>
        <w:rPr>
          <w:rFonts w:ascii="Arial" w:hAnsi="Arial" w:cs="Arial"/>
          <w:color w:val="111111"/>
          <w:sz w:val="27"/>
          <w:szCs w:val="27"/>
          <w:lang w:val="en-GB" w:eastAsia="en-GB" w:bidi="ar-SA"/>
        </w:rPr>
      </w:pPr>
      <w:r>
        <w:rPr>
          <w:rFonts w:ascii="Arial" w:hAnsi="Arial" w:cs="Arial"/>
          <w:color w:val="111111"/>
          <w:sz w:val="27"/>
          <w:szCs w:val="27"/>
          <w:lang w:val="en-GB" w:eastAsia="en-GB" w:bidi="ar-SA"/>
        </w:rPr>
        <w:t xml:space="preserve">            </w:t>
      </w:r>
      <w:r>
        <w:t xml:space="preserve">4.3.1. </w:t>
      </w:r>
      <w:r w:rsidRPr="00CF5A0D">
        <w:t>Communication channel</w:t>
      </w:r>
    </w:p>
    <w:p w:rsidR="00441EBA" w:rsidRPr="00CF5A0D" w:rsidRDefault="00441EBA" w:rsidP="00441EBA">
      <w:pPr>
        <w:spacing w:line="360" w:lineRule="auto"/>
        <w:rPr>
          <w:lang w:val="en-GB" w:eastAsia="en-GB" w:bidi="ar-SA"/>
        </w:rPr>
      </w:pPr>
      <w:r w:rsidRPr="00CF5A0D">
        <w:rPr>
          <w:lang w:val="en-GB" w:eastAsia="en-GB" w:bidi="ar-SA"/>
        </w:rPr>
        <w:lastRenderedPageBreak/>
        <w:t>A communication channel is a platform one person uses to communicate with another in person, in writing, or digitally. In a business context, communication channels can be external for communication with leads, customers, and business partners or internal for communication between colleagues.</w:t>
      </w:r>
    </w:p>
    <w:p w:rsidR="00441EBA" w:rsidRPr="00CF5A0D" w:rsidRDefault="00441EBA" w:rsidP="00441EBA">
      <w:pPr>
        <w:spacing w:line="360" w:lineRule="auto"/>
        <w:rPr>
          <w:lang w:val="en-GB" w:eastAsia="en-GB" w:bidi="ar-SA"/>
        </w:rPr>
      </w:pPr>
      <w:r w:rsidRPr="00CF5A0D">
        <w:rPr>
          <w:lang w:val="en-GB" w:eastAsia="en-GB" w:bidi="ar-SA"/>
        </w:rPr>
        <w:t>Different communication channels cater to different users. Some channels facilitate communication with new customers, while others are best for regular communications. Certain channels are better for local businesses than online businesses and vice versa.</w:t>
      </w:r>
    </w:p>
    <w:p w:rsidR="00441EBA" w:rsidRPr="00CF5A0D" w:rsidRDefault="00441EBA" w:rsidP="00441EBA">
      <w:pPr>
        <w:pStyle w:val="Heading3"/>
      </w:pPr>
      <w:bookmarkStart w:id="68" w:name="_Toc149665253"/>
      <w:r>
        <w:t xml:space="preserve">4.3.2. </w:t>
      </w:r>
      <w:r w:rsidRPr="00CF5A0D">
        <w:t>Types of communication channels</w:t>
      </w:r>
      <w:bookmarkEnd w:id="68"/>
      <w:r w:rsidRPr="00CF5A0D">
        <w:t> </w:t>
      </w:r>
    </w:p>
    <w:p w:rsidR="00441EBA" w:rsidRDefault="00441EBA" w:rsidP="00441EBA">
      <w:pPr>
        <w:spacing w:line="360" w:lineRule="auto"/>
        <w:rPr>
          <w:lang w:val="en-GB" w:eastAsia="en-GB" w:bidi="ar-SA"/>
        </w:rPr>
      </w:pPr>
      <w:r w:rsidRPr="00CF5A0D">
        <w:rPr>
          <w:lang w:val="en-GB" w:eastAsia="en-GB" w:bidi="ar-SA"/>
        </w:rPr>
        <w:t>Communication channels can be roughly divided into three main categories: formal, informal, and unofficial. When choosing a channel for a business conversation, ask yourself how well you know the other person(s) and how formal the code of conduct should be.</w:t>
      </w:r>
    </w:p>
    <w:p w:rsidR="00441EBA" w:rsidRPr="00243DB0" w:rsidRDefault="00441EBA" w:rsidP="00441EBA">
      <w:pPr>
        <w:numPr>
          <w:ilvl w:val="0"/>
          <w:numId w:val="22"/>
        </w:numPr>
        <w:spacing w:line="360" w:lineRule="auto"/>
        <w:rPr>
          <w:sz w:val="18"/>
          <w:lang w:val="en-GB" w:eastAsia="en-GB" w:bidi="ar-SA"/>
        </w:rPr>
      </w:pPr>
      <w:r w:rsidRPr="00243DB0">
        <w:rPr>
          <w:lang w:val="en-GB" w:eastAsia="en-GB" w:bidi="ar-SA"/>
        </w:rPr>
        <w:t>Formal</w:t>
      </w:r>
    </w:p>
    <w:p w:rsidR="00441EBA" w:rsidRPr="00CF5A0D" w:rsidRDefault="00441EBA" w:rsidP="00441EBA">
      <w:pPr>
        <w:spacing w:line="360" w:lineRule="auto"/>
        <w:rPr>
          <w:lang w:val="en-GB" w:eastAsia="en-GB" w:bidi="ar-SA"/>
        </w:rPr>
      </w:pPr>
      <w:r w:rsidRPr="00CF5A0D">
        <w:rPr>
          <w:lang w:val="en-GB" w:eastAsia="en-GB" w:bidi="ar-SA"/>
        </w:rPr>
        <w:t>Formal communications channels help communicate official information about a company, its policies, and news. These channels prefer the written form and are usually a one-way street, meaning they don't require much dialogue.</w:t>
      </w:r>
    </w:p>
    <w:p w:rsidR="00441EBA" w:rsidRPr="00CF5A0D" w:rsidRDefault="00441EBA" w:rsidP="00441EBA">
      <w:pPr>
        <w:spacing w:line="360" w:lineRule="auto"/>
        <w:rPr>
          <w:lang w:val="en-GB" w:eastAsia="en-GB" w:bidi="ar-SA"/>
        </w:rPr>
      </w:pPr>
      <w:r w:rsidRPr="00CF5A0D">
        <w:rPr>
          <w:lang w:val="en-GB" w:eastAsia="en-GB" w:bidi="ar-SA"/>
        </w:rPr>
        <w:t>Formal channels help communicate within the organization and with external sources, such as customers, partners, and investors.</w:t>
      </w:r>
    </w:p>
    <w:p w:rsidR="00441EBA" w:rsidRDefault="00441EBA" w:rsidP="00441EBA">
      <w:pPr>
        <w:spacing w:line="360" w:lineRule="auto"/>
        <w:rPr>
          <w:lang w:val="en-GB" w:eastAsia="en-GB"/>
        </w:rPr>
      </w:pPr>
      <w:r w:rsidRPr="00CF5A0D">
        <w:rPr>
          <w:b/>
          <w:bCs/>
          <w:lang w:val="en-GB" w:eastAsia="en-GB"/>
        </w:rPr>
        <w:t>Examples:</w:t>
      </w:r>
      <w:r w:rsidRPr="00CF5A0D">
        <w:rPr>
          <w:lang w:val="en-GB" w:eastAsia="en-GB"/>
        </w:rPr>
        <w:t> Email newsletters, internal knowledge platforms, press releases, official emails, website, and company blog </w:t>
      </w:r>
    </w:p>
    <w:p w:rsidR="00441EBA" w:rsidRPr="00243DB0" w:rsidRDefault="00441EBA" w:rsidP="00441EBA">
      <w:pPr>
        <w:numPr>
          <w:ilvl w:val="0"/>
          <w:numId w:val="22"/>
        </w:numPr>
        <w:spacing w:line="360" w:lineRule="auto"/>
        <w:rPr>
          <w:lang w:val="en-GB" w:eastAsia="en-GB"/>
        </w:rPr>
      </w:pPr>
      <w:r w:rsidRPr="00CF5A0D">
        <w:rPr>
          <w:lang w:val="en-GB" w:eastAsia="en-GB" w:bidi="ar-SA"/>
        </w:rPr>
        <w:t>Informal</w:t>
      </w:r>
    </w:p>
    <w:p w:rsidR="00441EBA" w:rsidRPr="00CF5A0D" w:rsidRDefault="00441EBA" w:rsidP="00441EBA">
      <w:pPr>
        <w:spacing w:line="360" w:lineRule="auto"/>
        <w:rPr>
          <w:lang w:val="en-GB" w:eastAsia="en-GB" w:bidi="ar-SA"/>
        </w:rPr>
      </w:pPr>
      <w:r w:rsidRPr="00CF5A0D">
        <w:rPr>
          <w:lang w:val="en-GB" w:eastAsia="en-GB" w:bidi="ar-SA"/>
        </w:rPr>
        <w:t>Information channels are crucial for communication between companies, customers, and employees. Dialogue is a critical aspect of these channels. Informal communication channels are more likely to persuade and convert customers through conversational than in-your-face marketing.</w:t>
      </w:r>
    </w:p>
    <w:p w:rsidR="00441EBA" w:rsidRDefault="00441EBA" w:rsidP="00441EBA">
      <w:pPr>
        <w:spacing w:line="360" w:lineRule="auto"/>
        <w:rPr>
          <w:lang w:val="en-GB" w:eastAsia="en-GB" w:bidi="ar-SA"/>
        </w:rPr>
      </w:pPr>
      <w:r w:rsidRPr="00CF5A0D">
        <w:rPr>
          <w:b/>
          <w:bCs/>
          <w:lang w:val="en-GB" w:eastAsia="en-GB" w:bidi="ar-SA"/>
        </w:rPr>
        <w:t>Examples: </w:t>
      </w:r>
      <w:r w:rsidRPr="00CF5A0D">
        <w:rPr>
          <w:lang w:val="en-GB" w:eastAsia="en-GB" w:bidi="ar-SA"/>
        </w:rPr>
        <w:t>Social media, internal company messengers, live chat, videoconferencing, and team-building activities </w:t>
      </w:r>
    </w:p>
    <w:p w:rsidR="0046794D" w:rsidRDefault="0046794D" w:rsidP="00441EBA">
      <w:pPr>
        <w:spacing w:line="360" w:lineRule="auto"/>
        <w:rPr>
          <w:lang w:val="en-GB" w:eastAsia="en-GB" w:bidi="ar-SA"/>
        </w:rPr>
      </w:pPr>
    </w:p>
    <w:p w:rsidR="00441EBA" w:rsidRPr="00243DB0" w:rsidRDefault="00441EBA" w:rsidP="00441EBA">
      <w:pPr>
        <w:numPr>
          <w:ilvl w:val="0"/>
          <w:numId w:val="22"/>
        </w:numPr>
        <w:spacing w:line="360" w:lineRule="auto"/>
        <w:rPr>
          <w:lang w:val="en-GB" w:eastAsia="en-GB" w:bidi="ar-SA"/>
        </w:rPr>
      </w:pPr>
      <w:r w:rsidRPr="00CF5A0D">
        <w:rPr>
          <w:lang w:val="en-GB" w:eastAsia="en-GB" w:bidi="ar-SA"/>
        </w:rPr>
        <w:lastRenderedPageBreak/>
        <w:t>Unofficial </w:t>
      </w:r>
    </w:p>
    <w:p w:rsidR="00441EBA" w:rsidRPr="00CF5A0D" w:rsidRDefault="00441EBA" w:rsidP="00441EBA">
      <w:pPr>
        <w:spacing w:line="360" w:lineRule="auto"/>
        <w:rPr>
          <w:lang w:val="en-GB" w:eastAsia="en-GB" w:bidi="ar-SA"/>
        </w:rPr>
      </w:pPr>
      <w:r w:rsidRPr="00CF5A0D">
        <w:rPr>
          <w:lang w:val="en-GB" w:eastAsia="en-GB" w:bidi="ar-SA"/>
        </w:rPr>
        <w:t>Unofficial communications channels facilitate behind-the-scenes interactions not directly related to the business but critical to the organization's communication culture. These channels help privately share experiences about a company that could make or break its reputation with customers and employees.</w:t>
      </w:r>
    </w:p>
    <w:p w:rsidR="00441EBA" w:rsidRDefault="00441EBA" w:rsidP="00441EBA">
      <w:pPr>
        <w:spacing w:line="360" w:lineRule="auto"/>
        <w:rPr>
          <w:szCs w:val="24"/>
          <w:lang w:val="en-GB" w:eastAsia="en-GB" w:bidi="ar-SA"/>
        </w:rPr>
      </w:pPr>
      <w:r w:rsidRPr="00CF5A0D">
        <w:rPr>
          <w:b/>
          <w:bCs/>
          <w:szCs w:val="24"/>
          <w:lang w:val="en-GB" w:eastAsia="en-GB" w:bidi="ar-SA"/>
        </w:rPr>
        <w:t>Examples: </w:t>
      </w:r>
      <w:r w:rsidRPr="00CF5A0D">
        <w:rPr>
          <w:szCs w:val="24"/>
          <w:lang w:val="en-GB" w:eastAsia="en-GB" w:bidi="ar-SA"/>
        </w:rPr>
        <w:t>Word of mouth, live or virtual social gather</w:t>
      </w:r>
      <w:r>
        <w:rPr>
          <w:szCs w:val="24"/>
          <w:lang w:val="en-GB" w:eastAsia="en-GB" w:bidi="ar-SA"/>
        </w:rPr>
        <w:t>ings, and informal activities. </w:t>
      </w:r>
    </w:p>
    <w:p w:rsidR="00441EBA" w:rsidRPr="00430C09" w:rsidRDefault="00441EBA" w:rsidP="00441EBA">
      <w:pPr>
        <w:spacing w:line="360" w:lineRule="auto"/>
        <w:rPr>
          <w:szCs w:val="24"/>
          <w:lang w:val="en-GB" w:eastAsia="en-GB" w:bidi="ar-SA"/>
        </w:rPr>
      </w:pPr>
      <w:r>
        <w:rPr>
          <w:szCs w:val="24"/>
          <w:lang w:val="en-GB" w:eastAsia="en-GB" w:bidi="ar-SA"/>
        </w:rPr>
        <w:t xml:space="preserve">                      </w:t>
      </w:r>
      <w:r>
        <w:t xml:space="preserve">4.3.3. </w:t>
      </w:r>
      <w:r w:rsidRPr="00CF5A0D">
        <w:t>Communication channels by interaction type </w:t>
      </w:r>
    </w:p>
    <w:p w:rsidR="00441EBA" w:rsidRPr="00CF5A0D" w:rsidRDefault="00441EBA" w:rsidP="00441EBA">
      <w:pPr>
        <w:spacing w:line="360" w:lineRule="auto"/>
        <w:rPr>
          <w:lang w:val="en-GB" w:eastAsia="en-GB" w:bidi="ar-SA"/>
        </w:rPr>
      </w:pPr>
      <w:r w:rsidRPr="00CF5A0D">
        <w:rPr>
          <w:lang w:val="en-GB" w:eastAsia="en-GB" w:bidi="ar-SA"/>
        </w:rPr>
        <w:t>Communication channels can be further classified according to the type of interaction. Because different industries and audiences prefer to communicate differently, every company should define a primary and secondary interaction channel based on their needs.</w:t>
      </w:r>
    </w:p>
    <w:p w:rsidR="00441EBA" w:rsidRPr="00CF5A0D" w:rsidRDefault="00441EBA" w:rsidP="00441EBA">
      <w:pPr>
        <w:numPr>
          <w:ilvl w:val="0"/>
          <w:numId w:val="23"/>
        </w:numPr>
        <w:spacing w:line="360" w:lineRule="auto"/>
        <w:rPr>
          <w:lang w:val="en-GB" w:eastAsia="en-GB" w:bidi="ar-SA"/>
        </w:rPr>
      </w:pPr>
      <w:r w:rsidRPr="00CF5A0D">
        <w:rPr>
          <w:lang w:val="en-GB" w:eastAsia="en-GB" w:bidi="ar-SA"/>
        </w:rPr>
        <w:t>Face-to-face communication</w:t>
      </w:r>
    </w:p>
    <w:p w:rsidR="00441EBA" w:rsidRPr="00CF5A0D" w:rsidRDefault="00441EBA" w:rsidP="00441EBA">
      <w:pPr>
        <w:spacing w:line="360" w:lineRule="auto"/>
        <w:rPr>
          <w:lang w:val="en-GB" w:eastAsia="en-GB" w:bidi="ar-SA"/>
        </w:rPr>
      </w:pPr>
      <w:r w:rsidRPr="00CF5A0D">
        <w:rPr>
          <w:lang w:val="en-GB" w:eastAsia="en-GB" w:bidi="ar-SA"/>
        </w:rPr>
        <w:t>A face-to-face communication format is any form of interaction between two or more people. In a business environment, colleagues, managers, employees, partners, and investors prefer face-to-face communication. It also highlights a business meeting that is too important to go digital.</w:t>
      </w:r>
    </w:p>
    <w:p w:rsidR="00441EBA" w:rsidRPr="00CF5A0D" w:rsidRDefault="00441EBA" w:rsidP="00441EBA">
      <w:pPr>
        <w:spacing w:line="360" w:lineRule="auto"/>
        <w:rPr>
          <w:lang w:val="en-GB" w:eastAsia="en-GB" w:bidi="ar-SA"/>
        </w:rPr>
      </w:pPr>
      <w:r w:rsidRPr="00CF5A0D">
        <w:rPr>
          <w:lang w:val="en-GB" w:eastAsia="en-GB" w:bidi="ar-SA"/>
        </w:rPr>
        <w:t>Examples of face-to-face communication channels:</w:t>
      </w:r>
    </w:p>
    <w:p w:rsidR="00441EBA" w:rsidRPr="00CF5A0D" w:rsidRDefault="00441EBA" w:rsidP="00441EBA">
      <w:pPr>
        <w:numPr>
          <w:ilvl w:val="0"/>
          <w:numId w:val="6"/>
        </w:numPr>
        <w:spacing w:line="360" w:lineRule="auto"/>
        <w:rPr>
          <w:lang w:val="en-GB" w:eastAsia="en-GB" w:bidi="ar-SA"/>
        </w:rPr>
      </w:pPr>
      <w:r w:rsidRPr="00CF5A0D">
        <w:rPr>
          <w:lang w:val="en-GB" w:eastAsia="en-GB" w:bidi="ar-SA"/>
        </w:rPr>
        <w:t>Live office meetings and informal chats</w:t>
      </w:r>
    </w:p>
    <w:p w:rsidR="00441EBA" w:rsidRPr="00CF5A0D" w:rsidRDefault="00441EBA" w:rsidP="00441EBA">
      <w:pPr>
        <w:numPr>
          <w:ilvl w:val="0"/>
          <w:numId w:val="6"/>
        </w:numPr>
        <w:spacing w:line="360" w:lineRule="auto"/>
        <w:rPr>
          <w:lang w:val="en-GB" w:eastAsia="en-GB" w:bidi="ar-SA"/>
        </w:rPr>
      </w:pPr>
      <w:r w:rsidRPr="00CF5A0D">
        <w:rPr>
          <w:lang w:val="en-GB" w:eastAsia="en-GB" w:bidi="ar-SA"/>
        </w:rPr>
        <w:t>Employee interviews </w:t>
      </w:r>
    </w:p>
    <w:p w:rsidR="00441EBA" w:rsidRPr="00CF5A0D" w:rsidRDefault="00441EBA" w:rsidP="00441EBA">
      <w:pPr>
        <w:numPr>
          <w:ilvl w:val="0"/>
          <w:numId w:val="6"/>
        </w:numPr>
        <w:spacing w:line="360" w:lineRule="auto"/>
        <w:rPr>
          <w:lang w:val="en-GB" w:eastAsia="en-GB" w:bidi="ar-SA"/>
        </w:rPr>
      </w:pPr>
      <w:r w:rsidRPr="00CF5A0D">
        <w:rPr>
          <w:lang w:val="en-GB" w:eastAsia="en-GB" w:bidi="ar-SA"/>
        </w:rPr>
        <w:t>Live one-on-ones with managers</w:t>
      </w:r>
    </w:p>
    <w:p w:rsidR="00441EBA" w:rsidRPr="00CF5A0D" w:rsidRDefault="00441EBA" w:rsidP="00441EBA">
      <w:pPr>
        <w:numPr>
          <w:ilvl w:val="0"/>
          <w:numId w:val="6"/>
        </w:numPr>
        <w:spacing w:line="360" w:lineRule="auto"/>
        <w:rPr>
          <w:lang w:val="en-GB" w:eastAsia="en-GB" w:bidi="ar-SA"/>
        </w:rPr>
      </w:pPr>
      <w:r w:rsidRPr="00CF5A0D">
        <w:rPr>
          <w:lang w:val="en-GB" w:eastAsia="en-GB" w:bidi="ar-SA"/>
        </w:rPr>
        <w:t>Live meetings with partners </w:t>
      </w:r>
    </w:p>
    <w:p w:rsidR="00441EBA" w:rsidRPr="00CF5A0D" w:rsidRDefault="00441EBA" w:rsidP="00441EBA">
      <w:pPr>
        <w:numPr>
          <w:ilvl w:val="0"/>
          <w:numId w:val="6"/>
        </w:numPr>
        <w:spacing w:line="360" w:lineRule="auto"/>
        <w:rPr>
          <w:lang w:val="en-GB" w:eastAsia="en-GB" w:bidi="ar-SA"/>
        </w:rPr>
      </w:pPr>
      <w:r w:rsidRPr="00CF5A0D">
        <w:rPr>
          <w:lang w:val="en-GB" w:eastAsia="en-GB" w:bidi="ar-SA"/>
        </w:rPr>
        <w:t>Meetings with customers </w:t>
      </w:r>
    </w:p>
    <w:p w:rsidR="00441EBA" w:rsidRPr="00CF5A0D" w:rsidRDefault="00441EBA" w:rsidP="00441EBA">
      <w:pPr>
        <w:numPr>
          <w:ilvl w:val="0"/>
          <w:numId w:val="6"/>
        </w:numPr>
        <w:spacing w:line="360" w:lineRule="auto"/>
        <w:rPr>
          <w:lang w:val="en-GB" w:eastAsia="en-GB" w:bidi="ar-SA"/>
        </w:rPr>
      </w:pPr>
      <w:r w:rsidRPr="00CF5A0D">
        <w:rPr>
          <w:lang w:val="en-GB" w:eastAsia="en-GB" w:bidi="ar-SA"/>
        </w:rPr>
        <w:t>Meetings with investors </w:t>
      </w:r>
    </w:p>
    <w:p w:rsidR="00441EBA" w:rsidRPr="00CF5A0D" w:rsidRDefault="00441EBA" w:rsidP="00441EBA">
      <w:pPr>
        <w:numPr>
          <w:ilvl w:val="0"/>
          <w:numId w:val="6"/>
        </w:numPr>
        <w:spacing w:line="360" w:lineRule="auto"/>
        <w:rPr>
          <w:lang w:val="en-GB" w:eastAsia="en-GB" w:bidi="ar-SA"/>
        </w:rPr>
      </w:pPr>
      <w:r w:rsidRPr="00CF5A0D">
        <w:rPr>
          <w:lang w:val="en-GB" w:eastAsia="en-GB" w:bidi="ar-SA"/>
        </w:rPr>
        <w:t>Business lunches with partners or customers</w:t>
      </w:r>
    </w:p>
    <w:p w:rsidR="00441EBA" w:rsidRPr="00CF5A0D" w:rsidRDefault="00441EBA" w:rsidP="00441EBA">
      <w:pPr>
        <w:spacing w:line="360" w:lineRule="auto"/>
        <w:rPr>
          <w:lang w:val="en-GB" w:eastAsia="en-GB" w:bidi="ar-SA"/>
        </w:rPr>
      </w:pPr>
      <w:r w:rsidRPr="00CF5A0D">
        <w:rPr>
          <w:lang w:val="en-GB" w:eastAsia="en-GB" w:bidi="ar-SA"/>
        </w:rPr>
        <w:t>Best used for:</w:t>
      </w:r>
    </w:p>
    <w:p w:rsidR="00441EBA" w:rsidRPr="00CF5A0D" w:rsidRDefault="00441EBA" w:rsidP="00441EBA">
      <w:pPr>
        <w:numPr>
          <w:ilvl w:val="0"/>
          <w:numId w:val="24"/>
        </w:numPr>
        <w:spacing w:line="360" w:lineRule="auto"/>
        <w:rPr>
          <w:lang w:val="en-GB" w:eastAsia="en-GB" w:bidi="ar-SA"/>
        </w:rPr>
      </w:pPr>
      <w:r w:rsidRPr="00CF5A0D">
        <w:rPr>
          <w:lang w:val="en-GB" w:eastAsia="en-GB" w:bidi="ar-SA"/>
        </w:rPr>
        <w:t>Daily internal communication</w:t>
      </w:r>
    </w:p>
    <w:p w:rsidR="00441EBA" w:rsidRPr="00CF5A0D" w:rsidRDefault="00441EBA" w:rsidP="00441EBA">
      <w:pPr>
        <w:numPr>
          <w:ilvl w:val="0"/>
          <w:numId w:val="24"/>
        </w:numPr>
        <w:spacing w:line="360" w:lineRule="auto"/>
        <w:rPr>
          <w:lang w:val="en-GB" w:eastAsia="en-GB" w:bidi="ar-SA"/>
        </w:rPr>
      </w:pPr>
      <w:r w:rsidRPr="00CF5A0D">
        <w:rPr>
          <w:lang w:val="en-GB" w:eastAsia="en-GB" w:bidi="ar-SA"/>
        </w:rPr>
        <w:lastRenderedPageBreak/>
        <w:t>Important business meetings </w:t>
      </w:r>
    </w:p>
    <w:p w:rsidR="00441EBA" w:rsidRPr="00CF5A0D" w:rsidRDefault="00441EBA" w:rsidP="00441EBA">
      <w:pPr>
        <w:numPr>
          <w:ilvl w:val="0"/>
          <w:numId w:val="24"/>
        </w:numPr>
        <w:spacing w:line="360" w:lineRule="auto"/>
        <w:rPr>
          <w:lang w:val="en-GB" w:eastAsia="en-GB" w:bidi="ar-SA"/>
        </w:rPr>
      </w:pPr>
      <w:r w:rsidRPr="00CF5A0D">
        <w:rPr>
          <w:lang w:val="en-GB" w:eastAsia="en-GB" w:bidi="ar-SA"/>
        </w:rPr>
        <w:t>Contract signing </w:t>
      </w:r>
    </w:p>
    <w:p w:rsidR="00441EBA" w:rsidRPr="00CF5A0D" w:rsidRDefault="00441EBA" w:rsidP="00441EBA">
      <w:pPr>
        <w:numPr>
          <w:ilvl w:val="0"/>
          <w:numId w:val="24"/>
        </w:numPr>
        <w:spacing w:line="360" w:lineRule="auto"/>
        <w:rPr>
          <w:lang w:val="en-GB" w:eastAsia="en-GB" w:bidi="ar-SA"/>
        </w:rPr>
      </w:pPr>
      <w:r w:rsidRPr="00CF5A0D">
        <w:rPr>
          <w:lang w:val="en-GB" w:eastAsia="en-GB" w:bidi="ar-SA"/>
        </w:rPr>
        <w:t>Business deals</w:t>
      </w:r>
    </w:p>
    <w:p w:rsidR="00441EBA" w:rsidRPr="00CF5A0D" w:rsidRDefault="00441EBA" w:rsidP="00441EBA">
      <w:pPr>
        <w:numPr>
          <w:ilvl w:val="0"/>
          <w:numId w:val="23"/>
        </w:numPr>
        <w:spacing w:line="360" w:lineRule="auto"/>
        <w:rPr>
          <w:lang w:val="en-GB" w:eastAsia="en-GB" w:bidi="ar-SA"/>
        </w:rPr>
      </w:pPr>
      <w:r w:rsidRPr="00CF5A0D">
        <w:rPr>
          <w:lang w:val="en-GB" w:eastAsia="en-GB" w:bidi="ar-SA"/>
        </w:rPr>
        <w:t>Digital </w:t>
      </w:r>
    </w:p>
    <w:p w:rsidR="00441EBA" w:rsidRDefault="00441EBA" w:rsidP="00441EBA">
      <w:pPr>
        <w:spacing w:line="360" w:lineRule="auto"/>
        <w:rPr>
          <w:lang w:val="en-GB" w:eastAsia="en-GB" w:bidi="ar-SA"/>
        </w:rPr>
      </w:pPr>
      <w:r w:rsidRPr="00CF5A0D">
        <w:rPr>
          <w:lang w:val="en-GB" w:eastAsia="en-GB" w:bidi="ar-SA"/>
        </w:rPr>
        <w:t>Any technology-based communication channel is called a digital communication channel. These channels are mobility-oriented and bridge communication gaps. Most digital tools are available as cloud tools or mobile apps. Digital communication channels require an internet connection or Wi-Fi.</w:t>
      </w:r>
    </w:p>
    <w:p w:rsidR="00441EBA" w:rsidRPr="00CF5A0D" w:rsidRDefault="00441EBA" w:rsidP="00441EBA">
      <w:pPr>
        <w:spacing w:line="360" w:lineRule="auto"/>
        <w:rPr>
          <w:lang w:val="en-GB" w:eastAsia="en-GB" w:bidi="ar-SA"/>
        </w:rPr>
      </w:pPr>
    </w:p>
    <w:p w:rsidR="00441EBA" w:rsidRPr="00CF5A0D" w:rsidRDefault="00441EBA" w:rsidP="00441EBA">
      <w:pPr>
        <w:spacing w:line="360" w:lineRule="auto"/>
        <w:rPr>
          <w:lang w:val="en-GB" w:eastAsia="en-GB" w:bidi="ar-SA"/>
        </w:rPr>
      </w:pPr>
      <w:r w:rsidRPr="00CF5A0D">
        <w:rPr>
          <w:lang w:val="en-GB" w:eastAsia="en-GB" w:bidi="ar-SA"/>
        </w:rPr>
        <w:t>Examples of digital communication channels:</w:t>
      </w:r>
    </w:p>
    <w:p w:rsidR="00441EBA" w:rsidRPr="00CF5A0D" w:rsidRDefault="00441EBA" w:rsidP="00441EBA">
      <w:pPr>
        <w:numPr>
          <w:ilvl w:val="0"/>
          <w:numId w:val="25"/>
        </w:numPr>
        <w:spacing w:line="360" w:lineRule="auto"/>
        <w:rPr>
          <w:lang w:val="en-GB" w:eastAsia="en-GB" w:bidi="ar-SA"/>
        </w:rPr>
      </w:pPr>
      <w:r w:rsidRPr="00CF5A0D">
        <w:rPr>
          <w:b/>
          <w:bCs/>
          <w:lang w:val="en-GB" w:eastAsia="en-GB" w:bidi="ar-SA"/>
        </w:rPr>
        <w:t>Instant messaging and chat:</w:t>
      </w:r>
      <w:r w:rsidRPr="00CF5A0D">
        <w:rPr>
          <w:lang w:val="en-GB" w:eastAsia="en-GB" w:bidi="ar-SA"/>
        </w:rPr>
        <w:t> Messenger, What’s</w:t>
      </w:r>
      <w:r>
        <w:rPr>
          <w:lang w:val="en-GB" w:eastAsia="en-GB" w:bidi="ar-SA"/>
        </w:rPr>
        <w:t xml:space="preserve"> </w:t>
      </w:r>
      <w:r w:rsidRPr="00CF5A0D">
        <w:rPr>
          <w:lang w:val="en-GB" w:eastAsia="en-GB" w:bidi="ar-SA"/>
        </w:rPr>
        <w:t>App,  Skype, Skype for Business, and Viper</w:t>
      </w:r>
    </w:p>
    <w:p w:rsidR="00441EBA" w:rsidRPr="00CF5A0D" w:rsidRDefault="00441EBA" w:rsidP="00441EBA">
      <w:pPr>
        <w:numPr>
          <w:ilvl w:val="0"/>
          <w:numId w:val="25"/>
        </w:numPr>
        <w:spacing w:line="360" w:lineRule="auto"/>
        <w:rPr>
          <w:lang w:val="en-GB" w:eastAsia="en-GB" w:bidi="ar-SA"/>
        </w:rPr>
      </w:pPr>
      <w:r w:rsidRPr="00CF5A0D">
        <w:rPr>
          <w:b/>
          <w:bCs/>
          <w:lang w:val="en-GB" w:eastAsia="en-GB" w:bidi="ar-SA"/>
        </w:rPr>
        <w:t>Text messages:</w:t>
      </w:r>
      <w:r w:rsidRPr="00CF5A0D">
        <w:rPr>
          <w:lang w:val="en-GB" w:eastAsia="en-GB" w:bidi="ar-SA"/>
        </w:rPr>
        <w:t> Business SMS</w:t>
      </w:r>
    </w:p>
    <w:p w:rsidR="00441EBA" w:rsidRPr="00CF5A0D" w:rsidRDefault="00441EBA" w:rsidP="00441EBA">
      <w:pPr>
        <w:numPr>
          <w:ilvl w:val="0"/>
          <w:numId w:val="25"/>
        </w:numPr>
        <w:spacing w:line="360" w:lineRule="auto"/>
        <w:rPr>
          <w:lang w:val="en-GB" w:eastAsia="en-GB" w:bidi="ar-SA"/>
        </w:rPr>
      </w:pPr>
      <w:r w:rsidRPr="00CF5A0D">
        <w:rPr>
          <w:b/>
          <w:bCs/>
          <w:lang w:val="en-GB" w:eastAsia="en-GB" w:bidi="ar-SA"/>
        </w:rPr>
        <w:t>Corporate social media platforms:</w:t>
      </w:r>
      <w:r w:rsidRPr="00CF5A0D">
        <w:rPr>
          <w:lang w:val="en-GB" w:eastAsia="en-GB" w:bidi="ar-SA"/>
        </w:rPr>
        <w:t> Facebook, LinkedIn, and Twitter</w:t>
      </w:r>
    </w:p>
    <w:p w:rsidR="00441EBA" w:rsidRPr="00CF5A0D" w:rsidRDefault="00441EBA" w:rsidP="00441EBA">
      <w:pPr>
        <w:numPr>
          <w:ilvl w:val="0"/>
          <w:numId w:val="25"/>
        </w:numPr>
        <w:spacing w:line="360" w:lineRule="auto"/>
        <w:rPr>
          <w:lang w:val="en-GB" w:eastAsia="en-GB" w:bidi="ar-SA"/>
        </w:rPr>
      </w:pPr>
      <w:r w:rsidRPr="00CF5A0D">
        <w:rPr>
          <w:b/>
          <w:bCs/>
          <w:lang w:val="en-GB" w:eastAsia="en-GB" w:bidi="ar-SA"/>
        </w:rPr>
        <w:t>Corporate communication platforms:</w:t>
      </w:r>
      <w:r w:rsidRPr="00CF5A0D">
        <w:rPr>
          <w:lang w:val="en-GB" w:eastAsia="en-GB" w:bidi="ar-SA"/>
        </w:rPr>
        <w:t> Microsoft Teams and Slack</w:t>
      </w:r>
    </w:p>
    <w:p w:rsidR="00441EBA" w:rsidRPr="00CF5A0D" w:rsidRDefault="00441EBA" w:rsidP="00441EBA">
      <w:pPr>
        <w:numPr>
          <w:ilvl w:val="0"/>
          <w:numId w:val="25"/>
        </w:numPr>
        <w:spacing w:line="360" w:lineRule="auto"/>
        <w:rPr>
          <w:lang w:val="en-GB" w:eastAsia="en-GB" w:bidi="ar-SA"/>
        </w:rPr>
      </w:pPr>
      <w:r w:rsidRPr="00CF5A0D">
        <w:rPr>
          <w:b/>
          <w:bCs/>
          <w:lang w:val="en-GB" w:eastAsia="en-GB" w:bidi="ar-SA"/>
        </w:rPr>
        <w:t>Project management tools:</w:t>
      </w:r>
      <w:r w:rsidRPr="00CF5A0D">
        <w:rPr>
          <w:lang w:val="en-GB" w:eastAsia="en-GB" w:bidi="ar-SA"/>
        </w:rPr>
        <w:t xml:space="preserve"> Monday.com and </w:t>
      </w:r>
      <w:proofErr w:type="spellStart"/>
      <w:r w:rsidRPr="00CF5A0D">
        <w:rPr>
          <w:lang w:val="en-GB" w:eastAsia="en-GB" w:bidi="ar-SA"/>
        </w:rPr>
        <w:t>Jira</w:t>
      </w:r>
      <w:proofErr w:type="spellEnd"/>
    </w:p>
    <w:p w:rsidR="00441EBA" w:rsidRPr="00CF5A0D" w:rsidRDefault="00441EBA" w:rsidP="00441EBA">
      <w:pPr>
        <w:numPr>
          <w:ilvl w:val="0"/>
          <w:numId w:val="25"/>
        </w:numPr>
        <w:spacing w:line="360" w:lineRule="auto"/>
        <w:rPr>
          <w:lang w:val="en-GB" w:eastAsia="en-GB" w:bidi="ar-SA"/>
        </w:rPr>
      </w:pPr>
      <w:r w:rsidRPr="00CF5A0D">
        <w:rPr>
          <w:b/>
          <w:bCs/>
          <w:lang w:val="en-GB" w:eastAsia="en-GB" w:bidi="ar-SA"/>
        </w:rPr>
        <w:t>Web chat:</w:t>
      </w:r>
      <w:r w:rsidRPr="00CF5A0D">
        <w:rPr>
          <w:lang w:val="en-GB" w:eastAsia="en-GB" w:bidi="ar-SA"/>
        </w:rPr>
        <w:t> Live web chat and chat</w:t>
      </w:r>
      <w:r>
        <w:rPr>
          <w:lang w:val="en-GB" w:eastAsia="en-GB" w:bidi="ar-SA"/>
        </w:rPr>
        <w:t xml:space="preserve"> </w:t>
      </w:r>
      <w:r w:rsidRPr="00CF5A0D">
        <w:rPr>
          <w:lang w:val="en-GB" w:eastAsia="en-GB" w:bidi="ar-SA"/>
        </w:rPr>
        <w:t>bots</w:t>
      </w:r>
    </w:p>
    <w:p w:rsidR="00441EBA" w:rsidRPr="00CF5A0D" w:rsidRDefault="00441EBA" w:rsidP="00441EBA">
      <w:pPr>
        <w:spacing w:line="360" w:lineRule="auto"/>
        <w:rPr>
          <w:lang w:val="en-GB" w:eastAsia="en-GB" w:bidi="ar-SA"/>
        </w:rPr>
      </w:pPr>
      <w:r w:rsidRPr="00CF5A0D">
        <w:rPr>
          <w:lang w:val="en-GB" w:eastAsia="en-GB" w:bidi="ar-SA"/>
        </w:rPr>
        <w:t>Best used for: </w:t>
      </w:r>
    </w:p>
    <w:p w:rsidR="00441EBA" w:rsidRPr="00CF5A0D" w:rsidRDefault="00441EBA" w:rsidP="00441EBA">
      <w:pPr>
        <w:numPr>
          <w:ilvl w:val="0"/>
          <w:numId w:val="26"/>
        </w:numPr>
        <w:spacing w:line="360" w:lineRule="auto"/>
        <w:rPr>
          <w:lang w:val="en-GB" w:eastAsia="en-GB" w:bidi="ar-SA"/>
        </w:rPr>
      </w:pPr>
      <w:r w:rsidRPr="00CF5A0D">
        <w:rPr>
          <w:lang w:val="en-GB" w:eastAsia="en-GB" w:bidi="ar-SA"/>
        </w:rPr>
        <w:t>Online businesses </w:t>
      </w:r>
    </w:p>
    <w:p w:rsidR="00441EBA" w:rsidRPr="00CF5A0D" w:rsidRDefault="00441EBA" w:rsidP="00441EBA">
      <w:pPr>
        <w:numPr>
          <w:ilvl w:val="0"/>
          <w:numId w:val="26"/>
        </w:numPr>
        <w:spacing w:line="360" w:lineRule="auto"/>
        <w:rPr>
          <w:lang w:val="en-GB" w:eastAsia="en-GB" w:bidi="ar-SA"/>
        </w:rPr>
      </w:pPr>
      <w:r w:rsidRPr="00CF5A0D">
        <w:rPr>
          <w:lang w:val="en-GB" w:eastAsia="en-GB" w:bidi="ar-SA"/>
        </w:rPr>
        <w:t>E-commerce </w:t>
      </w:r>
    </w:p>
    <w:p w:rsidR="00441EBA" w:rsidRPr="00CF5A0D" w:rsidRDefault="00441EBA" w:rsidP="00441EBA">
      <w:pPr>
        <w:numPr>
          <w:ilvl w:val="0"/>
          <w:numId w:val="26"/>
        </w:numPr>
        <w:spacing w:line="360" w:lineRule="auto"/>
        <w:rPr>
          <w:lang w:val="en-GB" w:eastAsia="en-GB" w:bidi="ar-SA"/>
        </w:rPr>
      </w:pPr>
      <w:proofErr w:type="spellStart"/>
      <w:r w:rsidRPr="00CF5A0D">
        <w:rPr>
          <w:lang w:val="en-GB" w:eastAsia="en-GB" w:bidi="ar-SA"/>
        </w:rPr>
        <w:t>SaaS</w:t>
      </w:r>
      <w:proofErr w:type="spellEnd"/>
      <w:r w:rsidRPr="00CF5A0D">
        <w:rPr>
          <w:lang w:val="en-GB" w:eastAsia="en-GB" w:bidi="ar-SA"/>
        </w:rPr>
        <w:t xml:space="preserve"> and tech businesses </w:t>
      </w:r>
    </w:p>
    <w:p w:rsidR="00441EBA" w:rsidRPr="00CF5A0D" w:rsidRDefault="00441EBA" w:rsidP="00441EBA">
      <w:pPr>
        <w:spacing w:line="360" w:lineRule="auto"/>
        <w:rPr>
          <w:lang w:val="en-GB" w:eastAsia="en-GB" w:bidi="ar-SA"/>
        </w:rPr>
      </w:pPr>
      <w:r w:rsidRPr="00CF5A0D">
        <w:rPr>
          <w:lang w:val="en-GB" w:eastAsia="en-GB" w:bidi="ar-SA"/>
        </w:rPr>
        <w:t>Essential for: </w:t>
      </w:r>
    </w:p>
    <w:p w:rsidR="00441EBA" w:rsidRPr="00CF5A0D" w:rsidRDefault="00441EBA" w:rsidP="00441EBA">
      <w:pPr>
        <w:numPr>
          <w:ilvl w:val="0"/>
          <w:numId w:val="27"/>
        </w:numPr>
        <w:spacing w:line="360" w:lineRule="auto"/>
        <w:rPr>
          <w:lang w:val="en-GB" w:eastAsia="en-GB" w:bidi="ar-SA"/>
        </w:rPr>
      </w:pPr>
      <w:r w:rsidRPr="00CF5A0D">
        <w:rPr>
          <w:lang w:val="en-GB" w:eastAsia="en-GB" w:bidi="ar-SA"/>
        </w:rPr>
        <w:t>Remote work</w:t>
      </w:r>
    </w:p>
    <w:p w:rsidR="00441EBA" w:rsidRPr="00CF5A0D" w:rsidRDefault="00441EBA" w:rsidP="00441EBA">
      <w:pPr>
        <w:numPr>
          <w:ilvl w:val="0"/>
          <w:numId w:val="27"/>
        </w:numPr>
        <w:spacing w:line="360" w:lineRule="auto"/>
        <w:rPr>
          <w:lang w:val="en-GB" w:eastAsia="en-GB" w:bidi="ar-SA"/>
        </w:rPr>
      </w:pPr>
      <w:r w:rsidRPr="00CF5A0D">
        <w:rPr>
          <w:lang w:val="en-GB" w:eastAsia="en-GB" w:bidi="ar-SA"/>
        </w:rPr>
        <w:lastRenderedPageBreak/>
        <w:t>Hybrid work</w:t>
      </w:r>
    </w:p>
    <w:p w:rsidR="00441EBA" w:rsidRPr="00CF5A0D" w:rsidRDefault="00441EBA" w:rsidP="00441EBA">
      <w:pPr>
        <w:numPr>
          <w:ilvl w:val="0"/>
          <w:numId w:val="27"/>
        </w:numPr>
        <w:spacing w:line="360" w:lineRule="auto"/>
        <w:rPr>
          <w:lang w:val="en-GB" w:eastAsia="en-GB" w:bidi="ar-SA"/>
        </w:rPr>
      </w:pPr>
      <w:r w:rsidRPr="00CF5A0D">
        <w:rPr>
          <w:lang w:val="en-GB" w:eastAsia="en-GB" w:bidi="ar-SA"/>
        </w:rPr>
        <w:t>Digital nomads</w:t>
      </w:r>
    </w:p>
    <w:p w:rsidR="00441EBA" w:rsidRPr="00CF5A0D" w:rsidRDefault="00441EBA" w:rsidP="00441EBA">
      <w:pPr>
        <w:numPr>
          <w:ilvl w:val="0"/>
          <w:numId w:val="23"/>
        </w:numPr>
        <w:spacing w:line="360" w:lineRule="auto"/>
        <w:rPr>
          <w:lang w:val="en-GB" w:eastAsia="en-GB" w:bidi="ar-SA"/>
        </w:rPr>
      </w:pPr>
      <w:r w:rsidRPr="00CF5A0D">
        <w:rPr>
          <w:lang w:val="en-GB" w:eastAsia="en-GB" w:bidi="ar-SA"/>
        </w:rPr>
        <w:t>Written communication channels </w:t>
      </w:r>
    </w:p>
    <w:p w:rsidR="00441EBA" w:rsidRPr="00CF5A0D" w:rsidRDefault="00441EBA" w:rsidP="00441EBA">
      <w:pPr>
        <w:spacing w:line="360" w:lineRule="auto"/>
        <w:rPr>
          <w:lang w:val="en-GB" w:eastAsia="en-GB" w:bidi="ar-SA"/>
        </w:rPr>
      </w:pPr>
      <w:r w:rsidRPr="00CF5A0D">
        <w:rPr>
          <w:lang w:val="en-GB" w:eastAsia="en-GB" w:bidi="ar-SA"/>
        </w:rPr>
        <w:t>Written communication channels have existed for centuries and are fundamentally timeless. Many of them offer multiple digital channels for written communication but hardly use advanced technologies.</w:t>
      </w:r>
    </w:p>
    <w:p w:rsidR="00441EBA" w:rsidRPr="00CF5A0D" w:rsidRDefault="00441EBA" w:rsidP="00441EBA">
      <w:pPr>
        <w:spacing w:line="360" w:lineRule="auto"/>
        <w:rPr>
          <w:lang w:val="en-GB" w:eastAsia="en-GB" w:bidi="ar-SA"/>
        </w:rPr>
      </w:pPr>
      <w:r w:rsidRPr="00CF5A0D">
        <w:rPr>
          <w:lang w:val="en-GB" w:eastAsia="en-GB" w:bidi="ar-SA"/>
        </w:rPr>
        <w:t>Examples of written communication channels:</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Email</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Web forms, including feedback forms</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Social media messages </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Faxes</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Telegrams</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Proposals</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Local ads, booklets, and promotions</w:t>
      </w:r>
    </w:p>
    <w:p w:rsidR="00441EBA" w:rsidRPr="00CF5A0D" w:rsidRDefault="00441EBA" w:rsidP="00441EBA">
      <w:pPr>
        <w:numPr>
          <w:ilvl w:val="0"/>
          <w:numId w:val="28"/>
        </w:numPr>
        <w:spacing w:line="360" w:lineRule="auto"/>
        <w:rPr>
          <w:lang w:val="en-GB" w:eastAsia="en-GB" w:bidi="ar-SA"/>
        </w:rPr>
      </w:pPr>
      <w:r w:rsidRPr="00CF5A0D">
        <w:rPr>
          <w:lang w:val="en-GB" w:eastAsia="en-GB" w:bidi="ar-SA"/>
        </w:rPr>
        <w:t>Letters </w:t>
      </w:r>
    </w:p>
    <w:p w:rsidR="00441EBA" w:rsidRPr="00CF5A0D" w:rsidRDefault="00441EBA" w:rsidP="00441EBA">
      <w:pPr>
        <w:spacing w:line="360" w:lineRule="auto"/>
        <w:rPr>
          <w:lang w:val="en-GB" w:eastAsia="en-GB" w:bidi="ar-SA"/>
        </w:rPr>
      </w:pPr>
      <w:r w:rsidRPr="00CF5A0D">
        <w:rPr>
          <w:lang w:val="en-GB" w:eastAsia="en-GB" w:bidi="ar-SA"/>
        </w:rPr>
        <w:t>Best used for: </w:t>
      </w:r>
    </w:p>
    <w:p w:rsidR="00441EBA" w:rsidRPr="00CF5A0D" w:rsidRDefault="00441EBA" w:rsidP="00441EBA">
      <w:pPr>
        <w:numPr>
          <w:ilvl w:val="0"/>
          <w:numId w:val="29"/>
        </w:numPr>
        <w:spacing w:line="360" w:lineRule="auto"/>
        <w:rPr>
          <w:lang w:val="en-GB" w:eastAsia="en-GB" w:bidi="ar-SA"/>
        </w:rPr>
      </w:pPr>
      <w:r w:rsidRPr="00CF5A0D">
        <w:rPr>
          <w:lang w:val="en-GB" w:eastAsia="en-GB" w:bidi="ar-SA"/>
        </w:rPr>
        <w:t>Formal legal communication </w:t>
      </w:r>
    </w:p>
    <w:p w:rsidR="00441EBA" w:rsidRPr="00CF5A0D" w:rsidRDefault="00441EBA" w:rsidP="00441EBA">
      <w:pPr>
        <w:numPr>
          <w:ilvl w:val="0"/>
          <w:numId w:val="29"/>
        </w:numPr>
        <w:spacing w:line="360" w:lineRule="auto"/>
        <w:rPr>
          <w:lang w:val="en-GB" w:eastAsia="en-GB" w:bidi="ar-SA"/>
        </w:rPr>
      </w:pPr>
      <w:r w:rsidRPr="00CF5A0D">
        <w:rPr>
          <w:lang w:val="en-GB" w:eastAsia="en-GB" w:bidi="ar-SA"/>
        </w:rPr>
        <w:t>Local businesses without a digital presence, including local non-profits, legal businesses, and local shops </w:t>
      </w:r>
    </w:p>
    <w:p w:rsidR="00441EBA" w:rsidRDefault="00441EBA" w:rsidP="00441EBA">
      <w:pPr>
        <w:numPr>
          <w:ilvl w:val="0"/>
          <w:numId w:val="29"/>
        </w:numPr>
        <w:spacing w:line="360" w:lineRule="auto"/>
        <w:rPr>
          <w:lang w:val="en-GB" w:eastAsia="en-GB" w:bidi="ar-SA"/>
        </w:rPr>
      </w:pPr>
      <w:r w:rsidRPr="00CF5A0D">
        <w:rPr>
          <w:lang w:val="en-GB" w:eastAsia="en-GB" w:bidi="ar-SA"/>
        </w:rPr>
        <w:t>Local advertising</w:t>
      </w:r>
    </w:p>
    <w:p w:rsidR="0046794D" w:rsidRDefault="0046794D" w:rsidP="0046794D">
      <w:pPr>
        <w:spacing w:line="360" w:lineRule="auto"/>
        <w:rPr>
          <w:lang w:val="en-GB" w:eastAsia="en-GB" w:bidi="ar-SA"/>
        </w:rPr>
      </w:pPr>
    </w:p>
    <w:p w:rsidR="0046794D" w:rsidRDefault="0046794D" w:rsidP="0046794D">
      <w:pPr>
        <w:spacing w:line="360" w:lineRule="auto"/>
        <w:rPr>
          <w:lang w:val="en-GB" w:eastAsia="en-GB" w:bidi="ar-SA"/>
        </w:rPr>
      </w:pPr>
    </w:p>
    <w:p w:rsidR="0046794D" w:rsidRDefault="0046794D" w:rsidP="0046794D">
      <w:pPr>
        <w:spacing w:line="360" w:lineRule="auto"/>
        <w:rPr>
          <w:lang w:val="en-GB" w:eastAsia="en-GB" w:bidi="ar-SA"/>
        </w:rPr>
      </w:pPr>
    </w:p>
    <w:p w:rsidR="0046794D" w:rsidRDefault="0046794D" w:rsidP="0046794D">
      <w:pPr>
        <w:spacing w:line="360" w:lineRule="auto"/>
        <w:rPr>
          <w:lang w:val="en-GB" w:eastAsia="en-GB" w:bidi="ar-SA"/>
        </w:rPr>
      </w:pPr>
    </w:p>
    <w:p w:rsidR="00441EBA" w:rsidRDefault="00441EBA" w:rsidP="00441EBA">
      <w:pPr>
        <w:spacing w:line="360" w:lineRule="auto"/>
        <w:rPr>
          <w:b/>
          <w:lang w:val="en-GB" w:eastAsia="en-GB"/>
        </w:rPr>
      </w:pPr>
      <w:r w:rsidRPr="002740DB">
        <w:rPr>
          <w:b/>
          <w:lang w:val="en-GB" w:eastAsia="en-GB"/>
        </w:rPr>
        <w:t>SELF CHECK</w:t>
      </w:r>
    </w:p>
    <w:p w:rsidR="00441EBA" w:rsidRPr="00430C09" w:rsidRDefault="00441EBA" w:rsidP="00441EBA">
      <w:pPr>
        <w:spacing w:line="360" w:lineRule="auto"/>
        <w:jc w:val="center"/>
        <w:rPr>
          <w:b/>
          <w:lang w:val="en-GB" w:eastAsia="en-GB"/>
        </w:rPr>
      </w:pPr>
      <w:r>
        <w:rPr>
          <w:b/>
          <w:lang w:val="en-GB" w:eastAsia="en-GB"/>
        </w:rPr>
        <w:t>I. Choose the best answer</w:t>
      </w:r>
    </w:p>
    <w:p w:rsidR="00441EBA" w:rsidRPr="002740DB" w:rsidRDefault="00441EBA" w:rsidP="00441EBA">
      <w:pPr>
        <w:spacing w:line="360" w:lineRule="auto"/>
        <w:rPr>
          <w:lang w:val="en-GB" w:eastAsia="en-GB"/>
        </w:rPr>
      </w:pPr>
      <w:r w:rsidRPr="002740DB">
        <w:rPr>
          <w:lang w:val="en-GB" w:eastAsia="en-GB"/>
        </w:rPr>
        <w:t>1. How can you improve client relationships?</w:t>
      </w:r>
    </w:p>
    <w:p w:rsidR="00441EBA" w:rsidRPr="002740DB" w:rsidRDefault="00441EBA" w:rsidP="00441EBA">
      <w:pPr>
        <w:spacing w:line="360" w:lineRule="auto"/>
        <w:rPr>
          <w:lang w:val="en-GB" w:eastAsia="en-GB"/>
        </w:rPr>
      </w:pPr>
      <w:r>
        <w:rPr>
          <w:lang w:val="en-GB" w:eastAsia="en-GB"/>
        </w:rPr>
        <w:t xml:space="preserve">a. </w:t>
      </w:r>
      <w:r w:rsidRPr="002740DB">
        <w:rPr>
          <w:lang w:val="en-GB" w:eastAsia="en-GB"/>
        </w:rPr>
        <w:t>By asking for feedback and implementing it into your processes.</w:t>
      </w:r>
    </w:p>
    <w:p w:rsidR="00441EBA" w:rsidRPr="002740DB" w:rsidRDefault="00441EBA" w:rsidP="00441EBA">
      <w:pPr>
        <w:spacing w:line="360" w:lineRule="auto"/>
        <w:rPr>
          <w:lang w:val="en-GB" w:eastAsia="en-GB"/>
        </w:rPr>
      </w:pPr>
      <w:r w:rsidRPr="002740DB">
        <w:rPr>
          <w:lang w:val="en-GB" w:eastAsia="en-GB"/>
        </w:rPr>
        <w:t>b) By setting clear boundaries with clients.</w:t>
      </w:r>
    </w:p>
    <w:p w:rsidR="00441EBA" w:rsidRPr="002740DB" w:rsidRDefault="00441EBA" w:rsidP="00441EBA">
      <w:pPr>
        <w:spacing w:line="360" w:lineRule="auto"/>
        <w:rPr>
          <w:lang w:val="en-GB" w:eastAsia="en-GB"/>
        </w:rPr>
      </w:pPr>
      <w:r w:rsidRPr="002740DB">
        <w:rPr>
          <w:lang w:val="en-GB" w:eastAsia="en-GB"/>
        </w:rPr>
        <w:t>c) By regularly checking in with clients.</w:t>
      </w:r>
    </w:p>
    <w:p w:rsidR="00441EBA" w:rsidRPr="002740DB" w:rsidRDefault="00441EBA" w:rsidP="00441EBA">
      <w:pPr>
        <w:spacing w:line="360" w:lineRule="auto"/>
        <w:rPr>
          <w:lang w:val="en-GB" w:eastAsia="en-GB"/>
        </w:rPr>
      </w:pPr>
      <w:r w:rsidRPr="002740DB">
        <w:rPr>
          <w:lang w:val="en-GB" w:eastAsia="en-GB"/>
        </w:rPr>
        <w:t>d) By preparing solu</w:t>
      </w:r>
      <w:r>
        <w:rPr>
          <w:lang w:val="en-GB" w:eastAsia="en-GB"/>
        </w:rPr>
        <w:t>tions for potential challenges.</w:t>
      </w:r>
    </w:p>
    <w:p w:rsidR="00441EBA" w:rsidRPr="002740DB" w:rsidRDefault="00441EBA" w:rsidP="00441EBA">
      <w:pPr>
        <w:spacing w:line="360" w:lineRule="auto"/>
        <w:rPr>
          <w:lang w:val="en-GB" w:eastAsia="en-GB"/>
        </w:rPr>
      </w:pPr>
      <w:r w:rsidRPr="002740DB">
        <w:rPr>
          <w:lang w:val="en-GB" w:eastAsia="en-GB"/>
        </w:rPr>
        <w:t>2. What are some tools you can use to solicit feedback?</w:t>
      </w:r>
    </w:p>
    <w:p w:rsidR="00441EBA" w:rsidRPr="002740DB" w:rsidRDefault="00441EBA" w:rsidP="00441EBA">
      <w:pPr>
        <w:spacing w:line="360" w:lineRule="auto"/>
        <w:rPr>
          <w:lang w:val="en-GB" w:eastAsia="en-GB"/>
        </w:rPr>
      </w:pPr>
      <w:r>
        <w:rPr>
          <w:lang w:val="en-GB" w:eastAsia="en-GB"/>
        </w:rPr>
        <w:t xml:space="preserve">a. </w:t>
      </w:r>
      <w:r w:rsidRPr="002740DB">
        <w:rPr>
          <w:lang w:val="en-GB" w:eastAsia="en-GB"/>
        </w:rPr>
        <w:t>Surveys and open-door policies.</w:t>
      </w:r>
    </w:p>
    <w:p w:rsidR="00441EBA" w:rsidRPr="002740DB" w:rsidRDefault="00441EBA" w:rsidP="00441EBA">
      <w:pPr>
        <w:spacing w:line="360" w:lineRule="auto"/>
        <w:rPr>
          <w:lang w:val="en-GB" w:eastAsia="en-GB"/>
        </w:rPr>
      </w:pPr>
      <w:r w:rsidRPr="002740DB">
        <w:rPr>
          <w:lang w:val="en-GB" w:eastAsia="en-GB"/>
        </w:rPr>
        <w:t>b) Clear understanding of the next steps in the project.</w:t>
      </w:r>
    </w:p>
    <w:p w:rsidR="00441EBA" w:rsidRPr="002740DB" w:rsidRDefault="00441EBA" w:rsidP="00441EBA">
      <w:pPr>
        <w:spacing w:line="360" w:lineRule="auto"/>
        <w:rPr>
          <w:lang w:val="en-GB" w:eastAsia="en-GB"/>
        </w:rPr>
      </w:pPr>
      <w:r w:rsidRPr="002740DB">
        <w:rPr>
          <w:lang w:val="en-GB" w:eastAsia="en-GB"/>
        </w:rPr>
        <w:t>c) Allocating time to establish and maintain business contacts.</w:t>
      </w:r>
    </w:p>
    <w:p w:rsidR="00441EBA" w:rsidRPr="002740DB" w:rsidRDefault="00441EBA" w:rsidP="00441EBA">
      <w:pPr>
        <w:spacing w:line="360" w:lineRule="auto"/>
        <w:rPr>
          <w:lang w:val="en-GB" w:eastAsia="en-GB"/>
        </w:rPr>
      </w:pPr>
      <w:r w:rsidRPr="002740DB">
        <w:rPr>
          <w:lang w:val="en-GB" w:eastAsia="en-GB"/>
        </w:rPr>
        <w:t>d) Remaining patient and upbeat throughout the</w:t>
      </w:r>
      <w:r>
        <w:rPr>
          <w:lang w:val="en-GB" w:eastAsia="en-GB"/>
        </w:rPr>
        <w:t xml:space="preserve"> process.</w:t>
      </w:r>
    </w:p>
    <w:p w:rsidR="00441EBA" w:rsidRPr="002740DB" w:rsidRDefault="00441EBA" w:rsidP="00441EBA">
      <w:pPr>
        <w:spacing w:line="360" w:lineRule="auto"/>
        <w:rPr>
          <w:lang w:val="en-GB" w:eastAsia="en-GB"/>
        </w:rPr>
      </w:pPr>
      <w:r w:rsidRPr="002740DB">
        <w:rPr>
          <w:lang w:val="en-GB" w:eastAsia="en-GB"/>
        </w:rPr>
        <w:t>3. Why is it important to set clear boundaries with clients?</w:t>
      </w:r>
    </w:p>
    <w:p w:rsidR="00441EBA" w:rsidRPr="002740DB" w:rsidRDefault="00441EBA" w:rsidP="00441EBA">
      <w:pPr>
        <w:spacing w:line="360" w:lineRule="auto"/>
        <w:rPr>
          <w:lang w:val="en-GB" w:eastAsia="en-GB"/>
        </w:rPr>
      </w:pPr>
      <w:proofErr w:type="gramStart"/>
      <w:r>
        <w:rPr>
          <w:lang w:val="en-GB" w:eastAsia="en-GB"/>
        </w:rPr>
        <w:t xml:space="preserve">a. </w:t>
      </w:r>
      <w:r w:rsidRPr="002740DB">
        <w:rPr>
          <w:lang w:val="en-GB" w:eastAsia="en-GB"/>
        </w:rPr>
        <w:t xml:space="preserve"> To</w:t>
      </w:r>
      <w:proofErr w:type="gramEnd"/>
      <w:r w:rsidRPr="002740DB">
        <w:rPr>
          <w:lang w:val="en-GB" w:eastAsia="en-GB"/>
        </w:rPr>
        <w:t xml:space="preserve"> maintain realistic expectations and prevent clients from taking advantage of your services.</w:t>
      </w:r>
    </w:p>
    <w:p w:rsidR="00441EBA" w:rsidRPr="002740DB" w:rsidRDefault="00441EBA" w:rsidP="00441EBA">
      <w:pPr>
        <w:spacing w:line="360" w:lineRule="auto"/>
        <w:rPr>
          <w:lang w:val="en-GB" w:eastAsia="en-GB"/>
        </w:rPr>
      </w:pPr>
      <w:r w:rsidRPr="002740DB">
        <w:rPr>
          <w:lang w:val="en-GB" w:eastAsia="en-GB"/>
        </w:rPr>
        <w:t>b) To meet their needs, address concerns, and build the relationship.</w:t>
      </w:r>
    </w:p>
    <w:p w:rsidR="00441EBA" w:rsidRPr="002740DB" w:rsidRDefault="00441EBA" w:rsidP="00441EBA">
      <w:pPr>
        <w:spacing w:line="360" w:lineRule="auto"/>
        <w:rPr>
          <w:lang w:val="en-GB" w:eastAsia="en-GB"/>
        </w:rPr>
      </w:pPr>
      <w:r w:rsidRPr="002740DB">
        <w:rPr>
          <w:lang w:val="en-GB" w:eastAsia="en-GB"/>
        </w:rPr>
        <w:t>c) To keep the project on track when issues arise.</w:t>
      </w:r>
    </w:p>
    <w:p w:rsidR="00441EBA" w:rsidRPr="002740DB" w:rsidRDefault="00441EBA" w:rsidP="00441EBA">
      <w:pPr>
        <w:spacing w:line="360" w:lineRule="auto"/>
        <w:rPr>
          <w:lang w:val="en-GB" w:eastAsia="en-GB"/>
        </w:rPr>
      </w:pPr>
      <w:r w:rsidRPr="002740DB">
        <w:rPr>
          <w:lang w:val="en-GB" w:eastAsia="en-GB"/>
        </w:rPr>
        <w:t>d) To provide prompt answers to</w:t>
      </w:r>
      <w:r>
        <w:rPr>
          <w:lang w:val="en-GB" w:eastAsia="en-GB"/>
        </w:rPr>
        <w:t xml:space="preserve"> client inquiries or questions.</w:t>
      </w:r>
    </w:p>
    <w:p w:rsidR="00441EBA" w:rsidRPr="002740DB" w:rsidRDefault="00441EBA" w:rsidP="00441EBA">
      <w:pPr>
        <w:spacing w:line="360" w:lineRule="auto"/>
        <w:rPr>
          <w:lang w:val="en-GB" w:eastAsia="en-GB"/>
        </w:rPr>
      </w:pPr>
      <w:r w:rsidRPr="002740DB">
        <w:rPr>
          <w:lang w:val="en-GB" w:eastAsia="en-GB"/>
        </w:rPr>
        <w:t>4. How can you regularly check in with clients?</w:t>
      </w:r>
    </w:p>
    <w:p w:rsidR="00441EBA" w:rsidRPr="002740DB" w:rsidRDefault="00441EBA" w:rsidP="00441EBA">
      <w:pPr>
        <w:spacing w:line="360" w:lineRule="auto"/>
        <w:rPr>
          <w:lang w:val="en-GB" w:eastAsia="en-GB"/>
        </w:rPr>
      </w:pPr>
      <w:r w:rsidRPr="002740DB">
        <w:rPr>
          <w:lang w:val="en-GB" w:eastAsia="en-GB"/>
        </w:rPr>
        <w:t>a) By asking for feedback and implementing it into your processes.</w:t>
      </w:r>
    </w:p>
    <w:p w:rsidR="00441EBA" w:rsidRPr="002740DB" w:rsidRDefault="00441EBA" w:rsidP="00441EBA">
      <w:pPr>
        <w:spacing w:line="360" w:lineRule="auto"/>
        <w:rPr>
          <w:lang w:val="en-GB" w:eastAsia="en-GB"/>
        </w:rPr>
      </w:pPr>
      <w:r>
        <w:rPr>
          <w:lang w:val="en-GB" w:eastAsia="en-GB"/>
        </w:rPr>
        <w:t xml:space="preserve">b. </w:t>
      </w:r>
      <w:r w:rsidRPr="002740DB">
        <w:rPr>
          <w:lang w:val="en-GB" w:eastAsia="en-GB"/>
        </w:rPr>
        <w:t>By getting in contact frequently and offering support or assistance.</w:t>
      </w:r>
    </w:p>
    <w:p w:rsidR="00441EBA" w:rsidRPr="002740DB" w:rsidRDefault="00441EBA" w:rsidP="00441EBA">
      <w:pPr>
        <w:spacing w:line="360" w:lineRule="auto"/>
        <w:rPr>
          <w:lang w:val="en-GB" w:eastAsia="en-GB"/>
        </w:rPr>
      </w:pPr>
      <w:r w:rsidRPr="002740DB">
        <w:rPr>
          <w:lang w:val="en-GB" w:eastAsia="en-GB"/>
        </w:rPr>
        <w:t>c) By remaining patient and upbeat throughout the process.</w:t>
      </w:r>
    </w:p>
    <w:p w:rsidR="00441EBA" w:rsidRPr="002740DB" w:rsidRDefault="00441EBA" w:rsidP="00441EBA">
      <w:pPr>
        <w:spacing w:line="360" w:lineRule="auto"/>
        <w:rPr>
          <w:lang w:val="en-GB" w:eastAsia="en-GB"/>
        </w:rPr>
      </w:pPr>
      <w:r w:rsidRPr="002740DB">
        <w:rPr>
          <w:lang w:val="en-GB" w:eastAsia="en-GB"/>
        </w:rPr>
        <w:lastRenderedPageBreak/>
        <w:t xml:space="preserve">d) By promptly answering phone calls and emails, even if you </w:t>
      </w:r>
      <w:r>
        <w:rPr>
          <w:lang w:val="en-GB" w:eastAsia="en-GB"/>
        </w:rPr>
        <w:t>don't have an immediate answer.</w:t>
      </w:r>
    </w:p>
    <w:p w:rsidR="00441EBA" w:rsidRPr="002740DB" w:rsidRDefault="00441EBA" w:rsidP="00441EBA">
      <w:pPr>
        <w:spacing w:line="360" w:lineRule="auto"/>
        <w:rPr>
          <w:lang w:val="en-GB" w:eastAsia="en-GB"/>
        </w:rPr>
      </w:pPr>
      <w:r w:rsidRPr="002740DB">
        <w:rPr>
          <w:lang w:val="en-GB" w:eastAsia="en-GB"/>
        </w:rPr>
        <w:t>5. Why is it important to prepare solutions for potential challenges?</w:t>
      </w:r>
    </w:p>
    <w:p w:rsidR="00441EBA" w:rsidRPr="002740DB" w:rsidRDefault="00441EBA" w:rsidP="00441EBA">
      <w:pPr>
        <w:spacing w:line="360" w:lineRule="auto"/>
        <w:rPr>
          <w:lang w:val="en-GB" w:eastAsia="en-GB"/>
        </w:rPr>
      </w:pPr>
      <w:r w:rsidRPr="002740DB">
        <w:rPr>
          <w:lang w:val="en-GB" w:eastAsia="en-GB"/>
        </w:rPr>
        <w:t>a) To maintain realistic expectations and prevent clients from taking advantage of your services.</w:t>
      </w:r>
    </w:p>
    <w:p w:rsidR="00441EBA" w:rsidRPr="002740DB" w:rsidRDefault="00441EBA" w:rsidP="00441EBA">
      <w:pPr>
        <w:spacing w:line="360" w:lineRule="auto"/>
        <w:rPr>
          <w:lang w:val="en-GB" w:eastAsia="en-GB"/>
        </w:rPr>
      </w:pPr>
      <w:r w:rsidRPr="002740DB">
        <w:rPr>
          <w:lang w:val="en-GB" w:eastAsia="en-GB"/>
        </w:rPr>
        <w:t>b) To meet their needs, address concerns, and build the relationship.</w:t>
      </w:r>
    </w:p>
    <w:p w:rsidR="00441EBA" w:rsidRPr="002740DB" w:rsidRDefault="00441EBA" w:rsidP="00441EBA">
      <w:pPr>
        <w:spacing w:line="360" w:lineRule="auto"/>
        <w:rPr>
          <w:lang w:val="en-GB" w:eastAsia="en-GB"/>
        </w:rPr>
      </w:pPr>
      <w:r>
        <w:rPr>
          <w:lang w:val="en-GB" w:eastAsia="en-GB"/>
        </w:rPr>
        <w:t xml:space="preserve">c. </w:t>
      </w:r>
      <w:r w:rsidRPr="002740DB">
        <w:rPr>
          <w:lang w:val="en-GB" w:eastAsia="en-GB"/>
        </w:rPr>
        <w:t>To keep the project on track when issues arise.</w:t>
      </w:r>
    </w:p>
    <w:p w:rsidR="00441EBA" w:rsidRPr="002740DB" w:rsidRDefault="00441EBA" w:rsidP="00441EBA">
      <w:pPr>
        <w:spacing w:line="360" w:lineRule="auto"/>
        <w:rPr>
          <w:lang w:val="en-GB" w:eastAsia="en-GB"/>
        </w:rPr>
      </w:pPr>
      <w:r w:rsidRPr="002740DB">
        <w:rPr>
          <w:lang w:val="en-GB" w:eastAsia="en-GB"/>
        </w:rPr>
        <w:t>d) To provide prompt answers to client inquiries or questi</w:t>
      </w:r>
      <w:r>
        <w:rPr>
          <w:lang w:val="en-GB" w:eastAsia="en-GB"/>
        </w:rPr>
        <w:t>ons.</w:t>
      </w:r>
    </w:p>
    <w:p w:rsidR="00441EBA" w:rsidRPr="002740DB" w:rsidRDefault="00441EBA" w:rsidP="00441EBA">
      <w:pPr>
        <w:spacing w:line="360" w:lineRule="auto"/>
        <w:rPr>
          <w:lang w:val="en-GB" w:eastAsia="en-GB"/>
        </w:rPr>
      </w:pPr>
      <w:r w:rsidRPr="002740DB">
        <w:rPr>
          <w:lang w:val="en-GB" w:eastAsia="en-GB"/>
        </w:rPr>
        <w:t>6. What should you respect when working with clients?</w:t>
      </w:r>
    </w:p>
    <w:p w:rsidR="00441EBA" w:rsidRPr="002740DB" w:rsidRDefault="00441EBA" w:rsidP="00441EBA">
      <w:pPr>
        <w:spacing w:line="360" w:lineRule="auto"/>
        <w:rPr>
          <w:lang w:val="en-GB" w:eastAsia="en-GB"/>
        </w:rPr>
      </w:pPr>
      <w:r>
        <w:rPr>
          <w:lang w:val="en-GB" w:eastAsia="en-GB"/>
        </w:rPr>
        <w:t xml:space="preserve">a. </w:t>
      </w:r>
      <w:r w:rsidRPr="002740DB">
        <w:rPr>
          <w:lang w:val="en-GB" w:eastAsia="en-GB"/>
        </w:rPr>
        <w:t>Respect their time and set clear timelines for meetings and deliverables.</w:t>
      </w:r>
    </w:p>
    <w:p w:rsidR="00441EBA" w:rsidRPr="002740DB" w:rsidRDefault="00441EBA" w:rsidP="00441EBA">
      <w:pPr>
        <w:spacing w:line="360" w:lineRule="auto"/>
        <w:rPr>
          <w:lang w:val="en-GB" w:eastAsia="en-GB"/>
        </w:rPr>
      </w:pPr>
      <w:r w:rsidRPr="002740DB">
        <w:rPr>
          <w:lang w:val="en-GB" w:eastAsia="en-GB"/>
        </w:rPr>
        <w:t>b) By asking for feedback and implementing it into your processes.</w:t>
      </w:r>
    </w:p>
    <w:p w:rsidR="00441EBA" w:rsidRPr="002740DB" w:rsidRDefault="00441EBA" w:rsidP="00441EBA">
      <w:pPr>
        <w:spacing w:line="360" w:lineRule="auto"/>
        <w:rPr>
          <w:lang w:val="en-GB" w:eastAsia="en-GB"/>
        </w:rPr>
      </w:pPr>
      <w:r w:rsidRPr="002740DB">
        <w:rPr>
          <w:lang w:val="en-GB" w:eastAsia="en-GB"/>
        </w:rPr>
        <w:t>c) By remaining patient and upbeat throughout the process.</w:t>
      </w:r>
    </w:p>
    <w:p w:rsidR="00441EBA" w:rsidRPr="002740DB" w:rsidRDefault="00441EBA" w:rsidP="00441EBA">
      <w:pPr>
        <w:spacing w:line="360" w:lineRule="auto"/>
        <w:rPr>
          <w:lang w:val="en-GB" w:eastAsia="en-GB"/>
        </w:rPr>
      </w:pPr>
      <w:r w:rsidRPr="002740DB">
        <w:rPr>
          <w:lang w:val="en-GB" w:eastAsia="en-GB"/>
        </w:rPr>
        <w:t xml:space="preserve">d) By promptly answering phone calls and emails, even if you </w:t>
      </w:r>
      <w:r>
        <w:rPr>
          <w:lang w:val="en-GB" w:eastAsia="en-GB"/>
        </w:rPr>
        <w:t>don't have an immediate answer.</w:t>
      </w:r>
    </w:p>
    <w:p w:rsidR="00441EBA" w:rsidRPr="002740DB" w:rsidRDefault="00441EBA" w:rsidP="00441EBA">
      <w:pPr>
        <w:spacing w:line="360" w:lineRule="auto"/>
        <w:rPr>
          <w:lang w:val="en-GB" w:eastAsia="en-GB"/>
        </w:rPr>
      </w:pPr>
      <w:r w:rsidRPr="002740DB">
        <w:rPr>
          <w:lang w:val="en-GB" w:eastAsia="en-GB"/>
        </w:rPr>
        <w:t>7. How should you respond when clients change their minds or production slows?</w:t>
      </w:r>
    </w:p>
    <w:p w:rsidR="00441EBA" w:rsidRPr="002740DB" w:rsidRDefault="00441EBA" w:rsidP="00441EBA">
      <w:pPr>
        <w:spacing w:line="360" w:lineRule="auto"/>
        <w:rPr>
          <w:lang w:val="en-GB" w:eastAsia="en-GB"/>
        </w:rPr>
      </w:pPr>
      <w:r w:rsidRPr="002740DB">
        <w:rPr>
          <w:lang w:val="en-GB" w:eastAsia="en-GB"/>
        </w:rPr>
        <w:t>a) By asking for feedback and implementing it into your processes.</w:t>
      </w:r>
    </w:p>
    <w:p w:rsidR="00441EBA" w:rsidRPr="002740DB" w:rsidRDefault="00441EBA" w:rsidP="00441EBA">
      <w:pPr>
        <w:spacing w:line="360" w:lineRule="auto"/>
        <w:rPr>
          <w:lang w:val="en-GB" w:eastAsia="en-GB"/>
        </w:rPr>
      </w:pPr>
      <w:r w:rsidRPr="002740DB">
        <w:rPr>
          <w:lang w:val="en-GB" w:eastAsia="en-GB"/>
        </w:rPr>
        <w:t>b) By getting in contact frequently and offering support or assistance.</w:t>
      </w:r>
    </w:p>
    <w:p w:rsidR="00441EBA" w:rsidRPr="002740DB" w:rsidRDefault="00441EBA" w:rsidP="00441EBA">
      <w:pPr>
        <w:spacing w:line="360" w:lineRule="auto"/>
        <w:rPr>
          <w:lang w:val="en-GB" w:eastAsia="en-GB"/>
        </w:rPr>
      </w:pPr>
      <w:r>
        <w:rPr>
          <w:lang w:val="en-GB" w:eastAsia="en-GB"/>
        </w:rPr>
        <w:t xml:space="preserve">c. </w:t>
      </w:r>
      <w:r w:rsidRPr="002740DB">
        <w:rPr>
          <w:lang w:val="en-GB" w:eastAsia="en-GB"/>
        </w:rPr>
        <w:t>By remaining patient and upbeat throughout the process.</w:t>
      </w:r>
    </w:p>
    <w:p w:rsidR="00441EBA" w:rsidRPr="002740DB" w:rsidRDefault="00441EBA" w:rsidP="00441EBA">
      <w:pPr>
        <w:spacing w:line="360" w:lineRule="auto"/>
        <w:rPr>
          <w:lang w:val="en-GB" w:eastAsia="en-GB"/>
        </w:rPr>
      </w:pPr>
      <w:r w:rsidRPr="002740DB">
        <w:rPr>
          <w:lang w:val="en-GB" w:eastAsia="en-GB"/>
        </w:rPr>
        <w:t xml:space="preserve">d) By promptly answering phone calls and emails, even if you </w:t>
      </w:r>
      <w:r>
        <w:rPr>
          <w:lang w:val="en-GB" w:eastAsia="en-GB"/>
        </w:rPr>
        <w:t>don't have an immediate answer.</w:t>
      </w:r>
    </w:p>
    <w:p w:rsidR="00441EBA" w:rsidRPr="002740DB" w:rsidRDefault="00441EBA" w:rsidP="00441EBA">
      <w:pPr>
        <w:spacing w:line="360" w:lineRule="auto"/>
        <w:rPr>
          <w:lang w:val="en-GB" w:eastAsia="en-GB"/>
        </w:rPr>
      </w:pPr>
      <w:r w:rsidRPr="002740DB">
        <w:rPr>
          <w:lang w:val="en-GB" w:eastAsia="en-GB"/>
        </w:rPr>
        <w:t>8. Why is it important to listen closely to your clients?</w:t>
      </w:r>
    </w:p>
    <w:p w:rsidR="00441EBA" w:rsidRPr="002740DB" w:rsidRDefault="00441EBA" w:rsidP="00441EBA">
      <w:pPr>
        <w:spacing w:line="360" w:lineRule="auto"/>
        <w:rPr>
          <w:lang w:val="en-GB" w:eastAsia="en-GB"/>
        </w:rPr>
      </w:pPr>
      <w:r w:rsidRPr="002740DB">
        <w:rPr>
          <w:lang w:val="en-GB" w:eastAsia="en-GB"/>
        </w:rPr>
        <w:t>a) To maintain realistic expectations and prevent clients from taking advantage of your services.</w:t>
      </w:r>
    </w:p>
    <w:p w:rsidR="00441EBA" w:rsidRPr="002740DB" w:rsidRDefault="00441EBA" w:rsidP="00441EBA">
      <w:pPr>
        <w:spacing w:line="360" w:lineRule="auto"/>
        <w:rPr>
          <w:lang w:val="en-GB" w:eastAsia="en-GB"/>
        </w:rPr>
      </w:pPr>
      <w:r>
        <w:rPr>
          <w:lang w:val="en-GB" w:eastAsia="en-GB"/>
        </w:rPr>
        <w:t xml:space="preserve">b. </w:t>
      </w:r>
      <w:r w:rsidRPr="002740DB">
        <w:rPr>
          <w:lang w:val="en-GB" w:eastAsia="en-GB"/>
        </w:rPr>
        <w:t>To meet their needs, address concerns, and build the relationship.</w:t>
      </w:r>
    </w:p>
    <w:p w:rsidR="00441EBA" w:rsidRPr="002740DB" w:rsidRDefault="00441EBA" w:rsidP="00441EBA">
      <w:pPr>
        <w:spacing w:line="360" w:lineRule="auto"/>
        <w:rPr>
          <w:lang w:val="en-GB" w:eastAsia="en-GB"/>
        </w:rPr>
      </w:pPr>
      <w:r w:rsidRPr="002740DB">
        <w:rPr>
          <w:lang w:val="en-GB" w:eastAsia="en-GB"/>
        </w:rPr>
        <w:t>c) To keep the project on track when issues arise.</w:t>
      </w:r>
    </w:p>
    <w:p w:rsidR="00441EBA" w:rsidRPr="002740DB" w:rsidRDefault="00441EBA" w:rsidP="00441EBA">
      <w:pPr>
        <w:spacing w:line="360" w:lineRule="auto"/>
        <w:rPr>
          <w:lang w:val="en-GB" w:eastAsia="en-GB"/>
        </w:rPr>
      </w:pPr>
      <w:r w:rsidRPr="002740DB">
        <w:rPr>
          <w:lang w:val="en-GB" w:eastAsia="en-GB"/>
        </w:rPr>
        <w:t>d) To provide prompt answers to client inquiries or questions.</w:t>
      </w:r>
    </w:p>
    <w:p w:rsidR="00441EBA" w:rsidRPr="002740DB" w:rsidRDefault="00441EBA" w:rsidP="00441EBA">
      <w:pPr>
        <w:spacing w:line="360" w:lineRule="auto"/>
        <w:rPr>
          <w:lang w:val="en-GB" w:eastAsia="en-GB"/>
        </w:rPr>
      </w:pPr>
      <w:r w:rsidRPr="002740DB">
        <w:rPr>
          <w:lang w:val="en-GB" w:eastAsia="en-GB"/>
        </w:rPr>
        <w:lastRenderedPageBreak/>
        <w:t>9. How should you respond to client inquiries or questions?</w:t>
      </w:r>
    </w:p>
    <w:p w:rsidR="00441EBA" w:rsidRPr="002740DB" w:rsidRDefault="00441EBA" w:rsidP="00441EBA">
      <w:pPr>
        <w:spacing w:line="360" w:lineRule="auto"/>
        <w:rPr>
          <w:lang w:val="en-GB" w:eastAsia="en-GB"/>
        </w:rPr>
      </w:pPr>
      <w:r w:rsidRPr="002740DB">
        <w:rPr>
          <w:lang w:val="en-GB" w:eastAsia="en-GB"/>
        </w:rPr>
        <w:t>a) By asking for feedback and implementing it into your processes.</w:t>
      </w:r>
    </w:p>
    <w:p w:rsidR="00441EBA" w:rsidRPr="002740DB" w:rsidRDefault="00441EBA" w:rsidP="00441EBA">
      <w:pPr>
        <w:spacing w:line="360" w:lineRule="auto"/>
        <w:rPr>
          <w:lang w:val="en-GB" w:eastAsia="en-GB"/>
        </w:rPr>
      </w:pPr>
      <w:r w:rsidRPr="002740DB">
        <w:rPr>
          <w:lang w:val="en-GB" w:eastAsia="en-GB"/>
        </w:rPr>
        <w:t>b) By getting in contact frequently and offering support or assistance.</w:t>
      </w:r>
    </w:p>
    <w:p w:rsidR="00441EBA" w:rsidRPr="002740DB" w:rsidRDefault="00441EBA" w:rsidP="00441EBA">
      <w:pPr>
        <w:spacing w:line="360" w:lineRule="auto"/>
        <w:rPr>
          <w:lang w:val="en-GB" w:eastAsia="en-GB"/>
        </w:rPr>
      </w:pPr>
      <w:r w:rsidRPr="002740DB">
        <w:rPr>
          <w:lang w:val="en-GB" w:eastAsia="en-GB"/>
        </w:rPr>
        <w:t>c) By remaining patient and upbeat throughout the process.</w:t>
      </w:r>
    </w:p>
    <w:p w:rsidR="00441EBA" w:rsidRPr="002740DB" w:rsidRDefault="00441EBA" w:rsidP="00441EBA">
      <w:pPr>
        <w:spacing w:line="360" w:lineRule="auto"/>
        <w:rPr>
          <w:lang w:val="en-GB" w:eastAsia="en-GB"/>
        </w:rPr>
      </w:pPr>
      <w:proofErr w:type="gramStart"/>
      <w:r>
        <w:rPr>
          <w:lang w:val="en-GB" w:eastAsia="en-GB"/>
        </w:rPr>
        <w:t>d</w:t>
      </w:r>
      <w:proofErr w:type="gramEnd"/>
      <w:r w:rsidRPr="002740DB">
        <w:rPr>
          <w:lang w:val="en-GB" w:eastAsia="en-GB"/>
        </w:rPr>
        <w:t xml:space="preserve"> By promptly answering phone calls and emails, even if you </w:t>
      </w:r>
      <w:r>
        <w:rPr>
          <w:lang w:val="en-GB" w:eastAsia="en-GB"/>
        </w:rPr>
        <w:t>don't have an immediate answer.</w:t>
      </w:r>
    </w:p>
    <w:p w:rsidR="00441EBA" w:rsidRPr="002740DB" w:rsidRDefault="00441EBA" w:rsidP="00441EBA">
      <w:pPr>
        <w:spacing w:line="360" w:lineRule="auto"/>
        <w:rPr>
          <w:lang w:val="en-GB" w:eastAsia="en-GB"/>
        </w:rPr>
      </w:pPr>
      <w:r w:rsidRPr="002740DB">
        <w:rPr>
          <w:lang w:val="en-GB" w:eastAsia="en-GB"/>
        </w:rPr>
        <w:t>10. What should you provide to clients as the project progresses?</w:t>
      </w:r>
    </w:p>
    <w:p w:rsidR="00441EBA" w:rsidRPr="002740DB" w:rsidRDefault="00441EBA" w:rsidP="00441EBA">
      <w:pPr>
        <w:spacing w:line="360" w:lineRule="auto"/>
        <w:rPr>
          <w:lang w:val="en-GB" w:eastAsia="en-GB"/>
        </w:rPr>
      </w:pPr>
      <w:r>
        <w:rPr>
          <w:lang w:val="en-GB" w:eastAsia="en-GB"/>
        </w:rPr>
        <w:t xml:space="preserve">a. </w:t>
      </w:r>
      <w:r w:rsidRPr="002740DB">
        <w:rPr>
          <w:lang w:val="en-GB" w:eastAsia="en-GB"/>
        </w:rPr>
        <w:t>Clear understanding of the next steps in the project.</w:t>
      </w:r>
    </w:p>
    <w:p w:rsidR="00441EBA" w:rsidRPr="002740DB" w:rsidRDefault="00441EBA" w:rsidP="00441EBA">
      <w:pPr>
        <w:spacing w:line="360" w:lineRule="auto"/>
        <w:rPr>
          <w:lang w:val="en-GB" w:eastAsia="en-GB"/>
        </w:rPr>
      </w:pPr>
      <w:r w:rsidRPr="002740DB">
        <w:rPr>
          <w:lang w:val="en-GB" w:eastAsia="en-GB"/>
        </w:rPr>
        <w:t>b) Respect their time and set clear timelines for meetings and deliverables.</w:t>
      </w:r>
    </w:p>
    <w:p w:rsidR="00441EBA" w:rsidRPr="002740DB" w:rsidRDefault="00441EBA" w:rsidP="00441EBA">
      <w:pPr>
        <w:spacing w:line="360" w:lineRule="auto"/>
        <w:rPr>
          <w:lang w:val="en-GB" w:eastAsia="en-GB"/>
        </w:rPr>
      </w:pPr>
      <w:r w:rsidRPr="002740DB">
        <w:rPr>
          <w:lang w:val="en-GB" w:eastAsia="en-GB"/>
        </w:rPr>
        <w:t>c) By remaining patient and upbeat throughout the process.</w:t>
      </w:r>
    </w:p>
    <w:p w:rsidR="00441EBA" w:rsidRPr="002740DB" w:rsidRDefault="00441EBA" w:rsidP="00441EBA">
      <w:pPr>
        <w:spacing w:line="360" w:lineRule="auto"/>
        <w:rPr>
          <w:lang w:val="en-GB" w:eastAsia="en-GB"/>
        </w:rPr>
      </w:pPr>
      <w:r w:rsidRPr="002740DB">
        <w:rPr>
          <w:lang w:val="en-GB" w:eastAsia="en-GB"/>
        </w:rPr>
        <w:t xml:space="preserve">d) By promptly answering phone calls and emails, even if you </w:t>
      </w:r>
      <w:r>
        <w:rPr>
          <w:lang w:val="en-GB" w:eastAsia="en-GB"/>
        </w:rPr>
        <w:t>don't have an immediate answer.</w:t>
      </w:r>
    </w:p>
    <w:p w:rsidR="00441EBA" w:rsidRDefault="00441EBA" w:rsidP="00441EBA">
      <w:pPr>
        <w:spacing w:line="360" w:lineRule="auto"/>
        <w:jc w:val="center"/>
        <w:rPr>
          <w:b/>
          <w:lang w:val="en-GB" w:eastAsia="en-GB"/>
        </w:rPr>
      </w:pPr>
      <w:r>
        <w:rPr>
          <w:b/>
          <w:lang w:val="en-GB" w:eastAsia="en-GB"/>
        </w:rPr>
        <w:t>II.</w:t>
      </w:r>
      <w:r>
        <w:rPr>
          <w:b/>
          <w:lang w:val="en-GB" w:eastAsia="en-GB"/>
        </w:rPr>
        <w:tab/>
        <w:t>Say True or False</w:t>
      </w:r>
    </w:p>
    <w:p w:rsidR="00441EBA" w:rsidRPr="002740DB" w:rsidRDefault="00441EBA" w:rsidP="00441EBA">
      <w:pPr>
        <w:spacing w:line="360" w:lineRule="auto"/>
        <w:rPr>
          <w:lang w:val="en-GB" w:eastAsia="en-GB"/>
        </w:rPr>
      </w:pPr>
      <w:r w:rsidRPr="002740DB">
        <w:rPr>
          <w:lang w:val="en-GB" w:eastAsia="en-GB"/>
        </w:rPr>
        <w:t>1. Excellent customer service is not important for the succe</w:t>
      </w:r>
      <w:r>
        <w:rPr>
          <w:lang w:val="en-GB" w:eastAsia="en-GB"/>
        </w:rPr>
        <w:t>ss of a business.</w:t>
      </w:r>
    </w:p>
    <w:p w:rsidR="00441EBA" w:rsidRPr="002740DB" w:rsidRDefault="00441EBA" w:rsidP="00441EBA">
      <w:pPr>
        <w:spacing w:line="360" w:lineRule="auto"/>
        <w:rPr>
          <w:lang w:val="en-GB" w:eastAsia="en-GB"/>
        </w:rPr>
      </w:pPr>
      <w:r w:rsidRPr="002740DB">
        <w:rPr>
          <w:lang w:val="en-GB" w:eastAsia="en-GB"/>
        </w:rPr>
        <w:t>2. Staying in touch and communicating with customers is not necessary for building a stron</w:t>
      </w:r>
      <w:r>
        <w:rPr>
          <w:lang w:val="en-GB" w:eastAsia="en-GB"/>
        </w:rPr>
        <w:t xml:space="preserve">g customer relationship. </w:t>
      </w:r>
    </w:p>
    <w:p w:rsidR="00441EBA" w:rsidRPr="002740DB" w:rsidRDefault="00441EBA" w:rsidP="00441EBA">
      <w:pPr>
        <w:spacing w:line="360" w:lineRule="auto"/>
        <w:rPr>
          <w:lang w:val="en-GB" w:eastAsia="en-GB"/>
        </w:rPr>
      </w:pPr>
      <w:r w:rsidRPr="002740DB">
        <w:rPr>
          <w:lang w:val="en-GB" w:eastAsia="en-GB"/>
        </w:rPr>
        <w:t>3. Personalized shopping experiences have no impact on consumer behaviour.</w:t>
      </w:r>
    </w:p>
    <w:p w:rsidR="00441EBA" w:rsidRPr="002740DB" w:rsidRDefault="00441EBA" w:rsidP="00441EBA">
      <w:pPr>
        <w:spacing w:line="360" w:lineRule="auto"/>
        <w:rPr>
          <w:lang w:val="en-GB" w:eastAsia="en-GB"/>
        </w:rPr>
      </w:pPr>
      <w:r w:rsidRPr="002740DB">
        <w:rPr>
          <w:lang w:val="en-GB" w:eastAsia="en-GB"/>
        </w:rPr>
        <w:t xml:space="preserve">4. Client retention strategies can only be applied by large businesses with a big budget. </w:t>
      </w:r>
    </w:p>
    <w:p w:rsidR="00441EBA" w:rsidRPr="002740DB" w:rsidRDefault="00441EBA" w:rsidP="00441EBA">
      <w:pPr>
        <w:spacing w:line="360" w:lineRule="auto"/>
        <w:rPr>
          <w:lang w:val="en-GB" w:eastAsia="en-GB"/>
        </w:rPr>
      </w:pPr>
      <w:r w:rsidRPr="002740DB">
        <w:rPr>
          <w:lang w:val="en-GB" w:eastAsia="en-GB"/>
        </w:rPr>
        <w:t xml:space="preserve">5. Rewarding customers has no effect on building loyalty. </w:t>
      </w:r>
    </w:p>
    <w:p w:rsidR="00441EBA" w:rsidRPr="002740DB" w:rsidRDefault="00441EBA" w:rsidP="00441EBA">
      <w:pPr>
        <w:spacing w:line="360" w:lineRule="auto"/>
        <w:rPr>
          <w:lang w:val="en-GB" w:eastAsia="en-GB"/>
        </w:rPr>
      </w:pPr>
      <w:r w:rsidRPr="002740DB">
        <w:rPr>
          <w:lang w:val="en-GB" w:eastAsia="en-GB"/>
        </w:rPr>
        <w:t>6. Returning phone calls promptly does not give a business an advantage.</w:t>
      </w:r>
    </w:p>
    <w:p w:rsidR="00441EBA" w:rsidRPr="002740DB" w:rsidRDefault="00441EBA" w:rsidP="00441EBA">
      <w:pPr>
        <w:spacing w:line="360" w:lineRule="auto"/>
        <w:rPr>
          <w:lang w:val="en-GB" w:eastAsia="en-GB"/>
        </w:rPr>
      </w:pPr>
      <w:r w:rsidRPr="002740DB">
        <w:rPr>
          <w:lang w:val="en-GB" w:eastAsia="en-GB"/>
        </w:rPr>
        <w:t xml:space="preserve">7. being accessible to customers is not important for building a strong customer relationship. </w:t>
      </w:r>
    </w:p>
    <w:p w:rsidR="00441EBA" w:rsidRPr="002740DB" w:rsidRDefault="00441EBA" w:rsidP="00441EBA">
      <w:pPr>
        <w:spacing w:line="360" w:lineRule="auto"/>
        <w:rPr>
          <w:lang w:val="en-GB" w:eastAsia="en-GB"/>
        </w:rPr>
      </w:pPr>
      <w:r w:rsidRPr="002740DB">
        <w:rPr>
          <w:lang w:val="en-GB" w:eastAsia="en-GB"/>
        </w:rPr>
        <w:t xml:space="preserve">8. Making it easy for customers to do business with you does not lead to more business. </w:t>
      </w:r>
    </w:p>
    <w:p w:rsidR="00441EBA" w:rsidRPr="002740DB" w:rsidRDefault="00441EBA" w:rsidP="00441EBA">
      <w:pPr>
        <w:spacing w:line="360" w:lineRule="auto"/>
        <w:rPr>
          <w:lang w:val="en-GB" w:eastAsia="en-GB"/>
        </w:rPr>
      </w:pPr>
      <w:r w:rsidRPr="002740DB">
        <w:rPr>
          <w:lang w:val="en-GB" w:eastAsia="en-GB"/>
        </w:rPr>
        <w:t>9. Good communication and human relations skills are not important for good customer relation</w:t>
      </w:r>
      <w:r>
        <w:rPr>
          <w:lang w:val="en-GB" w:eastAsia="en-GB"/>
        </w:rPr>
        <w:t xml:space="preserve">s. </w:t>
      </w:r>
    </w:p>
    <w:p w:rsidR="00441EBA" w:rsidRDefault="00441EBA" w:rsidP="00441EBA">
      <w:pPr>
        <w:spacing w:line="360" w:lineRule="auto"/>
        <w:rPr>
          <w:lang w:val="en-GB" w:eastAsia="en-GB"/>
        </w:rPr>
      </w:pPr>
      <w:r w:rsidRPr="002740DB">
        <w:rPr>
          <w:lang w:val="en-GB" w:eastAsia="en-GB"/>
        </w:rPr>
        <w:lastRenderedPageBreak/>
        <w:t xml:space="preserve">10. Stakeholders do not have any influence on the financial stability of a business. </w:t>
      </w:r>
    </w:p>
    <w:p w:rsidR="00441EBA" w:rsidRPr="008523D9" w:rsidRDefault="00441EBA" w:rsidP="00441EBA">
      <w:pPr>
        <w:spacing w:line="360" w:lineRule="auto"/>
        <w:rPr>
          <w:lang w:val="en-GB" w:eastAsia="en-GB"/>
        </w:rPr>
      </w:pPr>
      <w:r w:rsidRPr="008523D9">
        <w:rPr>
          <w:lang w:val="en-GB" w:eastAsia="en-GB"/>
        </w:rPr>
        <w:t xml:space="preserve">What is the importance of excellent customer service for the success of a business? </w:t>
      </w:r>
    </w:p>
    <w:p w:rsidR="00441EBA" w:rsidRPr="008523D9" w:rsidRDefault="00441EBA" w:rsidP="00441EBA">
      <w:pPr>
        <w:spacing w:line="360" w:lineRule="auto"/>
        <w:rPr>
          <w:lang w:val="en-GB" w:eastAsia="en-GB"/>
        </w:rPr>
      </w:pPr>
      <w:r w:rsidRPr="008523D9">
        <w:rPr>
          <w:lang w:val="en-GB" w:eastAsia="en-GB"/>
        </w:rPr>
        <w:t xml:space="preserve">2. How does staying in touch and communicating with customers contribute to building a strong customer relationship? </w:t>
      </w:r>
    </w:p>
    <w:p w:rsidR="00441EBA" w:rsidRPr="008523D9" w:rsidRDefault="00441EBA" w:rsidP="00441EBA">
      <w:pPr>
        <w:spacing w:line="360" w:lineRule="auto"/>
        <w:rPr>
          <w:lang w:val="en-GB" w:eastAsia="en-GB"/>
        </w:rPr>
      </w:pPr>
      <w:r w:rsidRPr="008523D9">
        <w:rPr>
          <w:lang w:val="en-GB" w:eastAsia="en-GB"/>
        </w:rPr>
        <w:t xml:space="preserve">3. Do personalized shopping experiences have any impact on consumer behaviour? </w:t>
      </w:r>
    </w:p>
    <w:p w:rsidR="00441EBA" w:rsidRPr="008523D9" w:rsidRDefault="00441EBA" w:rsidP="00441EBA">
      <w:pPr>
        <w:spacing w:line="360" w:lineRule="auto"/>
        <w:rPr>
          <w:lang w:val="en-GB" w:eastAsia="en-GB"/>
        </w:rPr>
      </w:pPr>
      <w:r w:rsidRPr="008523D9">
        <w:rPr>
          <w:lang w:val="en-GB" w:eastAsia="en-GB"/>
        </w:rPr>
        <w:t xml:space="preserve">4. Can client retention strategies only be implemented by large businesses with a big budget? </w:t>
      </w:r>
    </w:p>
    <w:p w:rsidR="00441EBA" w:rsidRPr="008523D9" w:rsidRDefault="00441EBA" w:rsidP="00441EBA">
      <w:pPr>
        <w:spacing w:line="360" w:lineRule="auto"/>
        <w:rPr>
          <w:lang w:val="en-GB" w:eastAsia="en-GB"/>
        </w:rPr>
      </w:pPr>
      <w:r w:rsidRPr="008523D9">
        <w:rPr>
          <w:lang w:val="en-GB" w:eastAsia="en-GB"/>
        </w:rPr>
        <w:t xml:space="preserve">5. What effect does rewarding customers have on building loyalty? </w:t>
      </w:r>
    </w:p>
    <w:p w:rsidR="00441EBA" w:rsidRPr="008523D9" w:rsidRDefault="00441EBA" w:rsidP="00441EBA">
      <w:pPr>
        <w:spacing w:line="360" w:lineRule="auto"/>
        <w:rPr>
          <w:lang w:val="en-GB" w:eastAsia="en-GB"/>
        </w:rPr>
      </w:pPr>
      <w:r w:rsidRPr="008523D9">
        <w:rPr>
          <w:lang w:val="en-GB" w:eastAsia="en-GB"/>
        </w:rPr>
        <w:t xml:space="preserve">6. Does returning phone calls promptly give a business an advantage? </w:t>
      </w:r>
    </w:p>
    <w:p w:rsidR="00441EBA" w:rsidRPr="008523D9" w:rsidRDefault="00441EBA" w:rsidP="00441EBA">
      <w:pPr>
        <w:spacing w:line="360" w:lineRule="auto"/>
        <w:rPr>
          <w:lang w:val="en-GB" w:eastAsia="en-GB"/>
        </w:rPr>
      </w:pPr>
      <w:r w:rsidRPr="008523D9">
        <w:rPr>
          <w:lang w:val="en-GB" w:eastAsia="en-GB"/>
        </w:rPr>
        <w:t xml:space="preserve">7. Why is being accessible to customers important for building a strong customer relationship? </w:t>
      </w:r>
    </w:p>
    <w:p w:rsidR="00441EBA" w:rsidRPr="008523D9" w:rsidRDefault="00441EBA" w:rsidP="00441EBA">
      <w:pPr>
        <w:spacing w:line="360" w:lineRule="auto"/>
        <w:rPr>
          <w:lang w:val="en-GB" w:eastAsia="en-GB"/>
        </w:rPr>
      </w:pPr>
      <w:r w:rsidRPr="008523D9">
        <w:rPr>
          <w:lang w:val="en-GB" w:eastAsia="en-GB"/>
        </w:rPr>
        <w:t xml:space="preserve">8. How does making it easy for customers to do business with you lead to more business? </w:t>
      </w:r>
    </w:p>
    <w:p w:rsidR="00441EBA" w:rsidRPr="008523D9" w:rsidRDefault="00441EBA" w:rsidP="00441EBA">
      <w:pPr>
        <w:spacing w:line="360" w:lineRule="auto"/>
        <w:rPr>
          <w:lang w:val="en-GB" w:eastAsia="en-GB"/>
        </w:rPr>
      </w:pPr>
      <w:r w:rsidRPr="008523D9">
        <w:rPr>
          <w:lang w:val="en-GB" w:eastAsia="en-GB"/>
        </w:rPr>
        <w:t xml:space="preserve">9. Why are good communication and human relations skills important for good customer relations? </w:t>
      </w:r>
    </w:p>
    <w:p w:rsidR="00441EBA" w:rsidRDefault="00441EBA" w:rsidP="00441EBA">
      <w:pPr>
        <w:spacing w:line="360" w:lineRule="auto"/>
        <w:rPr>
          <w:lang w:val="en-GB" w:eastAsia="en-GB"/>
        </w:rPr>
      </w:pPr>
      <w:r w:rsidRPr="008523D9">
        <w:rPr>
          <w:lang w:val="en-GB" w:eastAsia="en-GB"/>
        </w:rPr>
        <w:t xml:space="preserve">10. What influence do stakeholders have on the financial stability of a business? </w:t>
      </w:r>
    </w:p>
    <w:p w:rsidR="00441EBA" w:rsidRDefault="00441EBA" w:rsidP="00441EBA">
      <w:pPr>
        <w:spacing w:line="360" w:lineRule="auto"/>
        <w:rPr>
          <w:lang w:val="en-GB" w:eastAsia="en-GB"/>
        </w:rPr>
      </w:pPr>
    </w:p>
    <w:p w:rsidR="00441EBA" w:rsidRDefault="00441EBA" w:rsidP="00441EBA">
      <w:pPr>
        <w:spacing w:line="360" w:lineRule="auto"/>
        <w:rPr>
          <w:lang w:val="en-GB" w:eastAsia="en-GB"/>
        </w:rPr>
      </w:pPr>
    </w:p>
    <w:p w:rsidR="00441EBA" w:rsidRDefault="00441EBA" w:rsidP="00441EBA">
      <w:pPr>
        <w:spacing w:line="360" w:lineRule="auto"/>
        <w:rPr>
          <w:lang w:val="en-GB" w:eastAsia="en-GB"/>
        </w:rPr>
      </w:pPr>
    </w:p>
    <w:p w:rsidR="00441EBA" w:rsidRDefault="00441EBA" w:rsidP="00441EBA">
      <w:pPr>
        <w:spacing w:line="360" w:lineRule="auto"/>
        <w:rPr>
          <w:lang w:val="en-GB" w:eastAsia="en-GB"/>
        </w:rPr>
      </w:pPr>
    </w:p>
    <w:p w:rsidR="00441EBA" w:rsidRDefault="00441EBA" w:rsidP="00441EBA">
      <w:pPr>
        <w:spacing w:line="360" w:lineRule="auto"/>
        <w:rPr>
          <w:lang w:val="en-GB" w:eastAsia="en-GB"/>
        </w:rPr>
      </w:pPr>
    </w:p>
    <w:p w:rsidR="00441EBA" w:rsidRDefault="00441EBA" w:rsidP="00441EBA">
      <w:pPr>
        <w:spacing w:line="360" w:lineRule="auto"/>
        <w:rPr>
          <w:lang w:val="en-GB" w:eastAsia="en-GB"/>
        </w:rPr>
      </w:pPr>
    </w:p>
    <w:p w:rsidR="0046794D" w:rsidRDefault="0046794D" w:rsidP="00441EBA">
      <w:pPr>
        <w:spacing w:line="360" w:lineRule="auto"/>
        <w:rPr>
          <w:lang w:val="en-GB" w:eastAsia="en-GB"/>
        </w:rPr>
      </w:pPr>
    </w:p>
    <w:p w:rsidR="0046794D" w:rsidRDefault="0046794D" w:rsidP="00441EBA">
      <w:pPr>
        <w:spacing w:line="360" w:lineRule="auto"/>
        <w:rPr>
          <w:lang w:val="en-GB" w:eastAsia="en-GB"/>
        </w:rPr>
      </w:pPr>
    </w:p>
    <w:p w:rsidR="0046794D" w:rsidRDefault="0046794D" w:rsidP="00441EBA">
      <w:pPr>
        <w:spacing w:line="360" w:lineRule="auto"/>
        <w:rPr>
          <w:lang w:val="en-GB" w:eastAsia="en-GB"/>
        </w:rPr>
      </w:pPr>
    </w:p>
    <w:p w:rsidR="0046794D" w:rsidRDefault="0046794D" w:rsidP="00441EBA">
      <w:pPr>
        <w:spacing w:line="360" w:lineRule="auto"/>
        <w:rPr>
          <w:lang w:val="en-GB" w:eastAsia="en-GB"/>
        </w:rPr>
      </w:pPr>
    </w:p>
    <w:p w:rsidR="00441EBA" w:rsidRPr="000E7742" w:rsidRDefault="00441EBA" w:rsidP="00441EBA">
      <w:pPr>
        <w:pStyle w:val="Heading1"/>
        <w:rPr>
          <w:lang w:val="en-GB" w:eastAsia="en-GB"/>
        </w:rPr>
      </w:pPr>
      <w:bookmarkStart w:id="69" w:name="_Toc149665254"/>
      <w:r w:rsidRPr="00C626D5">
        <w:t>Reference</w:t>
      </w:r>
      <w:bookmarkEnd w:id="69"/>
      <w:r w:rsidRPr="00C626D5">
        <w:t xml:space="preserve"> </w:t>
      </w:r>
    </w:p>
    <w:p w:rsidR="00441EBA" w:rsidRPr="00AF7FA3" w:rsidRDefault="00441EBA" w:rsidP="00441EBA">
      <w:pPr>
        <w:pStyle w:val="ListParagraph"/>
        <w:numPr>
          <w:ilvl w:val="0"/>
          <w:numId w:val="42"/>
        </w:numPr>
      </w:pPr>
      <w:r w:rsidRPr="00AF7FA3">
        <w:rPr>
          <w:rFonts w:eastAsia="Arial"/>
          <w:w w:val="103"/>
        </w:rPr>
        <w:t>ww</w:t>
      </w:r>
      <w:r w:rsidRPr="00AF7FA3">
        <w:rPr>
          <w:rFonts w:eastAsia="Arial"/>
          <w:spacing w:val="-3"/>
          <w:w w:val="103"/>
        </w:rPr>
        <w:t>w</w:t>
      </w:r>
      <w:r w:rsidRPr="00AF7FA3">
        <w:rPr>
          <w:rFonts w:eastAsia="Arial"/>
          <w:w w:val="103"/>
        </w:rPr>
        <w:t>.aipc</w:t>
      </w:r>
      <w:r w:rsidRPr="00AF7FA3">
        <w:rPr>
          <w:rFonts w:eastAsia="Arial"/>
          <w:spacing w:val="1"/>
          <w:w w:val="103"/>
        </w:rPr>
        <w:t>.</w:t>
      </w:r>
      <w:r w:rsidRPr="00AF7FA3">
        <w:rPr>
          <w:rFonts w:eastAsia="Arial"/>
          <w:w w:val="103"/>
        </w:rPr>
        <w:t>ne</w:t>
      </w:r>
      <w:r w:rsidRPr="00AF7FA3">
        <w:rPr>
          <w:rFonts w:eastAsia="Arial"/>
          <w:spacing w:val="1"/>
          <w:w w:val="103"/>
        </w:rPr>
        <w:t>t</w:t>
      </w:r>
      <w:r w:rsidRPr="00AF7FA3">
        <w:rPr>
          <w:rFonts w:eastAsia="Arial"/>
          <w:w w:val="103"/>
        </w:rPr>
        <w:t>.au/lz.</w:t>
      </w:r>
    </w:p>
    <w:p w:rsidR="00441EBA" w:rsidRPr="000E7742" w:rsidRDefault="00441EBA" w:rsidP="00441EBA">
      <w:pPr>
        <w:pStyle w:val="ListParagraph"/>
        <w:numPr>
          <w:ilvl w:val="0"/>
          <w:numId w:val="42"/>
        </w:numPr>
      </w:pPr>
      <w:proofErr w:type="spellStart"/>
      <w:r w:rsidRPr="000E7742">
        <w:t>Geldard</w:t>
      </w:r>
      <w:proofErr w:type="spellEnd"/>
      <w:r w:rsidRPr="000E7742">
        <w:t xml:space="preserve">, D., &amp; </w:t>
      </w:r>
      <w:proofErr w:type="spellStart"/>
      <w:r w:rsidRPr="000E7742">
        <w:t>Geldard</w:t>
      </w:r>
      <w:proofErr w:type="spellEnd"/>
      <w:r w:rsidRPr="000E7742">
        <w:t xml:space="preserve">, K. (2001). Basic personal </w:t>
      </w:r>
      <w:proofErr w:type="spellStart"/>
      <w:r w:rsidRPr="000E7742">
        <w:t>counselling</w:t>
      </w:r>
      <w:proofErr w:type="spellEnd"/>
      <w:r w:rsidRPr="000E7742">
        <w:t xml:space="preserve">: A training manual for </w:t>
      </w:r>
      <w:proofErr w:type="spellStart"/>
      <w:r w:rsidRPr="000E7742">
        <w:t>counsellors</w:t>
      </w:r>
      <w:proofErr w:type="spellEnd"/>
      <w:r w:rsidRPr="000E7742">
        <w:t>. French’s Forest, NSW: Pearson Education Australia.</w:t>
      </w:r>
    </w:p>
    <w:p w:rsidR="00441EBA" w:rsidRDefault="00441EBA" w:rsidP="00441EBA">
      <w:pPr>
        <w:pStyle w:val="ListParagraph"/>
        <w:numPr>
          <w:ilvl w:val="0"/>
          <w:numId w:val="42"/>
        </w:numPr>
      </w:pPr>
      <w:r>
        <w:t>Google</w:t>
      </w:r>
    </w:p>
    <w:p w:rsidR="00441EBA" w:rsidRPr="000E7742" w:rsidRDefault="00441EBA" w:rsidP="00441EBA">
      <w:pPr>
        <w:pStyle w:val="ListParagraph"/>
        <w:numPr>
          <w:ilvl w:val="0"/>
          <w:numId w:val="42"/>
        </w:numPr>
        <w:sectPr w:rsidR="00441EBA" w:rsidRPr="000E7742" w:rsidSect="00667494">
          <w:headerReference w:type="default" r:id="rId45"/>
          <w:footerReference w:type="default" r:id="rId46"/>
          <w:headerReference w:type="first" r:id="rId47"/>
          <w:pgSz w:w="12240" w:h="15840"/>
          <w:pgMar w:top="1076" w:right="1440" w:bottom="1440" w:left="1440" w:header="0" w:footer="0" w:gutter="0"/>
          <w:pgNumType w:start="1"/>
          <w:cols w:space="720"/>
          <w:titlePg/>
          <w:docGrid w:linePitch="360"/>
        </w:sectPr>
      </w:pPr>
      <w:r>
        <w:t xml:space="preserve">A. </w:t>
      </w:r>
      <w:proofErr w:type="spellStart"/>
      <w:r>
        <w:t>Abdallah</w:t>
      </w:r>
      <w:proofErr w:type="spellEnd"/>
      <w:r>
        <w:t xml:space="preserve">, A. </w:t>
      </w:r>
      <w:proofErr w:type="spellStart"/>
      <w:r>
        <w:t>Berendeyev</w:t>
      </w:r>
      <w:proofErr w:type="spellEnd"/>
      <w:r>
        <w:t xml:space="preserve">, I. </w:t>
      </w:r>
      <w:proofErr w:type="spellStart"/>
      <w:r>
        <w:t>Nuradin</w:t>
      </w:r>
      <w:proofErr w:type="spellEnd"/>
      <w:r>
        <w:t xml:space="preserve">, D. </w:t>
      </w:r>
      <w:proofErr w:type="spellStart"/>
      <w:r>
        <w:t>Nurseitov</w:t>
      </w:r>
      <w:proofErr w:type="spellEnd"/>
      <w:r>
        <w:t xml:space="preserve">, </w:t>
      </w:r>
      <w:proofErr w:type="spellStart"/>
      <w:r>
        <w:t>Tncr</w:t>
      </w:r>
      <w:proofErr w:type="spellEnd"/>
      <w:r>
        <w:t xml:space="preserve">: Table net detection and classification dataset, </w:t>
      </w:r>
      <w:proofErr w:type="spellStart"/>
      <w:r>
        <w:t>Neurocomputing</w:t>
      </w:r>
      <w:proofErr w:type="spellEnd"/>
      <w:r>
        <w:t xml:space="preserve"> 473 (2022) 79–97</w:t>
      </w:r>
    </w:p>
    <w:p w:rsidR="00441EBA" w:rsidRPr="00A121FA" w:rsidRDefault="00441EBA" w:rsidP="00441EBA">
      <w:pPr>
        <w:pStyle w:val="ListParagraph"/>
        <w:spacing w:after="0" w:line="360" w:lineRule="auto"/>
        <w:ind w:left="360"/>
        <w:rPr>
          <w:sz w:val="20"/>
          <w:szCs w:val="20"/>
        </w:rPr>
      </w:pPr>
      <w:r>
        <w:rPr>
          <w:b/>
          <w:szCs w:val="24"/>
        </w:rPr>
        <w:lastRenderedPageBreak/>
        <w:t>Participant</w:t>
      </w:r>
      <w:r w:rsidRPr="008B121A">
        <w:rPr>
          <w:b/>
          <w:szCs w:val="24"/>
        </w:rPr>
        <w:t xml:space="preserve"> of this</w:t>
      </w:r>
      <w:r>
        <w:rPr>
          <w:b/>
          <w:szCs w:val="24"/>
        </w:rPr>
        <w:t xml:space="preserve"> </w:t>
      </w:r>
      <w:r w:rsidRPr="008B121A">
        <w:rPr>
          <w:b/>
          <w:szCs w:val="24"/>
        </w:rPr>
        <w:t>Module (training material) preparation</w:t>
      </w:r>
    </w:p>
    <w:tbl>
      <w:tblPr>
        <w:tblW w:w="5169" w:type="pct"/>
        <w:tblInd w:w="-3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1"/>
        <w:gridCol w:w="2970"/>
        <w:gridCol w:w="1350"/>
        <w:gridCol w:w="2340"/>
        <w:gridCol w:w="2343"/>
        <w:gridCol w:w="1438"/>
        <w:gridCol w:w="2818"/>
      </w:tblGrid>
      <w:tr w:rsidR="00441EBA" w:rsidRPr="008B121A" w:rsidTr="00441EBA">
        <w:trPr>
          <w:trHeight w:val="365"/>
        </w:trPr>
        <w:tc>
          <w:tcPr>
            <w:tcW w:w="196" w:type="pct"/>
          </w:tcPr>
          <w:p w:rsidR="00441EBA" w:rsidRPr="008B121A" w:rsidRDefault="00441EBA" w:rsidP="00441EBA">
            <w:pPr>
              <w:spacing w:after="0" w:line="360" w:lineRule="auto"/>
              <w:rPr>
                <w:b/>
                <w:bCs/>
                <w:caps/>
                <w:szCs w:val="24"/>
              </w:rPr>
            </w:pPr>
            <w:r w:rsidRPr="008B121A">
              <w:rPr>
                <w:b/>
                <w:bCs/>
                <w:szCs w:val="24"/>
              </w:rPr>
              <w:t xml:space="preserve">No </w:t>
            </w:r>
          </w:p>
        </w:tc>
        <w:tc>
          <w:tcPr>
            <w:tcW w:w="1076" w:type="pct"/>
          </w:tcPr>
          <w:p w:rsidR="00441EBA" w:rsidRPr="008B121A" w:rsidRDefault="00441EBA" w:rsidP="00441EBA">
            <w:pPr>
              <w:spacing w:after="0" w:line="360" w:lineRule="auto"/>
              <w:ind w:left="-61"/>
              <w:rPr>
                <w:b/>
                <w:bCs/>
                <w:caps/>
                <w:szCs w:val="24"/>
              </w:rPr>
            </w:pPr>
            <w:r w:rsidRPr="008B121A">
              <w:rPr>
                <w:b/>
                <w:bCs/>
                <w:szCs w:val="24"/>
              </w:rPr>
              <w:t xml:space="preserve">Name </w:t>
            </w:r>
          </w:p>
        </w:tc>
        <w:tc>
          <w:tcPr>
            <w:tcW w:w="489" w:type="pct"/>
          </w:tcPr>
          <w:p w:rsidR="00441EBA" w:rsidRPr="008B121A" w:rsidRDefault="00441EBA" w:rsidP="00441EBA">
            <w:pPr>
              <w:spacing w:after="0" w:line="360" w:lineRule="auto"/>
              <w:jc w:val="center"/>
              <w:rPr>
                <w:b/>
                <w:bCs/>
                <w:caps/>
                <w:szCs w:val="24"/>
              </w:rPr>
            </w:pPr>
            <w:r w:rsidRPr="008B121A">
              <w:rPr>
                <w:b/>
                <w:bCs/>
                <w:szCs w:val="24"/>
              </w:rPr>
              <w:t>Qualification (Level)</w:t>
            </w:r>
          </w:p>
        </w:tc>
        <w:tc>
          <w:tcPr>
            <w:tcW w:w="848" w:type="pct"/>
          </w:tcPr>
          <w:p w:rsidR="00441EBA" w:rsidRPr="008B121A" w:rsidRDefault="00441EBA" w:rsidP="00441EBA">
            <w:pPr>
              <w:spacing w:after="0" w:line="360" w:lineRule="auto"/>
              <w:jc w:val="center"/>
              <w:rPr>
                <w:b/>
                <w:bCs/>
                <w:szCs w:val="24"/>
              </w:rPr>
            </w:pPr>
            <w:r w:rsidRPr="008B121A">
              <w:rPr>
                <w:b/>
                <w:bCs/>
                <w:szCs w:val="24"/>
              </w:rPr>
              <w:t xml:space="preserve">Field of Study </w:t>
            </w:r>
          </w:p>
        </w:tc>
        <w:tc>
          <w:tcPr>
            <w:tcW w:w="849" w:type="pct"/>
          </w:tcPr>
          <w:p w:rsidR="00441EBA" w:rsidRPr="008B121A" w:rsidRDefault="00441EBA" w:rsidP="00441EBA">
            <w:pPr>
              <w:spacing w:after="0" w:line="360" w:lineRule="auto"/>
              <w:jc w:val="center"/>
              <w:rPr>
                <w:b/>
                <w:bCs/>
                <w:caps/>
                <w:szCs w:val="24"/>
              </w:rPr>
            </w:pPr>
            <w:r w:rsidRPr="008B121A">
              <w:rPr>
                <w:b/>
                <w:bCs/>
                <w:szCs w:val="24"/>
              </w:rPr>
              <w:t>Organization/ Institution</w:t>
            </w:r>
          </w:p>
        </w:tc>
        <w:tc>
          <w:tcPr>
            <w:tcW w:w="521" w:type="pct"/>
          </w:tcPr>
          <w:p w:rsidR="00441EBA" w:rsidRPr="008B121A" w:rsidRDefault="00441EBA" w:rsidP="00441EBA">
            <w:pPr>
              <w:spacing w:after="0" w:line="360" w:lineRule="auto"/>
              <w:jc w:val="center"/>
              <w:rPr>
                <w:b/>
                <w:bCs/>
                <w:caps/>
                <w:szCs w:val="24"/>
              </w:rPr>
            </w:pPr>
            <w:r w:rsidRPr="008B121A">
              <w:rPr>
                <w:b/>
                <w:bCs/>
                <w:caps/>
                <w:szCs w:val="24"/>
              </w:rPr>
              <w:t>M</w:t>
            </w:r>
            <w:r w:rsidRPr="008B121A">
              <w:rPr>
                <w:b/>
                <w:bCs/>
                <w:szCs w:val="24"/>
              </w:rPr>
              <w:t>obile number</w:t>
            </w:r>
          </w:p>
        </w:tc>
        <w:tc>
          <w:tcPr>
            <w:tcW w:w="1021" w:type="pct"/>
          </w:tcPr>
          <w:p w:rsidR="00441EBA" w:rsidRPr="008B121A" w:rsidRDefault="00441EBA" w:rsidP="00441EBA">
            <w:pPr>
              <w:spacing w:after="0" w:line="360" w:lineRule="auto"/>
              <w:jc w:val="center"/>
              <w:rPr>
                <w:b/>
                <w:bCs/>
                <w:caps/>
                <w:szCs w:val="24"/>
              </w:rPr>
            </w:pPr>
            <w:r w:rsidRPr="008B121A">
              <w:rPr>
                <w:b/>
                <w:szCs w:val="24"/>
              </w:rPr>
              <w:t>E-mail</w:t>
            </w:r>
          </w:p>
        </w:tc>
      </w:tr>
      <w:tr w:rsidR="00441EBA" w:rsidRPr="008B121A" w:rsidTr="00441EBA">
        <w:trPr>
          <w:trHeight w:val="522"/>
        </w:trPr>
        <w:tc>
          <w:tcPr>
            <w:tcW w:w="196" w:type="pct"/>
          </w:tcPr>
          <w:p w:rsidR="00441EBA" w:rsidRPr="00390118" w:rsidRDefault="00441EBA" w:rsidP="00441EBA">
            <w:pPr>
              <w:spacing w:after="0" w:line="360" w:lineRule="auto"/>
              <w:rPr>
                <w:bCs/>
                <w:caps/>
                <w:szCs w:val="24"/>
              </w:rPr>
            </w:pPr>
            <w:r>
              <w:rPr>
                <w:bCs/>
                <w:caps/>
                <w:szCs w:val="24"/>
              </w:rPr>
              <w:t>1</w:t>
            </w:r>
          </w:p>
        </w:tc>
        <w:tc>
          <w:tcPr>
            <w:tcW w:w="1076" w:type="pct"/>
          </w:tcPr>
          <w:p w:rsidR="00441EBA" w:rsidRPr="008B121A" w:rsidRDefault="00441EBA" w:rsidP="00441EBA">
            <w:pPr>
              <w:spacing w:after="0" w:line="360" w:lineRule="auto"/>
              <w:rPr>
                <w:szCs w:val="24"/>
              </w:rPr>
            </w:pPr>
            <w:proofErr w:type="spellStart"/>
            <w:r>
              <w:rPr>
                <w:szCs w:val="24"/>
              </w:rPr>
              <w:t>Rebum</w:t>
            </w:r>
            <w:r w:rsidRPr="008B121A">
              <w:rPr>
                <w:b/>
                <w:szCs w:val="24"/>
              </w:rPr>
              <w:t>a</w:t>
            </w:r>
            <w:proofErr w:type="spellEnd"/>
            <w:r>
              <w:rPr>
                <w:szCs w:val="24"/>
              </w:rPr>
              <w:t xml:space="preserve"> </w:t>
            </w:r>
            <w:proofErr w:type="spellStart"/>
            <w:r>
              <w:rPr>
                <w:szCs w:val="24"/>
              </w:rPr>
              <w:t>Bed</w:t>
            </w:r>
            <w:r w:rsidRPr="008B121A">
              <w:rPr>
                <w:b/>
                <w:szCs w:val="24"/>
              </w:rPr>
              <w:t>a</w:t>
            </w:r>
            <w:r>
              <w:rPr>
                <w:szCs w:val="24"/>
              </w:rPr>
              <w:t>d</w:t>
            </w:r>
            <w:r w:rsidRPr="008B121A">
              <w:rPr>
                <w:b/>
                <w:szCs w:val="24"/>
              </w:rPr>
              <w:t>a</w:t>
            </w:r>
            <w:proofErr w:type="spellEnd"/>
          </w:p>
        </w:tc>
        <w:tc>
          <w:tcPr>
            <w:tcW w:w="489" w:type="pct"/>
          </w:tcPr>
          <w:p w:rsidR="00441EBA" w:rsidRPr="008B121A" w:rsidRDefault="00441EBA" w:rsidP="00441EBA">
            <w:pPr>
              <w:spacing w:after="0" w:line="360" w:lineRule="auto"/>
              <w:rPr>
                <w:szCs w:val="24"/>
              </w:rPr>
            </w:pPr>
            <w:r w:rsidRPr="008C131E">
              <w:rPr>
                <w:szCs w:val="24"/>
              </w:rPr>
              <w:t>Level- IV</w:t>
            </w:r>
          </w:p>
        </w:tc>
        <w:tc>
          <w:tcPr>
            <w:tcW w:w="848" w:type="pct"/>
          </w:tcPr>
          <w:p w:rsidR="00441EBA" w:rsidRPr="008B121A" w:rsidRDefault="00441EBA" w:rsidP="00441EBA">
            <w:pPr>
              <w:spacing w:after="0" w:line="360" w:lineRule="auto"/>
              <w:jc w:val="left"/>
              <w:rPr>
                <w:szCs w:val="24"/>
              </w:rPr>
            </w:pPr>
            <w:r>
              <w:rPr>
                <w:szCs w:val="24"/>
              </w:rPr>
              <w:t>G</w:t>
            </w:r>
            <w:r w:rsidRPr="008C131E">
              <w:rPr>
                <w:szCs w:val="24"/>
              </w:rPr>
              <w:t>a</w:t>
            </w:r>
            <w:r>
              <w:rPr>
                <w:szCs w:val="24"/>
              </w:rPr>
              <w:t xml:space="preserve">rment technology </w:t>
            </w:r>
          </w:p>
        </w:tc>
        <w:tc>
          <w:tcPr>
            <w:tcW w:w="849" w:type="pct"/>
          </w:tcPr>
          <w:p w:rsidR="00441EBA" w:rsidRPr="008B121A" w:rsidRDefault="00441EBA" w:rsidP="00441EBA">
            <w:pPr>
              <w:spacing w:after="0" w:line="360" w:lineRule="auto"/>
              <w:rPr>
                <w:szCs w:val="24"/>
              </w:rPr>
            </w:pPr>
            <w:r>
              <w:rPr>
                <w:szCs w:val="24"/>
              </w:rPr>
              <w:t>MPTC</w:t>
            </w:r>
          </w:p>
        </w:tc>
        <w:tc>
          <w:tcPr>
            <w:tcW w:w="521" w:type="pct"/>
          </w:tcPr>
          <w:p w:rsidR="00441EBA" w:rsidRPr="008B121A" w:rsidRDefault="00441EBA" w:rsidP="00441EBA">
            <w:pPr>
              <w:spacing w:after="0" w:line="360" w:lineRule="auto"/>
              <w:rPr>
                <w:szCs w:val="24"/>
              </w:rPr>
            </w:pPr>
            <w:r>
              <w:rPr>
                <w:szCs w:val="24"/>
              </w:rPr>
              <w:t>0918788626</w:t>
            </w:r>
          </w:p>
        </w:tc>
        <w:tc>
          <w:tcPr>
            <w:tcW w:w="1021" w:type="pct"/>
          </w:tcPr>
          <w:p w:rsidR="00441EBA" w:rsidRPr="008B121A" w:rsidRDefault="00441EBA" w:rsidP="00441EBA">
            <w:pPr>
              <w:spacing w:after="0" w:line="360" w:lineRule="auto"/>
              <w:rPr>
                <w:szCs w:val="24"/>
              </w:rPr>
            </w:pPr>
            <w:r>
              <w:rPr>
                <w:szCs w:val="24"/>
              </w:rPr>
              <w:t>Rebuni26@gm</w:t>
            </w:r>
            <w:r w:rsidRPr="008C131E">
              <w:rPr>
                <w:szCs w:val="24"/>
              </w:rPr>
              <w:t>a</w:t>
            </w:r>
            <w:r>
              <w:rPr>
                <w:szCs w:val="24"/>
              </w:rPr>
              <w:t>il.com</w:t>
            </w:r>
          </w:p>
        </w:tc>
      </w:tr>
    </w:tbl>
    <w:p w:rsidR="00441EBA" w:rsidRPr="00441EBA" w:rsidRDefault="00441EBA" w:rsidP="00441EBA">
      <w:pPr>
        <w:sectPr w:rsidR="00441EBA" w:rsidRPr="00441EBA" w:rsidSect="00441EBA">
          <w:pgSz w:w="15840" w:h="12240" w:orient="landscape"/>
          <w:pgMar w:top="1440" w:right="1267" w:bottom="1440" w:left="1440" w:header="0" w:footer="0" w:gutter="0"/>
          <w:cols w:space="720"/>
          <w:titlePg/>
          <w:docGrid w:linePitch="360"/>
        </w:sectPr>
      </w:pPr>
    </w:p>
    <w:p w:rsidR="0046794D" w:rsidRPr="0046794D" w:rsidRDefault="0046794D" w:rsidP="00667494"/>
    <w:sectPr w:rsidR="0046794D" w:rsidRPr="0046794D" w:rsidSect="0046794D">
      <w:footerReference w:type="default" r:id="rId48"/>
      <w:pgSz w:w="12240" w:h="15840"/>
      <w:pgMar w:top="1267" w:right="1440" w:bottom="1440" w:left="1440" w:header="0" w:footer="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040FC" w:rsidRDefault="006040FC" w:rsidP="00441EBA">
      <w:pPr>
        <w:spacing w:after="0"/>
      </w:pPr>
      <w:r>
        <w:separator/>
      </w:r>
    </w:p>
  </w:endnote>
  <w:endnote w:type="continuationSeparator" w:id="0">
    <w:p w:rsidR="006040FC" w:rsidRDefault="006040FC" w:rsidP="00441EB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TimesNewRomanPSMT">
    <w:panose1 w:val="00000000000000000000"/>
    <w:charset w:val="00"/>
    <w:family w:val="roman"/>
    <w:notTrueType/>
    <w:pitch w:val="default"/>
    <w:sig w:usb0="00000003" w:usb1="00000000" w:usb2="00000000" w:usb3="00000000" w:csb0="00000001" w:csb1="00000000"/>
  </w:font>
  <w:font w:name="TimesNewRomanPS-BoldMT">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1EBA" w:rsidRDefault="00441EBA">
    <w:pPr>
      <w:pStyle w:val="Footer"/>
      <w:jc w:val="center"/>
    </w:pPr>
  </w:p>
  <w:tbl>
    <w:tblPr>
      <w:tblW w:w="10572" w:type="dxa"/>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87"/>
      <w:gridCol w:w="3532"/>
      <w:gridCol w:w="3780"/>
      <w:gridCol w:w="1773"/>
    </w:tblGrid>
    <w:tr w:rsidR="00441EBA" w:rsidRPr="00441EBA" w:rsidTr="00667494">
      <w:trPr>
        <w:cantSplit/>
        <w:trHeight w:val="288"/>
      </w:trPr>
      <w:tc>
        <w:tcPr>
          <w:tcW w:w="1487" w:type="dxa"/>
          <w:vMerge w:val="restart"/>
        </w:tcPr>
        <w:p w:rsidR="00441EBA" w:rsidRPr="00441EBA" w:rsidRDefault="00441EBA" w:rsidP="00441EBA">
          <w:pPr>
            <w:spacing w:after="0"/>
            <w:jc w:val="center"/>
            <w:rPr>
              <w:bCs/>
              <w:sz w:val="20"/>
              <w:szCs w:val="28"/>
              <w:lang w:eastAsia="de-DE"/>
            </w:rPr>
          </w:pPr>
          <w:r w:rsidRPr="00441EBA">
            <w:rPr>
              <w:bCs/>
              <w:sz w:val="20"/>
              <w:szCs w:val="28"/>
              <w:lang w:eastAsia="de-DE"/>
            </w:rPr>
            <w:t xml:space="preserve">Page </w:t>
          </w:r>
          <w:r w:rsidRPr="00441EBA">
            <w:rPr>
              <w:bCs/>
              <w:sz w:val="20"/>
              <w:szCs w:val="28"/>
              <w:lang w:eastAsia="de-DE"/>
            </w:rPr>
            <w:fldChar w:fldCharType="begin"/>
          </w:r>
          <w:r w:rsidRPr="00441EBA">
            <w:rPr>
              <w:bCs/>
              <w:sz w:val="20"/>
              <w:szCs w:val="28"/>
              <w:lang w:eastAsia="de-DE"/>
            </w:rPr>
            <w:instrText xml:space="preserve"> PAGE </w:instrText>
          </w:r>
          <w:r w:rsidRPr="00441EBA">
            <w:rPr>
              <w:bCs/>
              <w:sz w:val="20"/>
              <w:szCs w:val="28"/>
              <w:lang w:eastAsia="de-DE"/>
            </w:rPr>
            <w:fldChar w:fldCharType="separate"/>
          </w:r>
          <w:r w:rsidR="00B12A06">
            <w:rPr>
              <w:bCs/>
              <w:noProof/>
              <w:sz w:val="20"/>
              <w:szCs w:val="28"/>
              <w:lang w:eastAsia="de-DE"/>
            </w:rPr>
            <w:t>iii</w:t>
          </w:r>
          <w:r w:rsidRPr="00441EBA">
            <w:rPr>
              <w:bCs/>
              <w:sz w:val="20"/>
              <w:szCs w:val="28"/>
              <w:lang w:eastAsia="de-DE"/>
            </w:rPr>
            <w:fldChar w:fldCharType="end"/>
          </w:r>
          <w:r w:rsidRPr="00441EBA">
            <w:rPr>
              <w:bCs/>
              <w:sz w:val="20"/>
              <w:szCs w:val="28"/>
              <w:lang w:eastAsia="de-DE"/>
            </w:rPr>
            <w:t xml:space="preserve"> of </w:t>
          </w:r>
          <w:r w:rsidRPr="00441EBA">
            <w:rPr>
              <w:bCs/>
              <w:sz w:val="20"/>
              <w:szCs w:val="28"/>
              <w:lang w:eastAsia="de-DE"/>
            </w:rPr>
            <w:fldChar w:fldCharType="begin"/>
          </w:r>
          <w:r w:rsidRPr="00441EBA">
            <w:rPr>
              <w:bCs/>
              <w:sz w:val="20"/>
              <w:szCs w:val="28"/>
              <w:lang w:eastAsia="de-DE"/>
            </w:rPr>
            <w:instrText xml:space="preserve"> NUMPAGES  </w:instrText>
          </w:r>
          <w:r w:rsidRPr="00441EBA">
            <w:rPr>
              <w:bCs/>
              <w:sz w:val="20"/>
              <w:szCs w:val="28"/>
              <w:lang w:eastAsia="de-DE"/>
            </w:rPr>
            <w:fldChar w:fldCharType="separate"/>
          </w:r>
          <w:r w:rsidR="00B12A06">
            <w:rPr>
              <w:bCs/>
              <w:noProof/>
              <w:sz w:val="20"/>
              <w:szCs w:val="28"/>
              <w:lang w:eastAsia="de-DE"/>
            </w:rPr>
            <w:t>72</w:t>
          </w:r>
          <w:r w:rsidRPr="00441EBA">
            <w:rPr>
              <w:bCs/>
              <w:sz w:val="20"/>
              <w:szCs w:val="28"/>
              <w:lang w:eastAsia="de-DE"/>
            </w:rPr>
            <w:fldChar w:fldCharType="end"/>
          </w:r>
        </w:p>
        <w:p w:rsidR="00441EBA" w:rsidRPr="00441EBA" w:rsidRDefault="00441EBA" w:rsidP="00441EBA">
          <w:pPr>
            <w:tabs>
              <w:tab w:val="center" w:pos="4680"/>
            </w:tabs>
            <w:spacing w:after="0"/>
            <w:jc w:val="center"/>
            <w:rPr>
              <w:bCs/>
              <w:sz w:val="20"/>
              <w:szCs w:val="28"/>
              <w:lang w:eastAsia="de-DE"/>
            </w:rPr>
          </w:pPr>
        </w:p>
      </w:tc>
      <w:tc>
        <w:tcPr>
          <w:tcW w:w="3532" w:type="dxa"/>
          <w:vMerge w:val="restart"/>
        </w:tcPr>
        <w:p w:rsidR="0046794D" w:rsidRPr="0046794D" w:rsidRDefault="0046794D" w:rsidP="00667494">
          <w:pPr>
            <w:spacing w:after="0"/>
            <w:jc w:val="left"/>
            <w:rPr>
              <w:bCs/>
              <w:sz w:val="20"/>
              <w:szCs w:val="28"/>
              <w:lang w:eastAsia="de-DE"/>
            </w:rPr>
          </w:pPr>
          <w:r w:rsidRPr="0046794D">
            <w:rPr>
              <w:bCs/>
              <w:sz w:val="20"/>
              <w:szCs w:val="28"/>
              <w:lang w:eastAsia="de-DE"/>
            </w:rPr>
            <w:t>Author/Copyright</w:t>
          </w:r>
        </w:p>
        <w:p w:rsidR="00441EBA" w:rsidRPr="00441EBA" w:rsidRDefault="0046794D" w:rsidP="00667494">
          <w:pPr>
            <w:spacing w:after="0"/>
            <w:jc w:val="left"/>
            <w:rPr>
              <w:bCs/>
              <w:sz w:val="20"/>
              <w:szCs w:val="28"/>
              <w:lang w:eastAsia="de-DE"/>
            </w:rPr>
          </w:pPr>
          <w:r w:rsidRPr="0046794D">
            <w:rPr>
              <w:bCs/>
              <w:sz w:val="20"/>
              <w:szCs w:val="28"/>
              <w:lang w:eastAsia="de-DE"/>
            </w:rPr>
            <w:t>Addis Ababa Technical Vocational Training And Technology Development Bureau</w:t>
          </w:r>
        </w:p>
      </w:tc>
      <w:tc>
        <w:tcPr>
          <w:tcW w:w="3780" w:type="dxa"/>
          <w:vMerge w:val="restart"/>
        </w:tcPr>
        <w:p w:rsidR="00441EBA" w:rsidRPr="00667494" w:rsidRDefault="00441EBA" w:rsidP="00667494">
          <w:pPr>
            <w:tabs>
              <w:tab w:val="center" w:pos="4680"/>
              <w:tab w:val="right" w:pos="9360"/>
            </w:tabs>
            <w:spacing w:after="0"/>
            <w:rPr>
              <w:bCs/>
              <w:sz w:val="20"/>
              <w:szCs w:val="28"/>
              <w:lang w:eastAsia="de-DE"/>
            </w:rPr>
          </w:pPr>
          <w:r w:rsidRPr="00667494">
            <w:t>Conducting consumer behavior to build client relationship</w:t>
          </w:r>
        </w:p>
      </w:tc>
      <w:tc>
        <w:tcPr>
          <w:tcW w:w="1773" w:type="dxa"/>
        </w:tcPr>
        <w:p w:rsidR="00441EBA" w:rsidRPr="00441EBA" w:rsidRDefault="00441EBA" w:rsidP="00441EBA">
          <w:pPr>
            <w:tabs>
              <w:tab w:val="center" w:pos="4680"/>
              <w:tab w:val="right" w:pos="9360"/>
            </w:tabs>
            <w:spacing w:after="0"/>
            <w:jc w:val="center"/>
            <w:rPr>
              <w:bCs/>
              <w:sz w:val="20"/>
              <w:szCs w:val="28"/>
              <w:lang w:eastAsia="de-DE"/>
            </w:rPr>
          </w:pPr>
          <w:r w:rsidRPr="00441EBA">
            <w:rPr>
              <w:bCs/>
              <w:sz w:val="20"/>
              <w:szCs w:val="28"/>
              <w:lang w:eastAsia="de-DE"/>
            </w:rPr>
            <w:t>Version -1</w:t>
          </w:r>
        </w:p>
      </w:tc>
    </w:tr>
    <w:tr w:rsidR="00441EBA" w:rsidRPr="00441EBA" w:rsidTr="00667494">
      <w:trPr>
        <w:cantSplit/>
        <w:trHeight w:val="318"/>
      </w:trPr>
      <w:tc>
        <w:tcPr>
          <w:tcW w:w="1487" w:type="dxa"/>
          <w:vMerge/>
        </w:tcPr>
        <w:p w:rsidR="00441EBA" w:rsidRPr="00441EBA" w:rsidRDefault="00441EBA" w:rsidP="00441EBA">
          <w:pPr>
            <w:spacing w:after="0"/>
            <w:jc w:val="center"/>
            <w:rPr>
              <w:bCs/>
              <w:sz w:val="20"/>
              <w:szCs w:val="28"/>
              <w:lang w:eastAsia="de-DE"/>
            </w:rPr>
          </w:pPr>
        </w:p>
      </w:tc>
      <w:tc>
        <w:tcPr>
          <w:tcW w:w="3532" w:type="dxa"/>
          <w:vMerge/>
        </w:tcPr>
        <w:p w:rsidR="00441EBA" w:rsidRPr="00441EBA" w:rsidRDefault="00441EBA" w:rsidP="00441EBA">
          <w:pPr>
            <w:spacing w:after="0"/>
            <w:jc w:val="center"/>
            <w:rPr>
              <w:bCs/>
              <w:sz w:val="20"/>
              <w:szCs w:val="28"/>
              <w:lang w:eastAsia="de-DE"/>
            </w:rPr>
          </w:pPr>
        </w:p>
      </w:tc>
      <w:tc>
        <w:tcPr>
          <w:tcW w:w="3780" w:type="dxa"/>
          <w:vMerge/>
        </w:tcPr>
        <w:p w:rsidR="00441EBA" w:rsidRPr="00441EBA" w:rsidRDefault="00441EBA" w:rsidP="00441EBA">
          <w:pPr>
            <w:tabs>
              <w:tab w:val="center" w:pos="4680"/>
              <w:tab w:val="right" w:pos="9360"/>
            </w:tabs>
            <w:spacing w:after="0"/>
            <w:jc w:val="center"/>
            <w:rPr>
              <w:bCs/>
              <w:sz w:val="20"/>
              <w:szCs w:val="28"/>
              <w:lang w:eastAsia="de-DE"/>
            </w:rPr>
          </w:pPr>
        </w:p>
      </w:tc>
      <w:tc>
        <w:tcPr>
          <w:tcW w:w="1773" w:type="dxa"/>
        </w:tcPr>
        <w:p w:rsidR="00441EBA" w:rsidRPr="00441EBA" w:rsidRDefault="00441EBA" w:rsidP="00441EBA">
          <w:pPr>
            <w:tabs>
              <w:tab w:val="center" w:pos="4680"/>
              <w:tab w:val="right" w:pos="9360"/>
            </w:tabs>
            <w:spacing w:after="0"/>
            <w:jc w:val="center"/>
            <w:rPr>
              <w:bCs/>
              <w:sz w:val="20"/>
              <w:szCs w:val="28"/>
              <w:lang w:eastAsia="de-DE"/>
            </w:rPr>
          </w:pPr>
          <w:r w:rsidRPr="00441EBA">
            <w:rPr>
              <w:bCs/>
              <w:sz w:val="20"/>
              <w:szCs w:val="28"/>
              <w:lang w:eastAsia="de-DE"/>
            </w:rPr>
            <w:t>October 2023</w:t>
          </w:r>
        </w:p>
      </w:tc>
    </w:tr>
  </w:tbl>
  <w:p w:rsidR="00441EBA" w:rsidRDefault="00441EBA" w:rsidP="00441EBA">
    <w:pPr>
      <w:pStyle w:val="Footer"/>
      <w:tabs>
        <w:tab w:val="clear" w:pos="4513"/>
        <w:tab w:val="clear" w:pos="9026"/>
        <w:tab w:val="left" w:pos="3814"/>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73321249"/>
      <w:docPartObj>
        <w:docPartGallery w:val="Page Numbers (Bottom of Page)"/>
        <w:docPartUnique/>
      </w:docPartObj>
    </w:sdtPr>
    <w:sdtEndPr>
      <w:rPr>
        <w:noProof/>
      </w:rPr>
    </w:sdtEndPr>
    <w:sdtContent>
      <w:p w:rsidR="00441EBA" w:rsidRDefault="00441EBA">
        <w:pPr>
          <w:pStyle w:val="Footer"/>
          <w:jc w:val="center"/>
        </w:pPr>
      </w:p>
      <w:tbl>
        <w:tblPr>
          <w:tblW w:w="98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258"/>
          <w:gridCol w:w="3104"/>
          <w:gridCol w:w="3712"/>
          <w:gridCol w:w="1741"/>
        </w:tblGrid>
        <w:tr w:rsidR="00441EBA" w:rsidRPr="00441EBA" w:rsidTr="00667494">
          <w:trPr>
            <w:cantSplit/>
            <w:trHeight w:val="284"/>
          </w:trPr>
          <w:tc>
            <w:tcPr>
              <w:tcW w:w="1258" w:type="dxa"/>
              <w:vMerge w:val="restart"/>
            </w:tcPr>
            <w:p w:rsidR="00441EBA" w:rsidRPr="00441EBA" w:rsidRDefault="00441EBA" w:rsidP="00441EBA">
              <w:pPr>
                <w:spacing w:after="0"/>
                <w:jc w:val="center"/>
                <w:rPr>
                  <w:bCs/>
                  <w:sz w:val="20"/>
                  <w:szCs w:val="28"/>
                  <w:lang w:eastAsia="de-DE"/>
                </w:rPr>
              </w:pPr>
              <w:r w:rsidRPr="00441EBA">
                <w:rPr>
                  <w:bCs/>
                  <w:sz w:val="20"/>
                  <w:szCs w:val="28"/>
                  <w:lang w:eastAsia="de-DE"/>
                </w:rPr>
                <w:t xml:space="preserve">Page </w:t>
              </w:r>
              <w:r w:rsidRPr="00441EBA">
                <w:rPr>
                  <w:bCs/>
                  <w:sz w:val="20"/>
                  <w:szCs w:val="28"/>
                  <w:lang w:eastAsia="de-DE"/>
                </w:rPr>
                <w:fldChar w:fldCharType="begin"/>
              </w:r>
              <w:r w:rsidRPr="00441EBA">
                <w:rPr>
                  <w:bCs/>
                  <w:sz w:val="20"/>
                  <w:szCs w:val="28"/>
                  <w:lang w:eastAsia="de-DE"/>
                </w:rPr>
                <w:instrText xml:space="preserve"> PAGE </w:instrText>
              </w:r>
              <w:r w:rsidRPr="00441EBA">
                <w:rPr>
                  <w:bCs/>
                  <w:sz w:val="20"/>
                  <w:szCs w:val="28"/>
                  <w:lang w:eastAsia="de-DE"/>
                </w:rPr>
                <w:fldChar w:fldCharType="separate"/>
              </w:r>
              <w:r w:rsidR="00B12A06">
                <w:rPr>
                  <w:bCs/>
                  <w:noProof/>
                  <w:sz w:val="20"/>
                  <w:szCs w:val="28"/>
                  <w:lang w:eastAsia="de-DE"/>
                </w:rPr>
                <w:t>1</w:t>
              </w:r>
              <w:r w:rsidRPr="00441EBA">
                <w:rPr>
                  <w:bCs/>
                  <w:sz w:val="20"/>
                  <w:szCs w:val="28"/>
                  <w:lang w:eastAsia="de-DE"/>
                </w:rPr>
                <w:fldChar w:fldCharType="end"/>
              </w:r>
              <w:r w:rsidRPr="00441EBA">
                <w:rPr>
                  <w:bCs/>
                  <w:sz w:val="20"/>
                  <w:szCs w:val="28"/>
                  <w:lang w:eastAsia="de-DE"/>
                </w:rPr>
                <w:t xml:space="preserve"> of </w:t>
              </w:r>
              <w:r w:rsidRPr="00441EBA">
                <w:rPr>
                  <w:bCs/>
                  <w:sz w:val="20"/>
                  <w:szCs w:val="28"/>
                  <w:lang w:eastAsia="de-DE"/>
                </w:rPr>
                <w:fldChar w:fldCharType="begin"/>
              </w:r>
              <w:r w:rsidRPr="00441EBA">
                <w:rPr>
                  <w:bCs/>
                  <w:sz w:val="20"/>
                  <w:szCs w:val="28"/>
                  <w:lang w:eastAsia="de-DE"/>
                </w:rPr>
                <w:instrText xml:space="preserve"> NUMPAGES  </w:instrText>
              </w:r>
              <w:r w:rsidRPr="00441EBA">
                <w:rPr>
                  <w:bCs/>
                  <w:sz w:val="20"/>
                  <w:szCs w:val="28"/>
                  <w:lang w:eastAsia="de-DE"/>
                </w:rPr>
                <w:fldChar w:fldCharType="separate"/>
              </w:r>
              <w:r w:rsidR="00B12A06">
                <w:rPr>
                  <w:bCs/>
                  <w:noProof/>
                  <w:sz w:val="20"/>
                  <w:szCs w:val="28"/>
                  <w:lang w:eastAsia="de-DE"/>
                </w:rPr>
                <w:t>72</w:t>
              </w:r>
              <w:r w:rsidRPr="00441EBA">
                <w:rPr>
                  <w:bCs/>
                  <w:sz w:val="20"/>
                  <w:szCs w:val="28"/>
                  <w:lang w:eastAsia="de-DE"/>
                </w:rPr>
                <w:fldChar w:fldCharType="end"/>
              </w:r>
            </w:p>
            <w:p w:rsidR="00441EBA" w:rsidRPr="00441EBA" w:rsidRDefault="00441EBA" w:rsidP="00441EBA">
              <w:pPr>
                <w:tabs>
                  <w:tab w:val="center" w:pos="4680"/>
                </w:tabs>
                <w:spacing w:after="0"/>
                <w:jc w:val="center"/>
                <w:rPr>
                  <w:bCs/>
                  <w:sz w:val="20"/>
                  <w:szCs w:val="28"/>
                  <w:lang w:eastAsia="de-DE"/>
                </w:rPr>
              </w:pPr>
            </w:p>
          </w:tc>
          <w:tc>
            <w:tcPr>
              <w:tcW w:w="3104" w:type="dxa"/>
              <w:vMerge w:val="restart"/>
            </w:tcPr>
            <w:p w:rsidR="0046794D" w:rsidRPr="0046794D" w:rsidRDefault="0046794D" w:rsidP="00667494">
              <w:pPr>
                <w:spacing w:after="0"/>
                <w:jc w:val="left"/>
                <w:rPr>
                  <w:bCs/>
                  <w:sz w:val="20"/>
                  <w:szCs w:val="28"/>
                  <w:lang w:eastAsia="de-DE"/>
                </w:rPr>
              </w:pPr>
              <w:r w:rsidRPr="0046794D">
                <w:rPr>
                  <w:bCs/>
                  <w:sz w:val="20"/>
                  <w:szCs w:val="28"/>
                  <w:lang w:eastAsia="de-DE"/>
                </w:rPr>
                <w:t>Author/Copyright</w:t>
              </w:r>
            </w:p>
            <w:p w:rsidR="00441EBA" w:rsidRPr="00441EBA" w:rsidRDefault="0046794D" w:rsidP="00667494">
              <w:pPr>
                <w:spacing w:after="0"/>
                <w:jc w:val="left"/>
                <w:rPr>
                  <w:bCs/>
                  <w:sz w:val="20"/>
                  <w:szCs w:val="28"/>
                  <w:lang w:eastAsia="de-DE"/>
                </w:rPr>
              </w:pPr>
              <w:r w:rsidRPr="0046794D">
                <w:rPr>
                  <w:bCs/>
                  <w:sz w:val="20"/>
                  <w:szCs w:val="28"/>
                  <w:lang w:eastAsia="de-DE"/>
                </w:rPr>
                <w:t>Addis Ababa Technical Vocational Training And Technology Development Bureau</w:t>
              </w:r>
            </w:p>
          </w:tc>
          <w:tc>
            <w:tcPr>
              <w:tcW w:w="3712" w:type="dxa"/>
              <w:vMerge w:val="restart"/>
            </w:tcPr>
            <w:p w:rsidR="00441EBA" w:rsidRPr="00441EBA" w:rsidRDefault="00441EBA" w:rsidP="00441EBA">
              <w:pPr>
                <w:tabs>
                  <w:tab w:val="center" w:pos="4680"/>
                  <w:tab w:val="right" w:pos="9360"/>
                </w:tabs>
                <w:spacing w:after="0"/>
                <w:jc w:val="center"/>
                <w:rPr>
                  <w:b/>
                  <w:bCs/>
                  <w:sz w:val="20"/>
                  <w:szCs w:val="28"/>
                  <w:lang w:eastAsia="de-DE"/>
                </w:rPr>
              </w:pPr>
              <w:r w:rsidRPr="00441EBA">
                <w:rPr>
                  <w:b/>
                </w:rPr>
                <w:t>Conducting consumer behavior to build client relationship</w:t>
              </w:r>
            </w:p>
          </w:tc>
          <w:tc>
            <w:tcPr>
              <w:tcW w:w="1741" w:type="dxa"/>
            </w:tcPr>
            <w:p w:rsidR="00441EBA" w:rsidRPr="00441EBA" w:rsidRDefault="00441EBA" w:rsidP="00441EBA">
              <w:pPr>
                <w:tabs>
                  <w:tab w:val="center" w:pos="4680"/>
                  <w:tab w:val="right" w:pos="9360"/>
                </w:tabs>
                <w:spacing w:after="0"/>
                <w:jc w:val="center"/>
                <w:rPr>
                  <w:bCs/>
                  <w:sz w:val="20"/>
                  <w:szCs w:val="28"/>
                  <w:lang w:eastAsia="de-DE"/>
                </w:rPr>
              </w:pPr>
              <w:r w:rsidRPr="00441EBA">
                <w:rPr>
                  <w:bCs/>
                  <w:sz w:val="20"/>
                  <w:szCs w:val="28"/>
                  <w:lang w:eastAsia="de-DE"/>
                </w:rPr>
                <w:t>Version -1</w:t>
              </w:r>
            </w:p>
          </w:tc>
        </w:tr>
        <w:tr w:rsidR="00441EBA" w:rsidRPr="00441EBA" w:rsidTr="00667494">
          <w:trPr>
            <w:cantSplit/>
            <w:trHeight w:val="313"/>
          </w:trPr>
          <w:tc>
            <w:tcPr>
              <w:tcW w:w="1258" w:type="dxa"/>
              <w:vMerge/>
            </w:tcPr>
            <w:p w:rsidR="00441EBA" w:rsidRPr="00441EBA" w:rsidRDefault="00441EBA" w:rsidP="00441EBA">
              <w:pPr>
                <w:spacing w:after="0"/>
                <w:jc w:val="center"/>
                <w:rPr>
                  <w:bCs/>
                  <w:sz w:val="20"/>
                  <w:szCs w:val="28"/>
                  <w:lang w:eastAsia="de-DE"/>
                </w:rPr>
              </w:pPr>
            </w:p>
          </w:tc>
          <w:tc>
            <w:tcPr>
              <w:tcW w:w="3104" w:type="dxa"/>
              <w:vMerge/>
            </w:tcPr>
            <w:p w:rsidR="00441EBA" w:rsidRPr="00441EBA" w:rsidRDefault="00441EBA" w:rsidP="00441EBA">
              <w:pPr>
                <w:spacing w:after="0"/>
                <w:jc w:val="center"/>
                <w:rPr>
                  <w:bCs/>
                  <w:sz w:val="20"/>
                  <w:szCs w:val="28"/>
                  <w:lang w:eastAsia="de-DE"/>
                </w:rPr>
              </w:pPr>
            </w:p>
          </w:tc>
          <w:tc>
            <w:tcPr>
              <w:tcW w:w="3712" w:type="dxa"/>
              <w:vMerge/>
            </w:tcPr>
            <w:p w:rsidR="00441EBA" w:rsidRPr="00441EBA" w:rsidRDefault="00441EBA" w:rsidP="00441EBA">
              <w:pPr>
                <w:tabs>
                  <w:tab w:val="center" w:pos="4680"/>
                  <w:tab w:val="right" w:pos="9360"/>
                </w:tabs>
                <w:spacing w:after="0"/>
                <w:jc w:val="center"/>
                <w:rPr>
                  <w:bCs/>
                  <w:sz w:val="20"/>
                  <w:szCs w:val="28"/>
                  <w:lang w:eastAsia="de-DE"/>
                </w:rPr>
              </w:pPr>
            </w:p>
          </w:tc>
          <w:tc>
            <w:tcPr>
              <w:tcW w:w="1741" w:type="dxa"/>
            </w:tcPr>
            <w:p w:rsidR="00441EBA" w:rsidRPr="00441EBA" w:rsidRDefault="00441EBA" w:rsidP="00441EBA">
              <w:pPr>
                <w:tabs>
                  <w:tab w:val="center" w:pos="4680"/>
                  <w:tab w:val="right" w:pos="9360"/>
                </w:tabs>
                <w:spacing w:after="0"/>
                <w:jc w:val="center"/>
                <w:rPr>
                  <w:bCs/>
                  <w:sz w:val="20"/>
                  <w:szCs w:val="28"/>
                  <w:lang w:eastAsia="de-DE"/>
                </w:rPr>
              </w:pPr>
              <w:r w:rsidRPr="00441EBA">
                <w:rPr>
                  <w:bCs/>
                  <w:sz w:val="20"/>
                  <w:szCs w:val="28"/>
                  <w:lang w:eastAsia="de-DE"/>
                </w:rPr>
                <w:t>October 2023</w:t>
              </w:r>
            </w:p>
          </w:tc>
        </w:tr>
      </w:tbl>
      <w:p w:rsidR="00441EBA" w:rsidRPr="00D1746D" w:rsidRDefault="00441EBA" w:rsidP="00441EBA">
        <w:pPr>
          <w:pStyle w:val="Footer"/>
          <w:jc w:val="center"/>
        </w:pP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50"/>
      <w:gridCol w:w="3060"/>
      <w:gridCol w:w="3750"/>
      <w:gridCol w:w="1717"/>
    </w:tblGrid>
    <w:tr w:rsidR="00441EBA" w:rsidRPr="00441EBA" w:rsidTr="00667494">
      <w:trPr>
        <w:cantSplit/>
        <w:trHeight w:val="284"/>
      </w:trPr>
      <w:tc>
        <w:tcPr>
          <w:tcW w:w="1150" w:type="dxa"/>
          <w:vMerge w:val="restart"/>
        </w:tcPr>
        <w:p w:rsidR="00441EBA" w:rsidRPr="00441EBA" w:rsidRDefault="00441EBA" w:rsidP="00441EBA">
          <w:pPr>
            <w:spacing w:after="0"/>
            <w:jc w:val="center"/>
            <w:rPr>
              <w:bCs/>
              <w:sz w:val="20"/>
              <w:szCs w:val="28"/>
              <w:lang w:eastAsia="de-DE"/>
            </w:rPr>
          </w:pPr>
          <w:r w:rsidRPr="00441EBA">
            <w:rPr>
              <w:bCs/>
              <w:sz w:val="20"/>
              <w:szCs w:val="28"/>
              <w:lang w:eastAsia="de-DE"/>
            </w:rPr>
            <w:t xml:space="preserve">Page </w:t>
          </w:r>
          <w:r w:rsidRPr="00441EBA">
            <w:rPr>
              <w:bCs/>
              <w:sz w:val="20"/>
              <w:szCs w:val="28"/>
              <w:lang w:eastAsia="de-DE"/>
            </w:rPr>
            <w:fldChar w:fldCharType="begin"/>
          </w:r>
          <w:r w:rsidRPr="00441EBA">
            <w:rPr>
              <w:bCs/>
              <w:sz w:val="20"/>
              <w:szCs w:val="28"/>
              <w:lang w:eastAsia="de-DE"/>
            </w:rPr>
            <w:instrText xml:space="preserve"> PAGE </w:instrText>
          </w:r>
          <w:r w:rsidRPr="00441EBA">
            <w:rPr>
              <w:bCs/>
              <w:sz w:val="20"/>
              <w:szCs w:val="28"/>
              <w:lang w:eastAsia="de-DE"/>
            </w:rPr>
            <w:fldChar w:fldCharType="separate"/>
          </w:r>
          <w:r w:rsidR="00B12A06">
            <w:rPr>
              <w:bCs/>
              <w:noProof/>
              <w:sz w:val="20"/>
              <w:szCs w:val="28"/>
              <w:lang w:eastAsia="de-DE"/>
            </w:rPr>
            <w:t>66</w:t>
          </w:r>
          <w:r w:rsidRPr="00441EBA">
            <w:rPr>
              <w:bCs/>
              <w:sz w:val="20"/>
              <w:szCs w:val="28"/>
              <w:lang w:eastAsia="de-DE"/>
            </w:rPr>
            <w:fldChar w:fldCharType="end"/>
          </w:r>
          <w:r w:rsidRPr="00441EBA">
            <w:rPr>
              <w:bCs/>
              <w:sz w:val="20"/>
              <w:szCs w:val="28"/>
              <w:lang w:eastAsia="de-DE"/>
            </w:rPr>
            <w:t xml:space="preserve"> of </w:t>
          </w:r>
          <w:r w:rsidRPr="00441EBA">
            <w:rPr>
              <w:bCs/>
              <w:sz w:val="20"/>
              <w:szCs w:val="28"/>
              <w:lang w:eastAsia="de-DE"/>
            </w:rPr>
            <w:fldChar w:fldCharType="begin"/>
          </w:r>
          <w:r w:rsidRPr="00441EBA">
            <w:rPr>
              <w:bCs/>
              <w:sz w:val="20"/>
              <w:szCs w:val="28"/>
              <w:lang w:eastAsia="de-DE"/>
            </w:rPr>
            <w:instrText xml:space="preserve"> NUMPAGES  </w:instrText>
          </w:r>
          <w:r w:rsidRPr="00441EBA">
            <w:rPr>
              <w:bCs/>
              <w:sz w:val="20"/>
              <w:szCs w:val="28"/>
              <w:lang w:eastAsia="de-DE"/>
            </w:rPr>
            <w:fldChar w:fldCharType="separate"/>
          </w:r>
          <w:r w:rsidR="00B12A06">
            <w:rPr>
              <w:bCs/>
              <w:noProof/>
              <w:sz w:val="20"/>
              <w:szCs w:val="28"/>
              <w:lang w:eastAsia="de-DE"/>
            </w:rPr>
            <w:t>72</w:t>
          </w:r>
          <w:r w:rsidRPr="00441EBA">
            <w:rPr>
              <w:bCs/>
              <w:sz w:val="20"/>
              <w:szCs w:val="28"/>
              <w:lang w:eastAsia="de-DE"/>
            </w:rPr>
            <w:fldChar w:fldCharType="end"/>
          </w:r>
        </w:p>
        <w:p w:rsidR="00441EBA" w:rsidRPr="00441EBA" w:rsidRDefault="00441EBA" w:rsidP="00441EBA">
          <w:pPr>
            <w:tabs>
              <w:tab w:val="center" w:pos="4680"/>
            </w:tabs>
            <w:spacing w:after="0"/>
            <w:jc w:val="center"/>
            <w:rPr>
              <w:bCs/>
              <w:sz w:val="20"/>
              <w:szCs w:val="28"/>
              <w:lang w:eastAsia="de-DE"/>
            </w:rPr>
          </w:pPr>
        </w:p>
      </w:tc>
      <w:tc>
        <w:tcPr>
          <w:tcW w:w="3060" w:type="dxa"/>
          <w:vMerge w:val="restart"/>
        </w:tcPr>
        <w:p w:rsidR="0046794D" w:rsidRPr="0046794D" w:rsidRDefault="0046794D" w:rsidP="0046794D">
          <w:pPr>
            <w:spacing w:after="0"/>
            <w:rPr>
              <w:bCs/>
              <w:sz w:val="20"/>
              <w:szCs w:val="28"/>
              <w:lang w:eastAsia="de-DE"/>
            </w:rPr>
          </w:pPr>
          <w:r w:rsidRPr="0046794D">
            <w:rPr>
              <w:bCs/>
              <w:sz w:val="20"/>
              <w:szCs w:val="28"/>
              <w:lang w:eastAsia="de-DE"/>
            </w:rPr>
            <w:t>Author/Copyright</w:t>
          </w:r>
        </w:p>
        <w:p w:rsidR="00441EBA" w:rsidRPr="00441EBA" w:rsidRDefault="0046794D" w:rsidP="0046794D">
          <w:pPr>
            <w:spacing w:after="0"/>
            <w:jc w:val="left"/>
            <w:rPr>
              <w:bCs/>
              <w:sz w:val="20"/>
              <w:szCs w:val="28"/>
              <w:lang w:eastAsia="de-DE"/>
            </w:rPr>
          </w:pPr>
          <w:r w:rsidRPr="0046794D">
            <w:rPr>
              <w:bCs/>
              <w:sz w:val="20"/>
              <w:szCs w:val="28"/>
              <w:lang w:eastAsia="de-DE"/>
            </w:rPr>
            <w:t>Addis Ababa Technical Vocational Training And Technology Development Bureau</w:t>
          </w:r>
        </w:p>
      </w:tc>
      <w:tc>
        <w:tcPr>
          <w:tcW w:w="3750" w:type="dxa"/>
          <w:vMerge w:val="restart"/>
        </w:tcPr>
        <w:p w:rsidR="00441EBA" w:rsidRPr="00667494" w:rsidRDefault="00441EBA" w:rsidP="00441EBA">
          <w:pPr>
            <w:tabs>
              <w:tab w:val="center" w:pos="4680"/>
              <w:tab w:val="right" w:pos="9360"/>
            </w:tabs>
            <w:spacing w:after="0"/>
            <w:jc w:val="center"/>
            <w:rPr>
              <w:bCs/>
              <w:sz w:val="20"/>
              <w:szCs w:val="28"/>
              <w:lang w:eastAsia="de-DE"/>
            </w:rPr>
          </w:pPr>
          <w:r w:rsidRPr="00667494">
            <w:t>Conducting consumer behavior to build client relationship</w:t>
          </w:r>
        </w:p>
      </w:tc>
      <w:tc>
        <w:tcPr>
          <w:tcW w:w="1717" w:type="dxa"/>
        </w:tcPr>
        <w:p w:rsidR="00441EBA" w:rsidRPr="00441EBA" w:rsidRDefault="00441EBA" w:rsidP="00441EBA">
          <w:pPr>
            <w:tabs>
              <w:tab w:val="center" w:pos="4680"/>
              <w:tab w:val="right" w:pos="9360"/>
            </w:tabs>
            <w:spacing w:after="0"/>
            <w:jc w:val="center"/>
            <w:rPr>
              <w:bCs/>
              <w:sz w:val="20"/>
              <w:szCs w:val="28"/>
              <w:lang w:eastAsia="de-DE"/>
            </w:rPr>
          </w:pPr>
          <w:r w:rsidRPr="00441EBA">
            <w:rPr>
              <w:bCs/>
              <w:sz w:val="20"/>
              <w:szCs w:val="28"/>
              <w:lang w:eastAsia="de-DE"/>
            </w:rPr>
            <w:t>Version -1</w:t>
          </w:r>
        </w:p>
      </w:tc>
    </w:tr>
    <w:tr w:rsidR="00441EBA" w:rsidRPr="00441EBA" w:rsidTr="00667494">
      <w:trPr>
        <w:cantSplit/>
        <w:trHeight w:val="313"/>
      </w:trPr>
      <w:tc>
        <w:tcPr>
          <w:tcW w:w="1150" w:type="dxa"/>
          <w:vMerge/>
        </w:tcPr>
        <w:p w:rsidR="00441EBA" w:rsidRPr="00441EBA" w:rsidRDefault="00441EBA" w:rsidP="00441EBA">
          <w:pPr>
            <w:spacing w:after="0"/>
            <w:jc w:val="center"/>
            <w:rPr>
              <w:bCs/>
              <w:sz w:val="20"/>
              <w:szCs w:val="28"/>
              <w:lang w:eastAsia="de-DE"/>
            </w:rPr>
          </w:pPr>
        </w:p>
      </w:tc>
      <w:tc>
        <w:tcPr>
          <w:tcW w:w="3060" w:type="dxa"/>
          <w:vMerge/>
        </w:tcPr>
        <w:p w:rsidR="00441EBA" w:rsidRPr="00441EBA" w:rsidRDefault="00441EBA" w:rsidP="00441EBA">
          <w:pPr>
            <w:spacing w:after="0"/>
            <w:jc w:val="center"/>
            <w:rPr>
              <w:bCs/>
              <w:sz w:val="20"/>
              <w:szCs w:val="28"/>
              <w:lang w:eastAsia="de-DE"/>
            </w:rPr>
          </w:pPr>
        </w:p>
      </w:tc>
      <w:tc>
        <w:tcPr>
          <w:tcW w:w="3750" w:type="dxa"/>
          <w:vMerge/>
        </w:tcPr>
        <w:p w:rsidR="00441EBA" w:rsidRPr="00441EBA" w:rsidRDefault="00441EBA" w:rsidP="00441EBA">
          <w:pPr>
            <w:tabs>
              <w:tab w:val="center" w:pos="4680"/>
              <w:tab w:val="right" w:pos="9360"/>
            </w:tabs>
            <w:spacing w:after="0"/>
            <w:jc w:val="center"/>
            <w:rPr>
              <w:bCs/>
              <w:sz w:val="20"/>
              <w:szCs w:val="28"/>
              <w:lang w:eastAsia="de-DE"/>
            </w:rPr>
          </w:pPr>
        </w:p>
      </w:tc>
      <w:tc>
        <w:tcPr>
          <w:tcW w:w="1717" w:type="dxa"/>
        </w:tcPr>
        <w:p w:rsidR="00441EBA" w:rsidRPr="00441EBA" w:rsidRDefault="00441EBA" w:rsidP="00441EBA">
          <w:pPr>
            <w:tabs>
              <w:tab w:val="center" w:pos="4680"/>
              <w:tab w:val="right" w:pos="9360"/>
            </w:tabs>
            <w:spacing w:after="0"/>
            <w:jc w:val="center"/>
            <w:rPr>
              <w:bCs/>
              <w:sz w:val="20"/>
              <w:szCs w:val="28"/>
              <w:lang w:eastAsia="de-DE"/>
            </w:rPr>
          </w:pPr>
          <w:r w:rsidRPr="00441EBA">
            <w:rPr>
              <w:bCs/>
              <w:sz w:val="20"/>
              <w:szCs w:val="28"/>
              <w:lang w:eastAsia="de-DE"/>
            </w:rPr>
            <w:t>October 2023</w:t>
          </w:r>
        </w:p>
      </w:tc>
    </w:tr>
  </w:tbl>
  <w:p w:rsidR="00441EBA" w:rsidRPr="00441EBA" w:rsidRDefault="00441EBA" w:rsidP="00441EBA">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1EBA" w:rsidRDefault="00441EB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040FC" w:rsidRDefault="006040FC" w:rsidP="00441EBA">
      <w:pPr>
        <w:spacing w:after="0"/>
      </w:pPr>
      <w:r>
        <w:separator/>
      </w:r>
    </w:p>
  </w:footnote>
  <w:footnote w:type="continuationSeparator" w:id="0">
    <w:p w:rsidR="006040FC" w:rsidRDefault="006040FC" w:rsidP="00441EBA">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1EBA" w:rsidRDefault="00441EBA">
    <w:pPr>
      <w:pStyle w:val="Header"/>
    </w:pPr>
    <w:r>
      <w:rPr>
        <w:noProof/>
        <w:lang w:val="en-GB" w:eastAsia="en-GB" w:bidi="ar-SA"/>
      </w:rPr>
      <w:drawing>
        <wp:anchor distT="0" distB="0" distL="114300" distR="114300" simplePos="0" relativeHeight="251659264" behindDoc="1" locked="0" layoutInCell="1" allowOverlap="1" wp14:anchorId="3235E454" wp14:editId="5885437E">
          <wp:simplePos x="0" y="0"/>
          <wp:positionH relativeFrom="column">
            <wp:posOffset>5417820</wp:posOffset>
          </wp:positionH>
          <wp:positionV relativeFrom="paragraph">
            <wp:posOffset>48260</wp:posOffset>
          </wp:positionV>
          <wp:extent cx="1030605" cy="713105"/>
          <wp:effectExtent l="0" t="0" r="0" b="0"/>
          <wp:wrapTight wrapText="bothSides">
            <wp:wrapPolygon edited="0">
              <wp:start x="0" y="0"/>
              <wp:lineTo x="0" y="20773"/>
              <wp:lineTo x="21161" y="20773"/>
              <wp:lineTo x="21161" y="0"/>
              <wp:lineTo x="0" y="0"/>
            </wp:wrapPolygon>
          </wp:wrapTight>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0605" cy="71310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bidi="ar-SA"/>
      </w:rPr>
      <w:drawing>
        <wp:inline distT="0" distB="0" distL="0" distR="0" wp14:anchorId="0B7B1A39" wp14:editId="0CA9A59F">
          <wp:extent cx="701040" cy="719455"/>
          <wp:effectExtent l="0" t="0" r="3810" b="444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1040" cy="719455"/>
                  </a:xfrm>
                  <a:prstGeom prst="rect">
                    <a:avLst/>
                  </a:prstGeom>
                  <a:noFill/>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1EBA" w:rsidRDefault="00441EBA">
    <w:pPr>
      <w:pStyle w:val="Header"/>
    </w:pPr>
    <w:r>
      <w:rPr>
        <w:noProof/>
        <w:lang w:val="en-GB" w:eastAsia="en-GB" w:bidi="ar-SA"/>
      </w:rPr>
      <w:drawing>
        <wp:anchor distT="0" distB="0" distL="114300" distR="114300" simplePos="0" relativeHeight="251658240" behindDoc="1" locked="0" layoutInCell="1" allowOverlap="1" wp14:anchorId="63437EFB" wp14:editId="2F6B4232">
          <wp:simplePos x="0" y="0"/>
          <wp:positionH relativeFrom="column">
            <wp:posOffset>5261610</wp:posOffset>
          </wp:positionH>
          <wp:positionV relativeFrom="paragraph">
            <wp:posOffset>0</wp:posOffset>
          </wp:positionV>
          <wp:extent cx="1030605" cy="713105"/>
          <wp:effectExtent l="0" t="0" r="0" b="0"/>
          <wp:wrapTight wrapText="bothSides">
            <wp:wrapPolygon edited="0">
              <wp:start x="0" y="0"/>
              <wp:lineTo x="0" y="20773"/>
              <wp:lineTo x="21161" y="20773"/>
              <wp:lineTo x="21161" y="0"/>
              <wp:lineTo x="0" y="0"/>
            </wp:wrapPolygon>
          </wp:wrapTight>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30605" cy="71310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bidi="ar-SA"/>
      </w:rPr>
      <w:drawing>
        <wp:inline distT="0" distB="0" distL="0" distR="0" wp14:anchorId="40D737EE" wp14:editId="1B896F0B">
          <wp:extent cx="701040" cy="719455"/>
          <wp:effectExtent l="0" t="0" r="3810"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1040" cy="719455"/>
                  </a:xfrm>
                  <a:prstGeom prst="rect">
                    <a:avLst/>
                  </a:prstGeom>
                  <a:noFill/>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1EBA" w:rsidRDefault="00441EBA" w:rsidP="00441EBA">
    <w:pPr>
      <w:pStyle w:val="Header"/>
      <w:jc w:val="center"/>
    </w:pPr>
    <w:r>
      <w:rPr>
        <w:noProof/>
        <w:lang w:val="en-GB" w:eastAsia="en-GB" w:bidi="ar-SA"/>
      </w:rPr>
      <w:drawing>
        <wp:anchor distT="0" distB="0" distL="114300" distR="114300" simplePos="0" relativeHeight="251662336" behindDoc="1" locked="0" layoutInCell="1" allowOverlap="1" wp14:anchorId="34D508D3" wp14:editId="6BC06669">
          <wp:simplePos x="0" y="0"/>
          <wp:positionH relativeFrom="column">
            <wp:posOffset>0</wp:posOffset>
          </wp:positionH>
          <wp:positionV relativeFrom="paragraph">
            <wp:posOffset>47625</wp:posOffset>
          </wp:positionV>
          <wp:extent cx="514985" cy="528955"/>
          <wp:effectExtent l="0" t="0" r="0" b="4445"/>
          <wp:wrapTight wrapText="bothSides">
            <wp:wrapPolygon edited="0">
              <wp:start x="0" y="0"/>
              <wp:lineTo x="0" y="21004"/>
              <wp:lineTo x="20774" y="21004"/>
              <wp:lineTo x="20774"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4985" cy="52895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661312" behindDoc="1" locked="0" layoutInCell="1" allowOverlap="1" wp14:anchorId="4F25A93A" wp14:editId="72DA033D">
          <wp:simplePos x="0" y="0"/>
          <wp:positionH relativeFrom="column">
            <wp:posOffset>5466715</wp:posOffset>
          </wp:positionH>
          <wp:positionV relativeFrom="paragraph">
            <wp:posOffset>47625</wp:posOffset>
          </wp:positionV>
          <wp:extent cx="1030605" cy="713105"/>
          <wp:effectExtent l="0" t="0" r="0" b="0"/>
          <wp:wrapTight wrapText="bothSides">
            <wp:wrapPolygon edited="0">
              <wp:start x="0" y="0"/>
              <wp:lineTo x="0" y="20773"/>
              <wp:lineTo x="21161" y="20773"/>
              <wp:lineTo x="21161" y="0"/>
              <wp:lineTo x="0" y="0"/>
            </wp:wrapPolygon>
          </wp:wrapTight>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30605" cy="713105"/>
                  </a:xfrm>
                  <a:prstGeom prst="rect">
                    <a:avLst/>
                  </a:prstGeom>
                  <a:noFill/>
                </pic:spPr>
              </pic:pic>
            </a:graphicData>
          </a:graphic>
          <wp14:sizeRelH relativeFrom="page">
            <wp14:pctWidth>0</wp14:pctWidth>
          </wp14:sizeRelH>
          <wp14:sizeRelV relativeFrom="page">
            <wp14:pctHeight>0</wp14:pctHeight>
          </wp14:sizeRelV>
        </wp:anchor>
      </w:drawing>
    </w:r>
  </w:p>
  <w:p w:rsidR="00441EBA" w:rsidRDefault="00441EB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41EBA" w:rsidRDefault="00441EBA" w:rsidP="00441EBA">
    <w:pPr>
      <w:pStyle w:val="Header"/>
      <w:jc w:val="center"/>
    </w:pPr>
    <w:r>
      <w:rPr>
        <w:noProof/>
        <w:lang w:val="en-GB" w:eastAsia="en-GB" w:bidi="ar-SA"/>
      </w:rPr>
      <w:drawing>
        <wp:anchor distT="0" distB="0" distL="114300" distR="114300" simplePos="0" relativeHeight="251663360" behindDoc="1" locked="0" layoutInCell="1" allowOverlap="1" wp14:anchorId="30BB2DF4" wp14:editId="17DEA79C">
          <wp:simplePos x="0" y="0"/>
          <wp:positionH relativeFrom="column">
            <wp:posOffset>0</wp:posOffset>
          </wp:positionH>
          <wp:positionV relativeFrom="paragraph">
            <wp:posOffset>8890</wp:posOffset>
          </wp:positionV>
          <wp:extent cx="573405" cy="588645"/>
          <wp:effectExtent l="0" t="0" r="0" b="1905"/>
          <wp:wrapTight wrapText="bothSides">
            <wp:wrapPolygon edited="0">
              <wp:start x="0" y="0"/>
              <wp:lineTo x="0" y="20971"/>
              <wp:lineTo x="20811" y="20971"/>
              <wp:lineTo x="20811"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 cy="588645"/>
                  </a:xfrm>
                  <a:prstGeom prst="rect">
                    <a:avLst/>
                  </a:prstGeom>
                  <a:noFill/>
                </pic:spPr>
              </pic:pic>
            </a:graphicData>
          </a:graphic>
          <wp14:sizeRelH relativeFrom="page">
            <wp14:pctWidth>0</wp14:pctWidth>
          </wp14:sizeRelH>
          <wp14:sizeRelV relativeFrom="page">
            <wp14:pctHeight>0</wp14:pctHeight>
          </wp14:sizeRelV>
        </wp:anchor>
      </w:drawing>
    </w:r>
    <w:r>
      <w:rPr>
        <w:noProof/>
        <w:lang w:val="en-GB" w:eastAsia="en-GB" w:bidi="ar-SA"/>
      </w:rPr>
      <w:drawing>
        <wp:anchor distT="0" distB="0" distL="114300" distR="114300" simplePos="0" relativeHeight="251660288" behindDoc="1" locked="0" layoutInCell="1" allowOverlap="1" wp14:anchorId="53D0C777" wp14:editId="0B80F820">
          <wp:simplePos x="0" y="0"/>
          <wp:positionH relativeFrom="column">
            <wp:posOffset>5505450</wp:posOffset>
          </wp:positionH>
          <wp:positionV relativeFrom="paragraph">
            <wp:posOffset>8890</wp:posOffset>
          </wp:positionV>
          <wp:extent cx="1030605" cy="713105"/>
          <wp:effectExtent l="0" t="0" r="0" b="0"/>
          <wp:wrapTight wrapText="bothSides">
            <wp:wrapPolygon edited="0">
              <wp:start x="0" y="0"/>
              <wp:lineTo x="0" y="20773"/>
              <wp:lineTo x="21161" y="20773"/>
              <wp:lineTo x="21161" y="0"/>
              <wp:lineTo x="0" y="0"/>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30605" cy="713105"/>
                  </a:xfrm>
                  <a:prstGeom prst="rect">
                    <a:avLst/>
                  </a:prstGeom>
                  <a:noFill/>
                </pic:spPr>
              </pic:pic>
            </a:graphicData>
          </a:graphic>
          <wp14:sizeRelH relativeFrom="page">
            <wp14:pctWidth>0</wp14:pctWidth>
          </wp14:sizeRelH>
          <wp14:sizeRelV relativeFrom="page">
            <wp14:pctHeight>0</wp14:pctHeight>
          </wp14:sizeRelV>
        </wp:anchor>
      </w:drawing>
    </w:r>
  </w:p>
  <w:p w:rsidR="00441EBA" w:rsidRDefault="00441EBA">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44" type="#_x0000_t75" style="width:11.5pt;height:11.5pt" o:bullet="t">
        <v:imagedata r:id="rId1" o:title="mso24EA"/>
      </v:shape>
    </w:pict>
  </w:numPicBullet>
  <w:abstractNum w:abstractNumId="0">
    <w:nsid w:val="07A743BF"/>
    <w:multiLevelType w:val="hybridMultilevel"/>
    <w:tmpl w:val="660C6F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A9C3301"/>
    <w:multiLevelType w:val="multilevel"/>
    <w:tmpl w:val="DCFE8CAA"/>
    <w:lvl w:ilvl="0">
      <w:start w:val="1"/>
      <w:numFmt w:val="decimal"/>
      <w:lvlText w:val="%1."/>
      <w:lvlJc w:val="left"/>
      <w:pPr>
        <w:ind w:left="450" w:hanging="450"/>
      </w:pPr>
      <w:rPr>
        <w:rFonts w:hint="default"/>
      </w:rPr>
    </w:lvl>
    <w:lvl w:ilvl="1">
      <w:start w:val="1"/>
      <w:numFmt w:val="decimal"/>
      <w:lvlText w:val="%1.%2."/>
      <w:lvlJc w:val="left"/>
      <w:pPr>
        <w:ind w:left="1305"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2835" w:hanging="1080"/>
      </w:pPr>
      <w:rPr>
        <w:rFonts w:hint="default"/>
      </w:rPr>
    </w:lvl>
    <w:lvl w:ilvl="4">
      <w:start w:val="1"/>
      <w:numFmt w:val="decimal"/>
      <w:lvlText w:val="%1.%2.%3.%4.%5."/>
      <w:lvlJc w:val="left"/>
      <w:pPr>
        <w:ind w:left="3420" w:hanging="1080"/>
      </w:pPr>
      <w:rPr>
        <w:rFonts w:hint="default"/>
      </w:rPr>
    </w:lvl>
    <w:lvl w:ilvl="5">
      <w:start w:val="1"/>
      <w:numFmt w:val="decimal"/>
      <w:lvlText w:val="%1.%2.%3.%4.%5.%6."/>
      <w:lvlJc w:val="left"/>
      <w:pPr>
        <w:ind w:left="4365" w:hanging="1440"/>
      </w:pPr>
      <w:rPr>
        <w:rFonts w:hint="default"/>
      </w:rPr>
    </w:lvl>
    <w:lvl w:ilvl="6">
      <w:start w:val="1"/>
      <w:numFmt w:val="decimal"/>
      <w:lvlText w:val="%1.%2.%3.%4.%5.%6.%7."/>
      <w:lvlJc w:val="left"/>
      <w:pPr>
        <w:ind w:left="5310" w:hanging="1800"/>
      </w:pPr>
      <w:rPr>
        <w:rFonts w:hint="default"/>
      </w:rPr>
    </w:lvl>
    <w:lvl w:ilvl="7">
      <w:start w:val="1"/>
      <w:numFmt w:val="decimal"/>
      <w:lvlText w:val="%1.%2.%3.%4.%5.%6.%7.%8."/>
      <w:lvlJc w:val="left"/>
      <w:pPr>
        <w:ind w:left="5895" w:hanging="1800"/>
      </w:pPr>
      <w:rPr>
        <w:rFonts w:hint="default"/>
      </w:rPr>
    </w:lvl>
    <w:lvl w:ilvl="8">
      <w:start w:val="1"/>
      <w:numFmt w:val="decimal"/>
      <w:lvlText w:val="%1.%2.%3.%4.%5.%6.%7.%8.%9."/>
      <w:lvlJc w:val="left"/>
      <w:pPr>
        <w:ind w:left="6840" w:hanging="2160"/>
      </w:pPr>
      <w:rPr>
        <w:rFonts w:hint="default"/>
      </w:rPr>
    </w:lvl>
  </w:abstractNum>
  <w:abstractNum w:abstractNumId="2">
    <w:nsid w:val="0AD1328C"/>
    <w:multiLevelType w:val="hybridMultilevel"/>
    <w:tmpl w:val="0E7056EC"/>
    <w:lvl w:ilvl="0" w:tplc="04090007">
      <w:start w:val="1"/>
      <w:numFmt w:val="bullet"/>
      <w:lvlText w:val=""/>
      <w:lvlPicBulletId w:val="0"/>
      <w:lvlJc w:val="left"/>
      <w:pPr>
        <w:ind w:left="720" w:hanging="360"/>
      </w:pPr>
      <w:rPr>
        <w:rFonts w:ascii="Symbol" w:hAnsi="Symbol" w:hint="default"/>
      </w:rPr>
    </w:lvl>
    <w:lvl w:ilvl="1" w:tplc="0FCEC4CE">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DDB3CED"/>
    <w:multiLevelType w:val="hybridMultilevel"/>
    <w:tmpl w:val="FC120292"/>
    <w:lvl w:ilvl="0" w:tplc="0809000B">
      <w:start w:val="1"/>
      <w:numFmt w:val="bullet"/>
      <w:lvlText w:val=""/>
      <w:lvlJc w:val="left"/>
      <w:pPr>
        <w:ind w:left="720" w:hanging="360"/>
      </w:pPr>
      <w:rPr>
        <w:rFonts w:ascii="Wingdings" w:hAnsi="Wingding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1B04460"/>
    <w:multiLevelType w:val="hybridMultilevel"/>
    <w:tmpl w:val="5B5C4654"/>
    <w:lvl w:ilvl="0" w:tplc="D7C07C8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1E82174"/>
    <w:multiLevelType w:val="hybridMultilevel"/>
    <w:tmpl w:val="4F803C8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4664A67"/>
    <w:multiLevelType w:val="hybridMultilevel"/>
    <w:tmpl w:val="3E500F26"/>
    <w:lvl w:ilvl="0" w:tplc="5F0E3150">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F9974D9"/>
    <w:multiLevelType w:val="hybridMultilevel"/>
    <w:tmpl w:val="60DEADBC"/>
    <w:lvl w:ilvl="0" w:tplc="0809000B">
      <w:start w:val="1"/>
      <w:numFmt w:val="bullet"/>
      <w:lvlText w:val=""/>
      <w:lvlJc w:val="left"/>
      <w:pPr>
        <w:ind w:left="1440" w:hanging="360"/>
      </w:pPr>
      <w:rPr>
        <w:rFonts w:ascii="Wingdings" w:hAnsi="Wingdings" w:hint="default"/>
      </w:rPr>
    </w:lvl>
    <w:lvl w:ilvl="1" w:tplc="D7C07C82">
      <w:numFmt w:val="bullet"/>
      <w:lvlText w:val="•"/>
      <w:lvlJc w:val="left"/>
      <w:pPr>
        <w:ind w:left="2160" w:hanging="360"/>
      </w:pPr>
      <w:rPr>
        <w:rFonts w:ascii="Times New Roman" w:eastAsia="Times New Roman" w:hAnsi="Times New Roman" w:cs="Times New Roman"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22D73DD5"/>
    <w:multiLevelType w:val="hybridMultilevel"/>
    <w:tmpl w:val="4F305BA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23047E8D"/>
    <w:multiLevelType w:val="hybridMultilevel"/>
    <w:tmpl w:val="257EB9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2D6275"/>
    <w:multiLevelType w:val="hybridMultilevel"/>
    <w:tmpl w:val="5A5E351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BD6FE4"/>
    <w:multiLevelType w:val="hybridMultilevel"/>
    <w:tmpl w:val="B6BE4F1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nsid w:val="27005895"/>
    <w:multiLevelType w:val="hybridMultilevel"/>
    <w:tmpl w:val="3FE45BE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65F28FC"/>
    <w:multiLevelType w:val="multilevel"/>
    <w:tmpl w:val="26FE378E"/>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ind w:left="1440" w:hanging="360"/>
      </w:pPr>
      <w:rPr>
        <w:rFonts w:ascii="Wingdings" w:hAnsi="Wingding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8E971E1"/>
    <w:multiLevelType w:val="hybridMultilevel"/>
    <w:tmpl w:val="4C74683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A81148A"/>
    <w:multiLevelType w:val="hybridMultilevel"/>
    <w:tmpl w:val="0436D416"/>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3D6929C7"/>
    <w:multiLevelType w:val="hybridMultilevel"/>
    <w:tmpl w:val="EABE16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E947AA2"/>
    <w:multiLevelType w:val="hybridMultilevel"/>
    <w:tmpl w:val="BEB8156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nsid w:val="443C71D0"/>
    <w:multiLevelType w:val="hybridMultilevel"/>
    <w:tmpl w:val="E800FD5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2F36965"/>
    <w:multiLevelType w:val="hybridMultilevel"/>
    <w:tmpl w:val="CAC80E18"/>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4AA3FBA"/>
    <w:multiLevelType w:val="hybridMultilevel"/>
    <w:tmpl w:val="738056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nsid w:val="565839EA"/>
    <w:multiLevelType w:val="hybridMultilevel"/>
    <w:tmpl w:val="41EEA2A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8142EA7"/>
    <w:multiLevelType w:val="hybridMultilevel"/>
    <w:tmpl w:val="8214BB3E"/>
    <w:lvl w:ilvl="0" w:tplc="27649234">
      <w:start w:val="1"/>
      <w:numFmt w:val="bullet"/>
      <w:pStyle w:val="Buletted"/>
      <w:lvlText w:val=""/>
      <w:lvlJc w:val="left"/>
      <w:pPr>
        <w:ind w:left="720" w:hanging="360"/>
      </w:pPr>
      <w:rPr>
        <w:rFonts w:ascii="Symbol" w:hAnsi="Symbol" w:hint="default"/>
      </w:rPr>
    </w:lvl>
    <w:lvl w:ilvl="1" w:tplc="04090019" w:tentative="1">
      <w:start w:val="1"/>
      <w:numFmt w:val="bullet"/>
      <w:lvlText w:val="o"/>
      <w:lvlJc w:val="left"/>
      <w:pPr>
        <w:ind w:left="1440" w:hanging="360"/>
      </w:pPr>
      <w:rPr>
        <w:rFonts w:ascii="Courier New" w:hAnsi="Courier New" w:cs="Courier New" w:hint="default"/>
      </w:rPr>
    </w:lvl>
    <w:lvl w:ilvl="2" w:tplc="0409001B" w:tentative="1">
      <w:start w:val="1"/>
      <w:numFmt w:val="bullet"/>
      <w:lvlText w:val=""/>
      <w:lvlJc w:val="left"/>
      <w:pPr>
        <w:ind w:left="2160" w:hanging="360"/>
      </w:pPr>
      <w:rPr>
        <w:rFonts w:ascii="Wingdings" w:hAnsi="Wingdings" w:hint="default"/>
      </w:rPr>
    </w:lvl>
    <w:lvl w:ilvl="3" w:tplc="0409000F" w:tentative="1">
      <w:start w:val="1"/>
      <w:numFmt w:val="bullet"/>
      <w:lvlText w:val=""/>
      <w:lvlJc w:val="left"/>
      <w:pPr>
        <w:ind w:left="2880" w:hanging="360"/>
      </w:pPr>
      <w:rPr>
        <w:rFonts w:ascii="Symbol" w:hAnsi="Symbol" w:hint="default"/>
      </w:rPr>
    </w:lvl>
    <w:lvl w:ilvl="4" w:tplc="04090019" w:tentative="1">
      <w:start w:val="1"/>
      <w:numFmt w:val="bullet"/>
      <w:lvlText w:val="o"/>
      <w:lvlJc w:val="left"/>
      <w:pPr>
        <w:ind w:left="3600" w:hanging="360"/>
      </w:pPr>
      <w:rPr>
        <w:rFonts w:ascii="Courier New" w:hAnsi="Courier New" w:cs="Courier New" w:hint="default"/>
      </w:rPr>
    </w:lvl>
    <w:lvl w:ilvl="5" w:tplc="0409001B" w:tentative="1">
      <w:start w:val="1"/>
      <w:numFmt w:val="bullet"/>
      <w:lvlText w:val=""/>
      <w:lvlJc w:val="left"/>
      <w:pPr>
        <w:ind w:left="4320" w:hanging="360"/>
      </w:pPr>
      <w:rPr>
        <w:rFonts w:ascii="Wingdings" w:hAnsi="Wingdings" w:hint="default"/>
      </w:rPr>
    </w:lvl>
    <w:lvl w:ilvl="6" w:tplc="0409000F" w:tentative="1">
      <w:start w:val="1"/>
      <w:numFmt w:val="bullet"/>
      <w:lvlText w:val=""/>
      <w:lvlJc w:val="left"/>
      <w:pPr>
        <w:ind w:left="5040" w:hanging="360"/>
      </w:pPr>
      <w:rPr>
        <w:rFonts w:ascii="Symbol" w:hAnsi="Symbol" w:hint="default"/>
      </w:rPr>
    </w:lvl>
    <w:lvl w:ilvl="7" w:tplc="04090019" w:tentative="1">
      <w:start w:val="1"/>
      <w:numFmt w:val="bullet"/>
      <w:lvlText w:val="o"/>
      <w:lvlJc w:val="left"/>
      <w:pPr>
        <w:ind w:left="5760" w:hanging="360"/>
      </w:pPr>
      <w:rPr>
        <w:rFonts w:ascii="Courier New" w:hAnsi="Courier New" w:cs="Courier New" w:hint="default"/>
      </w:rPr>
    </w:lvl>
    <w:lvl w:ilvl="8" w:tplc="0409001B" w:tentative="1">
      <w:start w:val="1"/>
      <w:numFmt w:val="bullet"/>
      <w:lvlText w:val=""/>
      <w:lvlJc w:val="left"/>
      <w:pPr>
        <w:ind w:left="6480" w:hanging="360"/>
      </w:pPr>
      <w:rPr>
        <w:rFonts w:ascii="Wingdings" w:hAnsi="Wingdings" w:hint="default"/>
      </w:rPr>
    </w:lvl>
  </w:abstractNum>
  <w:abstractNum w:abstractNumId="23">
    <w:nsid w:val="5BBB59A1"/>
    <w:multiLevelType w:val="hybridMultilevel"/>
    <w:tmpl w:val="22848E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nsid w:val="5EF7695C"/>
    <w:multiLevelType w:val="multilevel"/>
    <w:tmpl w:val="87FC4886"/>
    <w:lvl w:ilvl="0">
      <w:start w:val="1"/>
      <w:numFmt w:val="decimal"/>
      <w:lvlText w:val="%1"/>
      <w:lvlJc w:val="left"/>
      <w:pPr>
        <w:ind w:left="525" w:hanging="525"/>
      </w:pPr>
      <w:rPr>
        <w:rFonts w:hint="default"/>
      </w:rPr>
    </w:lvl>
    <w:lvl w:ilvl="1">
      <w:start w:val="6"/>
      <w:numFmt w:val="decimal"/>
      <w:lvlText w:val="%1.%2"/>
      <w:lvlJc w:val="left"/>
      <w:pPr>
        <w:ind w:left="2100" w:hanging="525"/>
      </w:pPr>
      <w:rPr>
        <w:rFonts w:hint="default"/>
      </w:rPr>
    </w:lvl>
    <w:lvl w:ilvl="2">
      <w:start w:val="1"/>
      <w:numFmt w:val="decimal"/>
      <w:lvlText w:val="%1.%2.%3"/>
      <w:lvlJc w:val="left"/>
      <w:pPr>
        <w:ind w:left="3870" w:hanging="720"/>
      </w:pPr>
      <w:rPr>
        <w:rFonts w:hint="default"/>
      </w:rPr>
    </w:lvl>
    <w:lvl w:ilvl="3">
      <w:start w:val="1"/>
      <w:numFmt w:val="decimal"/>
      <w:lvlText w:val="%1.%2.%3.%4"/>
      <w:lvlJc w:val="left"/>
      <w:pPr>
        <w:ind w:left="5445" w:hanging="720"/>
      </w:pPr>
      <w:rPr>
        <w:rFonts w:hint="default"/>
      </w:rPr>
    </w:lvl>
    <w:lvl w:ilvl="4">
      <w:start w:val="1"/>
      <w:numFmt w:val="decimal"/>
      <w:lvlText w:val="%1.%2.%3.%4.%5"/>
      <w:lvlJc w:val="left"/>
      <w:pPr>
        <w:ind w:left="7380" w:hanging="1080"/>
      </w:pPr>
      <w:rPr>
        <w:rFonts w:hint="default"/>
      </w:rPr>
    </w:lvl>
    <w:lvl w:ilvl="5">
      <w:start w:val="1"/>
      <w:numFmt w:val="decimal"/>
      <w:lvlText w:val="%1.%2.%3.%4.%5.%6"/>
      <w:lvlJc w:val="left"/>
      <w:pPr>
        <w:ind w:left="9315" w:hanging="1440"/>
      </w:pPr>
      <w:rPr>
        <w:rFonts w:hint="default"/>
      </w:rPr>
    </w:lvl>
    <w:lvl w:ilvl="6">
      <w:start w:val="1"/>
      <w:numFmt w:val="decimal"/>
      <w:lvlText w:val="%1.%2.%3.%4.%5.%6.%7"/>
      <w:lvlJc w:val="left"/>
      <w:pPr>
        <w:ind w:left="10890" w:hanging="1440"/>
      </w:pPr>
      <w:rPr>
        <w:rFonts w:hint="default"/>
      </w:rPr>
    </w:lvl>
    <w:lvl w:ilvl="7">
      <w:start w:val="1"/>
      <w:numFmt w:val="decimal"/>
      <w:lvlText w:val="%1.%2.%3.%4.%5.%6.%7.%8"/>
      <w:lvlJc w:val="left"/>
      <w:pPr>
        <w:ind w:left="12825" w:hanging="1800"/>
      </w:pPr>
      <w:rPr>
        <w:rFonts w:hint="default"/>
      </w:rPr>
    </w:lvl>
    <w:lvl w:ilvl="8">
      <w:start w:val="1"/>
      <w:numFmt w:val="decimal"/>
      <w:lvlText w:val="%1.%2.%3.%4.%5.%6.%7.%8.%9"/>
      <w:lvlJc w:val="left"/>
      <w:pPr>
        <w:ind w:left="14400" w:hanging="1800"/>
      </w:pPr>
      <w:rPr>
        <w:rFonts w:hint="default"/>
      </w:rPr>
    </w:lvl>
  </w:abstractNum>
  <w:abstractNum w:abstractNumId="25">
    <w:nsid w:val="60D21BA1"/>
    <w:multiLevelType w:val="hybridMultilevel"/>
    <w:tmpl w:val="D1288D9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1403156"/>
    <w:multiLevelType w:val="hybridMultilevel"/>
    <w:tmpl w:val="75A81C4E"/>
    <w:lvl w:ilvl="0" w:tplc="0809000B">
      <w:start w:val="1"/>
      <w:numFmt w:val="bullet"/>
      <w:lvlText w:val=""/>
      <w:lvlJc w:val="left"/>
      <w:pPr>
        <w:ind w:left="1305" w:hanging="360"/>
      </w:pPr>
      <w:rPr>
        <w:rFonts w:ascii="Wingdings" w:hAnsi="Wingdings" w:hint="default"/>
      </w:rPr>
    </w:lvl>
    <w:lvl w:ilvl="1" w:tplc="08090003" w:tentative="1">
      <w:start w:val="1"/>
      <w:numFmt w:val="bullet"/>
      <w:lvlText w:val="o"/>
      <w:lvlJc w:val="left"/>
      <w:pPr>
        <w:ind w:left="2025" w:hanging="360"/>
      </w:pPr>
      <w:rPr>
        <w:rFonts w:ascii="Courier New" w:hAnsi="Courier New" w:cs="Courier New" w:hint="default"/>
      </w:rPr>
    </w:lvl>
    <w:lvl w:ilvl="2" w:tplc="08090005" w:tentative="1">
      <w:start w:val="1"/>
      <w:numFmt w:val="bullet"/>
      <w:lvlText w:val=""/>
      <w:lvlJc w:val="left"/>
      <w:pPr>
        <w:ind w:left="2745" w:hanging="360"/>
      </w:pPr>
      <w:rPr>
        <w:rFonts w:ascii="Wingdings" w:hAnsi="Wingdings" w:hint="default"/>
      </w:rPr>
    </w:lvl>
    <w:lvl w:ilvl="3" w:tplc="08090001" w:tentative="1">
      <w:start w:val="1"/>
      <w:numFmt w:val="bullet"/>
      <w:lvlText w:val=""/>
      <w:lvlJc w:val="left"/>
      <w:pPr>
        <w:ind w:left="3465" w:hanging="360"/>
      </w:pPr>
      <w:rPr>
        <w:rFonts w:ascii="Symbol" w:hAnsi="Symbol" w:hint="default"/>
      </w:rPr>
    </w:lvl>
    <w:lvl w:ilvl="4" w:tplc="08090003" w:tentative="1">
      <w:start w:val="1"/>
      <w:numFmt w:val="bullet"/>
      <w:lvlText w:val="o"/>
      <w:lvlJc w:val="left"/>
      <w:pPr>
        <w:ind w:left="4185" w:hanging="360"/>
      </w:pPr>
      <w:rPr>
        <w:rFonts w:ascii="Courier New" w:hAnsi="Courier New" w:cs="Courier New" w:hint="default"/>
      </w:rPr>
    </w:lvl>
    <w:lvl w:ilvl="5" w:tplc="08090005" w:tentative="1">
      <w:start w:val="1"/>
      <w:numFmt w:val="bullet"/>
      <w:lvlText w:val=""/>
      <w:lvlJc w:val="left"/>
      <w:pPr>
        <w:ind w:left="4905" w:hanging="360"/>
      </w:pPr>
      <w:rPr>
        <w:rFonts w:ascii="Wingdings" w:hAnsi="Wingdings" w:hint="default"/>
      </w:rPr>
    </w:lvl>
    <w:lvl w:ilvl="6" w:tplc="08090001" w:tentative="1">
      <w:start w:val="1"/>
      <w:numFmt w:val="bullet"/>
      <w:lvlText w:val=""/>
      <w:lvlJc w:val="left"/>
      <w:pPr>
        <w:ind w:left="5625" w:hanging="360"/>
      </w:pPr>
      <w:rPr>
        <w:rFonts w:ascii="Symbol" w:hAnsi="Symbol" w:hint="default"/>
      </w:rPr>
    </w:lvl>
    <w:lvl w:ilvl="7" w:tplc="08090003" w:tentative="1">
      <w:start w:val="1"/>
      <w:numFmt w:val="bullet"/>
      <w:lvlText w:val="o"/>
      <w:lvlJc w:val="left"/>
      <w:pPr>
        <w:ind w:left="6345" w:hanging="360"/>
      </w:pPr>
      <w:rPr>
        <w:rFonts w:ascii="Courier New" w:hAnsi="Courier New" w:cs="Courier New" w:hint="default"/>
      </w:rPr>
    </w:lvl>
    <w:lvl w:ilvl="8" w:tplc="08090005" w:tentative="1">
      <w:start w:val="1"/>
      <w:numFmt w:val="bullet"/>
      <w:lvlText w:val=""/>
      <w:lvlJc w:val="left"/>
      <w:pPr>
        <w:ind w:left="7065" w:hanging="360"/>
      </w:pPr>
      <w:rPr>
        <w:rFonts w:ascii="Wingdings" w:hAnsi="Wingdings" w:hint="default"/>
      </w:rPr>
    </w:lvl>
  </w:abstractNum>
  <w:abstractNum w:abstractNumId="27">
    <w:nsid w:val="62C60A0B"/>
    <w:multiLevelType w:val="hybridMultilevel"/>
    <w:tmpl w:val="A56468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657A4E67"/>
    <w:multiLevelType w:val="hybridMultilevel"/>
    <w:tmpl w:val="D1FAECB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65E43808"/>
    <w:multiLevelType w:val="hybridMultilevel"/>
    <w:tmpl w:val="A0EACCB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nsid w:val="66E64D0B"/>
    <w:multiLevelType w:val="multilevel"/>
    <w:tmpl w:val="7D3CDA1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6ACF5CA4"/>
    <w:multiLevelType w:val="hybridMultilevel"/>
    <w:tmpl w:val="7F80E102"/>
    <w:lvl w:ilvl="0" w:tplc="4A4E26B8">
      <w:start w:val="1"/>
      <w:numFmt w:val="decimal"/>
      <w:lvlText w:val="%1."/>
      <w:lvlJc w:val="left"/>
      <w:pPr>
        <w:ind w:left="720" w:hanging="360"/>
      </w:pPr>
      <w:rPr>
        <w:rFonts w:eastAsia="Arial" w:hint="default"/>
        <w:w w:val="10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E126C98"/>
    <w:multiLevelType w:val="hybridMultilevel"/>
    <w:tmpl w:val="5A2481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E8A6ED3"/>
    <w:multiLevelType w:val="hybridMultilevel"/>
    <w:tmpl w:val="B088D80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2A20FC5"/>
    <w:multiLevelType w:val="multilevel"/>
    <w:tmpl w:val="C38EB5AC"/>
    <w:lvl w:ilvl="0">
      <w:start w:val="1"/>
      <w:numFmt w:val="decimal"/>
      <w:lvlText w:val="%1."/>
      <w:lvlJc w:val="left"/>
      <w:pPr>
        <w:ind w:left="720" w:hanging="360"/>
      </w:pPr>
      <w:rPr>
        <w:rFonts w:hint="default"/>
      </w:rPr>
    </w:lvl>
    <w:lvl w:ilvl="1">
      <w:start w:val="1"/>
      <w:numFmt w:val="decimal"/>
      <w:isLgl/>
      <w:lvlText w:val="%1.%2."/>
      <w:lvlJc w:val="left"/>
      <w:pPr>
        <w:ind w:left="2160" w:hanging="720"/>
      </w:pPr>
      <w:rPr>
        <w:rFonts w:hint="default"/>
      </w:rPr>
    </w:lvl>
    <w:lvl w:ilvl="2">
      <w:start w:val="1"/>
      <w:numFmt w:val="decimal"/>
      <w:isLgl/>
      <w:lvlText w:val="%1.%2.%3."/>
      <w:lvlJc w:val="left"/>
      <w:pPr>
        <w:ind w:left="1710" w:hanging="720"/>
      </w:pPr>
      <w:rPr>
        <w:rFonts w:hint="default"/>
      </w:rPr>
    </w:lvl>
    <w:lvl w:ilvl="3">
      <w:start w:val="1"/>
      <w:numFmt w:val="decimal"/>
      <w:isLgl/>
      <w:lvlText w:val="%1.%2.%3.%4."/>
      <w:lvlJc w:val="left"/>
      <w:pPr>
        <w:ind w:left="4680" w:hanging="1080"/>
      </w:pPr>
      <w:rPr>
        <w:rFonts w:hint="default"/>
      </w:rPr>
    </w:lvl>
    <w:lvl w:ilvl="4">
      <w:start w:val="1"/>
      <w:numFmt w:val="decimal"/>
      <w:isLgl/>
      <w:lvlText w:val="%1.%2.%3.%4.%5."/>
      <w:lvlJc w:val="left"/>
      <w:pPr>
        <w:ind w:left="5760" w:hanging="1080"/>
      </w:pPr>
      <w:rPr>
        <w:rFonts w:hint="default"/>
      </w:rPr>
    </w:lvl>
    <w:lvl w:ilvl="5">
      <w:start w:val="1"/>
      <w:numFmt w:val="decimal"/>
      <w:isLgl/>
      <w:lvlText w:val="%1.%2.%3.%4.%5.%6."/>
      <w:lvlJc w:val="left"/>
      <w:pPr>
        <w:ind w:left="7200" w:hanging="1440"/>
      </w:pPr>
      <w:rPr>
        <w:rFonts w:hint="default"/>
      </w:rPr>
    </w:lvl>
    <w:lvl w:ilvl="6">
      <w:start w:val="1"/>
      <w:numFmt w:val="decimal"/>
      <w:isLgl/>
      <w:lvlText w:val="%1.%2.%3.%4.%5.%6.%7."/>
      <w:lvlJc w:val="left"/>
      <w:pPr>
        <w:ind w:left="8640" w:hanging="1800"/>
      </w:pPr>
      <w:rPr>
        <w:rFonts w:hint="default"/>
      </w:rPr>
    </w:lvl>
    <w:lvl w:ilvl="7">
      <w:start w:val="1"/>
      <w:numFmt w:val="decimal"/>
      <w:isLgl/>
      <w:lvlText w:val="%1.%2.%3.%4.%5.%6.%7.%8."/>
      <w:lvlJc w:val="left"/>
      <w:pPr>
        <w:ind w:left="9720" w:hanging="1800"/>
      </w:pPr>
      <w:rPr>
        <w:rFonts w:hint="default"/>
      </w:rPr>
    </w:lvl>
    <w:lvl w:ilvl="8">
      <w:start w:val="1"/>
      <w:numFmt w:val="decimal"/>
      <w:isLgl/>
      <w:lvlText w:val="%1.%2.%3.%4.%5.%6.%7.%8.%9."/>
      <w:lvlJc w:val="left"/>
      <w:pPr>
        <w:ind w:left="11160" w:hanging="2160"/>
      </w:pPr>
      <w:rPr>
        <w:rFonts w:hint="default"/>
      </w:rPr>
    </w:lvl>
  </w:abstractNum>
  <w:abstractNum w:abstractNumId="35">
    <w:nsid w:val="760737BB"/>
    <w:multiLevelType w:val="hybridMultilevel"/>
    <w:tmpl w:val="5AEA1874"/>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nsid w:val="769B6B09"/>
    <w:multiLevelType w:val="hybridMultilevel"/>
    <w:tmpl w:val="EBB0474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nsid w:val="771B1E41"/>
    <w:multiLevelType w:val="hybridMultilevel"/>
    <w:tmpl w:val="858815C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79AB6118"/>
    <w:multiLevelType w:val="hybridMultilevel"/>
    <w:tmpl w:val="B29CB334"/>
    <w:lvl w:ilvl="0" w:tplc="04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7B4714BC"/>
    <w:multiLevelType w:val="hybridMultilevel"/>
    <w:tmpl w:val="2F7C2A54"/>
    <w:lvl w:ilvl="0" w:tplc="0809000B">
      <w:start w:val="1"/>
      <w:numFmt w:val="bullet"/>
      <w:lvlText w:val=""/>
      <w:lvlJc w:val="left"/>
      <w:pPr>
        <w:ind w:left="90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7B680B7B"/>
    <w:multiLevelType w:val="hybridMultilevel"/>
    <w:tmpl w:val="4C12D6FE"/>
    <w:lvl w:ilvl="0" w:tplc="46F44E9C">
      <w:start w:val="1"/>
      <w:numFmt w:val="upperRoman"/>
      <w:lvlText w:val="%1."/>
      <w:lvlJc w:val="left"/>
      <w:pPr>
        <w:ind w:left="810" w:hanging="72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2"/>
  </w:num>
  <w:num w:numId="3">
    <w:abstractNumId w:val="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2"/>
  </w:num>
  <w:num w:numId="5">
    <w:abstractNumId w:val="34"/>
  </w:num>
  <w:num w:numId="6">
    <w:abstractNumId w:val="36"/>
  </w:num>
  <w:num w:numId="7">
    <w:abstractNumId w:val="14"/>
  </w:num>
  <w:num w:numId="8">
    <w:abstractNumId w:val="7"/>
  </w:num>
  <w:num w:numId="9">
    <w:abstractNumId w:val="13"/>
  </w:num>
  <w:num w:numId="10">
    <w:abstractNumId w:val="30"/>
  </w:num>
  <w:num w:numId="11">
    <w:abstractNumId w:val="24"/>
  </w:num>
  <w:num w:numId="12">
    <w:abstractNumId w:val="0"/>
  </w:num>
  <w:num w:numId="13">
    <w:abstractNumId w:val="8"/>
  </w:num>
  <w:num w:numId="14">
    <w:abstractNumId w:val="18"/>
  </w:num>
  <w:num w:numId="15">
    <w:abstractNumId w:val="17"/>
  </w:num>
  <w:num w:numId="16">
    <w:abstractNumId w:val="28"/>
  </w:num>
  <w:num w:numId="17">
    <w:abstractNumId w:val="20"/>
  </w:num>
  <w:num w:numId="18">
    <w:abstractNumId w:val="29"/>
  </w:num>
  <w:num w:numId="19">
    <w:abstractNumId w:val="5"/>
  </w:num>
  <w:num w:numId="20">
    <w:abstractNumId w:val="12"/>
  </w:num>
  <w:num w:numId="21">
    <w:abstractNumId w:val="27"/>
  </w:num>
  <w:num w:numId="22">
    <w:abstractNumId w:val="6"/>
  </w:num>
  <w:num w:numId="23">
    <w:abstractNumId w:val="37"/>
  </w:num>
  <w:num w:numId="24">
    <w:abstractNumId w:val="23"/>
  </w:num>
  <w:num w:numId="25">
    <w:abstractNumId w:val="35"/>
  </w:num>
  <w:num w:numId="26">
    <w:abstractNumId w:val="15"/>
  </w:num>
  <w:num w:numId="27">
    <w:abstractNumId w:val="38"/>
  </w:num>
  <w:num w:numId="28">
    <w:abstractNumId w:val="19"/>
  </w:num>
  <w:num w:numId="29">
    <w:abstractNumId w:val="4"/>
  </w:num>
  <w:num w:numId="30">
    <w:abstractNumId w:val="3"/>
  </w:num>
  <w:num w:numId="31">
    <w:abstractNumId w:val="40"/>
  </w:num>
  <w:num w:numId="32">
    <w:abstractNumId w:val="1"/>
  </w:num>
  <w:num w:numId="33">
    <w:abstractNumId w:val="39"/>
  </w:num>
  <w:num w:numId="34">
    <w:abstractNumId w:val="26"/>
  </w:num>
  <w:num w:numId="35">
    <w:abstractNumId w:val="11"/>
  </w:num>
  <w:num w:numId="36">
    <w:abstractNumId w:val="10"/>
  </w:num>
  <w:num w:numId="37">
    <w:abstractNumId w:val="25"/>
  </w:num>
  <w:num w:numId="38">
    <w:abstractNumId w:val="33"/>
  </w:num>
  <w:num w:numId="39">
    <w:abstractNumId w:val="16"/>
  </w:num>
  <w:num w:numId="40">
    <w:abstractNumId w:val="21"/>
  </w:num>
  <w:num w:numId="41">
    <w:abstractNumId w:val="9"/>
  </w:num>
  <w:num w:numId="42">
    <w:abstractNumId w:val="31"/>
  </w:num>
  <w:num w:numId="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EBA"/>
    <w:rsid w:val="00441EBA"/>
    <w:rsid w:val="0046794D"/>
    <w:rsid w:val="006040FC"/>
    <w:rsid w:val="00667494"/>
    <w:rsid w:val="00B12A06"/>
    <w:rsid w:val="00BF68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EBA"/>
    <w:pPr>
      <w:spacing w:line="240" w:lineRule="auto"/>
      <w:jc w:val="both"/>
    </w:pPr>
    <w:rPr>
      <w:rFonts w:ascii="Times New Roman" w:eastAsia="Times New Roman" w:hAnsi="Times New Roman" w:cs="Times New Roman"/>
      <w:sz w:val="24"/>
      <w:lang w:val="en-US" w:bidi="en-US"/>
    </w:rPr>
  </w:style>
  <w:style w:type="paragraph" w:styleId="Heading1">
    <w:name w:val="heading 1"/>
    <w:basedOn w:val="Normal"/>
    <w:next w:val="Normal"/>
    <w:link w:val="Heading1Char"/>
    <w:autoRedefine/>
    <w:uiPriority w:val="9"/>
    <w:qFormat/>
    <w:rsid w:val="00441EBA"/>
    <w:pPr>
      <w:spacing w:line="360" w:lineRule="auto"/>
      <w:jc w:val="left"/>
      <w:outlineLvl w:val="0"/>
    </w:pPr>
    <w:rPr>
      <w:b/>
      <w:sz w:val="28"/>
      <w:szCs w:val="24"/>
    </w:rPr>
  </w:style>
  <w:style w:type="paragraph" w:styleId="Heading2">
    <w:name w:val="heading 2"/>
    <w:basedOn w:val="Normal"/>
    <w:next w:val="Normal"/>
    <w:link w:val="Heading2Char"/>
    <w:autoRedefine/>
    <w:uiPriority w:val="9"/>
    <w:unhideWhenUsed/>
    <w:qFormat/>
    <w:rsid w:val="00441EBA"/>
    <w:pPr>
      <w:spacing w:after="0" w:line="360" w:lineRule="auto"/>
      <w:ind w:left="585"/>
      <w:jc w:val="left"/>
      <w:outlineLvl w:val="1"/>
    </w:pPr>
    <w:rPr>
      <w:rFonts w:cs="Arial"/>
      <w:b/>
      <w:sz w:val="28"/>
      <w:szCs w:val="28"/>
      <w:lang w:bidi="ar-SA"/>
    </w:rPr>
  </w:style>
  <w:style w:type="paragraph" w:styleId="Heading3">
    <w:name w:val="heading 3"/>
    <w:basedOn w:val="Normal"/>
    <w:next w:val="Normal"/>
    <w:link w:val="Heading3Char"/>
    <w:autoRedefine/>
    <w:uiPriority w:val="9"/>
    <w:unhideWhenUsed/>
    <w:qFormat/>
    <w:rsid w:val="00441EBA"/>
    <w:pPr>
      <w:spacing w:after="240" w:line="360" w:lineRule="auto"/>
      <w:jc w:val="left"/>
      <w:outlineLvl w:val="2"/>
    </w:pPr>
    <w:rPr>
      <w:bCs/>
      <w:sz w:val="26"/>
      <w:lang w:val="en-GB" w:eastAsia="en-GB" w:bidi="ar-SA"/>
    </w:rPr>
  </w:style>
  <w:style w:type="paragraph" w:styleId="Heading4">
    <w:name w:val="heading 4"/>
    <w:basedOn w:val="Normal"/>
    <w:next w:val="Normal"/>
    <w:link w:val="Heading4Char"/>
    <w:uiPriority w:val="9"/>
    <w:unhideWhenUsed/>
    <w:qFormat/>
    <w:rsid w:val="00441EBA"/>
    <w:pPr>
      <w:spacing w:before="200" w:after="0"/>
      <w:jc w:val="center"/>
      <w:outlineLvl w:val="3"/>
    </w:pPr>
    <w:rPr>
      <w:bCs/>
      <w:iCs/>
    </w:rPr>
  </w:style>
  <w:style w:type="paragraph" w:styleId="Heading5">
    <w:name w:val="heading 5"/>
    <w:basedOn w:val="Normal"/>
    <w:next w:val="Normal"/>
    <w:link w:val="Heading5Char"/>
    <w:uiPriority w:val="9"/>
    <w:unhideWhenUsed/>
    <w:qFormat/>
    <w:rsid w:val="00441EBA"/>
    <w:pPr>
      <w:spacing w:before="200" w:after="0"/>
      <w:jc w:val="center"/>
      <w:outlineLvl w:val="4"/>
    </w:pPr>
    <w:rPr>
      <w:bCs/>
    </w:rPr>
  </w:style>
  <w:style w:type="paragraph" w:styleId="Heading6">
    <w:name w:val="heading 6"/>
    <w:basedOn w:val="Normal"/>
    <w:next w:val="Normal"/>
    <w:link w:val="Heading6Char"/>
    <w:uiPriority w:val="9"/>
    <w:semiHidden/>
    <w:unhideWhenUsed/>
    <w:qFormat/>
    <w:rsid w:val="00441EBA"/>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441EBA"/>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441EBA"/>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441EBA"/>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EBA"/>
    <w:rPr>
      <w:rFonts w:ascii="Times New Roman" w:eastAsia="Times New Roman" w:hAnsi="Times New Roman" w:cs="Times New Roman"/>
      <w:b/>
      <w:sz w:val="28"/>
      <w:szCs w:val="24"/>
      <w:lang w:val="en-US" w:bidi="en-US"/>
    </w:rPr>
  </w:style>
  <w:style w:type="character" w:customStyle="1" w:styleId="Heading2Char">
    <w:name w:val="Heading 2 Char"/>
    <w:basedOn w:val="DefaultParagraphFont"/>
    <w:link w:val="Heading2"/>
    <w:uiPriority w:val="9"/>
    <w:rsid w:val="00441EBA"/>
    <w:rPr>
      <w:rFonts w:ascii="Times New Roman" w:eastAsia="Times New Roman" w:hAnsi="Times New Roman" w:cs="Arial"/>
      <w:b/>
      <w:sz w:val="28"/>
      <w:szCs w:val="28"/>
      <w:lang w:val="en-US"/>
    </w:rPr>
  </w:style>
  <w:style w:type="character" w:customStyle="1" w:styleId="Heading3Char">
    <w:name w:val="Heading 3 Char"/>
    <w:basedOn w:val="DefaultParagraphFont"/>
    <w:link w:val="Heading3"/>
    <w:uiPriority w:val="9"/>
    <w:rsid w:val="00441EBA"/>
    <w:rPr>
      <w:rFonts w:ascii="Times New Roman" w:eastAsia="Times New Roman" w:hAnsi="Times New Roman" w:cs="Times New Roman"/>
      <w:bCs/>
      <w:sz w:val="26"/>
      <w:lang w:eastAsia="en-GB"/>
    </w:rPr>
  </w:style>
  <w:style w:type="character" w:customStyle="1" w:styleId="Heading4Char">
    <w:name w:val="Heading 4 Char"/>
    <w:basedOn w:val="DefaultParagraphFont"/>
    <w:link w:val="Heading4"/>
    <w:uiPriority w:val="9"/>
    <w:rsid w:val="00441EBA"/>
    <w:rPr>
      <w:rFonts w:ascii="Times New Roman" w:eastAsia="Times New Roman" w:hAnsi="Times New Roman" w:cs="Times New Roman"/>
      <w:bCs/>
      <w:iCs/>
      <w:sz w:val="24"/>
      <w:lang w:val="en-US" w:bidi="en-US"/>
    </w:rPr>
  </w:style>
  <w:style w:type="character" w:customStyle="1" w:styleId="Heading5Char">
    <w:name w:val="Heading 5 Char"/>
    <w:basedOn w:val="DefaultParagraphFont"/>
    <w:link w:val="Heading5"/>
    <w:uiPriority w:val="9"/>
    <w:rsid w:val="00441EBA"/>
    <w:rPr>
      <w:rFonts w:ascii="Times New Roman" w:eastAsia="Times New Roman" w:hAnsi="Times New Roman" w:cs="Times New Roman"/>
      <w:bCs/>
      <w:sz w:val="24"/>
      <w:lang w:val="en-US" w:bidi="en-US"/>
    </w:rPr>
  </w:style>
  <w:style w:type="character" w:customStyle="1" w:styleId="Heading6Char">
    <w:name w:val="Heading 6 Char"/>
    <w:basedOn w:val="DefaultParagraphFont"/>
    <w:link w:val="Heading6"/>
    <w:uiPriority w:val="9"/>
    <w:semiHidden/>
    <w:rsid w:val="00441EBA"/>
    <w:rPr>
      <w:rFonts w:ascii="Cambria" w:eastAsia="Times New Roman" w:hAnsi="Cambria" w:cs="Times New Roman"/>
      <w:b/>
      <w:bCs/>
      <w:i/>
      <w:iCs/>
      <w:color w:val="7F7F7F"/>
      <w:sz w:val="24"/>
      <w:lang w:val="en-US" w:bidi="en-US"/>
    </w:rPr>
  </w:style>
  <w:style w:type="character" w:customStyle="1" w:styleId="Heading7Char">
    <w:name w:val="Heading 7 Char"/>
    <w:basedOn w:val="DefaultParagraphFont"/>
    <w:link w:val="Heading7"/>
    <w:uiPriority w:val="9"/>
    <w:semiHidden/>
    <w:rsid w:val="00441EBA"/>
    <w:rPr>
      <w:rFonts w:ascii="Cambria" w:eastAsia="Times New Roman" w:hAnsi="Cambria" w:cs="Times New Roman"/>
      <w:i/>
      <w:iCs/>
      <w:sz w:val="24"/>
      <w:lang w:val="en-US" w:bidi="en-US"/>
    </w:rPr>
  </w:style>
  <w:style w:type="character" w:customStyle="1" w:styleId="Heading8Char">
    <w:name w:val="Heading 8 Char"/>
    <w:basedOn w:val="DefaultParagraphFont"/>
    <w:link w:val="Heading8"/>
    <w:uiPriority w:val="9"/>
    <w:semiHidden/>
    <w:rsid w:val="00441EBA"/>
    <w:rPr>
      <w:rFonts w:ascii="Cambria" w:eastAsia="Times New Roman" w:hAnsi="Cambria" w:cs="Times New Roman"/>
      <w:sz w:val="20"/>
      <w:szCs w:val="20"/>
      <w:lang w:val="en-US" w:bidi="en-US"/>
    </w:rPr>
  </w:style>
  <w:style w:type="character" w:customStyle="1" w:styleId="Heading9Char">
    <w:name w:val="Heading 9 Char"/>
    <w:basedOn w:val="DefaultParagraphFont"/>
    <w:link w:val="Heading9"/>
    <w:uiPriority w:val="9"/>
    <w:semiHidden/>
    <w:rsid w:val="00441EBA"/>
    <w:rPr>
      <w:rFonts w:ascii="Cambria" w:eastAsia="Times New Roman" w:hAnsi="Cambria" w:cs="Times New Roman"/>
      <w:i/>
      <w:iCs/>
      <w:spacing w:val="5"/>
      <w:sz w:val="20"/>
      <w:szCs w:val="20"/>
      <w:lang w:val="en-US" w:bidi="en-US"/>
    </w:rPr>
  </w:style>
  <w:style w:type="paragraph" w:styleId="Header">
    <w:name w:val="header"/>
    <w:basedOn w:val="Normal"/>
    <w:link w:val="HeaderChar"/>
    <w:unhideWhenUsed/>
    <w:rsid w:val="00441EBA"/>
    <w:pPr>
      <w:tabs>
        <w:tab w:val="center" w:pos="4513"/>
        <w:tab w:val="right" w:pos="9026"/>
      </w:tabs>
      <w:spacing w:after="0"/>
    </w:pPr>
  </w:style>
  <w:style w:type="character" w:customStyle="1" w:styleId="HeaderChar">
    <w:name w:val="Header Char"/>
    <w:basedOn w:val="DefaultParagraphFont"/>
    <w:link w:val="Header"/>
    <w:rsid w:val="00441EBA"/>
    <w:rPr>
      <w:rFonts w:ascii="Times New Roman" w:eastAsia="Times New Roman" w:hAnsi="Times New Roman" w:cs="Times New Roman"/>
      <w:sz w:val="24"/>
      <w:lang w:val="en-US" w:bidi="en-US"/>
    </w:rPr>
  </w:style>
  <w:style w:type="paragraph" w:styleId="Footer">
    <w:name w:val="footer"/>
    <w:basedOn w:val="Normal"/>
    <w:link w:val="FooterChar"/>
    <w:uiPriority w:val="99"/>
    <w:unhideWhenUsed/>
    <w:rsid w:val="00441EBA"/>
    <w:pPr>
      <w:tabs>
        <w:tab w:val="center" w:pos="4513"/>
        <w:tab w:val="right" w:pos="9026"/>
      </w:tabs>
      <w:spacing w:after="0"/>
    </w:pPr>
  </w:style>
  <w:style w:type="character" w:customStyle="1" w:styleId="FooterChar">
    <w:name w:val="Footer Char"/>
    <w:basedOn w:val="DefaultParagraphFont"/>
    <w:link w:val="Footer"/>
    <w:uiPriority w:val="99"/>
    <w:rsid w:val="00441EBA"/>
    <w:rPr>
      <w:rFonts w:ascii="Times New Roman" w:eastAsia="Times New Roman" w:hAnsi="Times New Roman" w:cs="Times New Roman"/>
      <w:sz w:val="24"/>
      <w:lang w:val="en-US" w:bidi="en-US"/>
    </w:rPr>
  </w:style>
  <w:style w:type="paragraph" w:styleId="BalloonText">
    <w:name w:val="Balloon Text"/>
    <w:basedOn w:val="Normal"/>
    <w:link w:val="BalloonTextChar"/>
    <w:uiPriority w:val="99"/>
    <w:semiHidden/>
    <w:unhideWhenUsed/>
    <w:rsid w:val="00441EB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1EBA"/>
    <w:rPr>
      <w:rFonts w:ascii="Tahoma" w:eastAsia="Times New Roman" w:hAnsi="Tahoma" w:cs="Tahoma"/>
      <w:sz w:val="16"/>
      <w:szCs w:val="16"/>
      <w:lang w:val="en-US" w:bidi="en-US"/>
    </w:rPr>
  </w:style>
  <w:style w:type="paragraph" w:customStyle="1" w:styleId="Default">
    <w:name w:val="Default"/>
    <w:rsid w:val="00441EBA"/>
    <w:pPr>
      <w:autoSpaceDE w:val="0"/>
      <w:autoSpaceDN w:val="0"/>
      <w:adjustRightInd w:val="0"/>
      <w:spacing w:before="200"/>
    </w:pPr>
    <w:rPr>
      <w:rFonts w:ascii="Arial" w:eastAsia="Times New Roman" w:hAnsi="Arial" w:cs="Arial"/>
      <w:color w:val="000000"/>
      <w:sz w:val="24"/>
      <w:szCs w:val="24"/>
      <w:lang w:val="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441EBA"/>
    <w:pPr>
      <w:ind w:left="720"/>
      <w:contextualSpacing/>
    </w:pPr>
  </w:style>
  <w:style w:type="paragraph" w:styleId="BodyText2">
    <w:name w:val="Body Text 2"/>
    <w:basedOn w:val="Normal"/>
    <w:link w:val="BodyText2Char"/>
    <w:rsid w:val="00441EBA"/>
    <w:pPr>
      <w:spacing w:after="120" w:line="480" w:lineRule="auto"/>
    </w:pPr>
    <w:rPr>
      <w:szCs w:val="24"/>
      <w:lang w:eastAsia="de-DE" w:bidi="ar-SA"/>
    </w:rPr>
  </w:style>
  <w:style w:type="character" w:customStyle="1" w:styleId="BodyText2Char">
    <w:name w:val="Body Text 2 Char"/>
    <w:basedOn w:val="DefaultParagraphFont"/>
    <w:link w:val="BodyText2"/>
    <w:rsid w:val="00441EBA"/>
    <w:rPr>
      <w:rFonts w:ascii="Times New Roman" w:eastAsia="Times New Roman" w:hAnsi="Times New Roman" w:cs="Times New Roman"/>
      <w:sz w:val="24"/>
      <w:szCs w:val="24"/>
      <w:lang w:val="en-US" w:eastAsia="de-DE"/>
    </w:rPr>
  </w:style>
  <w:style w:type="paragraph" w:styleId="NormalWeb">
    <w:name w:val="Normal (Web)"/>
    <w:basedOn w:val="Normal"/>
    <w:uiPriority w:val="99"/>
    <w:unhideWhenUsed/>
    <w:rsid w:val="00441EBA"/>
    <w:pPr>
      <w:spacing w:before="100" w:beforeAutospacing="1" w:after="100" w:afterAutospacing="1"/>
    </w:pPr>
    <w:rPr>
      <w:rFonts w:cs="Arial"/>
      <w:szCs w:val="24"/>
      <w:lang w:eastAsia="zh-CN"/>
    </w:rPr>
  </w:style>
  <w:style w:type="paragraph" w:customStyle="1" w:styleId="normal-p2">
    <w:name w:val="normal-p2"/>
    <w:basedOn w:val="Normal"/>
    <w:rsid w:val="00441EBA"/>
    <w:pPr>
      <w:spacing w:after="0"/>
    </w:pPr>
    <w:rPr>
      <w:color w:val="000000"/>
      <w:szCs w:val="24"/>
    </w:rPr>
  </w:style>
  <w:style w:type="character" w:customStyle="1" w:styleId="normal-c31">
    <w:name w:val="normal-c31"/>
    <w:rsid w:val="00441EBA"/>
    <w:rPr>
      <w:rFonts w:ascii="Verdana" w:hAnsi="Verdana" w:hint="default"/>
      <w:b/>
      <w:bCs/>
      <w:color w:val="006836"/>
      <w:sz w:val="20"/>
      <w:szCs w:val="20"/>
    </w:rPr>
  </w:style>
  <w:style w:type="character" w:customStyle="1" w:styleId="normal-c121">
    <w:name w:val="normal-c121"/>
    <w:rsid w:val="00441EBA"/>
    <w:rPr>
      <w:rFonts w:ascii="Verdana" w:hAnsi="Verdana" w:hint="default"/>
      <w:b/>
      <w:bCs/>
      <w:sz w:val="20"/>
      <w:szCs w:val="20"/>
    </w:rPr>
  </w:style>
  <w:style w:type="character" w:customStyle="1" w:styleId="normal-c81">
    <w:name w:val="normal-c81"/>
    <w:rsid w:val="00441EBA"/>
    <w:rPr>
      <w:rFonts w:ascii="Verdana" w:hAnsi="Verdana" w:hint="default"/>
      <w:sz w:val="20"/>
      <w:szCs w:val="20"/>
    </w:rPr>
  </w:style>
  <w:style w:type="paragraph" w:styleId="Title">
    <w:name w:val="Title"/>
    <w:basedOn w:val="Normal"/>
    <w:next w:val="Normal"/>
    <w:link w:val="TitleChar"/>
    <w:uiPriority w:val="10"/>
    <w:qFormat/>
    <w:rsid w:val="00441EBA"/>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10"/>
    <w:rsid w:val="00441EBA"/>
    <w:rPr>
      <w:rFonts w:ascii="Cambria" w:eastAsia="Times New Roman" w:hAnsi="Cambria" w:cs="Times New Roman"/>
      <w:spacing w:val="5"/>
      <w:sz w:val="52"/>
      <w:szCs w:val="52"/>
      <w:lang w:val="en-US" w:bidi="en-US"/>
    </w:rPr>
  </w:style>
  <w:style w:type="character" w:styleId="Hyperlink">
    <w:name w:val="Hyperlink"/>
    <w:uiPriority w:val="99"/>
    <w:unhideWhenUsed/>
    <w:rsid w:val="00441EBA"/>
    <w:rPr>
      <w:strike w:val="0"/>
      <w:dstrike w:val="0"/>
      <w:color w:val="01769F"/>
      <w:u w:val="none"/>
      <w:effect w:val="none"/>
    </w:rPr>
  </w:style>
  <w:style w:type="character" w:styleId="Strong">
    <w:name w:val="Strong"/>
    <w:uiPriority w:val="22"/>
    <w:qFormat/>
    <w:rsid w:val="00441EBA"/>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441EBA"/>
    <w:rPr>
      <w:rFonts w:ascii="Times New Roman" w:eastAsia="Times New Roman" w:hAnsi="Times New Roman" w:cs="Times New Roman"/>
      <w:sz w:val="24"/>
      <w:lang w:val="en-US" w:bidi="en-US"/>
    </w:rPr>
  </w:style>
  <w:style w:type="character" w:customStyle="1" w:styleId="wsbodys1">
    <w:name w:val="wsbodys1"/>
    <w:basedOn w:val="DefaultParagraphFont"/>
    <w:rsid w:val="00441EBA"/>
  </w:style>
  <w:style w:type="character" w:styleId="HTMLTypewriter">
    <w:name w:val="HTML Typewriter"/>
    <w:uiPriority w:val="99"/>
    <w:semiHidden/>
    <w:unhideWhenUsed/>
    <w:rsid w:val="00441EBA"/>
    <w:rPr>
      <w:rFonts w:ascii="Courier New" w:eastAsia="Times New Roman" w:hAnsi="Courier New" w:cs="Courier New"/>
      <w:sz w:val="20"/>
      <w:szCs w:val="20"/>
    </w:rPr>
  </w:style>
  <w:style w:type="character" w:styleId="Emphasis">
    <w:name w:val="Emphasis"/>
    <w:uiPriority w:val="20"/>
    <w:qFormat/>
    <w:rsid w:val="00441EBA"/>
    <w:rPr>
      <w:b/>
      <w:bCs/>
      <w:i/>
      <w:iCs/>
      <w:spacing w:val="10"/>
      <w:bdr w:val="none" w:sz="0" w:space="0" w:color="auto"/>
      <w:shd w:val="clear" w:color="auto" w:fill="auto"/>
    </w:rPr>
  </w:style>
  <w:style w:type="paragraph" w:styleId="NoSpacing">
    <w:name w:val="No Spacing"/>
    <w:basedOn w:val="Normal"/>
    <w:link w:val="NoSpacingChar"/>
    <w:uiPriority w:val="1"/>
    <w:qFormat/>
    <w:rsid w:val="00441EBA"/>
    <w:pPr>
      <w:spacing w:after="0"/>
    </w:pPr>
  </w:style>
  <w:style w:type="character" w:customStyle="1" w:styleId="e24kjd">
    <w:name w:val="e24kjd"/>
    <w:basedOn w:val="DefaultParagraphFont"/>
    <w:rsid w:val="00441EBA"/>
  </w:style>
  <w:style w:type="paragraph" w:customStyle="1" w:styleId="TableParagraph">
    <w:name w:val="Table Paragraph"/>
    <w:basedOn w:val="Normal"/>
    <w:uiPriority w:val="1"/>
    <w:qFormat/>
    <w:rsid w:val="00441EBA"/>
    <w:pPr>
      <w:widowControl w:val="0"/>
      <w:autoSpaceDE w:val="0"/>
      <w:autoSpaceDN w:val="0"/>
      <w:spacing w:after="0"/>
      <w:ind w:left="103"/>
    </w:pPr>
    <w:rPr>
      <w:rFonts w:eastAsia="Arial" w:cs="Arial"/>
    </w:rPr>
  </w:style>
  <w:style w:type="paragraph" w:customStyle="1" w:styleId="content2">
    <w:name w:val="content2"/>
    <w:basedOn w:val="Normal"/>
    <w:rsid w:val="00441EBA"/>
    <w:pPr>
      <w:spacing w:after="0"/>
      <w:ind w:left="567" w:right="567" w:firstLine="284"/>
    </w:pPr>
    <w:rPr>
      <w:szCs w:val="24"/>
    </w:rPr>
  </w:style>
  <w:style w:type="character" w:customStyle="1" w:styleId="mw-headline">
    <w:name w:val="mw-headline"/>
    <w:basedOn w:val="DefaultParagraphFont"/>
    <w:rsid w:val="00441EBA"/>
  </w:style>
  <w:style w:type="table" w:styleId="TableGrid">
    <w:name w:val="Table Grid"/>
    <w:basedOn w:val="TableNormal"/>
    <w:uiPriority w:val="39"/>
    <w:rsid w:val="00441EBA"/>
    <w:pPr>
      <w:spacing w:after="0" w:line="240" w:lineRule="auto"/>
    </w:pPr>
    <w:rPr>
      <w:rFonts w:ascii="Calibri" w:eastAsia="Times New Roman" w:hAnsi="Calibri"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441EBA"/>
    <w:pPr>
      <w:spacing w:after="120"/>
      <w:ind w:left="360"/>
    </w:pPr>
    <w:rPr>
      <w:sz w:val="16"/>
      <w:szCs w:val="16"/>
      <w:lang w:bidi="ar-SA"/>
    </w:rPr>
  </w:style>
  <w:style w:type="character" w:customStyle="1" w:styleId="BodyTextIndent3Char">
    <w:name w:val="Body Text Indent 3 Char"/>
    <w:basedOn w:val="DefaultParagraphFont"/>
    <w:link w:val="BodyTextIndent3"/>
    <w:rsid w:val="00441EBA"/>
    <w:rPr>
      <w:rFonts w:ascii="Times New Roman" w:eastAsia="Times New Roman" w:hAnsi="Times New Roman" w:cs="Times New Roman"/>
      <w:sz w:val="16"/>
      <w:szCs w:val="16"/>
      <w:lang w:val="en-US"/>
    </w:rPr>
  </w:style>
  <w:style w:type="character" w:customStyle="1" w:styleId="apple-converted-space">
    <w:name w:val="apple-converted-space"/>
    <w:basedOn w:val="DefaultParagraphFont"/>
    <w:rsid w:val="00441EBA"/>
  </w:style>
  <w:style w:type="paragraph" w:styleId="BodyTextIndent">
    <w:name w:val="Body Text Indent"/>
    <w:basedOn w:val="Normal"/>
    <w:link w:val="BodyTextIndentChar"/>
    <w:uiPriority w:val="99"/>
    <w:unhideWhenUsed/>
    <w:rsid w:val="00441EBA"/>
    <w:pPr>
      <w:spacing w:after="120"/>
      <w:ind w:left="360"/>
    </w:pPr>
    <w:rPr>
      <w:szCs w:val="24"/>
      <w:lang w:bidi="ar-SA"/>
    </w:rPr>
  </w:style>
  <w:style w:type="character" w:customStyle="1" w:styleId="BodyTextIndentChar">
    <w:name w:val="Body Text Indent Char"/>
    <w:basedOn w:val="DefaultParagraphFont"/>
    <w:link w:val="BodyTextIndent"/>
    <w:uiPriority w:val="99"/>
    <w:rsid w:val="00441EBA"/>
    <w:rPr>
      <w:rFonts w:ascii="Times New Roman" w:eastAsia="Times New Roman" w:hAnsi="Times New Roman" w:cs="Times New Roman"/>
      <w:sz w:val="24"/>
      <w:szCs w:val="24"/>
      <w:lang w:val="en-US"/>
    </w:rPr>
  </w:style>
  <w:style w:type="paragraph" w:styleId="Caption">
    <w:name w:val="caption"/>
    <w:basedOn w:val="Normal"/>
    <w:next w:val="Normal"/>
    <w:uiPriority w:val="35"/>
    <w:unhideWhenUsed/>
    <w:qFormat/>
    <w:rsid w:val="00441EBA"/>
    <w:rPr>
      <w:b/>
      <w:bCs/>
      <w:color w:val="365F91"/>
      <w:sz w:val="16"/>
      <w:szCs w:val="16"/>
    </w:rPr>
  </w:style>
  <w:style w:type="paragraph" w:styleId="Subtitle">
    <w:name w:val="Subtitle"/>
    <w:basedOn w:val="Normal"/>
    <w:next w:val="Normal"/>
    <w:link w:val="SubtitleChar"/>
    <w:uiPriority w:val="11"/>
    <w:qFormat/>
    <w:rsid w:val="00441EBA"/>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441EBA"/>
    <w:rPr>
      <w:rFonts w:ascii="Cambria" w:eastAsia="Times New Roman" w:hAnsi="Cambria" w:cs="Times New Roman"/>
      <w:i/>
      <w:iCs/>
      <w:spacing w:val="13"/>
      <w:sz w:val="24"/>
      <w:szCs w:val="24"/>
      <w:lang w:val="en-US" w:bidi="en-US"/>
    </w:rPr>
  </w:style>
  <w:style w:type="paragraph" w:styleId="Quote">
    <w:name w:val="Quote"/>
    <w:basedOn w:val="Normal"/>
    <w:next w:val="Normal"/>
    <w:link w:val="QuoteChar"/>
    <w:uiPriority w:val="29"/>
    <w:qFormat/>
    <w:rsid w:val="00441EBA"/>
    <w:pPr>
      <w:spacing w:before="200" w:after="0"/>
      <w:ind w:left="360" w:right="360"/>
    </w:pPr>
    <w:rPr>
      <w:i/>
      <w:iCs/>
    </w:rPr>
  </w:style>
  <w:style w:type="character" w:customStyle="1" w:styleId="QuoteChar">
    <w:name w:val="Quote Char"/>
    <w:basedOn w:val="DefaultParagraphFont"/>
    <w:link w:val="Quote"/>
    <w:uiPriority w:val="29"/>
    <w:rsid w:val="00441EBA"/>
    <w:rPr>
      <w:rFonts w:ascii="Times New Roman" w:eastAsia="Times New Roman" w:hAnsi="Times New Roman" w:cs="Times New Roman"/>
      <w:i/>
      <w:iCs/>
      <w:sz w:val="24"/>
      <w:lang w:val="en-US" w:bidi="en-US"/>
    </w:rPr>
  </w:style>
  <w:style w:type="paragraph" w:styleId="IntenseQuote">
    <w:name w:val="Intense Quote"/>
    <w:basedOn w:val="Normal"/>
    <w:next w:val="Normal"/>
    <w:link w:val="IntenseQuoteChar"/>
    <w:uiPriority w:val="30"/>
    <w:qFormat/>
    <w:rsid w:val="00441EBA"/>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441EBA"/>
    <w:rPr>
      <w:rFonts w:ascii="Times New Roman" w:eastAsia="Times New Roman" w:hAnsi="Times New Roman" w:cs="Times New Roman"/>
      <w:b/>
      <w:bCs/>
      <w:i/>
      <w:iCs/>
      <w:sz w:val="24"/>
      <w:lang w:val="en-US" w:bidi="en-US"/>
    </w:rPr>
  </w:style>
  <w:style w:type="character" w:styleId="SubtleEmphasis">
    <w:name w:val="Subtle Emphasis"/>
    <w:uiPriority w:val="19"/>
    <w:qFormat/>
    <w:rsid w:val="00441EBA"/>
    <w:rPr>
      <w:i/>
      <w:iCs/>
    </w:rPr>
  </w:style>
  <w:style w:type="character" w:styleId="IntenseEmphasis">
    <w:name w:val="Intense Emphasis"/>
    <w:uiPriority w:val="21"/>
    <w:qFormat/>
    <w:rsid w:val="00441EBA"/>
    <w:rPr>
      <w:b/>
      <w:bCs/>
    </w:rPr>
  </w:style>
  <w:style w:type="character" w:styleId="SubtleReference">
    <w:name w:val="Subtle Reference"/>
    <w:uiPriority w:val="31"/>
    <w:qFormat/>
    <w:rsid w:val="00441EBA"/>
    <w:rPr>
      <w:smallCaps/>
    </w:rPr>
  </w:style>
  <w:style w:type="character" w:styleId="IntenseReference">
    <w:name w:val="Intense Reference"/>
    <w:uiPriority w:val="32"/>
    <w:qFormat/>
    <w:rsid w:val="00441EBA"/>
    <w:rPr>
      <w:smallCaps/>
      <w:spacing w:val="5"/>
      <w:u w:val="single"/>
    </w:rPr>
  </w:style>
  <w:style w:type="character" w:styleId="BookTitle">
    <w:name w:val="Book Title"/>
    <w:uiPriority w:val="33"/>
    <w:qFormat/>
    <w:rsid w:val="00441EBA"/>
    <w:rPr>
      <w:i/>
      <w:iCs/>
      <w:smallCaps/>
      <w:spacing w:val="5"/>
    </w:rPr>
  </w:style>
  <w:style w:type="paragraph" w:styleId="TOCHeading">
    <w:name w:val="TOC Heading"/>
    <w:basedOn w:val="Heading1"/>
    <w:next w:val="Normal"/>
    <w:uiPriority w:val="39"/>
    <w:unhideWhenUsed/>
    <w:qFormat/>
    <w:rsid w:val="00441EBA"/>
    <w:pPr>
      <w:outlineLvl w:val="9"/>
    </w:pPr>
  </w:style>
  <w:style w:type="character" w:customStyle="1" w:styleId="NoSpacingChar">
    <w:name w:val="No Spacing Char"/>
    <w:basedOn w:val="DefaultParagraphFont"/>
    <w:link w:val="NoSpacing"/>
    <w:uiPriority w:val="1"/>
    <w:rsid w:val="00441EBA"/>
    <w:rPr>
      <w:rFonts w:ascii="Times New Roman" w:eastAsia="Times New Roman" w:hAnsi="Times New Roman" w:cs="Times New Roman"/>
      <w:sz w:val="24"/>
      <w:lang w:val="en-US" w:bidi="en-US"/>
    </w:rPr>
  </w:style>
  <w:style w:type="paragraph" w:styleId="TOC1">
    <w:name w:val="toc 1"/>
    <w:basedOn w:val="Normal"/>
    <w:next w:val="Normal"/>
    <w:autoRedefine/>
    <w:uiPriority w:val="39"/>
    <w:unhideWhenUsed/>
    <w:rsid w:val="00441EBA"/>
    <w:pPr>
      <w:shd w:val="clear" w:color="auto" w:fill="FFFFFF"/>
      <w:tabs>
        <w:tab w:val="right" w:leader="dot" w:pos="9350"/>
      </w:tabs>
      <w:spacing w:before="240" w:after="0" w:line="360" w:lineRule="auto"/>
    </w:pPr>
    <w:rPr>
      <w:rFonts w:ascii="Arial" w:hAnsi="Arial" w:cs="Arial"/>
      <w:b/>
      <w:noProof/>
    </w:rPr>
  </w:style>
  <w:style w:type="paragraph" w:styleId="TOC2">
    <w:name w:val="toc 2"/>
    <w:basedOn w:val="Normal"/>
    <w:next w:val="Normal"/>
    <w:autoRedefine/>
    <w:uiPriority w:val="39"/>
    <w:unhideWhenUsed/>
    <w:rsid w:val="00441EBA"/>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441EBA"/>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441EBA"/>
    <w:rPr>
      <w:sz w:val="16"/>
      <w:szCs w:val="16"/>
    </w:rPr>
  </w:style>
  <w:style w:type="paragraph" w:styleId="CommentText">
    <w:name w:val="annotation text"/>
    <w:basedOn w:val="Normal"/>
    <w:link w:val="CommentTextChar"/>
    <w:uiPriority w:val="99"/>
    <w:semiHidden/>
    <w:unhideWhenUsed/>
    <w:rsid w:val="00441EBA"/>
    <w:rPr>
      <w:sz w:val="20"/>
      <w:szCs w:val="20"/>
    </w:rPr>
  </w:style>
  <w:style w:type="character" w:customStyle="1" w:styleId="CommentTextChar">
    <w:name w:val="Comment Text Char"/>
    <w:basedOn w:val="DefaultParagraphFont"/>
    <w:link w:val="CommentText"/>
    <w:uiPriority w:val="99"/>
    <w:semiHidden/>
    <w:rsid w:val="00441EBA"/>
    <w:rPr>
      <w:rFonts w:ascii="Times New Roman" w:eastAsia="Times New Roman" w:hAnsi="Times New Roman" w:cs="Times New Roman"/>
      <w:sz w:val="20"/>
      <w:szCs w:val="20"/>
      <w:lang w:val="en-US" w:bidi="en-US"/>
    </w:rPr>
  </w:style>
  <w:style w:type="paragraph" w:styleId="CommentSubject">
    <w:name w:val="annotation subject"/>
    <w:basedOn w:val="CommentText"/>
    <w:next w:val="CommentText"/>
    <w:link w:val="CommentSubjectChar"/>
    <w:uiPriority w:val="99"/>
    <w:semiHidden/>
    <w:unhideWhenUsed/>
    <w:rsid w:val="00441EBA"/>
    <w:rPr>
      <w:b/>
      <w:bCs/>
    </w:rPr>
  </w:style>
  <w:style w:type="character" w:customStyle="1" w:styleId="CommentSubjectChar">
    <w:name w:val="Comment Subject Char"/>
    <w:basedOn w:val="CommentTextChar"/>
    <w:link w:val="CommentSubject"/>
    <w:uiPriority w:val="99"/>
    <w:semiHidden/>
    <w:rsid w:val="00441EBA"/>
    <w:rPr>
      <w:rFonts w:ascii="Times New Roman" w:eastAsia="Times New Roman" w:hAnsi="Times New Roman" w:cs="Times New Roman"/>
      <w:b/>
      <w:bCs/>
      <w:sz w:val="20"/>
      <w:szCs w:val="20"/>
      <w:lang w:val="en-US" w:bidi="en-US"/>
    </w:rPr>
  </w:style>
  <w:style w:type="paragraph" w:styleId="BodyText">
    <w:name w:val="Body Text"/>
    <w:aliases w:val=" Char5,Char5"/>
    <w:basedOn w:val="Normal"/>
    <w:link w:val="BodyTextChar"/>
    <w:qFormat/>
    <w:rsid w:val="00441EBA"/>
    <w:pPr>
      <w:spacing w:after="120"/>
    </w:pPr>
    <w:rPr>
      <w:szCs w:val="24"/>
      <w:lang w:eastAsia="de-DE" w:bidi="ar-SA"/>
    </w:rPr>
  </w:style>
  <w:style w:type="character" w:customStyle="1" w:styleId="BodyTextChar">
    <w:name w:val="Body Text Char"/>
    <w:aliases w:val=" Char5 Char,Char5 Char"/>
    <w:basedOn w:val="DefaultParagraphFont"/>
    <w:link w:val="BodyText"/>
    <w:rsid w:val="00441EBA"/>
    <w:rPr>
      <w:rFonts w:ascii="Times New Roman" w:eastAsia="Times New Roman" w:hAnsi="Times New Roman" w:cs="Times New Roman"/>
      <w:sz w:val="24"/>
      <w:szCs w:val="24"/>
      <w:lang w:val="en-US" w:eastAsia="de-DE"/>
    </w:rPr>
  </w:style>
  <w:style w:type="paragraph" w:customStyle="1" w:styleId="Buletted">
    <w:name w:val="Buletted"/>
    <w:basedOn w:val="ListParagraph"/>
    <w:next w:val="Normal"/>
    <w:qFormat/>
    <w:rsid w:val="00441EBA"/>
    <w:pPr>
      <w:numPr>
        <w:numId w:val="2"/>
      </w:numPr>
      <w:spacing w:before="120" w:after="120"/>
      <w:ind w:left="1008" w:hanging="288"/>
    </w:pPr>
    <w:rPr>
      <w:rFonts w:ascii="Arial" w:eastAsia="Calibri" w:hAnsi="Arial" w:cs="Arial"/>
      <w:lang w:bidi="ar-SA"/>
    </w:rPr>
  </w:style>
  <w:style w:type="table" w:customStyle="1" w:styleId="GridTable1Light-Accent5">
    <w:name w:val="Grid Table 1 Light - Accent 5"/>
    <w:basedOn w:val="TableNormal"/>
    <w:uiPriority w:val="46"/>
    <w:rsid w:val="00441EBA"/>
    <w:pPr>
      <w:spacing w:after="0" w:line="240" w:lineRule="auto"/>
    </w:pPr>
    <w:rPr>
      <w:rFonts w:ascii="Calibri" w:eastAsia="Times New Roman" w:hAnsi="Calibri" w:cs="Times New Roman"/>
      <w:sz w:val="20"/>
      <w:szCs w:val="20"/>
      <w:lang w:eastAsia="en-GB"/>
    </w:rPr>
    <w:tblPr>
      <w:tblStyleRowBandSize w:val="1"/>
      <w:tblStyleColBandSize w:val="1"/>
      <w:tblInd w:w="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PlainTable4">
    <w:name w:val="Plain Table 4"/>
    <w:basedOn w:val="TableNormal"/>
    <w:uiPriority w:val="44"/>
    <w:rsid w:val="00441EBA"/>
    <w:pPr>
      <w:spacing w:after="0" w:line="240" w:lineRule="auto"/>
    </w:pPr>
    <w:rPr>
      <w:rFonts w:ascii="Calibri" w:eastAsia="Times New Roman" w:hAnsi="Calibri" w:cs="Times New Roman"/>
      <w:sz w:val="20"/>
      <w:szCs w:val="20"/>
      <w:lang w:eastAsia="en-GB"/>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1">
    <w:name w:val="No List1"/>
    <w:next w:val="NoList"/>
    <w:uiPriority w:val="99"/>
    <w:semiHidden/>
    <w:unhideWhenUsed/>
    <w:rsid w:val="00441EBA"/>
  </w:style>
  <w:style w:type="paragraph" w:styleId="TableofFigures">
    <w:name w:val="table of figures"/>
    <w:basedOn w:val="Normal"/>
    <w:next w:val="Normal"/>
    <w:uiPriority w:val="99"/>
    <w:unhideWhenUsed/>
    <w:rsid w:val="00441EBA"/>
  </w:style>
  <w:style w:type="paragraph" w:styleId="TOC4">
    <w:name w:val="toc 4"/>
    <w:basedOn w:val="Normal"/>
    <w:next w:val="Normal"/>
    <w:autoRedefine/>
    <w:uiPriority w:val="39"/>
    <w:unhideWhenUsed/>
    <w:rsid w:val="00441EBA"/>
    <w:pPr>
      <w:spacing w:after="100"/>
      <w:ind w:left="660"/>
      <w:jc w:val="left"/>
    </w:pPr>
    <w:rPr>
      <w:rFonts w:ascii="Calibri" w:hAnsi="Calibri"/>
      <w:sz w:val="22"/>
      <w:lang w:val="en-GB" w:eastAsia="en-GB" w:bidi="ar-SA"/>
    </w:rPr>
  </w:style>
  <w:style w:type="paragraph" w:styleId="TOC5">
    <w:name w:val="toc 5"/>
    <w:basedOn w:val="Normal"/>
    <w:next w:val="Normal"/>
    <w:autoRedefine/>
    <w:uiPriority w:val="39"/>
    <w:unhideWhenUsed/>
    <w:rsid w:val="00441EBA"/>
    <w:pPr>
      <w:spacing w:after="100"/>
      <w:ind w:left="880"/>
      <w:jc w:val="left"/>
    </w:pPr>
    <w:rPr>
      <w:rFonts w:ascii="Calibri" w:hAnsi="Calibri"/>
      <w:sz w:val="22"/>
      <w:lang w:val="en-GB" w:eastAsia="en-GB" w:bidi="ar-SA"/>
    </w:rPr>
  </w:style>
  <w:style w:type="paragraph" w:styleId="TOC6">
    <w:name w:val="toc 6"/>
    <w:basedOn w:val="Normal"/>
    <w:next w:val="Normal"/>
    <w:autoRedefine/>
    <w:uiPriority w:val="39"/>
    <w:unhideWhenUsed/>
    <w:rsid w:val="00441EBA"/>
    <w:pPr>
      <w:spacing w:after="100"/>
      <w:ind w:left="1100"/>
      <w:jc w:val="left"/>
    </w:pPr>
    <w:rPr>
      <w:rFonts w:ascii="Calibri" w:hAnsi="Calibri"/>
      <w:sz w:val="22"/>
      <w:lang w:val="en-GB" w:eastAsia="en-GB" w:bidi="ar-SA"/>
    </w:rPr>
  </w:style>
  <w:style w:type="paragraph" w:styleId="TOC7">
    <w:name w:val="toc 7"/>
    <w:basedOn w:val="Normal"/>
    <w:next w:val="Normal"/>
    <w:autoRedefine/>
    <w:uiPriority w:val="39"/>
    <w:unhideWhenUsed/>
    <w:rsid w:val="00441EBA"/>
    <w:pPr>
      <w:spacing w:after="100"/>
      <w:ind w:left="1320"/>
      <w:jc w:val="left"/>
    </w:pPr>
    <w:rPr>
      <w:rFonts w:ascii="Calibri" w:hAnsi="Calibri"/>
      <w:sz w:val="22"/>
      <w:lang w:val="en-GB" w:eastAsia="en-GB" w:bidi="ar-SA"/>
    </w:rPr>
  </w:style>
  <w:style w:type="paragraph" w:styleId="TOC8">
    <w:name w:val="toc 8"/>
    <w:basedOn w:val="Normal"/>
    <w:next w:val="Normal"/>
    <w:autoRedefine/>
    <w:uiPriority w:val="39"/>
    <w:unhideWhenUsed/>
    <w:rsid w:val="00441EBA"/>
    <w:pPr>
      <w:spacing w:after="100"/>
      <w:ind w:left="1540"/>
      <w:jc w:val="left"/>
    </w:pPr>
    <w:rPr>
      <w:rFonts w:ascii="Calibri" w:hAnsi="Calibri"/>
      <w:sz w:val="22"/>
      <w:lang w:val="en-GB" w:eastAsia="en-GB" w:bidi="ar-SA"/>
    </w:rPr>
  </w:style>
  <w:style w:type="paragraph" w:styleId="TOC9">
    <w:name w:val="toc 9"/>
    <w:basedOn w:val="Normal"/>
    <w:next w:val="Normal"/>
    <w:autoRedefine/>
    <w:uiPriority w:val="39"/>
    <w:unhideWhenUsed/>
    <w:rsid w:val="00441EBA"/>
    <w:pPr>
      <w:spacing w:after="100"/>
      <w:ind w:left="1760"/>
      <w:jc w:val="left"/>
    </w:pPr>
    <w:rPr>
      <w:rFonts w:ascii="Calibri" w:hAnsi="Calibri"/>
      <w:sz w:val="22"/>
      <w:lang w:val="en-GB" w:eastAsia="en-GB"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Body Tex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1EBA"/>
    <w:pPr>
      <w:spacing w:line="240" w:lineRule="auto"/>
      <w:jc w:val="both"/>
    </w:pPr>
    <w:rPr>
      <w:rFonts w:ascii="Times New Roman" w:eastAsia="Times New Roman" w:hAnsi="Times New Roman" w:cs="Times New Roman"/>
      <w:sz w:val="24"/>
      <w:lang w:val="en-US" w:bidi="en-US"/>
    </w:rPr>
  </w:style>
  <w:style w:type="paragraph" w:styleId="Heading1">
    <w:name w:val="heading 1"/>
    <w:basedOn w:val="Normal"/>
    <w:next w:val="Normal"/>
    <w:link w:val="Heading1Char"/>
    <w:autoRedefine/>
    <w:uiPriority w:val="9"/>
    <w:qFormat/>
    <w:rsid w:val="00441EBA"/>
    <w:pPr>
      <w:spacing w:line="360" w:lineRule="auto"/>
      <w:jc w:val="left"/>
      <w:outlineLvl w:val="0"/>
    </w:pPr>
    <w:rPr>
      <w:b/>
      <w:sz w:val="28"/>
      <w:szCs w:val="24"/>
    </w:rPr>
  </w:style>
  <w:style w:type="paragraph" w:styleId="Heading2">
    <w:name w:val="heading 2"/>
    <w:basedOn w:val="Normal"/>
    <w:next w:val="Normal"/>
    <w:link w:val="Heading2Char"/>
    <w:autoRedefine/>
    <w:uiPriority w:val="9"/>
    <w:unhideWhenUsed/>
    <w:qFormat/>
    <w:rsid w:val="00441EBA"/>
    <w:pPr>
      <w:spacing w:after="0" w:line="360" w:lineRule="auto"/>
      <w:ind w:left="585"/>
      <w:jc w:val="left"/>
      <w:outlineLvl w:val="1"/>
    </w:pPr>
    <w:rPr>
      <w:rFonts w:cs="Arial"/>
      <w:b/>
      <w:sz w:val="28"/>
      <w:szCs w:val="28"/>
      <w:lang w:bidi="ar-SA"/>
    </w:rPr>
  </w:style>
  <w:style w:type="paragraph" w:styleId="Heading3">
    <w:name w:val="heading 3"/>
    <w:basedOn w:val="Normal"/>
    <w:next w:val="Normal"/>
    <w:link w:val="Heading3Char"/>
    <w:autoRedefine/>
    <w:uiPriority w:val="9"/>
    <w:unhideWhenUsed/>
    <w:qFormat/>
    <w:rsid w:val="00441EBA"/>
    <w:pPr>
      <w:spacing w:after="240" w:line="360" w:lineRule="auto"/>
      <w:jc w:val="left"/>
      <w:outlineLvl w:val="2"/>
    </w:pPr>
    <w:rPr>
      <w:bCs/>
      <w:sz w:val="26"/>
      <w:lang w:val="en-GB" w:eastAsia="en-GB" w:bidi="ar-SA"/>
    </w:rPr>
  </w:style>
  <w:style w:type="paragraph" w:styleId="Heading4">
    <w:name w:val="heading 4"/>
    <w:basedOn w:val="Normal"/>
    <w:next w:val="Normal"/>
    <w:link w:val="Heading4Char"/>
    <w:uiPriority w:val="9"/>
    <w:unhideWhenUsed/>
    <w:qFormat/>
    <w:rsid w:val="00441EBA"/>
    <w:pPr>
      <w:spacing w:before="200" w:after="0"/>
      <w:jc w:val="center"/>
      <w:outlineLvl w:val="3"/>
    </w:pPr>
    <w:rPr>
      <w:bCs/>
      <w:iCs/>
    </w:rPr>
  </w:style>
  <w:style w:type="paragraph" w:styleId="Heading5">
    <w:name w:val="heading 5"/>
    <w:basedOn w:val="Normal"/>
    <w:next w:val="Normal"/>
    <w:link w:val="Heading5Char"/>
    <w:uiPriority w:val="9"/>
    <w:unhideWhenUsed/>
    <w:qFormat/>
    <w:rsid w:val="00441EBA"/>
    <w:pPr>
      <w:spacing w:before="200" w:after="0"/>
      <w:jc w:val="center"/>
      <w:outlineLvl w:val="4"/>
    </w:pPr>
    <w:rPr>
      <w:bCs/>
    </w:rPr>
  </w:style>
  <w:style w:type="paragraph" w:styleId="Heading6">
    <w:name w:val="heading 6"/>
    <w:basedOn w:val="Normal"/>
    <w:next w:val="Normal"/>
    <w:link w:val="Heading6Char"/>
    <w:uiPriority w:val="9"/>
    <w:semiHidden/>
    <w:unhideWhenUsed/>
    <w:qFormat/>
    <w:rsid w:val="00441EBA"/>
    <w:pPr>
      <w:spacing w:after="0" w:line="271" w:lineRule="auto"/>
      <w:outlineLvl w:val="5"/>
    </w:pPr>
    <w:rPr>
      <w:rFonts w:ascii="Cambria" w:hAnsi="Cambria"/>
      <w:b/>
      <w:bCs/>
      <w:i/>
      <w:iCs/>
      <w:color w:val="7F7F7F"/>
    </w:rPr>
  </w:style>
  <w:style w:type="paragraph" w:styleId="Heading7">
    <w:name w:val="heading 7"/>
    <w:basedOn w:val="Normal"/>
    <w:next w:val="Normal"/>
    <w:link w:val="Heading7Char"/>
    <w:uiPriority w:val="9"/>
    <w:semiHidden/>
    <w:unhideWhenUsed/>
    <w:qFormat/>
    <w:rsid w:val="00441EBA"/>
    <w:pPr>
      <w:spacing w:after="0"/>
      <w:outlineLvl w:val="6"/>
    </w:pPr>
    <w:rPr>
      <w:rFonts w:ascii="Cambria" w:hAnsi="Cambria"/>
      <w:i/>
      <w:iCs/>
    </w:rPr>
  </w:style>
  <w:style w:type="paragraph" w:styleId="Heading8">
    <w:name w:val="heading 8"/>
    <w:basedOn w:val="Normal"/>
    <w:next w:val="Normal"/>
    <w:link w:val="Heading8Char"/>
    <w:uiPriority w:val="9"/>
    <w:semiHidden/>
    <w:unhideWhenUsed/>
    <w:qFormat/>
    <w:rsid w:val="00441EBA"/>
    <w:pPr>
      <w:spacing w:after="0"/>
      <w:outlineLvl w:val="7"/>
    </w:pPr>
    <w:rPr>
      <w:rFonts w:ascii="Cambria" w:hAnsi="Cambria"/>
      <w:sz w:val="20"/>
      <w:szCs w:val="20"/>
    </w:rPr>
  </w:style>
  <w:style w:type="paragraph" w:styleId="Heading9">
    <w:name w:val="heading 9"/>
    <w:basedOn w:val="Normal"/>
    <w:next w:val="Normal"/>
    <w:link w:val="Heading9Char"/>
    <w:uiPriority w:val="9"/>
    <w:semiHidden/>
    <w:unhideWhenUsed/>
    <w:qFormat/>
    <w:rsid w:val="00441EBA"/>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EBA"/>
    <w:rPr>
      <w:rFonts w:ascii="Times New Roman" w:eastAsia="Times New Roman" w:hAnsi="Times New Roman" w:cs="Times New Roman"/>
      <w:b/>
      <w:sz w:val="28"/>
      <w:szCs w:val="24"/>
      <w:lang w:val="en-US" w:bidi="en-US"/>
    </w:rPr>
  </w:style>
  <w:style w:type="character" w:customStyle="1" w:styleId="Heading2Char">
    <w:name w:val="Heading 2 Char"/>
    <w:basedOn w:val="DefaultParagraphFont"/>
    <w:link w:val="Heading2"/>
    <w:uiPriority w:val="9"/>
    <w:rsid w:val="00441EBA"/>
    <w:rPr>
      <w:rFonts w:ascii="Times New Roman" w:eastAsia="Times New Roman" w:hAnsi="Times New Roman" w:cs="Arial"/>
      <w:b/>
      <w:sz w:val="28"/>
      <w:szCs w:val="28"/>
      <w:lang w:val="en-US"/>
    </w:rPr>
  </w:style>
  <w:style w:type="character" w:customStyle="1" w:styleId="Heading3Char">
    <w:name w:val="Heading 3 Char"/>
    <w:basedOn w:val="DefaultParagraphFont"/>
    <w:link w:val="Heading3"/>
    <w:uiPriority w:val="9"/>
    <w:rsid w:val="00441EBA"/>
    <w:rPr>
      <w:rFonts w:ascii="Times New Roman" w:eastAsia="Times New Roman" w:hAnsi="Times New Roman" w:cs="Times New Roman"/>
      <w:bCs/>
      <w:sz w:val="26"/>
      <w:lang w:eastAsia="en-GB"/>
    </w:rPr>
  </w:style>
  <w:style w:type="character" w:customStyle="1" w:styleId="Heading4Char">
    <w:name w:val="Heading 4 Char"/>
    <w:basedOn w:val="DefaultParagraphFont"/>
    <w:link w:val="Heading4"/>
    <w:uiPriority w:val="9"/>
    <w:rsid w:val="00441EBA"/>
    <w:rPr>
      <w:rFonts w:ascii="Times New Roman" w:eastAsia="Times New Roman" w:hAnsi="Times New Roman" w:cs="Times New Roman"/>
      <w:bCs/>
      <w:iCs/>
      <w:sz w:val="24"/>
      <w:lang w:val="en-US" w:bidi="en-US"/>
    </w:rPr>
  </w:style>
  <w:style w:type="character" w:customStyle="1" w:styleId="Heading5Char">
    <w:name w:val="Heading 5 Char"/>
    <w:basedOn w:val="DefaultParagraphFont"/>
    <w:link w:val="Heading5"/>
    <w:uiPriority w:val="9"/>
    <w:rsid w:val="00441EBA"/>
    <w:rPr>
      <w:rFonts w:ascii="Times New Roman" w:eastAsia="Times New Roman" w:hAnsi="Times New Roman" w:cs="Times New Roman"/>
      <w:bCs/>
      <w:sz w:val="24"/>
      <w:lang w:val="en-US" w:bidi="en-US"/>
    </w:rPr>
  </w:style>
  <w:style w:type="character" w:customStyle="1" w:styleId="Heading6Char">
    <w:name w:val="Heading 6 Char"/>
    <w:basedOn w:val="DefaultParagraphFont"/>
    <w:link w:val="Heading6"/>
    <w:uiPriority w:val="9"/>
    <w:semiHidden/>
    <w:rsid w:val="00441EBA"/>
    <w:rPr>
      <w:rFonts w:ascii="Cambria" w:eastAsia="Times New Roman" w:hAnsi="Cambria" w:cs="Times New Roman"/>
      <w:b/>
      <w:bCs/>
      <w:i/>
      <w:iCs/>
      <w:color w:val="7F7F7F"/>
      <w:sz w:val="24"/>
      <w:lang w:val="en-US" w:bidi="en-US"/>
    </w:rPr>
  </w:style>
  <w:style w:type="character" w:customStyle="1" w:styleId="Heading7Char">
    <w:name w:val="Heading 7 Char"/>
    <w:basedOn w:val="DefaultParagraphFont"/>
    <w:link w:val="Heading7"/>
    <w:uiPriority w:val="9"/>
    <w:semiHidden/>
    <w:rsid w:val="00441EBA"/>
    <w:rPr>
      <w:rFonts w:ascii="Cambria" w:eastAsia="Times New Roman" w:hAnsi="Cambria" w:cs="Times New Roman"/>
      <w:i/>
      <w:iCs/>
      <w:sz w:val="24"/>
      <w:lang w:val="en-US" w:bidi="en-US"/>
    </w:rPr>
  </w:style>
  <w:style w:type="character" w:customStyle="1" w:styleId="Heading8Char">
    <w:name w:val="Heading 8 Char"/>
    <w:basedOn w:val="DefaultParagraphFont"/>
    <w:link w:val="Heading8"/>
    <w:uiPriority w:val="9"/>
    <w:semiHidden/>
    <w:rsid w:val="00441EBA"/>
    <w:rPr>
      <w:rFonts w:ascii="Cambria" w:eastAsia="Times New Roman" w:hAnsi="Cambria" w:cs="Times New Roman"/>
      <w:sz w:val="20"/>
      <w:szCs w:val="20"/>
      <w:lang w:val="en-US" w:bidi="en-US"/>
    </w:rPr>
  </w:style>
  <w:style w:type="character" w:customStyle="1" w:styleId="Heading9Char">
    <w:name w:val="Heading 9 Char"/>
    <w:basedOn w:val="DefaultParagraphFont"/>
    <w:link w:val="Heading9"/>
    <w:uiPriority w:val="9"/>
    <w:semiHidden/>
    <w:rsid w:val="00441EBA"/>
    <w:rPr>
      <w:rFonts w:ascii="Cambria" w:eastAsia="Times New Roman" w:hAnsi="Cambria" w:cs="Times New Roman"/>
      <w:i/>
      <w:iCs/>
      <w:spacing w:val="5"/>
      <w:sz w:val="20"/>
      <w:szCs w:val="20"/>
      <w:lang w:val="en-US" w:bidi="en-US"/>
    </w:rPr>
  </w:style>
  <w:style w:type="paragraph" w:styleId="Header">
    <w:name w:val="header"/>
    <w:basedOn w:val="Normal"/>
    <w:link w:val="HeaderChar"/>
    <w:unhideWhenUsed/>
    <w:rsid w:val="00441EBA"/>
    <w:pPr>
      <w:tabs>
        <w:tab w:val="center" w:pos="4513"/>
        <w:tab w:val="right" w:pos="9026"/>
      </w:tabs>
      <w:spacing w:after="0"/>
    </w:pPr>
  </w:style>
  <w:style w:type="character" w:customStyle="1" w:styleId="HeaderChar">
    <w:name w:val="Header Char"/>
    <w:basedOn w:val="DefaultParagraphFont"/>
    <w:link w:val="Header"/>
    <w:rsid w:val="00441EBA"/>
    <w:rPr>
      <w:rFonts w:ascii="Times New Roman" w:eastAsia="Times New Roman" w:hAnsi="Times New Roman" w:cs="Times New Roman"/>
      <w:sz w:val="24"/>
      <w:lang w:val="en-US" w:bidi="en-US"/>
    </w:rPr>
  </w:style>
  <w:style w:type="paragraph" w:styleId="Footer">
    <w:name w:val="footer"/>
    <w:basedOn w:val="Normal"/>
    <w:link w:val="FooterChar"/>
    <w:uiPriority w:val="99"/>
    <w:unhideWhenUsed/>
    <w:rsid w:val="00441EBA"/>
    <w:pPr>
      <w:tabs>
        <w:tab w:val="center" w:pos="4513"/>
        <w:tab w:val="right" w:pos="9026"/>
      </w:tabs>
      <w:spacing w:after="0"/>
    </w:pPr>
  </w:style>
  <w:style w:type="character" w:customStyle="1" w:styleId="FooterChar">
    <w:name w:val="Footer Char"/>
    <w:basedOn w:val="DefaultParagraphFont"/>
    <w:link w:val="Footer"/>
    <w:uiPriority w:val="99"/>
    <w:rsid w:val="00441EBA"/>
    <w:rPr>
      <w:rFonts w:ascii="Times New Roman" w:eastAsia="Times New Roman" w:hAnsi="Times New Roman" w:cs="Times New Roman"/>
      <w:sz w:val="24"/>
      <w:lang w:val="en-US" w:bidi="en-US"/>
    </w:rPr>
  </w:style>
  <w:style w:type="paragraph" w:styleId="BalloonText">
    <w:name w:val="Balloon Text"/>
    <w:basedOn w:val="Normal"/>
    <w:link w:val="BalloonTextChar"/>
    <w:uiPriority w:val="99"/>
    <w:semiHidden/>
    <w:unhideWhenUsed/>
    <w:rsid w:val="00441EB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1EBA"/>
    <w:rPr>
      <w:rFonts w:ascii="Tahoma" w:eastAsia="Times New Roman" w:hAnsi="Tahoma" w:cs="Tahoma"/>
      <w:sz w:val="16"/>
      <w:szCs w:val="16"/>
      <w:lang w:val="en-US" w:bidi="en-US"/>
    </w:rPr>
  </w:style>
  <w:style w:type="paragraph" w:customStyle="1" w:styleId="Default">
    <w:name w:val="Default"/>
    <w:rsid w:val="00441EBA"/>
    <w:pPr>
      <w:autoSpaceDE w:val="0"/>
      <w:autoSpaceDN w:val="0"/>
      <w:adjustRightInd w:val="0"/>
      <w:spacing w:before="200"/>
    </w:pPr>
    <w:rPr>
      <w:rFonts w:ascii="Arial" w:eastAsia="Times New Roman" w:hAnsi="Arial" w:cs="Arial"/>
      <w:color w:val="000000"/>
      <w:sz w:val="24"/>
      <w:szCs w:val="24"/>
      <w:lang w:val="en-US"/>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
    <w:basedOn w:val="Normal"/>
    <w:link w:val="ListParagraphChar"/>
    <w:uiPriority w:val="34"/>
    <w:qFormat/>
    <w:rsid w:val="00441EBA"/>
    <w:pPr>
      <w:ind w:left="720"/>
      <w:contextualSpacing/>
    </w:pPr>
  </w:style>
  <w:style w:type="paragraph" w:styleId="BodyText2">
    <w:name w:val="Body Text 2"/>
    <w:basedOn w:val="Normal"/>
    <w:link w:val="BodyText2Char"/>
    <w:rsid w:val="00441EBA"/>
    <w:pPr>
      <w:spacing w:after="120" w:line="480" w:lineRule="auto"/>
    </w:pPr>
    <w:rPr>
      <w:szCs w:val="24"/>
      <w:lang w:eastAsia="de-DE" w:bidi="ar-SA"/>
    </w:rPr>
  </w:style>
  <w:style w:type="character" w:customStyle="1" w:styleId="BodyText2Char">
    <w:name w:val="Body Text 2 Char"/>
    <w:basedOn w:val="DefaultParagraphFont"/>
    <w:link w:val="BodyText2"/>
    <w:rsid w:val="00441EBA"/>
    <w:rPr>
      <w:rFonts w:ascii="Times New Roman" w:eastAsia="Times New Roman" w:hAnsi="Times New Roman" w:cs="Times New Roman"/>
      <w:sz w:val="24"/>
      <w:szCs w:val="24"/>
      <w:lang w:val="en-US" w:eastAsia="de-DE"/>
    </w:rPr>
  </w:style>
  <w:style w:type="paragraph" w:styleId="NormalWeb">
    <w:name w:val="Normal (Web)"/>
    <w:basedOn w:val="Normal"/>
    <w:uiPriority w:val="99"/>
    <w:unhideWhenUsed/>
    <w:rsid w:val="00441EBA"/>
    <w:pPr>
      <w:spacing w:before="100" w:beforeAutospacing="1" w:after="100" w:afterAutospacing="1"/>
    </w:pPr>
    <w:rPr>
      <w:rFonts w:cs="Arial"/>
      <w:szCs w:val="24"/>
      <w:lang w:eastAsia="zh-CN"/>
    </w:rPr>
  </w:style>
  <w:style w:type="paragraph" w:customStyle="1" w:styleId="normal-p2">
    <w:name w:val="normal-p2"/>
    <w:basedOn w:val="Normal"/>
    <w:rsid w:val="00441EBA"/>
    <w:pPr>
      <w:spacing w:after="0"/>
    </w:pPr>
    <w:rPr>
      <w:color w:val="000000"/>
      <w:szCs w:val="24"/>
    </w:rPr>
  </w:style>
  <w:style w:type="character" w:customStyle="1" w:styleId="normal-c31">
    <w:name w:val="normal-c31"/>
    <w:rsid w:val="00441EBA"/>
    <w:rPr>
      <w:rFonts w:ascii="Verdana" w:hAnsi="Verdana" w:hint="default"/>
      <w:b/>
      <w:bCs/>
      <w:color w:val="006836"/>
      <w:sz w:val="20"/>
      <w:szCs w:val="20"/>
    </w:rPr>
  </w:style>
  <w:style w:type="character" w:customStyle="1" w:styleId="normal-c121">
    <w:name w:val="normal-c121"/>
    <w:rsid w:val="00441EBA"/>
    <w:rPr>
      <w:rFonts w:ascii="Verdana" w:hAnsi="Verdana" w:hint="default"/>
      <w:b/>
      <w:bCs/>
      <w:sz w:val="20"/>
      <w:szCs w:val="20"/>
    </w:rPr>
  </w:style>
  <w:style w:type="character" w:customStyle="1" w:styleId="normal-c81">
    <w:name w:val="normal-c81"/>
    <w:rsid w:val="00441EBA"/>
    <w:rPr>
      <w:rFonts w:ascii="Verdana" w:hAnsi="Verdana" w:hint="default"/>
      <w:sz w:val="20"/>
      <w:szCs w:val="20"/>
    </w:rPr>
  </w:style>
  <w:style w:type="paragraph" w:styleId="Title">
    <w:name w:val="Title"/>
    <w:basedOn w:val="Normal"/>
    <w:next w:val="Normal"/>
    <w:link w:val="TitleChar"/>
    <w:uiPriority w:val="10"/>
    <w:qFormat/>
    <w:rsid w:val="00441EBA"/>
    <w:pPr>
      <w:pBdr>
        <w:bottom w:val="single" w:sz="4" w:space="1" w:color="auto"/>
      </w:pBdr>
      <w:contextualSpacing/>
    </w:pPr>
    <w:rPr>
      <w:rFonts w:ascii="Cambria" w:hAnsi="Cambria"/>
      <w:spacing w:val="5"/>
      <w:sz w:val="52"/>
      <w:szCs w:val="52"/>
    </w:rPr>
  </w:style>
  <w:style w:type="character" w:customStyle="1" w:styleId="TitleChar">
    <w:name w:val="Title Char"/>
    <w:basedOn w:val="DefaultParagraphFont"/>
    <w:link w:val="Title"/>
    <w:uiPriority w:val="10"/>
    <w:rsid w:val="00441EBA"/>
    <w:rPr>
      <w:rFonts w:ascii="Cambria" w:eastAsia="Times New Roman" w:hAnsi="Cambria" w:cs="Times New Roman"/>
      <w:spacing w:val="5"/>
      <w:sz w:val="52"/>
      <w:szCs w:val="52"/>
      <w:lang w:val="en-US" w:bidi="en-US"/>
    </w:rPr>
  </w:style>
  <w:style w:type="character" w:styleId="Hyperlink">
    <w:name w:val="Hyperlink"/>
    <w:uiPriority w:val="99"/>
    <w:unhideWhenUsed/>
    <w:rsid w:val="00441EBA"/>
    <w:rPr>
      <w:strike w:val="0"/>
      <w:dstrike w:val="0"/>
      <w:color w:val="01769F"/>
      <w:u w:val="none"/>
      <w:effect w:val="none"/>
    </w:rPr>
  </w:style>
  <w:style w:type="character" w:styleId="Strong">
    <w:name w:val="Strong"/>
    <w:uiPriority w:val="22"/>
    <w:qFormat/>
    <w:rsid w:val="00441EBA"/>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locked/>
    <w:rsid w:val="00441EBA"/>
    <w:rPr>
      <w:rFonts w:ascii="Times New Roman" w:eastAsia="Times New Roman" w:hAnsi="Times New Roman" w:cs="Times New Roman"/>
      <w:sz w:val="24"/>
      <w:lang w:val="en-US" w:bidi="en-US"/>
    </w:rPr>
  </w:style>
  <w:style w:type="character" w:customStyle="1" w:styleId="wsbodys1">
    <w:name w:val="wsbodys1"/>
    <w:basedOn w:val="DefaultParagraphFont"/>
    <w:rsid w:val="00441EBA"/>
  </w:style>
  <w:style w:type="character" w:styleId="HTMLTypewriter">
    <w:name w:val="HTML Typewriter"/>
    <w:uiPriority w:val="99"/>
    <w:semiHidden/>
    <w:unhideWhenUsed/>
    <w:rsid w:val="00441EBA"/>
    <w:rPr>
      <w:rFonts w:ascii="Courier New" w:eastAsia="Times New Roman" w:hAnsi="Courier New" w:cs="Courier New"/>
      <w:sz w:val="20"/>
      <w:szCs w:val="20"/>
    </w:rPr>
  </w:style>
  <w:style w:type="character" w:styleId="Emphasis">
    <w:name w:val="Emphasis"/>
    <w:uiPriority w:val="20"/>
    <w:qFormat/>
    <w:rsid w:val="00441EBA"/>
    <w:rPr>
      <w:b/>
      <w:bCs/>
      <w:i/>
      <w:iCs/>
      <w:spacing w:val="10"/>
      <w:bdr w:val="none" w:sz="0" w:space="0" w:color="auto"/>
      <w:shd w:val="clear" w:color="auto" w:fill="auto"/>
    </w:rPr>
  </w:style>
  <w:style w:type="paragraph" w:styleId="NoSpacing">
    <w:name w:val="No Spacing"/>
    <w:basedOn w:val="Normal"/>
    <w:link w:val="NoSpacingChar"/>
    <w:uiPriority w:val="1"/>
    <w:qFormat/>
    <w:rsid w:val="00441EBA"/>
    <w:pPr>
      <w:spacing w:after="0"/>
    </w:pPr>
  </w:style>
  <w:style w:type="character" w:customStyle="1" w:styleId="e24kjd">
    <w:name w:val="e24kjd"/>
    <w:basedOn w:val="DefaultParagraphFont"/>
    <w:rsid w:val="00441EBA"/>
  </w:style>
  <w:style w:type="paragraph" w:customStyle="1" w:styleId="TableParagraph">
    <w:name w:val="Table Paragraph"/>
    <w:basedOn w:val="Normal"/>
    <w:uiPriority w:val="1"/>
    <w:qFormat/>
    <w:rsid w:val="00441EBA"/>
    <w:pPr>
      <w:widowControl w:val="0"/>
      <w:autoSpaceDE w:val="0"/>
      <w:autoSpaceDN w:val="0"/>
      <w:spacing w:after="0"/>
      <w:ind w:left="103"/>
    </w:pPr>
    <w:rPr>
      <w:rFonts w:eastAsia="Arial" w:cs="Arial"/>
    </w:rPr>
  </w:style>
  <w:style w:type="paragraph" w:customStyle="1" w:styleId="content2">
    <w:name w:val="content2"/>
    <w:basedOn w:val="Normal"/>
    <w:rsid w:val="00441EBA"/>
    <w:pPr>
      <w:spacing w:after="0"/>
      <w:ind w:left="567" w:right="567" w:firstLine="284"/>
    </w:pPr>
    <w:rPr>
      <w:szCs w:val="24"/>
    </w:rPr>
  </w:style>
  <w:style w:type="character" w:customStyle="1" w:styleId="mw-headline">
    <w:name w:val="mw-headline"/>
    <w:basedOn w:val="DefaultParagraphFont"/>
    <w:rsid w:val="00441EBA"/>
  </w:style>
  <w:style w:type="table" w:styleId="TableGrid">
    <w:name w:val="Table Grid"/>
    <w:basedOn w:val="TableNormal"/>
    <w:uiPriority w:val="39"/>
    <w:rsid w:val="00441EBA"/>
    <w:pPr>
      <w:spacing w:after="0" w:line="240" w:lineRule="auto"/>
    </w:pPr>
    <w:rPr>
      <w:rFonts w:ascii="Calibri" w:eastAsia="Times New Roman" w:hAnsi="Calibri" w:cs="Times New Roman"/>
      <w:sz w:val="20"/>
      <w:szCs w:val="20"/>
      <w:lang w:eastAsia="en-GB"/>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3">
    <w:name w:val="Body Text Indent 3"/>
    <w:basedOn w:val="Normal"/>
    <w:link w:val="BodyTextIndent3Char"/>
    <w:unhideWhenUsed/>
    <w:rsid w:val="00441EBA"/>
    <w:pPr>
      <w:spacing w:after="120"/>
      <w:ind w:left="360"/>
    </w:pPr>
    <w:rPr>
      <w:sz w:val="16"/>
      <w:szCs w:val="16"/>
      <w:lang w:bidi="ar-SA"/>
    </w:rPr>
  </w:style>
  <w:style w:type="character" w:customStyle="1" w:styleId="BodyTextIndent3Char">
    <w:name w:val="Body Text Indent 3 Char"/>
    <w:basedOn w:val="DefaultParagraphFont"/>
    <w:link w:val="BodyTextIndent3"/>
    <w:rsid w:val="00441EBA"/>
    <w:rPr>
      <w:rFonts w:ascii="Times New Roman" w:eastAsia="Times New Roman" w:hAnsi="Times New Roman" w:cs="Times New Roman"/>
      <w:sz w:val="16"/>
      <w:szCs w:val="16"/>
      <w:lang w:val="en-US"/>
    </w:rPr>
  </w:style>
  <w:style w:type="character" w:customStyle="1" w:styleId="apple-converted-space">
    <w:name w:val="apple-converted-space"/>
    <w:basedOn w:val="DefaultParagraphFont"/>
    <w:rsid w:val="00441EBA"/>
  </w:style>
  <w:style w:type="paragraph" w:styleId="BodyTextIndent">
    <w:name w:val="Body Text Indent"/>
    <w:basedOn w:val="Normal"/>
    <w:link w:val="BodyTextIndentChar"/>
    <w:uiPriority w:val="99"/>
    <w:unhideWhenUsed/>
    <w:rsid w:val="00441EBA"/>
    <w:pPr>
      <w:spacing w:after="120"/>
      <w:ind w:left="360"/>
    </w:pPr>
    <w:rPr>
      <w:szCs w:val="24"/>
      <w:lang w:bidi="ar-SA"/>
    </w:rPr>
  </w:style>
  <w:style w:type="character" w:customStyle="1" w:styleId="BodyTextIndentChar">
    <w:name w:val="Body Text Indent Char"/>
    <w:basedOn w:val="DefaultParagraphFont"/>
    <w:link w:val="BodyTextIndent"/>
    <w:uiPriority w:val="99"/>
    <w:rsid w:val="00441EBA"/>
    <w:rPr>
      <w:rFonts w:ascii="Times New Roman" w:eastAsia="Times New Roman" w:hAnsi="Times New Roman" w:cs="Times New Roman"/>
      <w:sz w:val="24"/>
      <w:szCs w:val="24"/>
      <w:lang w:val="en-US"/>
    </w:rPr>
  </w:style>
  <w:style w:type="paragraph" w:styleId="Caption">
    <w:name w:val="caption"/>
    <w:basedOn w:val="Normal"/>
    <w:next w:val="Normal"/>
    <w:uiPriority w:val="35"/>
    <w:unhideWhenUsed/>
    <w:qFormat/>
    <w:rsid w:val="00441EBA"/>
    <w:rPr>
      <w:b/>
      <w:bCs/>
      <w:color w:val="365F91"/>
      <w:sz w:val="16"/>
      <w:szCs w:val="16"/>
    </w:rPr>
  </w:style>
  <w:style w:type="paragraph" w:styleId="Subtitle">
    <w:name w:val="Subtitle"/>
    <w:basedOn w:val="Normal"/>
    <w:next w:val="Normal"/>
    <w:link w:val="SubtitleChar"/>
    <w:uiPriority w:val="11"/>
    <w:qFormat/>
    <w:rsid w:val="00441EBA"/>
    <w:pPr>
      <w:spacing w:after="600"/>
    </w:pPr>
    <w:rPr>
      <w:rFonts w:ascii="Cambria" w:hAnsi="Cambria"/>
      <w:i/>
      <w:iCs/>
      <w:spacing w:val="13"/>
      <w:szCs w:val="24"/>
    </w:rPr>
  </w:style>
  <w:style w:type="character" w:customStyle="1" w:styleId="SubtitleChar">
    <w:name w:val="Subtitle Char"/>
    <w:basedOn w:val="DefaultParagraphFont"/>
    <w:link w:val="Subtitle"/>
    <w:uiPriority w:val="11"/>
    <w:rsid w:val="00441EBA"/>
    <w:rPr>
      <w:rFonts w:ascii="Cambria" w:eastAsia="Times New Roman" w:hAnsi="Cambria" w:cs="Times New Roman"/>
      <w:i/>
      <w:iCs/>
      <w:spacing w:val="13"/>
      <w:sz w:val="24"/>
      <w:szCs w:val="24"/>
      <w:lang w:val="en-US" w:bidi="en-US"/>
    </w:rPr>
  </w:style>
  <w:style w:type="paragraph" w:styleId="Quote">
    <w:name w:val="Quote"/>
    <w:basedOn w:val="Normal"/>
    <w:next w:val="Normal"/>
    <w:link w:val="QuoteChar"/>
    <w:uiPriority w:val="29"/>
    <w:qFormat/>
    <w:rsid w:val="00441EBA"/>
    <w:pPr>
      <w:spacing w:before="200" w:after="0"/>
      <w:ind w:left="360" w:right="360"/>
    </w:pPr>
    <w:rPr>
      <w:i/>
      <w:iCs/>
    </w:rPr>
  </w:style>
  <w:style w:type="character" w:customStyle="1" w:styleId="QuoteChar">
    <w:name w:val="Quote Char"/>
    <w:basedOn w:val="DefaultParagraphFont"/>
    <w:link w:val="Quote"/>
    <w:uiPriority w:val="29"/>
    <w:rsid w:val="00441EBA"/>
    <w:rPr>
      <w:rFonts w:ascii="Times New Roman" w:eastAsia="Times New Roman" w:hAnsi="Times New Roman" w:cs="Times New Roman"/>
      <w:i/>
      <w:iCs/>
      <w:sz w:val="24"/>
      <w:lang w:val="en-US" w:bidi="en-US"/>
    </w:rPr>
  </w:style>
  <w:style w:type="paragraph" w:styleId="IntenseQuote">
    <w:name w:val="Intense Quote"/>
    <w:basedOn w:val="Normal"/>
    <w:next w:val="Normal"/>
    <w:link w:val="IntenseQuoteChar"/>
    <w:uiPriority w:val="30"/>
    <w:qFormat/>
    <w:rsid w:val="00441EBA"/>
    <w:pPr>
      <w:pBdr>
        <w:bottom w:val="single" w:sz="4" w:space="1" w:color="auto"/>
      </w:pBdr>
      <w:spacing w:before="200" w:after="280"/>
      <w:ind w:left="1008" w:right="1152"/>
    </w:pPr>
    <w:rPr>
      <w:b/>
      <w:bCs/>
      <w:i/>
      <w:iCs/>
    </w:rPr>
  </w:style>
  <w:style w:type="character" w:customStyle="1" w:styleId="IntenseQuoteChar">
    <w:name w:val="Intense Quote Char"/>
    <w:basedOn w:val="DefaultParagraphFont"/>
    <w:link w:val="IntenseQuote"/>
    <w:uiPriority w:val="30"/>
    <w:rsid w:val="00441EBA"/>
    <w:rPr>
      <w:rFonts w:ascii="Times New Roman" w:eastAsia="Times New Roman" w:hAnsi="Times New Roman" w:cs="Times New Roman"/>
      <w:b/>
      <w:bCs/>
      <w:i/>
      <w:iCs/>
      <w:sz w:val="24"/>
      <w:lang w:val="en-US" w:bidi="en-US"/>
    </w:rPr>
  </w:style>
  <w:style w:type="character" w:styleId="SubtleEmphasis">
    <w:name w:val="Subtle Emphasis"/>
    <w:uiPriority w:val="19"/>
    <w:qFormat/>
    <w:rsid w:val="00441EBA"/>
    <w:rPr>
      <w:i/>
      <w:iCs/>
    </w:rPr>
  </w:style>
  <w:style w:type="character" w:styleId="IntenseEmphasis">
    <w:name w:val="Intense Emphasis"/>
    <w:uiPriority w:val="21"/>
    <w:qFormat/>
    <w:rsid w:val="00441EBA"/>
    <w:rPr>
      <w:b/>
      <w:bCs/>
    </w:rPr>
  </w:style>
  <w:style w:type="character" w:styleId="SubtleReference">
    <w:name w:val="Subtle Reference"/>
    <w:uiPriority w:val="31"/>
    <w:qFormat/>
    <w:rsid w:val="00441EBA"/>
    <w:rPr>
      <w:smallCaps/>
    </w:rPr>
  </w:style>
  <w:style w:type="character" w:styleId="IntenseReference">
    <w:name w:val="Intense Reference"/>
    <w:uiPriority w:val="32"/>
    <w:qFormat/>
    <w:rsid w:val="00441EBA"/>
    <w:rPr>
      <w:smallCaps/>
      <w:spacing w:val="5"/>
      <w:u w:val="single"/>
    </w:rPr>
  </w:style>
  <w:style w:type="character" w:styleId="BookTitle">
    <w:name w:val="Book Title"/>
    <w:uiPriority w:val="33"/>
    <w:qFormat/>
    <w:rsid w:val="00441EBA"/>
    <w:rPr>
      <w:i/>
      <w:iCs/>
      <w:smallCaps/>
      <w:spacing w:val="5"/>
    </w:rPr>
  </w:style>
  <w:style w:type="paragraph" w:styleId="TOCHeading">
    <w:name w:val="TOC Heading"/>
    <w:basedOn w:val="Heading1"/>
    <w:next w:val="Normal"/>
    <w:uiPriority w:val="39"/>
    <w:unhideWhenUsed/>
    <w:qFormat/>
    <w:rsid w:val="00441EBA"/>
    <w:pPr>
      <w:outlineLvl w:val="9"/>
    </w:pPr>
  </w:style>
  <w:style w:type="character" w:customStyle="1" w:styleId="NoSpacingChar">
    <w:name w:val="No Spacing Char"/>
    <w:basedOn w:val="DefaultParagraphFont"/>
    <w:link w:val="NoSpacing"/>
    <w:uiPriority w:val="1"/>
    <w:rsid w:val="00441EBA"/>
    <w:rPr>
      <w:rFonts w:ascii="Times New Roman" w:eastAsia="Times New Roman" w:hAnsi="Times New Roman" w:cs="Times New Roman"/>
      <w:sz w:val="24"/>
      <w:lang w:val="en-US" w:bidi="en-US"/>
    </w:rPr>
  </w:style>
  <w:style w:type="paragraph" w:styleId="TOC1">
    <w:name w:val="toc 1"/>
    <w:basedOn w:val="Normal"/>
    <w:next w:val="Normal"/>
    <w:autoRedefine/>
    <w:uiPriority w:val="39"/>
    <w:unhideWhenUsed/>
    <w:rsid w:val="00441EBA"/>
    <w:pPr>
      <w:shd w:val="clear" w:color="auto" w:fill="FFFFFF"/>
      <w:tabs>
        <w:tab w:val="right" w:leader="dot" w:pos="9350"/>
      </w:tabs>
      <w:spacing w:before="240" w:after="0" w:line="360" w:lineRule="auto"/>
    </w:pPr>
    <w:rPr>
      <w:rFonts w:ascii="Arial" w:hAnsi="Arial" w:cs="Arial"/>
      <w:b/>
      <w:noProof/>
    </w:rPr>
  </w:style>
  <w:style w:type="paragraph" w:styleId="TOC2">
    <w:name w:val="toc 2"/>
    <w:basedOn w:val="Normal"/>
    <w:next w:val="Normal"/>
    <w:autoRedefine/>
    <w:uiPriority w:val="39"/>
    <w:unhideWhenUsed/>
    <w:rsid w:val="00441EBA"/>
    <w:pPr>
      <w:tabs>
        <w:tab w:val="right" w:leader="dot" w:pos="9350"/>
      </w:tabs>
      <w:spacing w:after="0"/>
      <w:ind w:left="576"/>
    </w:pPr>
    <w:rPr>
      <w:rFonts w:ascii="Arial" w:hAnsi="Arial" w:cs="Arial"/>
      <w:noProof/>
    </w:rPr>
  </w:style>
  <w:style w:type="paragraph" w:styleId="TOC3">
    <w:name w:val="toc 3"/>
    <w:basedOn w:val="Normal"/>
    <w:next w:val="Normal"/>
    <w:autoRedefine/>
    <w:uiPriority w:val="39"/>
    <w:unhideWhenUsed/>
    <w:rsid w:val="00441EBA"/>
    <w:pPr>
      <w:tabs>
        <w:tab w:val="right" w:leader="dot" w:pos="9350"/>
      </w:tabs>
      <w:spacing w:after="0"/>
      <w:ind w:left="1008"/>
    </w:pPr>
    <w:rPr>
      <w:rFonts w:ascii="Arial" w:hAnsi="Arial" w:cs="Arial"/>
      <w:noProof/>
    </w:rPr>
  </w:style>
  <w:style w:type="character" w:styleId="CommentReference">
    <w:name w:val="annotation reference"/>
    <w:uiPriority w:val="99"/>
    <w:semiHidden/>
    <w:unhideWhenUsed/>
    <w:rsid w:val="00441EBA"/>
    <w:rPr>
      <w:sz w:val="16"/>
      <w:szCs w:val="16"/>
    </w:rPr>
  </w:style>
  <w:style w:type="paragraph" w:styleId="CommentText">
    <w:name w:val="annotation text"/>
    <w:basedOn w:val="Normal"/>
    <w:link w:val="CommentTextChar"/>
    <w:uiPriority w:val="99"/>
    <w:semiHidden/>
    <w:unhideWhenUsed/>
    <w:rsid w:val="00441EBA"/>
    <w:rPr>
      <w:sz w:val="20"/>
      <w:szCs w:val="20"/>
    </w:rPr>
  </w:style>
  <w:style w:type="character" w:customStyle="1" w:styleId="CommentTextChar">
    <w:name w:val="Comment Text Char"/>
    <w:basedOn w:val="DefaultParagraphFont"/>
    <w:link w:val="CommentText"/>
    <w:uiPriority w:val="99"/>
    <w:semiHidden/>
    <w:rsid w:val="00441EBA"/>
    <w:rPr>
      <w:rFonts w:ascii="Times New Roman" w:eastAsia="Times New Roman" w:hAnsi="Times New Roman" w:cs="Times New Roman"/>
      <w:sz w:val="20"/>
      <w:szCs w:val="20"/>
      <w:lang w:val="en-US" w:bidi="en-US"/>
    </w:rPr>
  </w:style>
  <w:style w:type="paragraph" w:styleId="CommentSubject">
    <w:name w:val="annotation subject"/>
    <w:basedOn w:val="CommentText"/>
    <w:next w:val="CommentText"/>
    <w:link w:val="CommentSubjectChar"/>
    <w:uiPriority w:val="99"/>
    <w:semiHidden/>
    <w:unhideWhenUsed/>
    <w:rsid w:val="00441EBA"/>
    <w:rPr>
      <w:b/>
      <w:bCs/>
    </w:rPr>
  </w:style>
  <w:style w:type="character" w:customStyle="1" w:styleId="CommentSubjectChar">
    <w:name w:val="Comment Subject Char"/>
    <w:basedOn w:val="CommentTextChar"/>
    <w:link w:val="CommentSubject"/>
    <w:uiPriority w:val="99"/>
    <w:semiHidden/>
    <w:rsid w:val="00441EBA"/>
    <w:rPr>
      <w:rFonts w:ascii="Times New Roman" w:eastAsia="Times New Roman" w:hAnsi="Times New Roman" w:cs="Times New Roman"/>
      <w:b/>
      <w:bCs/>
      <w:sz w:val="20"/>
      <w:szCs w:val="20"/>
      <w:lang w:val="en-US" w:bidi="en-US"/>
    </w:rPr>
  </w:style>
  <w:style w:type="paragraph" w:styleId="BodyText">
    <w:name w:val="Body Text"/>
    <w:aliases w:val=" Char5,Char5"/>
    <w:basedOn w:val="Normal"/>
    <w:link w:val="BodyTextChar"/>
    <w:qFormat/>
    <w:rsid w:val="00441EBA"/>
    <w:pPr>
      <w:spacing w:after="120"/>
    </w:pPr>
    <w:rPr>
      <w:szCs w:val="24"/>
      <w:lang w:eastAsia="de-DE" w:bidi="ar-SA"/>
    </w:rPr>
  </w:style>
  <w:style w:type="character" w:customStyle="1" w:styleId="BodyTextChar">
    <w:name w:val="Body Text Char"/>
    <w:aliases w:val=" Char5 Char,Char5 Char"/>
    <w:basedOn w:val="DefaultParagraphFont"/>
    <w:link w:val="BodyText"/>
    <w:rsid w:val="00441EBA"/>
    <w:rPr>
      <w:rFonts w:ascii="Times New Roman" w:eastAsia="Times New Roman" w:hAnsi="Times New Roman" w:cs="Times New Roman"/>
      <w:sz w:val="24"/>
      <w:szCs w:val="24"/>
      <w:lang w:val="en-US" w:eastAsia="de-DE"/>
    </w:rPr>
  </w:style>
  <w:style w:type="paragraph" w:customStyle="1" w:styleId="Buletted">
    <w:name w:val="Buletted"/>
    <w:basedOn w:val="ListParagraph"/>
    <w:next w:val="Normal"/>
    <w:qFormat/>
    <w:rsid w:val="00441EBA"/>
    <w:pPr>
      <w:numPr>
        <w:numId w:val="2"/>
      </w:numPr>
      <w:spacing w:before="120" w:after="120"/>
      <w:ind w:left="1008" w:hanging="288"/>
    </w:pPr>
    <w:rPr>
      <w:rFonts w:ascii="Arial" w:eastAsia="Calibri" w:hAnsi="Arial" w:cs="Arial"/>
      <w:lang w:bidi="ar-SA"/>
    </w:rPr>
  </w:style>
  <w:style w:type="table" w:customStyle="1" w:styleId="GridTable1Light-Accent5">
    <w:name w:val="Grid Table 1 Light - Accent 5"/>
    <w:basedOn w:val="TableNormal"/>
    <w:uiPriority w:val="46"/>
    <w:rsid w:val="00441EBA"/>
    <w:pPr>
      <w:spacing w:after="0" w:line="240" w:lineRule="auto"/>
    </w:pPr>
    <w:rPr>
      <w:rFonts w:ascii="Calibri" w:eastAsia="Times New Roman" w:hAnsi="Calibri" w:cs="Times New Roman"/>
      <w:sz w:val="20"/>
      <w:szCs w:val="20"/>
      <w:lang w:eastAsia="en-GB"/>
    </w:rPr>
    <w:tblPr>
      <w:tblStyleRowBandSize w:val="1"/>
      <w:tblStyleColBandSize w:val="1"/>
      <w:tblInd w:w="0" w:type="dxa"/>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CellMar>
        <w:top w:w="0" w:type="dxa"/>
        <w:left w:w="108" w:type="dxa"/>
        <w:bottom w:w="0" w:type="dxa"/>
        <w:right w:w="108" w:type="dxa"/>
      </w:tblCellMar>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PlainTable4">
    <w:name w:val="Plain Table 4"/>
    <w:basedOn w:val="TableNormal"/>
    <w:uiPriority w:val="44"/>
    <w:rsid w:val="00441EBA"/>
    <w:pPr>
      <w:spacing w:after="0" w:line="240" w:lineRule="auto"/>
    </w:pPr>
    <w:rPr>
      <w:rFonts w:ascii="Calibri" w:eastAsia="Times New Roman" w:hAnsi="Calibri" w:cs="Times New Roman"/>
      <w:sz w:val="20"/>
      <w:szCs w:val="20"/>
      <w:lang w:eastAsia="en-GB"/>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NoList1">
    <w:name w:val="No List1"/>
    <w:next w:val="NoList"/>
    <w:uiPriority w:val="99"/>
    <w:semiHidden/>
    <w:unhideWhenUsed/>
    <w:rsid w:val="00441EBA"/>
  </w:style>
  <w:style w:type="paragraph" w:styleId="TableofFigures">
    <w:name w:val="table of figures"/>
    <w:basedOn w:val="Normal"/>
    <w:next w:val="Normal"/>
    <w:uiPriority w:val="99"/>
    <w:unhideWhenUsed/>
    <w:rsid w:val="00441EBA"/>
  </w:style>
  <w:style w:type="paragraph" w:styleId="TOC4">
    <w:name w:val="toc 4"/>
    <w:basedOn w:val="Normal"/>
    <w:next w:val="Normal"/>
    <w:autoRedefine/>
    <w:uiPriority w:val="39"/>
    <w:unhideWhenUsed/>
    <w:rsid w:val="00441EBA"/>
    <w:pPr>
      <w:spacing w:after="100"/>
      <w:ind w:left="660"/>
      <w:jc w:val="left"/>
    </w:pPr>
    <w:rPr>
      <w:rFonts w:ascii="Calibri" w:hAnsi="Calibri"/>
      <w:sz w:val="22"/>
      <w:lang w:val="en-GB" w:eastAsia="en-GB" w:bidi="ar-SA"/>
    </w:rPr>
  </w:style>
  <w:style w:type="paragraph" w:styleId="TOC5">
    <w:name w:val="toc 5"/>
    <w:basedOn w:val="Normal"/>
    <w:next w:val="Normal"/>
    <w:autoRedefine/>
    <w:uiPriority w:val="39"/>
    <w:unhideWhenUsed/>
    <w:rsid w:val="00441EBA"/>
    <w:pPr>
      <w:spacing w:after="100"/>
      <w:ind w:left="880"/>
      <w:jc w:val="left"/>
    </w:pPr>
    <w:rPr>
      <w:rFonts w:ascii="Calibri" w:hAnsi="Calibri"/>
      <w:sz w:val="22"/>
      <w:lang w:val="en-GB" w:eastAsia="en-GB" w:bidi="ar-SA"/>
    </w:rPr>
  </w:style>
  <w:style w:type="paragraph" w:styleId="TOC6">
    <w:name w:val="toc 6"/>
    <w:basedOn w:val="Normal"/>
    <w:next w:val="Normal"/>
    <w:autoRedefine/>
    <w:uiPriority w:val="39"/>
    <w:unhideWhenUsed/>
    <w:rsid w:val="00441EBA"/>
    <w:pPr>
      <w:spacing w:after="100"/>
      <w:ind w:left="1100"/>
      <w:jc w:val="left"/>
    </w:pPr>
    <w:rPr>
      <w:rFonts w:ascii="Calibri" w:hAnsi="Calibri"/>
      <w:sz w:val="22"/>
      <w:lang w:val="en-GB" w:eastAsia="en-GB" w:bidi="ar-SA"/>
    </w:rPr>
  </w:style>
  <w:style w:type="paragraph" w:styleId="TOC7">
    <w:name w:val="toc 7"/>
    <w:basedOn w:val="Normal"/>
    <w:next w:val="Normal"/>
    <w:autoRedefine/>
    <w:uiPriority w:val="39"/>
    <w:unhideWhenUsed/>
    <w:rsid w:val="00441EBA"/>
    <w:pPr>
      <w:spacing w:after="100"/>
      <w:ind w:left="1320"/>
      <w:jc w:val="left"/>
    </w:pPr>
    <w:rPr>
      <w:rFonts w:ascii="Calibri" w:hAnsi="Calibri"/>
      <w:sz w:val="22"/>
      <w:lang w:val="en-GB" w:eastAsia="en-GB" w:bidi="ar-SA"/>
    </w:rPr>
  </w:style>
  <w:style w:type="paragraph" w:styleId="TOC8">
    <w:name w:val="toc 8"/>
    <w:basedOn w:val="Normal"/>
    <w:next w:val="Normal"/>
    <w:autoRedefine/>
    <w:uiPriority w:val="39"/>
    <w:unhideWhenUsed/>
    <w:rsid w:val="00441EBA"/>
    <w:pPr>
      <w:spacing w:after="100"/>
      <w:ind w:left="1540"/>
      <w:jc w:val="left"/>
    </w:pPr>
    <w:rPr>
      <w:rFonts w:ascii="Calibri" w:hAnsi="Calibri"/>
      <w:sz w:val="22"/>
      <w:lang w:val="en-GB" w:eastAsia="en-GB" w:bidi="ar-SA"/>
    </w:rPr>
  </w:style>
  <w:style w:type="paragraph" w:styleId="TOC9">
    <w:name w:val="toc 9"/>
    <w:basedOn w:val="Normal"/>
    <w:next w:val="Normal"/>
    <w:autoRedefine/>
    <w:uiPriority w:val="39"/>
    <w:unhideWhenUsed/>
    <w:rsid w:val="00441EBA"/>
    <w:pPr>
      <w:spacing w:after="100"/>
      <w:ind w:left="1760"/>
      <w:jc w:val="left"/>
    </w:pPr>
    <w:rPr>
      <w:rFonts w:ascii="Calibri" w:hAnsi="Calibri"/>
      <w:sz w:val="22"/>
      <w:lang w:val="en-GB" w:eastAsia="en-GB"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8.png"/><Relationship Id="rId26" Type="http://schemas.openxmlformats.org/officeDocument/2006/relationships/hyperlink" Target="https://www.bplans.com/start-a-business/market-research/target-market/" TargetMode="External"/><Relationship Id="rId39" Type="http://schemas.openxmlformats.org/officeDocument/2006/relationships/hyperlink" Target="https://blog.hubspot.com/service/faq-page?hubs_content=blog.hubspot.com/service/customer-service-standards&amp;hubs_content-cta=FAQs" TargetMode="External"/><Relationship Id="rId3" Type="http://schemas.microsoft.com/office/2007/relationships/stylesWithEffects" Target="stylesWithEffects.xml"/><Relationship Id="rId21" Type="http://schemas.openxmlformats.org/officeDocument/2006/relationships/hyperlink" Target="https://www.salesforce.com/resources/research-reports/state-of-the-connected-customer/" TargetMode="External"/><Relationship Id="rId34" Type="http://schemas.openxmlformats.org/officeDocument/2006/relationships/hyperlink" Target="https://blog.hubspot.com/service/customer-service-principles?hubs_content=blog.hubspot.com/service/customer-service-standards&amp;hubs_content-cta=principles%20of%20customer%20service" TargetMode="External"/><Relationship Id="rId42" Type="http://schemas.openxmlformats.org/officeDocument/2006/relationships/hyperlink" Target="https://blog.hubspot.com/service/what-is-a-knowledge-base?hubs_content=blog.hubspot.com/service/customer-service-standards&amp;hubs_content-cta=knowledge%20bases" TargetMode="External"/><Relationship Id="rId47" Type="http://schemas.openxmlformats.org/officeDocument/2006/relationships/header" Target="header4.xml"/><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7.png"/><Relationship Id="rId25" Type="http://schemas.openxmlformats.org/officeDocument/2006/relationships/hyperlink" Target="https://www.bplans.com/business-funding/pitching/elevator-pitch/key-components/" TargetMode="External"/><Relationship Id="rId33" Type="http://schemas.openxmlformats.org/officeDocument/2006/relationships/image" Target="media/image10.jpeg"/><Relationship Id="rId38" Type="http://schemas.openxmlformats.org/officeDocument/2006/relationships/hyperlink" Target="https://blog.hubspot.com/service/omni-channel-experience?hubs_content=blog.hubspot.com/service/customer-service-standards&amp;hubs_content-cta=channels" TargetMode="External"/><Relationship Id="rId46" Type="http://schemas.openxmlformats.org/officeDocument/2006/relationships/footer" Target="footer3.xml"/><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hyperlink" Target="https://www.conductor.com/academy/customer-first-marketing-guide/" TargetMode="External"/><Relationship Id="rId29" Type="http://schemas.openxmlformats.org/officeDocument/2006/relationships/hyperlink" Target="https://www.bplans.com/business-planning/how-to-write/competition/" TargetMode="External"/><Relationship Id="rId41" Type="http://schemas.openxmlformats.org/officeDocument/2006/relationships/hyperlink" Target="https://www.collinsdictionary.com/us/dictionary/english/question"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hyperlink" Target="https://www.conductor.com/academy/keyword-research/" TargetMode="External"/><Relationship Id="rId32" Type="http://schemas.openxmlformats.org/officeDocument/2006/relationships/image" Target="media/image9.jpeg"/><Relationship Id="rId37" Type="http://schemas.openxmlformats.org/officeDocument/2006/relationships/hyperlink" Target="https://blog.hubspot.com/service/how-to-deal-with-difficult-customers?hubs_content=blog.hubspot.com/service/customer-service-standards&amp;hubs_content-cta=difficult%20the%20interaction" TargetMode="External"/><Relationship Id="rId40" Type="http://schemas.openxmlformats.org/officeDocument/2006/relationships/hyperlink" Target="https://www.collinsdictionary.com/us/dictionary/english/ask" TargetMode="External"/><Relationship Id="rId45"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s://www.conductor.com/academy/real-time-marketing-examples/" TargetMode="External"/><Relationship Id="rId28" Type="http://schemas.openxmlformats.org/officeDocument/2006/relationships/hyperlink" Target="https://www.liveplan.com/blog/why-do-you-need-to-know-your-competition/?__hstc=246577179.5ea88732e3dfcc6157e726099e1e41c6.1696497256575.1696497256575.1696497256575.1&amp;__hssc=246577179.1.1696497256576&amp;__hsfp=1154432429" TargetMode="External"/><Relationship Id="rId36" Type="http://schemas.openxmlformats.org/officeDocument/2006/relationships/hyperlink" Target="https://blog.hubspot.com/service/customer-delight?hubs_content=blog.hubspot.com/service/customer-service-standards&amp;hubs_content-cta=customer%20delight" TargetMode="External"/><Relationship Id="rId49"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yperlink" Target="https://www.superoffice.com/blog/how-to-create-a-customer-centric-strategy/" TargetMode="External"/><Relationship Id="rId31" Type="http://schemas.openxmlformats.org/officeDocument/2006/relationships/hyperlink" Target="https://www.linkedin.com/advice/3/how-can-you-use-cognitive-flexibility-adapt-customer?trk=article-ssr-frontend-x-article_little-text-block" TargetMode="External"/><Relationship Id="rId44" Type="http://schemas.openxmlformats.org/officeDocument/2006/relationships/hyperlink" Target="https://www.g2.com/articles/verbal-communication"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oter" Target="footer2.xml"/><Relationship Id="rId22" Type="http://schemas.openxmlformats.org/officeDocument/2006/relationships/hyperlink" Target="https://www.conductor.com/academy/understanding-customers/" TargetMode="External"/><Relationship Id="rId27" Type="http://schemas.openxmlformats.org/officeDocument/2006/relationships/hyperlink" Target="https://www.bplans.com/business-planning/how-to-write/market-analysis/customer-persona/" TargetMode="External"/><Relationship Id="rId30" Type="http://schemas.openxmlformats.org/officeDocument/2006/relationships/hyperlink" Target="https://www.bplans.com/business-planning/how-to-write/competition/" TargetMode="External"/><Relationship Id="rId35" Type="http://schemas.openxmlformats.org/officeDocument/2006/relationships/hyperlink" Target="https://blog.hubspot.com/service/personalized-customer-service?hubs_content=blog.hubspot.com/service/customer-service-standards&amp;hubs_content-cta=personalize%20the%20experience" TargetMode="External"/><Relationship Id="rId43" Type="http://schemas.openxmlformats.org/officeDocument/2006/relationships/image" Target="media/image11.jpeg"/><Relationship Id="rId48" Type="http://schemas.openxmlformats.org/officeDocument/2006/relationships/footer" Target="footer4.xml"/><Relationship Id="rId8"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72</Pages>
  <Words>16150</Words>
  <Characters>92058</Characters>
  <Application>Microsoft Office Word</Application>
  <DocSecurity>0</DocSecurity>
  <Lines>767</Lines>
  <Paragraphs>215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2023-10-31T13:20:00Z</cp:lastPrinted>
  <dcterms:created xsi:type="dcterms:W3CDTF">2023-10-31T12:53:00Z</dcterms:created>
  <dcterms:modified xsi:type="dcterms:W3CDTF">2023-10-31T13:22:00Z</dcterms:modified>
</cp:coreProperties>
</file>