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138E" w:rsidRPr="00C46E41" w:rsidRDefault="001B138E" w:rsidP="001B138E">
      <w:pPr>
        <w:jc w:val="center"/>
        <w:rPr>
          <w:b/>
          <w:bCs/>
          <w:color w:val="000000" w:themeColor="text1"/>
          <w:sz w:val="40"/>
        </w:rPr>
      </w:pPr>
      <w:r w:rsidRPr="00C46E41">
        <w:rPr>
          <w:b/>
          <w:bCs/>
          <w:color w:val="000000" w:themeColor="text1"/>
          <w:sz w:val="40"/>
        </w:rPr>
        <w:t xml:space="preserve">Bakery and Pastry Production  </w:t>
      </w:r>
    </w:p>
    <w:p w:rsidR="001B138E" w:rsidRPr="00C46E41" w:rsidRDefault="001B138E" w:rsidP="001B138E">
      <w:pPr>
        <w:jc w:val="center"/>
        <w:rPr>
          <w:b/>
          <w:bCs/>
          <w:color w:val="000000" w:themeColor="text1"/>
          <w:sz w:val="40"/>
        </w:rPr>
      </w:pPr>
      <w:r w:rsidRPr="00C46E41">
        <w:rPr>
          <w:b/>
          <w:bCs/>
          <w:color w:val="000000" w:themeColor="text1"/>
          <w:sz w:val="40"/>
        </w:rPr>
        <w:t>Level IV</w:t>
      </w:r>
    </w:p>
    <w:p w:rsidR="001B138E" w:rsidRPr="00C46E41" w:rsidRDefault="001B138E" w:rsidP="001B138E">
      <w:pPr>
        <w:pStyle w:val="Normal1"/>
        <w:jc w:val="center"/>
        <w:rPr>
          <w:b/>
          <w:sz w:val="28"/>
        </w:rPr>
      </w:pPr>
      <w:r w:rsidRPr="00C46E41">
        <w:rPr>
          <w:b/>
          <w:sz w:val="28"/>
        </w:rPr>
        <w:t>Based on September 2023, Curriculum Version 2</w:t>
      </w:r>
    </w:p>
    <w:p w:rsidR="001B138E" w:rsidRPr="00D06DFD" w:rsidRDefault="001B138E" w:rsidP="001B138E">
      <w:pPr>
        <w:spacing w:after="0"/>
        <w:jc w:val="center"/>
        <w:rPr>
          <w:b/>
          <w:bCs/>
          <w:color w:val="000000" w:themeColor="text1"/>
          <w:sz w:val="40"/>
          <w:szCs w:val="40"/>
        </w:rPr>
      </w:pPr>
      <w:r w:rsidRPr="00C46E41">
        <w:rPr>
          <w:b/>
          <w:bCs/>
          <w:noProof/>
          <w:color w:val="000000" w:themeColor="text1"/>
          <w:sz w:val="40"/>
          <w:szCs w:val="40"/>
          <w:lang w:eastAsia="zh-CN"/>
        </w:rPr>
        <w:drawing>
          <wp:inline distT="0" distB="0" distL="0" distR="0">
            <wp:extent cx="5800725" cy="3262908"/>
            <wp:effectExtent l="19050" t="0" r="9525" b="0"/>
            <wp:docPr id="251" name="Picture 110" descr="Employee rewards and recognition progr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Employee rewards and recognition programs"/>
                    <pic:cNvPicPr>
                      <a:picLocks noChangeAspect="1" noChangeArrowheads="1"/>
                    </pic:cNvPicPr>
                  </pic:nvPicPr>
                  <pic:blipFill>
                    <a:blip r:embed="rId8" cstate="print"/>
                    <a:srcRect/>
                    <a:stretch>
                      <a:fillRect/>
                    </a:stretch>
                  </pic:blipFill>
                  <pic:spPr bwMode="auto">
                    <a:xfrm>
                      <a:off x="0" y="0"/>
                      <a:ext cx="5800725" cy="3262908"/>
                    </a:xfrm>
                    <a:prstGeom prst="rect">
                      <a:avLst/>
                    </a:prstGeom>
                    <a:noFill/>
                    <a:ln w="9525">
                      <a:noFill/>
                      <a:miter lim="800000"/>
                      <a:headEnd/>
                      <a:tailEnd/>
                    </a:ln>
                  </pic:spPr>
                </pic:pic>
              </a:graphicData>
            </a:graphic>
          </wp:inline>
        </w:drawing>
      </w:r>
    </w:p>
    <w:p w:rsidR="001B138E" w:rsidRPr="00C46E41" w:rsidRDefault="001B138E" w:rsidP="001B138E">
      <w:pPr>
        <w:tabs>
          <w:tab w:val="left" w:pos="2700"/>
        </w:tabs>
        <w:spacing w:after="0"/>
        <w:ind w:left="2610" w:hanging="2700"/>
        <w:rPr>
          <w:color w:val="000000" w:themeColor="text1"/>
          <w:szCs w:val="40"/>
        </w:rPr>
      </w:pPr>
      <w:r w:rsidRPr="00C46E41">
        <w:rPr>
          <w:b/>
          <w:color w:val="000000" w:themeColor="text1"/>
          <w:szCs w:val="40"/>
        </w:rPr>
        <w:t xml:space="preserve">MODULE TITLE: </w:t>
      </w:r>
      <w:r w:rsidR="00A05CB5">
        <w:rPr>
          <w:b/>
          <w:bCs/>
          <w:caps w:val="0"/>
          <w:color w:val="000000" w:themeColor="text1"/>
          <w:sz w:val="24"/>
        </w:rPr>
        <w:t xml:space="preserve">Managing </w:t>
      </w:r>
      <w:r w:rsidR="00A05CB5" w:rsidRPr="00C46E41">
        <w:rPr>
          <w:b/>
          <w:bCs/>
          <w:caps w:val="0"/>
          <w:color w:val="000000" w:themeColor="text1"/>
          <w:sz w:val="24"/>
        </w:rPr>
        <w:t xml:space="preserve">Bakery </w:t>
      </w:r>
      <w:r w:rsidR="00A05CB5">
        <w:rPr>
          <w:b/>
          <w:bCs/>
          <w:caps w:val="0"/>
          <w:color w:val="000000" w:themeColor="text1"/>
          <w:sz w:val="24"/>
        </w:rPr>
        <w:t>a</w:t>
      </w:r>
      <w:r w:rsidR="00A05CB5" w:rsidRPr="00C46E41">
        <w:rPr>
          <w:b/>
          <w:bCs/>
          <w:caps w:val="0"/>
          <w:color w:val="000000" w:themeColor="text1"/>
          <w:sz w:val="24"/>
        </w:rPr>
        <w:t>nd Pastry Personnel</w:t>
      </w:r>
    </w:p>
    <w:p w:rsidR="001B138E" w:rsidRPr="00C46E41" w:rsidRDefault="001B138E" w:rsidP="001B138E">
      <w:pPr>
        <w:tabs>
          <w:tab w:val="left" w:pos="2700"/>
        </w:tabs>
        <w:spacing w:after="0"/>
        <w:ind w:left="2610" w:hanging="2700"/>
        <w:rPr>
          <w:color w:val="000000" w:themeColor="text1"/>
          <w:szCs w:val="40"/>
        </w:rPr>
      </w:pPr>
      <w:r w:rsidRPr="00C46E41">
        <w:rPr>
          <w:b/>
          <w:color w:val="000000" w:themeColor="text1"/>
          <w:szCs w:val="40"/>
        </w:rPr>
        <w:t xml:space="preserve">MODULE CODE: </w:t>
      </w:r>
      <w:r w:rsidRPr="00C46E41">
        <w:rPr>
          <w:b/>
          <w:bCs/>
          <w:iCs/>
          <w:color w:val="000000" w:themeColor="text1"/>
          <w:sz w:val="24"/>
        </w:rPr>
        <w:t>CST BPP4 M</w:t>
      </w:r>
      <w:r w:rsidR="00A05CB5">
        <w:rPr>
          <w:b/>
          <w:bCs/>
          <w:iCs/>
          <w:color w:val="000000" w:themeColor="text1"/>
          <w:sz w:val="24"/>
        </w:rPr>
        <w:t>0</w:t>
      </w:r>
      <w:bookmarkStart w:id="0" w:name="_GoBack"/>
      <w:bookmarkEnd w:id="0"/>
      <w:r w:rsidRPr="00C46E41">
        <w:rPr>
          <w:b/>
          <w:bCs/>
          <w:iCs/>
          <w:color w:val="000000" w:themeColor="text1"/>
          <w:sz w:val="24"/>
        </w:rPr>
        <w:t>9 0923</w:t>
      </w:r>
    </w:p>
    <w:p w:rsidR="001B138E" w:rsidRPr="00C46E41" w:rsidRDefault="001B138E" w:rsidP="001B138E">
      <w:pPr>
        <w:tabs>
          <w:tab w:val="left" w:pos="2700"/>
        </w:tabs>
        <w:spacing w:after="0"/>
        <w:ind w:left="2610" w:hanging="2700"/>
        <w:rPr>
          <w:color w:val="000000" w:themeColor="text1"/>
          <w:szCs w:val="40"/>
        </w:rPr>
      </w:pPr>
      <w:r w:rsidRPr="00C46E41">
        <w:rPr>
          <w:b/>
          <w:color w:val="000000" w:themeColor="text1"/>
          <w:szCs w:val="40"/>
        </w:rPr>
        <w:t xml:space="preserve">NOMINAL DURATION: </w:t>
      </w:r>
      <w:r w:rsidRPr="00C46E41">
        <w:rPr>
          <w:b/>
          <w:color w:val="000000" w:themeColor="text1"/>
          <w:sz w:val="24"/>
          <w:lang w:val="fr-FR"/>
        </w:rPr>
        <w:t xml:space="preserve">36 </w:t>
      </w:r>
      <w:r w:rsidRPr="00C46E41">
        <w:rPr>
          <w:b/>
          <w:color w:val="000000" w:themeColor="text1"/>
          <w:sz w:val="24"/>
        </w:rPr>
        <w:t>Hours</w:t>
      </w:r>
      <w:r w:rsidRPr="00C46E41">
        <w:rPr>
          <w:b/>
          <w:color w:val="000000" w:themeColor="text1"/>
          <w:sz w:val="24"/>
          <w:lang w:val="fr-FR"/>
        </w:rPr>
        <w:t xml:space="preserve"> </w:t>
      </w:r>
    </w:p>
    <w:p w:rsidR="001B138E" w:rsidRDefault="001B138E" w:rsidP="001B138E">
      <w:pPr>
        <w:pStyle w:val="heading22"/>
      </w:pPr>
    </w:p>
    <w:p w:rsidR="001B138E" w:rsidRPr="00415F9B" w:rsidRDefault="001B138E" w:rsidP="001B138E">
      <w:pPr>
        <w:pStyle w:val="heading22"/>
      </w:pPr>
      <w:r w:rsidRPr="00415F9B">
        <w:t>Prepared by: Ministry of Labor and Skill</w:t>
      </w:r>
    </w:p>
    <w:p w:rsidR="001B138E" w:rsidRPr="00415F9B" w:rsidRDefault="001B138E" w:rsidP="001B138E">
      <w:pPr>
        <w:pStyle w:val="heading22"/>
      </w:pPr>
    </w:p>
    <w:p w:rsidR="001B138E" w:rsidRPr="00415F9B" w:rsidRDefault="001B138E" w:rsidP="001B138E">
      <w:pPr>
        <w:pStyle w:val="heading22"/>
        <w:jc w:val="right"/>
      </w:pPr>
      <w:r w:rsidRPr="00415F9B">
        <w:t>September 2023</w:t>
      </w:r>
    </w:p>
    <w:p w:rsidR="001B138E" w:rsidRDefault="001B138E" w:rsidP="001B138E">
      <w:pPr>
        <w:pStyle w:val="heading22"/>
        <w:jc w:val="right"/>
      </w:pPr>
      <w:r>
        <w:t xml:space="preserve">     </w:t>
      </w:r>
      <w:r w:rsidRPr="00415F9B">
        <w:t>Addis Ababa, Ethiopia</w:t>
      </w:r>
      <w:bookmarkStart w:id="1" w:name="_Toc146095766"/>
      <w:bookmarkStart w:id="2" w:name="_Toc146095996"/>
      <w:bookmarkStart w:id="3" w:name="_Toc146097244"/>
      <w:bookmarkStart w:id="4" w:name="_Toc146112254"/>
    </w:p>
    <w:sdt>
      <w:sdtPr>
        <w:rPr>
          <w:rFonts w:ascii="Times New Roman" w:eastAsiaTheme="minorHAnsi" w:hAnsi="Times New Roman" w:cs="Times New Roman"/>
          <w:b w:val="0"/>
          <w:bCs w:val="0"/>
          <w:caps/>
          <w:color w:val="4F81BD" w:themeColor="accent1"/>
          <w:szCs w:val="24"/>
        </w:rPr>
        <w:id w:val="467927018"/>
        <w:docPartObj>
          <w:docPartGallery w:val="Table of Contents"/>
          <w:docPartUnique/>
        </w:docPartObj>
      </w:sdtPr>
      <w:sdtEndPr/>
      <w:sdtContent>
        <w:p w:rsidR="001B138E" w:rsidRDefault="001B138E" w:rsidP="001B138E">
          <w:pPr>
            <w:pStyle w:val="TOCHeading"/>
          </w:pPr>
          <w:r>
            <w:t>Table of Contents</w:t>
          </w:r>
        </w:p>
        <w:p w:rsidR="001B138E" w:rsidRPr="004A1AEF" w:rsidRDefault="001B138E" w:rsidP="001B138E">
          <w:pPr>
            <w:pStyle w:val="TOC1"/>
            <w:rPr>
              <w:rFonts w:asciiTheme="minorHAnsi" w:eastAsiaTheme="minorEastAsia" w:hAnsiTheme="minorHAnsi" w:cstheme="minorBidi"/>
              <w:color w:val="auto"/>
              <w:sz w:val="22"/>
              <w:szCs w:val="22"/>
            </w:rPr>
          </w:pPr>
          <w:r>
            <w:fldChar w:fldCharType="begin"/>
          </w:r>
          <w:r>
            <w:instrText xml:space="preserve"> TOC \o "1-3" \h \z \u </w:instrText>
          </w:r>
          <w:r>
            <w:fldChar w:fldCharType="separate"/>
          </w:r>
          <w:hyperlink w:anchor="_Toc146473146" w:history="1">
            <w:r w:rsidRPr="004A1AEF">
              <w:rPr>
                <w:rStyle w:val="Hyperlink"/>
              </w:rPr>
              <w:t>Acknowledgment</w:t>
            </w:r>
            <w:r w:rsidRPr="004A1AEF">
              <w:rPr>
                <w:webHidden/>
              </w:rPr>
              <w:tab/>
            </w:r>
            <w:r w:rsidRPr="004A1AEF">
              <w:rPr>
                <w:webHidden/>
              </w:rPr>
              <w:fldChar w:fldCharType="begin"/>
            </w:r>
            <w:r w:rsidRPr="004A1AEF">
              <w:rPr>
                <w:webHidden/>
              </w:rPr>
              <w:instrText xml:space="preserve"> PAGEREF _Toc146473146 \h </w:instrText>
            </w:r>
            <w:r w:rsidRPr="004A1AEF">
              <w:rPr>
                <w:webHidden/>
              </w:rPr>
            </w:r>
            <w:r w:rsidRPr="004A1AEF">
              <w:rPr>
                <w:webHidden/>
              </w:rPr>
              <w:fldChar w:fldCharType="separate"/>
            </w:r>
            <w:r w:rsidR="00E60782">
              <w:rPr>
                <w:webHidden/>
              </w:rPr>
              <w:t>4</w:t>
            </w:r>
            <w:r w:rsidRPr="004A1AEF">
              <w:rPr>
                <w:webHidden/>
              </w:rPr>
              <w:fldChar w:fldCharType="end"/>
            </w:r>
          </w:hyperlink>
        </w:p>
        <w:p w:rsidR="001B138E" w:rsidRPr="004A1AEF" w:rsidRDefault="00DB3DA5" w:rsidP="001B138E">
          <w:pPr>
            <w:pStyle w:val="TOC1"/>
            <w:rPr>
              <w:rFonts w:asciiTheme="minorHAnsi" w:eastAsiaTheme="minorEastAsia" w:hAnsiTheme="minorHAnsi" w:cstheme="minorBidi"/>
              <w:color w:val="auto"/>
              <w:sz w:val="22"/>
              <w:szCs w:val="22"/>
            </w:rPr>
          </w:pPr>
          <w:hyperlink w:anchor="_Toc146473147" w:history="1">
            <w:r w:rsidR="001B138E" w:rsidRPr="004A1AEF">
              <w:rPr>
                <w:rStyle w:val="Hyperlink"/>
              </w:rPr>
              <w:t>Introduction to the Module</w:t>
            </w:r>
            <w:r w:rsidR="001B138E" w:rsidRPr="004A1AEF">
              <w:rPr>
                <w:webHidden/>
              </w:rPr>
              <w:tab/>
            </w:r>
            <w:r w:rsidR="001B138E" w:rsidRPr="004A1AEF">
              <w:rPr>
                <w:webHidden/>
              </w:rPr>
              <w:fldChar w:fldCharType="begin"/>
            </w:r>
            <w:r w:rsidR="001B138E" w:rsidRPr="004A1AEF">
              <w:rPr>
                <w:webHidden/>
              </w:rPr>
              <w:instrText xml:space="preserve"> PAGEREF _Toc146473147 \h </w:instrText>
            </w:r>
            <w:r w:rsidR="001B138E" w:rsidRPr="004A1AEF">
              <w:rPr>
                <w:webHidden/>
              </w:rPr>
            </w:r>
            <w:r w:rsidR="001B138E" w:rsidRPr="004A1AEF">
              <w:rPr>
                <w:webHidden/>
              </w:rPr>
              <w:fldChar w:fldCharType="separate"/>
            </w:r>
            <w:r w:rsidR="00E60782">
              <w:rPr>
                <w:webHidden/>
              </w:rPr>
              <w:t>5</w:t>
            </w:r>
            <w:r w:rsidR="001B138E" w:rsidRPr="004A1AEF">
              <w:rPr>
                <w:webHidden/>
              </w:rPr>
              <w:fldChar w:fldCharType="end"/>
            </w:r>
          </w:hyperlink>
        </w:p>
        <w:p w:rsidR="001B138E" w:rsidRPr="004A1AEF" w:rsidRDefault="00DB3DA5" w:rsidP="001B138E">
          <w:pPr>
            <w:pStyle w:val="TOC1"/>
            <w:rPr>
              <w:rFonts w:asciiTheme="minorHAnsi" w:eastAsiaTheme="minorEastAsia" w:hAnsiTheme="minorHAnsi" w:cstheme="minorBidi"/>
              <w:color w:val="auto"/>
              <w:sz w:val="22"/>
              <w:szCs w:val="22"/>
            </w:rPr>
          </w:pPr>
          <w:hyperlink w:anchor="_Toc146473148" w:history="1">
            <w:r w:rsidR="001B138E" w:rsidRPr="004A1AEF">
              <w:rPr>
                <w:rStyle w:val="Hyperlink"/>
              </w:rPr>
              <w:t>Unit One: On the Job Coaching</w:t>
            </w:r>
            <w:r w:rsidR="001B138E" w:rsidRPr="004A1AEF">
              <w:rPr>
                <w:webHidden/>
              </w:rPr>
              <w:tab/>
            </w:r>
            <w:r w:rsidR="001B138E" w:rsidRPr="004A1AEF">
              <w:rPr>
                <w:webHidden/>
              </w:rPr>
              <w:fldChar w:fldCharType="begin"/>
            </w:r>
            <w:r w:rsidR="001B138E" w:rsidRPr="004A1AEF">
              <w:rPr>
                <w:webHidden/>
              </w:rPr>
              <w:instrText xml:space="preserve"> PAGEREF _Toc146473148 \h </w:instrText>
            </w:r>
            <w:r w:rsidR="001B138E" w:rsidRPr="004A1AEF">
              <w:rPr>
                <w:webHidden/>
              </w:rPr>
            </w:r>
            <w:r w:rsidR="001B138E" w:rsidRPr="004A1AEF">
              <w:rPr>
                <w:webHidden/>
              </w:rPr>
              <w:fldChar w:fldCharType="separate"/>
            </w:r>
            <w:r w:rsidR="00E60782">
              <w:rPr>
                <w:webHidden/>
              </w:rPr>
              <w:t>6</w:t>
            </w:r>
            <w:r w:rsidR="001B138E" w:rsidRPr="004A1AEF">
              <w:rPr>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49" w:history="1">
            <w:r w:rsidR="001B138E" w:rsidRPr="002F31A0">
              <w:rPr>
                <w:rStyle w:val="Hyperlink"/>
                <w:noProof/>
              </w:rPr>
              <w:t>1.1</w:t>
            </w:r>
            <w:r w:rsidR="001B138E">
              <w:rPr>
                <w:rFonts w:asciiTheme="minorHAnsi" w:eastAsiaTheme="minorEastAsia" w:hAnsiTheme="minorHAnsi" w:cstheme="minorBidi"/>
                <w:noProof/>
                <w:color w:val="auto"/>
                <w:sz w:val="22"/>
                <w:szCs w:val="22"/>
              </w:rPr>
              <w:tab/>
            </w:r>
            <w:r w:rsidR="001B138E" w:rsidRPr="002F31A0">
              <w:rPr>
                <w:rStyle w:val="Hyperlink"/>
                <w:noProof/>
              </w:rPr>
              <w:t>Over View of on the Job Coaching</w:t>
            </w:r>
            <w:r w:rsidR="001B138E">
              <w:rPr>
                <w:noProof/>
                <w:webHidden/>
              </w:rPr>
              <w:tab/>
            </w:r>
            <w:r w:rsidR="001B138E">
              <w:rPr>
                <w:noProof/>
                <w:webHidden/>
              </w:rPr>
              <w:fldChar w:fldCharType="begin"/>
            </w:r>
            <w:r w:rsidR="001B138E">
              <w:rPr>
                <w:noProof/>
                <w:webHidden/>
              </w:rPr>
              <w:instrText xml:space="preserve"> PAGEREF _Toc146473149 \h </w:instrText>
            </w:r>
            <w:r w:rsidR="001B138E">
              <w:rPr>
                <w:noProof/>
                <w:webHidden/>
              </w:rPr>
            </w:r>
            <w:r w:rsidR="001B138E">
              <w:rPr>
                <w:noProof/>
                <w:webHidden/>
              </w:rPr>
              <w:fldChar w:fldCharType="separate"/>
            </w:r>
            <w:r w:rsidR="00E60782">
              <w:rPr>
                <w:noProof/>
                <w:webHidden/>
              </w:rPr>
              <w:t>7</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50" w:history="1">
            <w:r w:rsidR="001B138E" w:rsidRPr="002F31A0">
              <w:rPr>
                <w:rStyle w:val="Hyperlink"/>
                <w:noProof/>
              </w:rPr>
              <w:t>1.2</w:t>
            </w:r>
            <w:r w:rsidR="001B138E">
              <w:rPr>
                <w:rFonts w:asciiTheme="minorHAnsi" w:eastAsiaTheme="minorEastAsia" w:hAnsiTheme="minorHAnsi" w:cstheme="minorBidi"/>
                <w:noProof/>
                <w:color w:val="auto"/>
                <w:sz w:val="22"/>
                <w:szCs w:val="22"/>
              </w:rPr>
              <w:tab/>
            </w:r>
            <w:r w:rsidR="001B138E" w:rsidRPr="002F31A0">
              <w:rPr>
                <w:rStyle w:val="Hyperlink"/>
                <w:noProof/>
              </w:rPr>
              <w:t>Purpose of on the Job Coaching</w:t>
            </w:r>
            <w:r w:rsidR="001B138E">
              <w:rPr>
                <w:noProof/>
                <w:webHidden/>
              </w:rPr>
              <w:tab/>
            </w:r>
            <w:r w:rsidR="001B138E">
              <w:rPr>
                <w:noProof/>
                <w:webHidden/>
              </w:rPr>
              <w:fldChar w:fldCharType="begin"/>
            </w:r>
            <w:r w:rsidR="001B138E">
              <w:rPr>
                <w:noProof/>
                <w:webHidden/>
              </w:rPr>
              <w:instrText xml:space="preserve"> PAGEREF _Toc146473150 \h </w:instrText>
            </w:r>
            <w:r w:rsidR="001B138E">
              <w:rPr>
                <w:noProof/>
                <w:webHidden/>
              </w:rPr>
            </w:r>
            <w:r w:rsidR="001B138E">
              <w:rPr>
                <w:noProof/>
                <w:webHidden/>
              </w:rPr>
              <w:fldChar w:fldCharType="separate"/>
            </w:r>
            <w:r w:rsidR="00E60782">
              <w:rPr>
                <w:noProof/>
                <w:webHidden/>
              </w:rPr>
              <w:t>8</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51" w:history="1">
            <w:r w:rsidR="001B138E" w:rsidRPr="002F31A0">
              <w:rPr>
                <w:rStyle w:val="Hyperlink"/>
                <w:noProof/>
              </w:rPr>
              <w:t>1.3</w:t>
            </w:r>
            <w:r w:rsidR="001B138E">
              <w:rPr>
                <w:rFonts w:asciiTheme="minorHAnsi" w:eastAsiaTheme="minorEastAsia" w:hAnsiTheme="minorHAnsi" w:cstheme="minorBidi"/>
                <w:noProof/>
                <w:color w:val="auto"/>
                <w:sz w:val="22"/>
                <w:szCs w:val="22"/>
              </w:rPr>
              <w:tab/>
            </w:r>
            <w:r w:rsidR="001B138E" w:rsidRPr="002F31A0">
              <w:rPr>
                <w:rStyle w:val="Hyperlink"/>
                <w:noProof/>
              </w:rPr>
              <w:t>Factors Need for Coaching</w:t>
            </w:r>
            <w:r w:rsidR="001B138E">
              <w:rPr>
                <w:noProof/>
                <w:webHidden/>
              </w:rPr>
              <w:tab/>
            </w:r>
            <w:r w:rsidR="001B138E">
              <w:rPr>
                <w:noProof/>
                <w:webHidden/>
              </w:rPr>
              <w:fldChar w:fldCharType="begin"/>
            </w:r>
            <w:r w:rsidR="001B138E">
              <w:rPr>
                <w:noProof/>
                <w:webHidden/>
              </w:rPr>
              <w:instrText xml:space="preserve"> PAGEREF _Toc146473151 \h </w:instrText>
            </w:r>
            <w:r w:rsidR="001B138E">
              <w:rPr>
                <w:noProof/>
                <w:webHidden/>
              </w:rPr>
            </w:r>
            <w:r w:rsidR="001B138E">
              <w:rPr>
                <w:noProof/>
                <w:webHidden/>
              </w:rPr>
              <w:fldChar w:fldCharType="separate"/>
            </w:r>
            <w:r w:rsidR="00E60782">
              <w:rPr>
                <w:noProof/>
                <w:webHidden/>
              </w:rPr>
              <w:t>9</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52" w:history="1">
            <w:r w:rsidR="001B138E" w:rsidRPr="002F31A0">
              <w:rPr>
                <w:rStyle w:val="Hyperlink"/>
                <w:noProof/>
              </w:rPr>
              <w:t>1.3.1</w:t>
            </w:r>
            <w:r w:rsidR="001B138E">
              <w:rPr>
                <w:rFonts w:asciiTheme="minorHAnsi" w:eastAsiaTheme="minorEastAsia" w:hAnsiTheme="minorHAnsi" w:cstheme="minorBidi"/>
                <w:noProof/>
                <w:color w:val="auto"/>
                <w:sz w:val="22"/>
                <w:szCs w:val="22"/>
              </w:rPr>
              <w:tab/>
            </w:r>
            <w:r w:rsidR="001B138E" w:rsidRPr="002F31A0">
              <w:rPr>
                <w:rStyle w:val="Hyperlink"/>
                <w:noProof/>
              </w:rPr>
              <w:t>Staff induction</w:t>
            </w:r>
            <w:r w:rsidR="001B138E">
              <w:rPr>
                <w:noProof/>
                <w:webHidden/>
              </w:rPr>
              <w:tab/>
            </w:r>
            <w:r w:rsidR="001B138E">
              <w:rPr>
                <w:noProof/>
                <w:webHidden/>
              </w:rPr>
              <w:fldChar w:fldCharType="begin"/>
            </w:r>
            <w:r w:rsidR="001B138E">
              <w:rPr>
                <w:noProof/>
                <w:webHidden/>
              </w:rPr>
              <w:instrText xml:space="preserve"> PAGEREF _Toc146473152 \h </w:instrText>
            </w:r>
            <w:r w:rsidR="001B138E">
              <w:rPr>
                <w:noProof/>
                <w:webHidden/>
              </w:rPr>
            </w:r>
            <w:r w:rsidR="001B138E">
              <w:rPr>
                <w:noProof/>
                <w:webHidden/>
              </w:rPr>
              <w:fldChar w:fldCharType="separate"/>
            </w:r>
            <w:r w:rsidR="00E60782">
              <w:rPr>
                <w:noProof/>
                <w:webHidden/>
              </w:rPr>
              <w:t>9</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53" w:history="1">
            <w:r w:rsidR="001B138E" w:rsidRPr="002F31A0">
              <w:rPr>
                <w:rStyle w:val="Hyperlink"/>
                <w:noProof/>
              </w:rPr>
              <w:t>1.3.2</w:t>
            </w:r>
            <w:r w:rsidR="001B138E">
              <w:rPr>
                <w:rFonts w:asciiTheme="minorHAnsi" w:eastAsiaTheme="minorEastAsia" w:hAnsiTheme="minorHAnsi" w:cstheme="minorBidi"/>
                <w:noProof/>
                <w:color w:val="auto"/>
                <w:sz w:val="22"/>
                <w:szCs w:val="22"/>
              </w:rPr>
              <w:tab/>
            </w:r>
            <w:r w:rsidR="001B138E" w:rsidRPr="002F31A0">
              <w:rPr>
                <w:rStyle w:val="Hyperlink"/>
                <w:noProof/>
              </w:rPr>
              <w:t>A request from a colleague for coaching</w:t>
            </w:r>
            <w:r w:rsidR="001B138E">
              <w:rPr>
                <w:noProof/>
                <w:webHidden/>
              </w:rPr>
              <w:tab/>
            </w:r>
            <w:r w:rsidR="001B138E">
              <w:rPr>
                <w:noProof/>
                <w:webHidden/>
              </w:rPr>
              <w:fldChar w:fldCharType="begin"/>
            </w:r>
            <w:r w:rsidR="001B138E">
              <w:rPr>
                <w:noProof/>
                <w:webHidden/>
              </w:rPr>
              <w:instrText xml:space="preserve"> PAGEREF _Toc146473153 \h </w:instrText>
            </w:r>
            <w:r w:rsidR="001B138E">
              <w:rPr>
                <w:noProof/>
                <w:webHidden/>
              </w:rPr>
            </w:r>
            <w:r w:rsidR="001B138E">
              <w:rPr>
                <w:noProof/>
                <w:webHidden/>
              </w:rPr>
              <w:fldChar w:fldCharType="separate"/>
            </w:r>
            <w:r w:rsidR="00E60782">
              <w:rPr>
                <w:noProof/>
                <w:webHidden/>
              </w:rPr>
              <w:t>9</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54" w:history="1">
            <w:r w:rsidR="001B138E" w:rsidRPr="002F31A0">
              <w:rPr>
                <w:rStyle w:val="Hyperlink"/>
                <w:noProof/>
              </w:rPr>
              <w:t>1.3.3</w:t>
            </w:r>
            <w:r w:rsidR="001B138E">
              <w:rPr>
                <w:rFonts w:asciiTheme="minorHAnsi" w:eastAsiaTheme="minorEastAsia" w:hAnsiTheme="minorHAnsi" w:cstheme="minorBidi"/>
                <w:noProof/>
                <w:color w:val="auto"/>
                <w:sz w:val="22"/>
                <w:szCs w:val="22"/>
              </w:rPr>
              <w:tab/>
            </w:r>
            <w:r w:rsidR="001B138E" w:rsidRPr="002F31A0">
              <w:rPr>
                <w:rStyle w:val="Hyperlink"/>
                <w:noProof/>
              </w:rPr>
              <w:t>A direction from management to help a staff member</w:t>
            </w:r>
            <w:r w:rsidR="001B138E">
              <w:rPr>
                <w:noProof/>
                <w:webHidden/>
              </w:rPr>
              <w:tab/>
            </w:r>
            <w:r w:rsidR="001B138E">
              <w:rPr>
                <w:noProof/>
                <w:webHidden/>
              </w:rPr>
              <w:fldChar w:fldCharType="begin"/>
            </w:r>
            <w:r w:rsidR="001B138E">
              <w:rPr>
                <w:noProof/>
                <w:webHidden/>
              </w:rPr>
              <w:instrText xml:space="preserve"> PAGEREF _Toc146473154 \h </w:instrText>
            </w:r>
            <w:r w:rsidR="001B138E">
              <w:rPr>
                <w:noProof/>
                <w:webHidden/>
              </w:rPr>
            </w:r>
            <w:r w:rsidR="001B138E">
              <w:rPr>
                <w:noProof/>
                <w:webHidden/>
              </w:rPr>
              <w:fldChar w:fldCharType="separate"/>
            </w:r>
            <w:r w:rsidR="00E60782">
              <w:rPr>
                <w:noProof/>
                <w:webHidden/>
              </w:rPr>
              <w:t>9</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55" w:history="1">
            <w:r w:rsidR="001B138E" w:rsidRPr="002F31A0">
              <w:rPr>
                <w:rStyle w:val="Hyperlink"/>
                <w:noProof/>
              </w:rPr>
              <w:t>1.3.4</w:t>
            </w:r>
            <w:r w:rsidR="001B138E">
              <w:rPr>
                <w:rFonts w:asciiTheme="minorHAnsi" w:eastAsiaTheme="minorEastAsia" w:hAnsiTheme="minorHAnsi" w:cstheme="minorBidi"/>
                <w:noProof/>
                <w:color w:val="auto"/>
                <w:sz w:val="22"/>
                <w:szCs w:val="22"/>
              </w:rPr>
              <w:tab/>
            </w:r>
            <w:r w:rsidR="001B138E" w:rsidRPr="002F31A0">
              <w:rPr>
                <w:rStyle w:val="Hyperlink"/>
                <w:noProof/>
              </w:rPr>
              <w:t>As a result of personal observation of staff performance.</w:t>
            </w:r>
            <w:r w:rsidR="001B138E">
              <w:rPr>
                <w:noProof/>
                <w:webHidden/>
              </w:rPr>
              <w:tab/>
            </w:r>
            <w:r w:rsidR="001B138E">
              <w:rPr>
                <w:noProof/>
                <w:webHidden/>
              </w:rPr>
              <w:fldChar w:fldCharType="begin"/>
            </w:r>
            <w:r w:rsidR="001B138E">
              <w:rPr>
                <w:noProof/>
                <w:webHidden/>
              </w:rPr>
              <w:instrText xml:space="preserve"> PAGEREF _Toc146473155 \h </w:instrText>
            </w:r>
            <w:r w:rsidR="001B138E">
              <w:rPr>
                <w:noProof/>
                <w:webHidden/>
              </w:rPr>
            </w:r>
            <w:r w:rsidR="001B138E">
              <w:rPr>
                <w:noProof/>
                <w:webHidden/>
              </w:rPr>
              <w:fldChar w:fldCharType="separate"/>
            </w:r>
            <w:r w:rsidR="00E60782">
              <w:rPr>
                <w:noProof/>
                <w:webHidden/>
              </w:rPr>
              <w:t>10</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60" w:history="1">
            <w:r w:rsidR="001B138E" w:rsidRPr="002F31A0">
              <w:rPr>
                <w:rStyle w:val="Hyperlink"/>
                <w:noProof/>
              </w:rPr>
              <w:t>1.4</w:t>
            </w:r>
            <w:r w:rsidR="001B138E">
              <w:rPr>
                <w:rFonts w:asciiTheme="minorHAnsi" w:eastAsiaTheme="minorEastAsia" w:hAnsiTheme="minorHAnsi" w:cstheme="minorBidi"/>
                <w:noProof/>
                <w:color w:val="auto"/>
                <w:sz w:val="22"/>
                <w:szCs w:val="22"/>
              </w:rPr>
              <w:tab/>
            </w:r>
            <w:r w:rsidR="001B138E" w:rsidRPr="002F31A0">
              <w:rPr>
                <w:rStyle w:val="Hyperlink"/>
                <w:noProof/>
              </w:rPr>
              <w:t>Specific Coaching Needs</w:t>
            </w:r>
            <w:r w:rsidR="001B138E">
              <w:rPr>
                <w:noProof/>
                <w:webHidden/>
              </w:rPr>
              <w:tab/>
            </w:r>
            <w:r w:rsidR="001B138E">
              <w:rPr>
                <w:noProof/>
                <w:webHidden/>
              </w:rPr>
              <w:fldChar w:fldCharType="begin"/>
            </w:r>
            <w:r w:rsidR="001B138E">
              <w:rPr>
                <w:noProof/>
                <w:webHidden/>
              </w:rPr>
              <w:instrText xml:space="preserve"> PAGEREF _Toc146473160 \h </w:instrText>
            </w:r>
            <w:r w:rsidR="001B138E">
              <w:rPr>
                <w:noProof/>
                <w:webHidden/>
              </w:rPr>
            </w:r>
            <w:r w:rsidR="001B138E">
              <w:rPr>
                <w:noProof/>
                <w:webHidden/>
              </w:rPr>
              <w:fldChar w:fldCharType="separate"/>
            </w:r>
            <w:r w:rsidR="00E60782">
              <w:rPr>
                <w:noProof/>
                <w:webHidden/>
              </w:rPr>
              <w:t>11</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61" w:history="1">
            <w:r w:rsidR="001B138E" w:rsidRPr="002F31A0">
              <w:rPr>
                <w:rStyle w:val="Hyperlink"/>
                <w:noProof/>
              </w:rPr>
              <w:t>1.5</w:t>
            </w:r>
            <w:r w:rsidR="001B138E">
              <w:rPr>
                <w:rFonts w:asciiTheme="minorHAnsi" w:eastAsiaTheme="minorEastAsia" w:hAnsiTheme="minorHAnsi" w:cstheme="minorBidi"/>
                <w:noProof/>
                <w:color w:val="auto"/>
                <w:sz w:val="22"/>
                <w:szCs w:val="22"/>
              </w:rPr>
              <w:tab/>
            </w:r>
            <w:r w:rsidR="001B138E" w:rsidRPr="002F31A0">
              <w:rPr>
                <w:rStyle w:val="Hyperlink"/>
                <w:noProof/>
              </w:rPr>
              <w:t>Coaching Sessions</w:t>
            </w:r>
            <w:r w:rsidR="001B138E">
              <w:rPr>
                <w:noProof/>
                <w:webHidden/>
              </w:rPr>
              <w:tab/>
            </w:r>
            <w:r w:rsidR="001B138E">
              <w:rPr>
                <w:noProof/>
                <w:webHidden/>
              </w:rPr>
              <w:fldChar w:fldCharType="begin"/>
            </w:r>
            <w:r w:rsidR="001B138E">
              <w:rPr>
                <w:noProof/>
                <w:webHidden/>
              </w:rPr>
              <w:instrText xml:space="preserve"> PAGEREF _Toc146473161 \h </w:instrText>
            </w:r>
            <w:r w:rsidR="001B138E">
              <w:rPr>
                <w:noProof/>
                <w:webHidden/>
              </w:rPr>
            </w:r>
            <w:r w:rsidR="001B138E">
              <w:rPr>
                <w:noProof/>
                <w:webHidden/>
              </w:rPr>
              <w:fldChar w:fldCharType="separate"/>
            </w:r>
            <w:r w:rsidR="00E60782">
              <w:rPr>
                <w:noProof/>
                <w:webHidden/>
              </w:rPr>
              <w:t>12</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62" w:history="1">
            <w:r w:rsidR="001B138E" w:rsidRPr="002F31A0">
              <w:rPr>
                <w:rStyle w:val="Hyperlink"/>
                <w:noProof/>
              </w:rPr>
              <w:t>1.5.1</w:t>
            </w:r>
            <w:r w:rsidR="001B138E">
              <w:rPr>
                <w:rFonts w:asciiTheme="minorHAnsi" w:eastAsiaTheme="minorEastAsia" w:hAnsiTheme="minorHAnsi" w:cstheme="minorBidi"/>
                <w:noProof/>
                <w:color w:val="auto"/>
                <w:sz w:val="22"/>
                <w:szCs w:val="22"/>
              </w:rPr>
              <w:tab/>
            </w:r>
            <w:r w:rsidR="001B138E" w:rsidRPr="002F31A0">
              <w:rPr>
                <w:rStyle w:val="Hyperlink"/>
                <w:noProof/>
              </w:rPr>
              <w:t>On-the-job during work hours:</w:t>
            </w:r>
            <w:r w:rsidR="001B138E">
              <w:rPr>
                <w:noProof/>
                <w:webHidden/>
              </w:rPr>
              <w:tab/>
            </w:r>
            <w:r w:rsidR="001B138E">
              <w:rPr>
                <w:noProof/>
                <w:webHidden/>
              </w:rPr>
              <w:fldChar w:fldCharType="begin"/>
            </w:r>
            <w:r w:rsidR="001B138E">
              <w:rPr>
                <w:noProof/>
                <w:webHidden/>
              </w:rPr>
              <w:instrText xml:space="preserve"> PAGEREF _Toc146473162 \h </w:instrText>
            </w:r>
            <w:r w:rsidR="001B138E">
              <w:rPr>
                <w:noProof/>
                <w:webHidden/>
              </w:rPr>
            </w:r>
            <w:r w:rsidR="001B138E">
              <w:rPr>
                <w:noProof/>
                <w:webHidden/>
              </w:rPr>
              <w:fldChar w:fldCharType="separate"/>
            </w:r>
            <w:r w:rsidR="00E60782">
              <w:rPr>
                <w:noProof/>
                <w:webHidden/>
              </w:rPr>
              <w:t>12</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63" w:history="1">
            <w:r w:rsidR="001B138E" w:rsidRPr="002F31A0">
              <w:rPr>
                <w:rStyle w:val="Hyperlink"/>
                <w:noProof/>
              </w:rPr>
              <w:t>1.5.2</w:t>
            </w:r>
            <w:r w:rsidR="001B138E">
              <w:rPr>
                <w:rFonts w:asciiTheme="minorHAnsi" w:eastAsiaTheme="minorEastAsia" w:hAnsiTheme="minorHAnsi" w:cstheme="minorBidi"/>
                <w:noProof/>
                <w:color w:val="auto"/>
                <w:sz w:val="22"/>
                <w:szCs w:val="22"/>
              </w:rPr>
              <w:tab/>
            </w:r>
            <w:r w:rsidR="001B138E" w:rsidRPr="002F31A0">
              <w:rPr>
                <w:rStyle w:val="Hyperlink"/>
                <w:noProof/>
              </w:rPr>
              <w:t>Before or after work:</w:t>
            </w:r>
            <w:r w:rsidR="001B138E">
              <w:rPr>
                <w:noProof/>
                <w:webHidden/>
              </w:rPr>
              <w:tab/>
            </w:r>
            <w:r w:rsidR="001B138E">
              <w:rPr>
                <w:noProof/>
                <w:webHidden/>
              </w:rPr>
              <w:fldChar w:fldCharType="begin"/>
            </w:r>
            <w:r w:rsidR="001B138E">
              <w:rPr>
                <w:noProof/>
                <w:webHidden/>
              </w:rPr>
              <w:instrText xml:space="preserve"> PAGEREF _Toc146473163 \h </w:instrText>
            </w:r>
            <w:r w:rsidR="001B138E">
              <w:rPr>
                <w:noProof/>
                <w:webHidden/>
              </w:rPr>
            </w:r>
            <w:r w:rsidR="001B138E">
              <w:rPr>
                <w:noProof/>
                <w:webHidden/>
              </w:rPr>
              <w:fldChar w:fldCharType="separate"/>
            </w:r>
            <w:r w:rsidR="00E60782">
              <w:rPr>
                <w:noProof/>
                <w:webHidden/>
              </w:rPr>
              <w:t>13</w:t>
            </w:r>
            <w:r w:rsidR="001B138E">
              <w:rPr>
                <w:noProof/>
                <w:webHidden/>
              </w:rPr>
              <w:fldChar w:fldCharType="end"/>
            </w:r>
          </w:hyperlink>
        </w:p>
        <w:p w:rsidR="001B138E" w:rsidRDefault="00DB3DA5" w:rsidP="001B138E">
          <w:pPr>
            <w:pStyle w:val="TOC3"/>
            <w:tabs>
              <w:tab w:val="left" w:pos="1320"/>
              <w:tab w:val="right" w:leader="dot" w:pos="9350"/>
            </w:tabs>
            <w:rPr>
              <w:rFonts w:asciiTheme="minorHAnsi" w:eastAsiaTheme="minorEastAsia" w:hAnsiTheme="minorHAnsi" w:cstheme="minorBidi"/>
              <w:noProof/>
              <w:color w:val="auto"/>
              <w:sz w:val="22"/>
              <w:szCs w:val="22"/>
            </w:rPr>
          </w:pPr>
          <w:hyperlink w:anchor="_Toc146473164" w:history="1">
            <w:r w:rsidR="001B138E" w:rsidRPr="002F31A0">
              <w:rPr>
                <w:rStyle w:val="Hyperlink"/>
                <w:noProof/>
              </w:rPr>
              <w:t>1.5.3</w:t>
            </w:r>
            <w:r w:rsidR="001B138E">
              <w:rPr>
                <w:rFonts w:asciiTheme="minorHAnsi" w:eastAsiaTheme="minorEastAsia" w:hAnsiTheme="minorHAnsi" w:cstheme="minorBidi"/>
                <w:noProof/>
                <w:color w:val="auto"/>
                <w:sz w:val="22"/>
                <w:szCs w:val="22"/>
              </w:rPr>
              <w:tab/>
            </w:r>
            <w:r w:rsidR="001B138E" w:rsidRPr="002F31A0">
              <w:rPr>
                <w:rStyle w:val="Hyperlink"/>
                <w:noProof/>
              </w:rPr>
              <w:t>In a simulated location away from the actual workplace:</w:t>
            </w:r>
            <w:r w:rsidR="001B138E">
              <w:rPr>
                <w:noProof/>
                <w:webHidden/>
              </w:rPr>
              <w:tab/>
            </w:r>
            <w:r w:rsidR="001B138E">
              <w:rPr>
                <w:noProof/>
                <w:webHidden/>
              </w:rPr>
              <w:fldChar w:fldCharType="begin"/>
            </w:r>
            <w:r w:rsidR="001B138E">
              <w:rPr>
                <w:noProof/>
                <w:webHidden/>
              </w:rPr>
              <w:instrText xml:space="preserve"> PAGEREF _Toc146473164 \h </w:instrText>
            </w:r>
            <w:r w:rsidR="001B138E">
              <w:rPr>
                <w:noProof/>
                <w:webHidden/>
              </w:rPr>
            </w:r>
            <w:r w:rsidR="001B138E">
              <w:rPr>
                <w:noProof/>
                <w:webHidden/>
              </w:rPr>
              <w:fldChar w:fldCharType="separate"/>
            </w:r>
            <w:r w:rsidR="00E60782">
              <w:rPr>
                <w:noProof/>
                <w:webHidden/>
              </w:rPr>
              <w:t>13</w:t>
            </w:r>
            <w:r w:rsidR="001B138E">
              <w:rPr>
                <w:noProof/>
                <w:webHidden/>
              </w:rPr>
              <w:fldChar w:fldCharType="end"/>
            </w:r>
          </w:hyperlink>
        </w:p>
        <w:p w:rsidR="001B138E" w:rsidRDefault="00DB3DA5" w:rsidP="001B138E">
          <w:pPr>
            <w:pStyle w:val="TOC2"/>
            <w:tabs>
              <w:tab w:val="right" w:leader="dot" w:pos="9350"/>
            </w:tabs>
            <w:rPr>
              <w:rFonts w:asciiTheme="minorHAnsi" w:eastAsiaTheme="minorEastAsia" w:hAnsiTheme="minorHAnsi" w:cstheme="minorBidi"/>
              <w:noProof/>
              <w:color w:val="auto"/>
              <w:sz w:val="22"/>
              <w:szCs w:val="22"/>
            </w:rPr>
          </w:pPr>
          <w:hyperlink w:anchor="_Toc146473165" w:history="1">
            <w:r w:rsidR="001B138E" w:rsidRPr="002F31A0">
              <w:rPr>
                <w:rStyle w:val="Hyperlink"/>
                <w:noProof/>
              </w:rPr>
              <w:t>Self check 1</w:t>
            </w:r>
            <w:r w:rsidR="001B138E">
              <w:rPr>
                <w:noProof/>
                <w:webHidden/>
              </w:rPr>
              <w:tab/>
            </w:r>
            <w:r w:rsidR="001B138E">
              <w:rPr>
                <w:noProof/>
                <w:webHidden/>
              </w:rPr>
              <w:fldChar w:fldCharType="begin"/>
            </w:r>
            <w:r w:rsidR="001B138E">
              <w:rPr>
                <w:noProof/>
                <w:webHidden/>
              </w:rPr>
              <w:instrText xml:space="preserve"> PAGEREF _Toc146473165 \h </w:instrText>
            </w:r>
            <w:r w:rsidR="001B138E">
              <w:rPr>
                <w:noProof/>
                <w:webHidden/>
              </w:rPr>
            </w:r>
            <w:r w:rsidR="001B138E">
              <w:rPr>
                <w:noProof/>
                <w:webHidden/>
              </w:rPr>
              <w:fldChar w:fldCharType="separate"/>
            </w:r>
            <w:r w:rsidR="00E60782">
              <w:rPr>
                <w:noProof/>
                <w:webHidden/>
              </w:rPr>
              <w:t>15</w:t>
            </w:r>
            <w:r w:rsidR="001B138E">
              <w:rPr>
                <w:noProof/>
                <w:webHidden/>
              </w:rPr>
              <w:fldChar w:fldCharType="end"/>
            </w:r>
          </w:hyperlink>
        </w:p>
        <w:p w:rsidR="001B138E" w:rsidRPr="004A1AEF" w:rsidRDefault="00DB3DA5" w:rsidP="001B138E">
          <w:pPr>
            <w:pStyle w:val="TOC1"/>
            <w:rPr>
              <w:rFonts w:asciiTheme="minorHAnsi" w:eastAsiaTheme="minorEastAsia" w:hAnsiTheme="minorHAnsi" w:cstheme="minorBidi"/>
              <w:color w:val="auto"/>
              <w:sz w:val="24"/>
              <w:szCs w:val="22"/>
            </w:rPr>
          </w:pPr>
          <w:hyperlink w:anchor="_Toc146473166" w:history="1">
            <w:r w:rsidR="001B138E" w:rsidRPr="004A1AEF">
              <w:rPr>
                <w:rStyle w:val="Hyperlink"/>
              </w:rPr>
              <w:t xml:space="preserve">Unit Two:   Modeling </w:t>
            </w:r>
            <w:r w:rsidR="001B138E">
              <w:rPr>
                <w:rStyle w:val="Hyperlink"/>
              </w:rPr>
              <w:t>High Standards of Performance a</w:t>
            </w:r>
            <w:r w:rsidR="001B138E" w:rsidRPr="004A1AEF">
              <w:rPr>
                <w:rStyle w:val="Hyperlink"/>
              </w:rPr>
              <w:t>nd Behavior</w:t>
            </w:r>
            <w:r w:rsidR="001B138E" w:rsidRPr="004A1AEF">
              <w:rPr>
                <w:webHidden/>
              </w:rPr>
              <w:tab/>
            </w:r>
            <w:r w:rsidR="001B138E" w:rsidRPr="004A1AEF">
              <w:rPr>
                <w:webHidden/>
              </w:rPr>
              <w:fldChar w:fldCharType="begin"/>
            </w:r>
            <w:r w:rsidR="001B138E" w:rsidRPr="004A1AEF">
              <w:rPr>
                <w:webHidden/>
              </w:rPr>
              <w:instrText xml:space="preserve"> PAGEREF _Toc146473166 \h </w:instrText>
            </w:r>
            <w:r w:rsidR="001B138E" w:rsidRPr="004A1AEF">
              <w:rPr>
                <w:webHidden/>
              </w:rPr>
            </w:r>
            <w:r w:rsidR="001B138E" w:rsidRPr="004A1AEF">
              <w:rPr>
                <w:webHidden/>
              </w:rPr>
              <w:fldChar w:fldCharType="separate"/>
            </w:r>
            <w:r w:rsidR="00E60782">
              <w:rPr>
                <w:webHidden/>
              </w:rPr>
              <w:t>17</w:t>
            </w:r>
            <w:r w:rsidR="001B138E" w:rsidRPr="004A1AEF">
              <w:rPr>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67" w:history="1">
            <w:r w:rsidR="001B138E" w:rsidRPr="002F31A0">
              <w:rPr>
                <w:rStyle w:val="Hyperlink"/>
                <w:noProof/>
                <w:lang w:val="en-GB"/>
              </w:rPr>
              <w:t>2.1.</w:t>
            </w:r>
            <w:r w:rsidR="001B138E">
              <w:rPr>
                <w:rFonts w:asciiTheme="minorHAnsi" w:eastAsiaTheme="minorEastAsia" w:hAnsiTheme="minorHAnsi" w:cstheme="minorBidi"/>
                <w:noProof/>
                <w:color w:val="auto"/>
                <w:sz w:val="22"/>
                <w:szCs w:val="22"/>
              </w:rPr>
              <w:tab/>
            </w:r>
            <w:r w:rsidR="001B138E" w:rsidRPr="002F31A0">
              <w:rPr>
                <w:rStyle w:val="Hyperlink"/>
                <w:noProof/>
              </w:rPr>
              <w:t>Being Role Model for Others</w:t>
            </w:r>
            <w:r w:rsidR="001B138E">
              <w:rPr>
                <w:noProof/>
                <w:webHidden/>
              </w:rPr>
              <w:tab/>
            </w:r>
            <w:r w:rsidR="001B138E">
              <w:rPr>
                <w:noProof/>
                <w:webHidden/>
              </w:rPr>
              <w:fldChar w:fldCharType="begin"/>
            </w:r>
            <w:r w:rsidR="001B138E">
              <w:rPr>
                <w:noProof/>
                <w:webHidden/>
              </w:rPr>
              <w:instrText xml:space="preserve"> PAGEREF _Toc146473167 \h </w:instrText>
            </w:r>
            <w:r w:rsidR="001B138E">
              <w:rPr>
                <w:noProof/>
                <w:webHidden/>
              </w:rPr>
            </w:r>
            <w:r w:rsidR="001B138E">
              <w:rPr>
                <w:noProof/>
                <w:webHidden/>
              </w:rPr>
              <w:fldChar w:fldCharType="separate"/>
            </w:r>
            <w:r w:rsidR="00E60782">
              <w:rPr>
                <w:noProof/>
                <w:webHidden/>
              </w:rPr>
              <w:t>18</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68" w:history="1">
            <w:r w:rsidR="001B138E" w:rsidRPr="002F31A0">
              <w:rPr>
                <w:rStyle w:val="Hyperlink"/>
                <w:noProof/>
              </w:rPr>
              <w:t>2.2.</w:t>
            </w:r>
            <w:r w:rsidR="001B138E">
              <w:rPr>
                <w:rFonts w:asciiTheme="minorHAnsi" w:eastAsiaTheme="minorEastAsia" w:hAnsiTheme="minorHAnsi" w:cstheme="minorBidi"/>
                <w:noProof/>
                <w:color w:val="auto"/>
                <w:sz w:val="22"/>
                <w:szCs w:val="22"/>
              </w:rPr>
              <w:tab/>
            </w:r>
            <w:r w:rsidR="001B138E" w:rsidRPr="002F31A0">
              <w:rPr>
                <w:rStyle w:val="Hyperlink"/>
                <w:noProof/>
              </w:rPr>
              <w:t>Treating People with Integrity, Respect, and Empathy</w:t>
            </w:r>
            <w:r w:rsidR="001B138E">
              <w:rPr>
                <w:noProof/>
                <w:webHidden/>
              </w:rPr>
              <w:tab/>
            </w:r>
            <w:r w:rsidR="001B138E">
              <w:rPr>
                <w:noProof/>
                <w:webHidden/>
              </w:rPr>
              <w:fldChar w:fldCharType="begin"/>
            </w:r>
            <w:r w:rsidR="001B138E">
              <w:rPr>
                <w:noProof/>
                <w:webHidden/>
              </w:rPr>
              <w:instrText xml:space="preserve"> PAGEREF _Toc146473168 \h </w:instrText>
            </w:r>
            <w:r w:rsidR="001B138E">
              <w:rPr>
                <w:noProof/>
                <w:webHidden/>
              </w:rPr>
            </w:r>
            <w:r w:rsidR="001B138E">
              <w:rPr>
                <w:noProof/>
                <w:webHidden/>
              </w:rPr>
              <w:fldChar w:fldCharType="separate"/>
            </w:r>
            <w:r w:rsidR="00E60782">
              <w:rPr>
                <w:noProof/>
                <w:webHidden/>
              </w:rPr>
              <w:t>19</w:t>
            </w:r>
            <w:r w:rsidR="001B138E">
              <w:rPr>
                <w:noProof/>
                <w:webHidden/>
              </w:rPr>
              <w:fldChar w:fldCharType="end"/>
            </w:r>
          </w:hyperlink>
        </w:p>
        <w:p w:rsidR="001B138E" w:rsidRDefault="00DB3DA5" w:rsidP="001B138E">
          <w:pPr>
            <w:pStyle w:val="TOC2"/>
            <w:tabs>
              <w:tab w:val="right" w:leader="dot" w:pos="9350"/>
            </w:tabs>
            <w:rPr>
              <w:rFonts w:asciiTheme="minorHAnsi" w:eastAsiaTheme="minorEastAsia" w:hAnsiTheme="minorHAnsi" w:cstheme="minorBidi"/>
              <w:noProof/>
              <w:color w:val="auto"/>
              <w:sz w:val="22"/>
              <w:szCs w:val="22"/>
            </w:rPr>
          </w:pPr>
          <w:hyperlink w:anchor="_Toc146473169" w:history="1">
            <w:r w:rsidR="001B138E" w:rsidRPr="002F31A0">
              <w:rPr>
                <w:rStyle w:val="Hyperlink"/>
                <w:noProof/>
              </w:rPr>
              <w:t>Self Check 2</w:t>
            </w:r>
            <w:r w:rsidR="001B138E">
              <w:rPr>
                <w:noProof/>
                <w:webHidden/>
              </w:rPr>
              <w:tab/>
            </w:r>
            <w:r w:rsidR="001B138E">
              <w:rPr>
                <w:noProof/>
                <w:webHidden/>
              </w:rPr>
              <w:fldChar w:fldCharType="begin"/>
            </w:r>
            <w:r w:rsidR="001B138E">
              <w:rPr>
                <w:noProof/>
                <w:webHidden/>
              </w:rPr>
              <w:instrText xml:space="preserve"> PAGEREF _Toc146473169 \h </w:instrText>
            </w:r>
            <w:r w:rsidR="001B138E">
              <w:rPr>
                <w:noProof/>
                <w:webHidden/>
              </w:rPr>
            </w:r>
            <w:r w:rsidR="001B138E">
              <w:rPr>
                <w:noProof/>
                <w:webHidden/>
              </w:rPr>
              <w:fldChar w:fldCharType="separate"/>
            </w:r>
            <w:r w:rsidR="00E60782">
              <w:rPr>
                <w:noProof/>
                <w:webHidden/>
              </w:rPr>
              <w:t>20</w:t>
            </w:r>
            <w:r w:rsidR="001B138E">
              <w:rPr>
                <w:noProof/>
                <w:webHidden/>
              </w:rPr>
              <w:fldChar w:fldCharType="end"/>
            </w:r>
          </w:hyperlink>
        </w:p>
        <w:p w:rsidR="001B138E" w:rsidRDefault="00DB3DA5" w:rsidP="001B138E">
          <w:pPr>
            <w:pStyle w:val="TOC1"/>
            <w:rPr>
              <w:rFonts w:asciiTheme="minorHAnsi" w:eastAsiaTheme="minorEastAsia" w:hAnsiTheme="minorHAnsi" w:cstheme="minorBidi"/>
              <w:color w:val="auto"/>
              <w:sz w:val="22"/>
              <w:szCs w:val="22"/>
            </w:rPr>
          </w:pPr>
          <w:hyperlink w:anchor="_Toc146473170" w:history="1">
            <w:r w:rsidR="001B138E" w:rsidRPr="002F31A0">
              <w:rPr>
                <w:rStyle w:val="Hyperlink"/>
              </w:rPr>
              <w:t>Unit Three:  Performance Management Systems Implementation and Evaluation</w:t>
            </w:r>
            <w:r w:rsidR="001B138E">
              <w:rPr>
                <w:webHidden/>
              </w:rPr>
              <w:tab/>
            </w:r>
            <w:r w:rsidR="001B138E">
              <w:rPr>
                <w:webHidden/>
              </w:rPr>
              <w:fldChar w:fldCharType="begin"/>
            </w:r>
            <w:r w:rsidR="001B138E">
              <w:rPr>
                <w:webHidden/>
              </w:rPr>
              <w:instrText xml:space="preserve"> PAGEREF _Toc146473170 \h </w:instrText>
            </w:r>
            <w:r w:rsidR="001B138E">
              <w:rPr>
                <w:webHidden/>
              </w:rPr>
            </w:r>
            <w:r w:rsidR="001B138E">
              <w:rPr>
                <w:webHidden/>
              </w:rPr>
              <w:fldChar w:fldCharType="separate"/>
            </w:r>
            <w:r w:rsidR="00E60782">
              <w:rPr>
                <w:webHidden/>
              </w:rPr>
              <w:t>21</w:t>
            </w:r>
            <w:r w:rsidR="001B138E">
              <w:rPr>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71" w:history="1">
            <w:r w:rsidR="001B138E" w:rsidRPr="002F31A0">
              <w:rPr>
                <w:rStyle w:val="Hyperlink"/>
                <w:noProof/>
              </w:rPr>
              <w:t>3.1.</w:t>
            </w:r>
            <w:r w:rsidR="001B138E">
              <w:rPr>
                <w:rFonts w:asciiTheme="minorHAnsi" w:eastAsiaTheme="minorEastAsia" w:hAnsiTheme="minorHAnsi" w:cstheme="minorBidi"/>
                <w:noProof/>
                <w:color w:val="auto"/>
                <w:sz w:val="22"/>
                <w:szCs w:val="22"/>
              </w:rPr>
              <w:tab/>
            </w:r>
            <w:r w:rsidR="001B138E" w:rsidRPr="002F31A0">
              <w:rPr>
                <w:rStyle w:val="Hyperlink"/>
                <w:noProof/>
              </w:rPr>
              <w:t>Performance Management Systems</w:t>
            </w:r>
            <w:r w:rsidR="001B138E">
              <w:rPr>
                <w:noProof/>
                <w:webHidden/>
              </w:rPr>
              <w:tab/>
            </w:r>
            <w:r w:rsidR="001B138E">
              <w:rPr>
                <w:noProof/>
                <w:webHidden/>
              </w:rPr>
              <w:fldChar w:fldCharType="begin"/>
            </w:r>
            <w:r w:rsidR="001B138E">
              <w:rPr>
                <w:noProof/>
                <w:webHidden/>
              </w:rPr>
              <w:instrText xml:space="preserve"> PAGEREF _Toc146473171 \h </w:instrText>
            </w:r>
            <w:r w:rsidR="001B138E">
              <w:rPr>
                <w:noProof/>
                <w:webHidden/>
              </w:rPr>
            </w:r>
            <w:r w:rsidR="001B138E">
              <w:rPr>
                <w:noProof/>
                <w:webHidden/>
              </w:rPr>
              <w:fldChar w:fldCharType="separate"/>
            </w:r>
            <w:r w:rsidR="00E60782">
              <w:rPr>
                <w:noProof/>
                <w:webHidden/>
              </w:rPr>
              <w:t>22</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72" w:history="1">
            <w:r w:rsidR="001B138E" w:rsidRPr="002F31A0">
              <w:rPr>
                <w:rStyle w:val="Hyperlink"/>
                <w:noProof/>
              </w:rPr>
              <w:t>3.2.</w:t>
            </w:r>
            <w:r w:rsidR="001B138E">
              <w:rPr>
                <w:rFonts w:asciiTheme="minorHAnsi" w:eastAsiaTheme="minorEastAsia" w:hAnsiTheme="minorHAnsi" w:cstheme="minorBidi"/>
                <w:noProof/>
                <w:color w:val="auto"/>
                <w:sz w:val="22"/>
                <w:szCs w:val="22"/>
              </w:rPr>
              <w:tab/>
            </w:r>
            <w:r w:rsidR="001B138E" w:rsidRPr="002F31A0">
              <w:rPr>
                <w:rStyle w:val="Hyperlink"/>
                <w:noProof/>
              </w:rPr>
              <w:t>Performance Evaluation</w:t>
            </w:r>
            <w:r w:rsidR="001B138E">
              <w:rPr>
                <w:noProof/>
                <w:webHidden/>
              </w:rPr>
              <w:tab/>
            </w:r>
            <w:r w:rsidR="001B138E">
              <w:rPr>
                <w:noProof/>
                <w:webHidden/>
              </w:rPr>
              <w:fldChar w:fldCharType="begin"/>
            </w:r>
            <w:r w:rsidR="001B138E">
              <w:rPr>
                <w:noProof/>
                <w:webHidden/>
              </w:rPr>
              <w:instrText xml:space="preserve"> PAGEREF _Toc146473172 \h </w:instrText>
            </w:r>
            <w:r w:rsidR="001B138E">
              <w:rPr>
                <w:noProof/>
                <w:webHidden/>
              </w:rPr>
            </w:r>
            <w:r w:rsidR="001B138E">
              <w:rPr>
                <w:noProof/>
                <w:webHidden/>
              </w:rPr>
              <w:fldChar w:fldCharType="separate"/>
            </w:r>
            <w:r w:rsidR="00E60782">
              <w:rPr>
                <w:noProof/>
                <w:webHidden/>
              </w:rPr>
              <w:t>24</w:t>
            </w:r>
            <w:r w:rsidR="001B138E">
              <w:rPr>
                <w:noProof/>
                <w:webHidden/>
              </w:rPr>
              <w:fldChar w:fldCharType="end"/>
            </w:r>
          </w:hyperlink>
        </w:p>
        <w:p w:rsidR="001B138E" w:rsidRDefault="00DB3DA5" w:rsidP="001B138E">
          <w:pPr>
            <w:pStyle w:val="TOC2"/>
            <w:tabs>
              <w:tab w:val="right" w:leader="dot" w:pos="9350"/>
            </w:tabs>
            <w:rPr>
              <w:rFonts w:asciiTheme="minorHAnsi" w:eastAsiaTheme="minorEastAsia" w:hAnsiTheme="minorHAnsi" w:cstheme="minorBidi"/>
              <w:noProof/>
              <w:color w:val="auto"/>
              <w:sz w:val="22"/>
              <w:szCs w:val="22"/>
            </w:rPr>
          </w:pPr>
          <w:hyperlink w:anchor="_Toc146473173" w:history="1">
            <w:r w:rsidR="001B138E" w:rsidRPr="002F31A0">
              <w:rPr>
                <w:rStyle w:val="Hyperlink"/>
                <w:noProof/>
              </w:rPr>
              <w:t>Self Check 3</w:t>
            </w:r>
            <w:r w:rsidR="001B138E">
              <w:rPr>
                <w:noProof/>
                <w:webHidden/>
              </w:rPr>
              <w:tab/>
            </w:r>
            <w:r w:rsidR="001B138E">
              <w:rPr>
                <w:noProof/>
                <w:webHidden/>
              </w:rPr>
              <w:fldChar w:fldCharType="begin"/>
            </w:r>
            <w:r w:rsidR="001B138E">
              <w:rPr>
                <w:noProof/>
                <w:webHidden/>
              </w:rPr>
              <w:instrText xml:space="preserve"> PAGEREF _Toc146473173 \h </w:instrText>
            </w:r>
            <w:r w:rsidR="001B138E">
              <w:rPr>
                <w:noProof/>
                <w:webHidden/>
              </w:rPr>
            </w:r>
            <w:r w:rsidR="001B138E">
              <w:rPr>
                <w:noProof/>
                <w:webHidden/>
              </w:rPr>
              <w:fldChar w:fldCharType="separate"/>
            </w:r>
            <w:r w:rsidR="00E60782">
              <w:rPr>
                <w:noProof/>
                <w:webHidden/>
              </w:rPr>
              <w:t>31</w:t>
            </w:r>
            <w:r w:rsidR="001B138E">
              <w:rPr>
                <w:noProof/>
                <w:webHidden/>
              </w:rPr>
              <w:fldChar w:fldCharType="end"/>
            </w:r>
          </w:hyperlink>
        </w:p>
        <w:p w:rsidR="001B138E" w:rsidRDefault="00DB3DA5" w:rsidP="001B138E">
          <w:pPr>
            <w:pStyle w:val="TOC1"/>
            <w:rPr>
              <w:rFonts w:asciiTheme="minorHAnsi" w:eastAsiaTheme="minorEastAsia" w:hAnsiTheme="minorHAnsi" w:cstheme="minorBidi"/>
              <w:color w:val="auto"/>
              <w:sz w:val="22"/>
              <w:szCs w:val="22"/>
            </w:rPr>
          </w:pPr>
          <w:hyperlink w:anchor="_Toc146473174" w:history="1">
            <w:r w:rsidR="001B138E" w:rsidRPr="002F31A0">
              <w:rPr>
                <w:rStyle w:val="Hyperlink"/>
              </w:rPr>
              <w:t>Unit Four:  Monitoring staff performance and providing feedback</w:t>
            </w:r>
            <w:r w:rsidR="001B138E">
              <w:rPr>
                <w:webHidden/>
              </w:rPr>
              <w:tab/>
            </w:r>
            <w:r w:rsidR="001B138E">
              <w:rPr>
                <w:webHidden/>
              </w:rPr>
              <w:fldChar w:fldCharType="begin"/>
            </w:r>
            <w:r w:rsidR="001B138E">
              <w:rPr>
                <w:webHidden/>
              </w:rPr>
              <w:instrText xml:space="preserve"> PAGEREF _Toc146473174 \h </w:instrText>
            </w:r>
            <w:r w:rsidR="001B138E">
              <w:rPr>
                <w:webHidden/>
              </w:rPr>
            </w:r>
            <w:r w:rsidR="001B138E">
              <w:rPr>
                <w:webHidden/>
              </w:rPr>
              <w:fldChar w:fldCharType="separate"/>
            </w:r>
            <w:r w:rsidR="00E60782">
              <w:rPr>
                <w:webHidden/>
              </w:rPr>
              <w:t>33</w:t>
            </w:r>
            <w:r w:rsidR="001B138E">
              <w:rPr>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75" w:history="1">
            <w:r w:rsidR="001B138E" w:rsidRPr="002F31A0">
              <w:rPr>
                <w:rStyle w:val="Hyperlink"/>
                <w:noProof/>
              </w:rPr>
              <w:t>4.1.</w:t>
            </w:r>
            <w:r w:rsidR="001B138E">
              <w:rPr>
                <w:rFonts w:asciiTheme="minorHAnsi" w:eastAsiaTheme="minorEastAsia" w:hAnsiTheme="minorHAnsi" w:cstheme="minorBidi"/>
                <w:noProof/>
                <w:color w:val="auto"/>
                <w:sz w:val="22"/>
                <w:szCs w:val="22"/>
              </w:rPr>
              <w:tab/>
            </w:r>
            <w:r w:rsidR="001B138E" w:rsidRPr="002F31A0">
              <w:rPr>
                <w:rStyle w:val="Hyperlink"/>
                <w:noProof/>
              </w:rPr>
              <w:t>Expected Standards of Performance</w:t>
            </w:r>
            <w:r w:rsidR="001B138E">
              <w:rPr>
                <w:noProof/>
                <w:webHidden/>
              </w:rPr>
              <w:tab/>
            </w:r>
            <w:r w:rsidR="001B138E">
              <w:rPr>
                <w:noProof/>
                <w:webHidden/>
              </w:rPr>
              <w:fldChar w:fldCharType="begin"/>
            </w:r>
            <w:r w:rsidR="001B138E">
              <w:rPr>
                <w:noProof/>
                <w:webHidden/>
              </w:rPr>
              <w:instrText xml:space="preserve"> PAGEREF _Toc146473175 \h </w:instrText>
            </w:r>
            <w:r w:rsidR="001B138E">
              <w:rPr>
                <w:noProof/>
                <w:webHidden/>
              </w:rPr>
            </w:r>
            <w:r w:rsidR="001B138E">
              <w:rPr>
                <w:noProof/>
                <w:webHidden/>
              </w:rPr>
              <w:fldChar w:fldCharType="separate"/>
            </w:r>
            <w:r w:rsidR="00E60782">
              <w:rPr>
                <w:noProof/>
                <w:webHidden/>
              </w:rPr>
              <w:t>34</w:t>
            </w:r>
            <w:r w:rsidR="001B138E">
              <w:rPr>
                <w:noProof/>
                <w:webHidden/>
              </w:rPr>
              <w:fldChar w:fldCharType="end"/>
            </w:r>
          </w:hyperlink>
        </w:p>
        <w:p w:rsidR="001B138E" w:rsidRDefault="00DB3DA5" w:rsidP="001B138E">
          <w:pPr>
            <w:pStyle w:val="TOC3"/>
            <w:tabs>
              <w:tab w:val="left" w:pos="1540"/>
              <w:tab w:val="right" w:leader="dot" w:pos="9350"/>
            </w:tabs>
            <w:rPr>
              <w:rFonts w:asciiTheme="minorHAnsi" w:eastAsiaTheme="minorEastAsia" w:hAnsiTheme="minorHAnsi" w:cstheme="minorBidi"/>
              <w:noProof/>
              <w:color w:val="auto"/>
              <w:sz w:val="22"/>
              <w:szCs w:val="22"/>
            </w:rPr>
          </w:pPr>
          <w:hyperlink w:anchor="_Toc146473176" w:history="1">
            <w:r w:rsidR="001B138E" w:rsidRPr="002F31A0">
              <w:rPr>
                <w:rStyle w:val="Hyperlink"/>
                <w:noProof/>
              </w:rPr>
              <w:t>1.4.1.</w:t>
            </w:r>
            <w:r w:rsidR="001B138E">
              <w:rPr>
                <w:rFonts w:asciiTheme="minorHAnsi" w:eastAsiaTheme="minorEastAsia" w:hAnsiTheme="minorHAnsi" w:cstheme="minorBidi"/>
                <w:noProof/>
                <w:color w:val="auto"/>
                <w:sz w:val="22"/>
                <w:szCs w:val="22"/>
              </w:rPr>
              <w:tab/>
            </w:r>
            <w:r w:rsidR="001B138E" w:rsidRPr="002F31A0">
              <w:rPr>
                <w:rStyle w:val="Hyperlink"/>
                <w:noProof/>
              </w:rPr>
              <w:t>Important of Performance Standards</w:t>
            </w:r>
            <w:r w:rsidR="001B138E">
              <w:rPr>
                <w:noProof/>
                <w:webHidden/>
              </w:rPr>
              <w:tab/>
            </w:r>
            <w:r w:rsidR="001B138E">
              <w:rPr>
                <w:noProof/>
                <w:webHidden/>
              </w:rPr>
              <w:fldChar w:fldCharType="begin"/>
            </w:r>
            <w:r w:rsidR="001B138E">
              <w:rPr>
                <w:noProof/>
                <w:webHidden/>
              </w:rPr>
              <w:instrText xml:space="preserve"> PAGEREF _Toc146473176 \h </w:instrText>
            </w:r>
            <w:r w:rsidR="001B138E">
              <w:rPr>
                <w:noProof/>
                <w:webHidden/>
              </w:rPr>
            </w:r>
            <w:r w:rsidR="001B138E">
              <w:rPr>
                <w:noProof/>
                <w:webHidden/>
              </w:rPr>
              <w:fldChar w:fldCharType="separate"/>
            </w:r>
            <w:r w:rsidR="00E60782">
              <w:rPr>
                <w:noProof/>
                <w:webHidden/>
              </w:rPr>
              <w:t>34</w:t>
            </w:r>
            <w:r w:rsidR="001B138E">
              <w:rPr>
                <w:noProof/>
                <w:webHidden/>
              </w:rPr>
              <w:fldChar w:fldCharType="end"/>
            </w:r>
          </w:hyperlink>
        </w:p>
        <w:p w:rsidR="001B138E" w:rsidRDefault="00DB3DA5" w:rsidP="001B138E">
          <w:pPr>
            <w:pStyle w:val="TOC3"/>
            <w:tabs>
              <w:tab w:val="left" w:pos="1540"/>
              <w:tab w:val="right" w:leader="dot" w:pos="9350"/>
            </w:tabs>
            <w:rPr>
              <w:rFonts w:asciiTheme="minorHAnsi" w:eastAsiaTheme="minorEastAsia" w:hAnsiTheme="minorHAnsi" w:cstheme="minorBidi"/>
              <w:noProof/>
              <w:color w:val="auto"/>
              <w:sz w:val="22"/>
              <w:szCs w:val="22"/>
            </w:rPr>
          </w:pPr>
          <w:hyperlink w:anchor="_Toc146473177" w:history="1">
            <w:r w:rsidR="001B138E" w:rsidRPr="002F31A0">
              <w:rPr>
                <w:rStyle w:val="Hyperlink"/>
                <w:noProof/>
              </w:rPr>
              <w:t>1.4.2.</w:t>
            </w:r>
            <w:r w:rsidR="001B138E">
              <w:rPr>
                <w:rFonts w:asciiTheme="minorHAnsi" w:eastAsiaTheme="minorEastAsia" w:hAnsiTheme="minorHAnsi" w:cstheme="minorBidi"/>
                <w:noProof/>
                <w:color w:val="auto"/>
                <w:sz w:val="22"/>
                <w:szCs w:val="22"/>
              </w:rPr>
              <w:tab/>
            </w:r>
            <w:r w:rsidR="001B138E" w:rsidRPr="002F31A0">
              <w:rPr>
                <w:rStyle w:val="Hyperlink"/>
                <w:noProof/>
              </w:rPr>
              <w:t>Expected Standards of Performance of Bakery and pastry personnel</w:t>
            </w:r>
            <w:r w:rsidR="001B138E">
              <w:rPr>
                <w:noProof/>
                <w:webHidden/>
              </w:rPr>
              <w:tab/>
            </w:r>
            <w:r w:rsidR="001B138E">
              <w:rPr>
                <w:noProof/>
                <w:webHidden/>
              </w:rPr>
              <w:fldChar w:fldCharType="begin"/>
            </w:r>
            <w:r w:rsidR="001B138E">
              <w:rPr>
                <w:noProof/>
                <w:webHidden/>
              </w:rPr>
              <w:instrText xml:space="preserve"> PAGEREF _Toc146473177 \h </w:instrText>
            </w:r>
            <w:r w:rsidR="001B138E">
              <w:rPr>
                <w:noProof/>
                <w:webHidden/>
              </w:rPr>
            </w:r>
            <w:r w:rsidR="001B138E">
              <w:rPr>
                <w:noProof/>
                <w:webHidden/>
              </w:rPr>
              <w:fldChar w:fldCharType="separate"/>
            </w:r>
            <w:r w:rsidR="00E60782">
              <w:rPr>
                <w:noProof/>
                <w:webHidden/>
              </w:rPr>
              <w:t>35</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78" w:history="1">
            <w:r w:rsidR="001B138E" w:rsidRPr="002F31A0">
              <w:rPr>
                <w:rStyle w:val="Hyperlink"/>
                <w:noProof/>
              </w:rPr>
              <w:t>4.2.</w:t>
            </w:r>
            <w:r w:rsidR="001B138E">
              <w:rPr>
                <w:rFonts w:asciiTheme="minorHAnsi" w:eastAsiaTheme="minorEastAsia" w:hAnsiTheme="minorHAnsi" w:cstheme="minorBidi"/>
                <w:noProof/>
                <w:color w:val="auto"/>
                <w:sz w:val="22"/>
                <w:szCs w:val="22"/>
              </w:rPr>
              <w:tab/>
            </w:r>
            <w:r w:rsidR="001B138E" w:rsidRPr="002F31A0">
              <w:rPr>
                <w:rStyle w:val="Hyperlink"/>
                <w:noProof/>
              </w:rPr>
              <w:t>Appropriate guidance and support</w:t>
            </w:r>
            <w:r w:rsidR="001B138E">
              <w:rPr>
                <w:noProof/>
                <w:webHidden/>
              </w:rPr>
              <w:tab/>
            </w:r>
            <w:r w:rsidR="001B138E">
              <w:rPr>
                <w:noProof/>
                <w:webHidden/>
              </w:rPr>
              <w:fldChar w:fldCharType="begin"/>
            </w:r>
            <w:r w:rsidR="001B138E">
              <w:rPr>
                <w:noProof/>
                <w:webHidden/>
              </w:rPr>
              <w:instrText xml:space="preserve"> PAGEREF _Toc146473178 \h </w:instrText>
            </w:r>
            <w:r w:rsidR="001B138E">
              <w:rPr>
                <w:noProof/>
                <w:webHidden/>
              </w:rPr>
            </w:r>
            <w:r w:rsidR="001B138E">
              <w:rPr>
                <w:noProof/>
                <w:webHidden/>
              </w:rPr>
              <w:fldChar w:fldCharType="separate"/>
            </w:r>
            <w:r w:rsidR="00E60782">
              <w:rPr>
                <w:noProof/>
                <w:webHidden/>
              </w:rPr>
              <w:t>38</w:t>
            </w:r>
            <w:r w:rsidR="001B138E">
              <w:rPr>
                <w:noProof/>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79" w:history="1">
            <w:r w:rsidR="001B138E" w:rsidRPr="002F31A0">
              <w:rPr>
                <w:rStyle w:val="Hyperlink"/>
                <w:noProof/>
              </w:rPr>
              <w:t>4.3.</w:t>
            </w:r>
            <w:r w:rsidR="001B138E">
              <w:rPr>
                <w:rFonts w:asciiTheme="minorHAnsi" w:eastAsiaTheme="minorEastAsia" w:hAnsiTheme="minorHAnsi" w:cstheme="minorBidi"/>
                <w:noProof/>
                <w:color w:val="auto"/>
                <w:sz w:val="22"/>
                <w:szCs w:val="22"/>
              </w:rPr>
              <w:tab/>
            </w:r>
            <w:r w:rsidR="001B138E" w:rsidRPr="002F31A0">
              <w:rPr>
                <w:rStyle w:val="Hyperlink"/>
                <w:noProof/>
              </w:rPr>
              <w:t>Recognition and Reward</w:t>
            </w:r>
            <w:r w:rsidR="001B138E">
              <w:rPr>
                <w:noProof/>
                <w:webHidden/>
              </w:rPr>
              <w:tab/>
            </w:r>
            <w:r w:rsidR="001B138E">
              <w:rPr>
                <w:noProof/>
                <w:webHidden/>
              </w:rPr>
              <w:fldChar w:fldCharType="begin"/>
            </w:r>
            <w:r w:rsidR="001B138E">
              <w:rPr>
                <w:noProof/>
                <w:webHidden/>
              </w:rPr>
              <w:instrText xml:space="preserve"> PAGEREF _Toc146473179 \h </w:instrText>
            </w:r>
            <w:r w:rsidR="001B138E">
              <w:rPr>
                <w:noProof/>
                <w:webHidden/>
              </w:rPr>
            </w:r>
            <w:r w:rsidR="001B138E">
              <w:rPr>
                <w:noProof/>
                <w:webHidden/>
              </w:rPr>
              <w:fldChar w:fldCharType="separate"/>
            </w:r>
            <w:r w:rsidR="00E60782">
              <w:rPr>
                <w:noProof/>
                <w:webHidden/>
              </w:rPr>
              <w:t>41</w:t>
            </w:r>
            <w:r w:rsidR="001B138E">
              <w:rPr>
                <w:noProof/>
                <w:webHidden/>
              </w:rPr>
              <w:fldChar w:fldCharType="end"/>
            </w:r>
          </w:hyperlink>
        </w:p>
        <w:p w:rsidR="001B138E" w:rsidRDefault="00DB3DA5" w:rsidP="001B138E">
          <w:pPr>
            <w:pStyle w:val="TOC2"/>
            <w:tabs>
              <w:tab w:val="right" w:leader="dot" w:pos="9350"/>
            </w:tabs>
            <w:rPr>
              <w:rFonts w:asciiTheme="minorHAnsi" w:eastAsiaTheme="minorEastAsia" w:hAnsiTheme="minorHAnsi" w:cstheme="minorBidi"/>
              <w:noProof/>
              <w:color w:val="auto"/>
              <w:sz w:val="22"/>
              <w:szCs w:val="22"/>
            </w:rPr>
          </w:pPr>
          <w:hyperlink w:anchor="_Toc146473180" w:history="1">
            <w:r w:rsidR="001B138E" w:rsidRPr="002F31A0">
              <w:rPr>
                <w:rStyle w:val="Hyperlink"/>
                <w:noProof/>
              </w:rPr>
              <w:t>Self Check 4</w:t>
            </w:r>
            <w:r w:rsidR="001B138E">
              <w:rPr>
                <w:noProof/>
                <w:webHidden/>
              </w:rPr>
              <w:tab/>
            </w:r>
            <w:r w:rsidR="001B138E">
              <w:rPr>
                <w:noProof/>
                <w:webHidden/>
              </w:rPr>
              <w:fldChar w:fldCharType="begin"/>
            </w:r>
            <w:r w:rsidR="001B138E">
              <w:rPr>
                <w:noProof/>
                <w:webHidden/>
              </w:rPr>
              <w:instrText xml:space="preserve"> PAGEREF _Toc146473180 \h </w:instrText>
            </w:r>
            <w:r w:rsidR="001B138E">
              <w:rPr>
                <w:noProof/>
                <w:webHidden/>
              </w:rPr>
            </w:r>
            <w:r w:rsidR="001B138E">
              <w:rPr>
                <w:noProof/>
                <w:webHidden/>
              </w:rPr>
              <w:fldChar w:fldCharType="separate"/>
            </w:r>
            <w:r w:rsidR="00E60782">
              <w:rPr>
                <w:noProof/>
                <w:webHidden/>
              </w:rPr>
              <w:t>44</w:t>
            </w:r>
            <w:r w:rsidR="001B138E">
              <w:rPr>
                <w:noProof/>
                <w:webHidden/>
              </w:rPr>
              <w:fldChar w:fldCharType="end"/>
            </w:r>
          </w:hyperlink>
        </w:p>
        <w:p w:rsidR="001B138E" w:rsidRDefault="00DB3DA5" w:rsidP="001B138E">
          <w:pPr>
            <w:pStyle w:val="TOC1"/>
            <w:rPr>
              <w:rFonts w:asciiTheme="minorHAnsi" w:eastAsiaTheme="minorEastAsia" w:hAnsiTheme="minorHAnsi" w:cstheme="minorBidi"/>
              <w:color w:val="auto"/>
              <w:sz w:val="22"/>
              <w:szCs w:val="22"/>
            </w:rPr>
          </w:pPr>
          <w:hyperlink w:anchor="_Toc146473181" w:history="1">
            <w:r w:rsidR="001B138E" w:rsidRPr="002F31A0">
              <w:rPr>
                <w:rStyle w:val="Hyperlink"/>
              </w:rPr>
              <w:t>Unit Five:  Performance Problems</w:t>
            </w:r>
            <w:r w:rsidR="001B138E">
              <w:rPr>
                <w:webHidden/>
              </w:rPr>
              <w:tab/>
            </w:r>
            <w:r w:rsidR="001B138E">
              <w:rPr>
                <w:webHidden/>
              </w:rPr>
              <w:fldChar w:fldCharType="begin"/>
            </w:r>
            <w:r w:rsidR="001B138E">
              <w:rPr>
                <w:webHidden/>
              </w:rPr>
              <w:instrText xml:space="preserve"> PAGEREF _Toc146473181 \h </w:instrText>
            </w:r>
            <w:r w:rsidR="001B138E">
              <w:rPr>
                <w:webHidden/>
              </w:rPr>
            </w:r>
            <w:r w:rsidR="001B138E">
              <w:rPr>
                <w:webHidden/>
              </w:rPr>
              <w:fldChar w:fldCharType="separate"/>
            </w:r>
            <w:r w:rsidR="00E60782">
              <w:rPr>
                <w:webHidden/>
              </w:rPr>
              <w:t>46</w:t>
            </w:r>
            <w:r w:rsidR="001B138E">
              <w:rPr>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82" w:history="1">
            <w:r w:rsidR="001B138E" w:rsidRPr="002F31A0">
              <w:rPr>
                <w:rStyle w:val="Hyperlink"/>
                <w:noProof/>
                <w:lang w:val="en-GB"/>
              </w:rPr>
              <w:t>5.1.</w:t>
            </w:r>
            <w:r w:rsidR="001B138E">
              <w:rPr>
                <w:rFonts w:asciiTheme="minorHAnsi" w:eastAsiaTheme="minorEastAsia" w:hAnsiTheme="minorHAnsi" w:cstheme="minorBidi"/>
                <w:noProof/>
                <w:color w:val="auto"/>
                <w:sz w:val="22"/>
                <w:szCs w:val="22"/>
              </w:rPr>
              <w:tab/>
            </w:r>
            <w:r w:rsidR="001B138E" w:rsidRPr="002F31A0">
              <w:rPr>
                <w:rStyle w:val="Hyperlink"/>
                <w:noProof/>
              </w:rPr>
              <w:t>Identifying Performance Problems</w:t>
            </w:r>
            <w:r w:rsidR="001B138E">
              <w:rPr>
                <w:noProof/>
                <w:webHidden/>
              </w:rPr>
              <w:tab/>
            </w:r>
            <w:r w:rsidR="001B138E">
              <w:rPr>
                <w:noProof/>
                <w:webHidden/>
              </w:rPr>
              <w:fldChar w:fldCharType="begin"/>
            </w:r>
            <w:r w:rsidR="001B138E">
              <w:rPr>
                <w:noProof/>
                <w:webHidden/>
              </w:rPr>
              <w:instrText xml:space="preserve"> PAGEREF _Toc146473182 \h </w:instrText>
            </w:r>
            <w:r w:rsidR="001B138E">
              <w:rPr>
                <w:noProof/>
                <w:webHidden/>
              </w:rPr>
            </w:r>
            <w:r w:rsidR="001B138E">
              <w:rPr>
                <w:noProof/>
                <w:webHidden/>
              </w:rPr>
              <w:fldChar w:fldCharType="separate"/>
            </w:r>
            <w:r w:rsidR="00E60782">
              <w:rPr>
                <w:noProof/>
                <w:webHidden/>
              </w:rPr>
              <w:t>47</w:t>
            </w:r>
            <w:r w:rsidR="001B138E">
              <w:rPr>
                <w:noProof/>
                <w:webHidden/>
              </w:rPr>
              <w:fldChar w:fldCharType="end"/>
            </w:r>
          </w:hyperlink>
        </w:p>
        <w:p w:rsidR="001B138E" w:rsidRDefault="00DB3DA5" w:rsidP="001B138E">
          <w:pPr>
            <w:pStyle w:val="TOC1"/>
            <w:rPr>
              <w:rFonts w:asciiTheme="minorHAnsi" w:eastAsiaTheme="minorEastAsia" w:hAnsiTheme="minorHAnsi" w:cstheme="minorBidi"/>
              <w:color w:val="auto"/>
              <w:sz w:val="22"/>
              <w:szCs w:val="22"/>
            </w:rPr>
          </w:pPr>
          <w:hyperlink w:anchor="_Toc146473183" w:history="1">
            <w:r w:rsidR="001B138E" w:rsidRPr="004A1AEF">
              <w:rPr>
                <w:rStyle w:val="Hyperlink"/>
                <w:b w:val="0"/>
                <w:sz w:val="24"/>
                <w:lang w:val="en-GB"/>
              </w:rPr>
              <w:t>5.2.</w:t>
            </w:r>
            <w:r w:rsidR="001B138E" w:rsidRPr="004A1AEF">
              <w:rPr>
                <w:rStyle w:val="Hyperlink"/>
                <w:b w:val="0"/>
                <w:sz w:val="24"/>
              </w:rPr>
              <w:t>Setting Possible Solutions</w:t>
            </w:r>
            <w:r w:rsidR="001B138E">
              <w:rPr>
                <w:webHidden/>
              </w:rPr>
              <w:tab/>
            </w:r>
            <w:r w:rsidR="001B138E">
              <w:rPr>
                <w:webHidden/>
              </w:rPr>
              <w:fldChar w:fldCharType="begin"/>
            </w:r>
            <w:r w:rsidR="001B138E">
              <w:rPr>
                <w:webHidden/>
              </w:rPr>
              <w:instrText xml:space="preserve"> PAGEREF _Toc146473183 \h </w:instrText>
            </w:r>
            <w:r w:rsidR="001B138E">
              <w:rPr>
                <w:webHidden/>
              </w:rPr>
            </w:r>
            <w:r w:rsidR="001B138E">
              <w:rPr>
                <w:webHidden/>
              </w:rPr>
              <w:fldChar w:fldCharType="separate"/>
            </w:r>
            <w:r w:rsidR="00E60782">
              <w:rPr>
                <w:webHidden/>
              </w:rPr>
              <w:t>49</w:t>
            </w:r>
            <w:r w:rsidR="001B138E">
              <w:rPr>
                <w:webHidden/>
              </w:rPr>
              <w:fldChar w:fldCharType="end"/>
            </w:r>
          </w:hyperlink>
        </w:p>
        <w:p w:rsidR="001B138E" w:rsidRDefault="00DB3DA5" w:rsidP="001B138E">
          <w:pPr>
            <w:pStyle w:val="TOC2"/>
            <w:tabs>
              <w:tab w:val="left" w:pos="880"/>
              <w:tab w:val="right" w:leader="dot" w:pos="9350"/>
            </w:tabs>
            <w:rPr>
              <w:rFonts w:asciiTheme="minorHAnsi" w:eastAsiaTheme="minorEastAsia" w:hAnsiTheme="minorHAnsi" w:cstheme="minorBidi"/>
              <w:noProof/>
              <w:color w:val="auto"/>
              <w:sz w:val="22"/>
              <w:szCs w:val="22"/>
            </w:rPr>
          </w:pPr>
          <w:hyperlink w:anchor="_Toc146473184" w:history="1">
            <w:r w:rsidR="001B138E" w:rsidRPr="002F31A0">
              <w:rPr>
                <w:rStyle w:val="Hyperlink"/>
                <w:noProof/>
              </w:rPr>
              <w:t>5.3.</w:t>
            </w:r>
            <w:r w:rsidR="001B138E">
              <w:rPr>
                <w:rFonts w:asciiTheme="minorHAnsi" w:eastAsiaTheme="minorEastAsia" w:hAnsiTheme="minorHAnsi" w:cstheme="minorBidi"/>
                <w:noProof/>
                <w:color w:val="auto"/>
                <w:sz w:val="22"/>
                <w:szCs w:val="22"/>
              </w:rPr>
              <w:tab/>
            </w:r>
            <w:r w:rsidR="001B138E" w:rsidRPr="002F31A0">
              <w:rPr>
                <w:rStyle w:val="Hyperlink"/>
                <w:noProof/>
              </w:rPr>
              <w:t>Conducting Formal Counseling</w:t>
            </w:r>
            <w:r w:rsidR="001B138E">
              <w:rPr>
                <w:noProof/>
                <w:webHidden/>
              </w:rPr>
              <w:tab/>
            </w:r>
            <w:r w:rsidR="001B138E">
              <w:rPr>
                <w:noProof/>
                <w:webHidden/>
              </w:rPr>
              <w:fldChar w:fldCharType="begin"/>
            </w:r>
            <w:r w:rsidR="001B138E">
              <w:rPr>
                <w:noProof/>
                <w:webHidden/>
              </w:rPr>
              <w:instrText xml:space="preserve"> PAGEREF _Toc146473184 \h </w:instrText>
            </w:r>
            <w:r w:rsidR="001B138E">
              <w:rPr>
                <w:noProof/>
                <w:webHidden/>
              </w:rPr>
            </w:r>
            <w:r w:rsidR="001B138E">
              <w:rPr>
                <w:noProof/>
                <w:webHidden/>
              </w:rPr>
              <w:fldChar w:fldCharType="separate"/>
            </w:r>
            <w:r w:rsidR="00E60782">
              <w:rPr>
                <w:noProof/>
                <w:webHidden/>
              </w:rPr>
              <w:t>53</w:t>
            </w:r>
            <w:r w:rsidR="001B138E">
              <w:rPr>
                <w:noProof/>
                <w:webHidden/>
              </w:rPr>
              <w:fldChar w:fldCharType="end"/>
            </w:r>
          </w:hyperlink>
        </w:p>
        <w:p w:rsidR="001B138E" w:rsidRDefault="00DB3DA5" w:rsidP="001B138E">
          <w:pPr>
            <w:pStyle w:val="TOC2"/>
            <w:tabs>
              <w:tab w:val="right" w:leader="dot" w:pos="9350"/>
            </w:tabs>
            <w:rPr>
              <w:rFonts w:asciiTheme="minorHAnsi" w:eastAsiaTheme="minorEastAsia" w:hAnsiTheme="minorHAnsi" w:cstheme="minorBidi"/>
              <w:noProof/>
              <w:color w:val="auto"/>
              <w:sz w:val="22"/>
              <w:szCs w:val="22"/>
            </w:rPr>
          </w:pPr>
          <w:hyperlink w:anchor="_Toc146473185" w:history="1">
            <w:r w:rsidR="001B138E" w:rsidRPr="002F31A0">
              <w:rPr>
                <w:rStyle w:val="Hyperlink"/>
                <w:noProof/>
              </w:rPr>
              <w:t>Self Check 5</w:t>
            </w:r>
            <w:r w:rsidR="001B138E">
              <w:rPr>
                <w:noProof/>
                <w:webHidden/>
              </w:rPr>
              <w:tab/>
            </w:r>
            <w:r w:rsidR="001B138E">
              <w:rPr>
                <w:noProof/>
                <w:webHidden/>
              </w:rPr>
              <w:fldChar w:fldCharType="begin"/>
            </w:r>
            <w:r w:rsidR="001B138E">
              <w:rPr>
                <w:noProof/>
                <w:webHidden/>
              </w:rPr>
              <w:instrText xml:space="preserve"> PAGEREF _Toc146473185 \h </w:instrText>
            </w:r>
            <w:r w:rsidR="001B138E">
              <w:rPr>
                <w:noProof/>
                <w:webHidden/>
              </w:rPr>
            </w:r>
            <w:r w:rsidR="001B138E">
              <w:rPr>
                <w:noProof/>
                <w:webHidden/>
              </w:rPr>
              <w:fldChar w:fldCharType="separate"/>
            </w:r>
            <w:r w:rsidR="00E60782">
              <w:rPr>
                <w:noProof/>
                <w:webHidden/>
              </w:rPr>
              <w:t>55</w:t>
            </w:r>
            <w:r w:rsidR="001B138E">
              <w:rPr>
                <w:noProof/>
                <w:webHidden/>
              </w:rPr>
              <w:fldChar w:fldCharType="end"/>
            </w:r>
          </w:hyperlink>
        </w:p>
        <w:p w:rsidR="001B138E" w:rsidRDefault="00DB3DA5" w:rsidP="001B138E">
          <w:pPr>
            <w:pStyle w:val="TOC1"/>
            <w:rPr>
              <w:rFonts w:asciiTheme="minorHAnsi" w:eastAsiaTheme="minorEastAsia" w:hAnsiTheme="minorHAnsi" w:cstheme="minorBidi"/>
              <w:color w:val="auto"/>
              <w:sz w:val="22"/>
              <w:szCs w:val="22"/>
            </w:rPr>
          </w:pPr>
          <w:hyperlink w:anchor="_Toc146473186" w:history="1">
            <w:r w:rsidR="001B138E" w:rsidRPr="002F31A0">
              <w:rPr>
                <w:rStyle w:val="Hyperlink"/>
              </w:rPr>
              <w:t>Reference</w:t>
            </w:r>
            <w:r w:rsidR="001B138E">
              <w:rPr>
                <w:webHidden/>
              </w:rPr>
              <w:tab/>
            </w:r>
            <w:r w:rsidR="001B138E">
              <w:rPr>
                <w:webHidden/>
              </w:rPr>
              <w:fldChar w:fldCharType="begin"/>
            </w:r>
            <w:r w:rsidR="001B138E">
              <w:rPr>
                <w:webHidden/>
              </w:rPr>
              <w:instrText xml:space="preserve"> PAGEREF _Toc146473186 \h </w:instrText>
            </w:r>
            <w:r w:rsidR="001B138E">
              <w:rPr>
                <w:webHidden/>
              </w:rPr>
            </w:r>
            <w:r w:rsidR="001B138E">
              <w:rPr>
                <w:webHidden/>
              </w:rPr>
              <w:fldChar w:fldCharType="separate"/>
            </w:r>
            <w:r w:rsidR="00E60782">
              <w:rPr>
                <w:webHidden/>
              </w:rPr>
              <w:t>57</w:t>
            </w:r>
            <w:r w:rsidR="001B138E">
              <w:rPr>
                <w:webHidden/>
              </w:rPr>
              <w:fldChar w:fldCharType="end"/>
            </w:r>
          </w:hyperlink>
        </w:p>
        <w:p w:rsidR="001B138E" w:rsidRDefault="00DB3DA5" w:rsidP="001B138E">
          <w:pPr>
            <w:pStyle w:val="TOC1"/>
            <w:rPr>
              <w:rFonts w:asciiTheme="minorHAnsi" w:eastAsiaTheme="minorEastAsia" w:hAnsiTheme="minorHAnsi" w:cstheme="minorBidi"/>
              <w:color w:val="auto"/>
              <w:sz w:val="22"/>
              <w:szCs w:val="22"/>
            </w:rPr>
          </w:pPr>
          <w:hyperlink w:anchor="_Toc146473187" w:history="1">
            <w:r w:rsidR="001B138E" w:rsidRPr="002F31A0">
              <w:rPr>
                <w:rStyle w:val="Hyperlink"/>
              </w:rPr>
              <w:t>Profile Development</w:t>
            </w:r>
            <w:r w:rsidR="001B138E">
              <w:rPr>
                <w:webHidden/>
              </w:rPr>
              <w:tab/>
            </w:r>
            <w:r w:rsidR="001B138E">
              <w:rPr>
                <w:webHidden/>
              </w:rPr>
              <w:fldChar w:fldCharType="begin"/>
            </w:r>
            <w:r w:rsidR="001B138E">
              <w:rPr>
                <w:webHidden/>
              </w:rPr>
              <w:instrText xml:space="preserve"> PAGEREF _Toc146473187 \h </w:instrText>
            </w:r>
            <w:r w:rsidR="001B138E">
              <w:rPr>
                <w:webHidden/>
              </w:rPr>
            </w:r>
            <w:r w:rsidR="001B138E">
              <w:rPr>
                <w:webHidden/>
              </w:rPr>
              <w:fldChar w:fldCharType="separate"/>
            </w:r>
            <w:r w:rsidR="00E60782">
              <w:rPr>
                <w:webHidden/>
              </w:rPr>
              <w:t>58</w:t>
            </w:r>
            <w:r w:rsidR="001B138E">
              <w:rPr>
                <w:webHidden/>
              </w:rPr>
              <w:fldChar w:fldCharType="end"/>
            </w:r>
          </w:hyperlink>
        </w:p>
        <w:p w:rsidR="001B138E" w:rsidRDefault="001B138E" w:rsidP="001B138E">
          <w:r>
            <w:fldChar w:fldCharType="end"/>
          </w:r>
        </w:p>
      </w:sdtContent>
    </w:sdt>
    <w:p w:rsidR="001B138E" w:rsidRPr="004A1AEF" w:rsidRDefault="001B138E" w:rsidP="001B138E"/>
    <w:p w:rsidR="001B138E" w:rsidRDefault="001B138E" w:rsidP="001B138E">
      <w:pPr>
        <w:pStyle w:val="Heading1"/>
        <w:numPr>
          <w:ilvl w:val="0"/>
          <w:numId w:val="0"/>
        </w:numPr>
      </w:pPr>
      <w:bookmarkStart w:id="5" w:name="_Toc146472936"/>
      <w:bookmarkStart w:id="6" w:name="_Toc146473146"/>
    </w:p>
    <w:p w:rsidR="001B138E" w:rsidRDefault="001B138E" w:rsidP="001B138E">
      <w:pPr>
        <w:spacing w:after="160" w:line="259" w:lineRule="auto"/>
        <w:jc w:val="left"/>
        <w:rPr>
          <w:rFonts w:eastAsia="Times New Roman"/>
          <w:b/>
          <w:bCs/>
          <w:caps w:val="0"/>
          <w:color w:val="auto"/>
          <w:szCs w:val="28"/>
        </w:rPr>
      </w:pPr>
      <w:r>
        <w:br w:type="page"/>
      </w:r>
    </w:p>
    <w:p w:rsidR="001B138E" w:rsidRPr="00415F9B" w:rsidRDefault="001B138E" w:rsidP="001B138E">
      <w:pPr>
        <w:pStyle w:val="Heading1"/>
        <w:numPr>
          <w:ilvl w:val="0"/>
          <w:numId w:val="0"/>
        </w:numPr>
      </w:pPr>
      <w:r w:rsidRPr="00415F9B">
        <w:lastRenderedPageBreak/>
        <w:t>Acknowledgment</w:t>
      </w:r>
      <w:bookmarkEnd w:id="1"/>
      <w:bookmarkEnd w:id="2"/>
      <w:bookmarkEnd w:id="3"/>
      <w:bookmarkEnd w:id="4"/>
      <w:bookmarkEnd w:id="5"/>
      <w:bookmarkEnd w:id="6"/>
    </w:p>
    <w:p w:rsidR="001B138E" w:rsidRDefault="001B138E" w:rsidP="001B138E">
      <w:pPr>
        <w:pStyle w:val="heading22"/>
      </w:pPr>
    </w:p>
    <w:p w:rsidR="001B138E" w:rsidRPr="00767810" w:rsidRDefault="001B138E" w:rsidP="001B138E">
      <w:pPr>
        <w:pStyle w:val="Normal1"/>
      </w:pPr>
      <w:r w:rsidRPr="00767810">
        <w:t>The Ministry of Labor and Skills (</w:t>
      </w:r>
      <w:proofErr w:type="spellStart"/>
      <w:r w:rsidRPr="00767810">
        <w:t>MoLS</w:t>
      </w:r>
      <w:proofErr w:type="spellEnd"/>
      <w:r w:rsidRPr="00767810">
        <w:t xml:space="preserve">) would like to express its gratitude and appreciation to the instructors and experts from regional </w:t>
      </w:r>
      <w:r>
        <w:t>TVT</w:t>
      </w:r>
      <w:r w:rsidRPr="00767810">
        <w:t xml:space="preserve"> bureaus, TVT colleges, and industry practitioners who contributed their expertise and experience in preparing th</w:t>
      </w:r>
      <w:r>
        <w:t>e</w:t>
      </w:r>
      <w:r w:rsidRPr="00767810">
        <w:t xml:space="preserve"> training module</w:t>
      </w:r>
      <w:r>
        <w:t xml:space="preserve"> for the unit of competency “</w:t>
      </w:r>
      <w:r>
        <w:rPr>
          <w:b/>
          <w:i/>
        </w:rPr>
        <w:t>Managing bakery and pastry personnel”</w:t>
      </w:r>
      <w:r w:rsidRPr="00767810">
        <w:t xml:space="preserve"> under the occupational standard "</w:t>
      </w:r>
      <w:r>
        <w:rPr>
          <w:b/>
          <w:i/>
        </w:rPr>
        <w:t>Bakery and Pastry Production Level-IV</w:t>
      </w:r>
      <w:r w:rsidRPr="00767810">
        <w:t xml:space="preserve">." </w:t>
      </w:r>
    </w:p>
    <w:p w:rsidR="001B138E" w:rsidRPr="00D12EF2" w:rsidRDefault="001B138E" w:rsidP="001B138E">
      <w:pPr>
        <w:pStyle w:val="Normal1"/>
      </w:pPr>
      <w:r w:rsidRPr="00767810">
        <w:t xml:space="preserve">The ministry also expresses its deepest gratitude to the Tourism Training Institute for its invaluable technical and financial </w:t>
      </w:r>
      <w:r>
        <w:t>support</w:t>
      </w:r>
      <w:r w:rsidRPr="00767810">
        <w:t xml:space="preserve"> and collaboration in the module preparation. It is also thankful to </w:t>
      </w:r>
      <w:proofErr w:type="spellStart"/>
      <w:r w:rsidRPr="00767810">
        <w:t>MoLS</w:t>
      </w:r>
      <w:proofErr w:type="spellEnd"/>
      <w:r w:rsidRPr="00767810">
        <w:t xml:space="preserve"> staff members who </w:t>
      </w:r>
      <w:proofErr w:type="spellStart"/>
      <w:r>
        <w:t>coordinatedthe</w:t>
      </w:r>
      <w:proofErr w:type="spellEnd"/>
      <w:r>
        <w:t xml:space="preserve"> preparation</w:t>
      </w:r>
      <w:r w:rsidRPr="00767810">
        <w:t xml:space="preserve"> and review</w:t>
      </w:r>
      <w:r>
        <w:t>ing process of this</w:t>
      </w:r>
      <w:r w:rsidRPr="00767810">
        <w:t xml:space="preserve"> training module.</w:t>
      </w:r>
    </w:p>
    <w:p w:rsidR="001B138E" w:rsidRDefault="001B138E" w:rsidP="001B138E"/>
    <w:p w:rsidR="001B138E" w:rsidRDefault="001B138E" w:rsidP="001B138E">
      <w:pPr>
        <w:spacing w:after="160" w:line="259" w:lineRule="auto"/>
        <w:jc w:val="left"/>
        <w:rPr>
          <w:rFonts w:eastAsia="Calibri" w:cs="Arial"/>
          <w:sz w:val="24"/>
          <w:szCs w:val="28"/>
        </w:rPr>
      </w:pPr>
    </w:p>
    <w:p w:rsidR="001B138E" w:rsidRDefault="001B138E" w:rsidP="001B138E">
      <w:pPr>
        <w:spacing w:after="160" w:line="259" w:lineRule="auto"/>
        <w:jc w:val="left"/>
        <w:rPr>
          <w:rFonts w:eastAsia="Times New Roman"/>
          <w:b/>
          <w:bCs/>
          <w:caps w:val="0"/>
          <w:color w:val="auto"/>
          <w:szCs w:val="28"/>
        </w:rPr>
      </w:pPr>
      <w:r>
        <w:br w:type="page"/>
      </w:r>
    </w:p>
    <w:p w:rsidR="001B138E" w:rsidRPr="00415F9B" w:rsidRDefault="001B138E" w:rsidP="001B138E">
      <w:pPr>
        <w:pStyle w:val="Heading1"/>
        <w:numPr>
          <w:ilvl w:val="0"/>
          <w:numId w:val="0"/>
        </w:numPr>
        <w:spacing w:after="240"/>
        <w:ind w:left="432" w:hanging="432"/>
      </w:pPr>
      <w:bookmarkStart w:id="7" w:name="_Toc146472937"/>
      <w:bookmarkStart w:id="8" w:name="_Toc146473147"/>
      <w:r w:rsidRPr="00415F9B">
        <w:lastRenderedPageBreak/>
        <w:t>Introduction to the module</w:t>
      </w:r>
      <w:bookmarkEnd w:id="7"/>
      <w:bookmarkEnd w:id="8"/>
      <w:r w:rsidRPr="00415F9B">
        <w:t xml:space="preserve"> </w:t>
      </w:r>
    </w:p>
    <w:p w:rsidR="001B138E" w:rsidRPr="00E345C7" w:rsidRDefault="001B138E" w:rsidP="001B138E">
      <w:pPr>
        <w:pStyle w:val="Normal1"/>
        <w:spacing w:after="240"/>
      </w:pPr>
      <w:r w:rsidRPr="00E345C7">
        <w:t xml:space="preserve">Managing bakery and pastry personnel is crucial for the success of any bakery or pastry shop. It involves overseeing and coordinating the activities of the staff to ensure that the bakery operations run smoothly and efficiently. </w:t>
      </w:r>
    </w:p>
    <w:p w:rsidR="001B138E" w:rsidRPr="00E345C7" w:rsidRDefault="001B138E" w:rsidP="001B138E">
      <w:pPr>
        <w:pStyle w:val="Normal1"/>
      </w:pPr>
      <w:r w:rsidRPr="00E345C7">
        <w:t xml:space="preserve">This module is designed to meet the industry requirement under the Bakery and Pastry Production occupational standard, particularly for the unit of competency: Managing bakery and pastry personnel </w:t>
      </w:r>
    </w:p>
    <w:p w:rsidR="001B138E" w:rsidRPr="001730AE" w:rsidRDefault="001B138E" w:rsidP="001B138E">
      <w:pPr>
        <w:pStyle w:val="Normal1"/>
        <w:spacing w:before="0" w:after="0"/>
        <w:rPr>
          <w:b/>
        </w:rPr>
      </w:pPr>
      <w:r w:rsidRPr="001730AE">
        <w:rPr>
          <w:b/>
        </w:rPr>
        <w:t>This module covers the units:</w:t>
      </w:r>
    </w:p>
    <w:p w:rsidR="001B138E" w:rsidRPr="00E345C7" w:rsidRDefault="001B138E" w:rsidP="001B138E">
      <w:pPr>
        <w:pStyle w:val="Normal1"/>
        <w:numPr>
          <w:ilvl w:val="0"/>
          <w:numId w:val="11"/>
        </w:numPr>
        <w:spacing w:before="0" w:after="0"/>
      </w:pPr>
      <w:r w:rsidRPr="00E345C7">
        <w:t>On-the-job coaching</w:t>
      </w:r>
    </w:p>
    <w:p w:rsidR="001B138E" w:rsidRPr="00E345C7" w:rsidRDefault="001B138E" w:rsidP="001B138E">
      <w:pPr>
        <w:pStyle w:val="Normal1"/>
        <w:numPr>
          <w:ilvl w:val="0"/>
          <w:numId w:val="11"/>
        </w:numPr>
        <w:spacing w:before="0" w:after="0"/>
      </w:pPr>
      <w:r w:rsidRPr="00E345C7">
        <w:t>Model standards of performance and behavior.</w:t>
      </w:r>
    </w:p>
    <w:p w:rsidR="001B138E" w:rsidRDefault="001B138E" w:rsidP="001B138E">
      <w:pPr>
        <w:pStyle w:val="Normal1"/>
        <w:numPr>
          <w:ilvl w:val="0"/>
          <w:numId w:val="11"/>
        </w:numPr>
        <w:spacing w:before="0" w:after="0"/>
      </w:pPr>
      <w:r w:rsidRPr="005750C1">
        <w:t>Performance Management Systems Implementation</w:t>
      </w:r>
      <w:r w:rsidRPr="00FA7ACD">
        <w:rPr>
          <w:b/>
        </w:rPr>
        <w:t xml:space="preserve"> </w:t>
      </w:r>
      <w:r w:rsidRPr="005750C1">
        <w:t>and Evaluation</w:t>
      </w:r>
      <w:r w:rsidRPr="00E345C7">
        <w:t xml:space="preserve"> </w:t>
      </w:r>
    </w:p>
    <w:p w:rsidR="001B138E" w:rsidRPr="00E345C7" w:rsidRDefault="001B138E" w:rsidP="001B138E">
      <w:pPr>
        <w:pStyle w:val="Normal1"/>
        <w:numPr>
          <w:ilvl w:val="0"/>
          <w:numId w:val="11"/>
        </w:numPr>
        <w:spacing w:before="0" w:after="0"/>
      </w:pPr>
      <w:r w:rsidRPr="00E345C7">
        <w:t>Staff  performance and providing feedback</w:t>
      </w:r>
    </w:p>
    <w:p w:rsidR="001B138E" w:rsidRPr="00E345C7" w:rsidRDefault="001B138E" w:rsidP="001B138E">
      <w:pPr>
        <w:pStyle w:val="Normal1"/>
        <w:numPr>
          <w:ilvl w:val="0"/>
          <w:numId w:val="11"/>
        </w:numPr>
        <w:spacing w:before="0" w:after="0"/>
      </w:pPr>
      <w:r w:rsidRPr="00E345C7">
        <w:t>Performance  problems</w:t>
      </w:r>
    </w:p>
    <w:p w:rsidR="001B138E" w:rsidRPr="001730AE" w:rsidRDefault="001B138E" w:rsidP="001B138E">
      <w:pPr>
        <w:pStyle w:val="Normal1"/>
        <w:spacing w:before="0" w:after="0"/>
        <w:rPr>
          <w:b/>
        </w:rPr>
      </w:pPr>
      <w:r w:rsidRPr="001730AE">
        <w:rPr>
          <w:b/>
        </w:rPr>
        <w:t>Learning Objective of the Module</w:t>
      </w:r>
    </w:p>
    <w:p w:rsidR="001B138E" w:rsidRPr="00E345C7" w:rsidRDefault="001B138E" w:rsidP="001B138E">
      <w:pPr>
        <w:pStyle w:val="Normal1"/>
        <w:numPr>
          <w:ilvl w:val="0"/>
          <w:numId w:val="12"/>
        </w:numPr>
        <w:spacing w:before="0" w:after="0"/>
      </w:pPr>
      <w:r w:rsidRPr="00E345C7">
        <w:t>Prepare for On-the-job coaching</w:t>
      </w:r>
    </w:p>
    <w:p w:rsidR="001B138E" w:rsidRPr="00E345C7" w:rsidRDefault="001B138E" w:rsidP="001B138E">
      <w:pPr>
        <w:pStyle w:val="Normal1"/>
        <w:numPr>
          <w:ilvl w:val="0"/>
          <w:numId w:val="12"/>
        </w:numPr>
        <w:spacing w:before="0" w:after="0"/>
      </w:pPr>
      <w:r>
        <w:t xml:space="preserve">Set </w:t>
      </w:r>
      <w:r w:rsidRPr="00E345C7">
        <w:t>Model standards of performance and behavior.</w:t>
      </w:r>
    </w:p>
    <w:p w:rsidR="001B138E" w:rsidRPr="00E345C7" w:rsidRDefault="001B138E" w:rsidP="001B138E">
      <w:pPr>
        <w:pStyle w:val="Normal1"/>
        <w:numPr>
          <w:ilvl w:val="0"/>
          <w:numId w:val="12"/>
        </w:numPr>
        <w:spacing w:before="0" w:after="0"/>
      </w:pPr>
      <w:r w:rsidRPr="00E345C7">
        <w:t>Implement performance management systems</w:t>
      </w:r>
    </w:p>
    <w:p w:rsidR="001B138E" w:rsidRPr="00E345C7" w:rsidRDefault="001B138E" w:rsidP="001B138E">
      <w:pPr>
        <w:pStyle w:val="Normal1"/>
        <w:numPr>
          <w:ilvl w:val="0"/>
          <w:numId w:val="12"/>
        </w:numPr>
        <w:spacing w:before="0" w:after="0"/>
      </w:pPr>
      <w:r w:rsidRPr="00E345C7">
        <w:t>Monitor staff performance and providing feedback</w:t>
      </w:r>
    </w:p>
    <w:p w:rsidR="001B138E" w:rsidRPr="00E345C7" w:rsidRDefault="001B138E" w:rsidP="001B138E">
      <w:pPr>
        <w:pStyle w:val="Normal1"/>
        <w:numPr>
          <w:ilvl w:val="0"/>
          <w:numId w:val="12"/>
        </w:numPr>
        <w:spacing w:before="0" w:after="0"/>
      </w:pPr>
      <w:r w:rsidRPr="00E345C7">
        <w:t>Resolve performance problems</w:t>
      </w:r>
    </w:p>
    <w:p w:rsidR="001B138E" w:rsidRPr="001730AE" w:rsidRDefault="001B138E" w:rsidP="001B138E">
      <w:pPr>
        <w:pStyle w:val="Normal1"/>
        <w:spacing w:before="0" w:after="0"/>
        <w:rPr>
          <w:b/>
        </w:rPr>
      </w:pPr>
      <w:r w:rsidRPr="001730AE">
        <w:rPr>
          <w:b/>
        </w:rPr>
        <w:t>Module Instruction</w:t>
      </w:r>
    </w:p>
    <w:p w:rsidR="001B138E" w:rsidRPr="00E345C7" w:rsidRDefault="001B138E" w:rsidP="001B138E">
      <w:pPr>
        <w:pStyle w:val="Normal1"/>
        <w:spacing w:before="0" w:after="0"/>
      </w:pPr>
      <w:r w:rsidRPr="00E345C7">
        <w:t>For effective use this modules trainees are expected to follow the following module instruction:</w:t>
      </w:r>
    </w:p>
    <w:p w:rsidR="001B138E" w:rsidRPr="00E345C7" w:rsidRDefault="001B138E" w:rsidP="001B138E">
      <w:pPr>
        <w:pStyle w:val="Normal1"/>
        <w:numPr>
          <w:ilvl w:val="0"/>
          <w:numId w:val="13"/>
        </w:numPr>
        <w:spacing w:before="0" w:after="0"/>
      </w:pPr>
      <w:r w:rsidRPr="00E345C7">
        <w:t>Read the information written in each unit</w:t>
      </w:r>
    </w:p>
    <w:p w:rsidR="001B138E" w:rsidRPr="00E345C7" w:rsidRDefault="001B138E" w:rsidP="001B138E">
      <w:pPr>
        <w:pStyle w:val="Normal1"/>
        <w:numPr>
          <w:ilvl w:val="0"/>
          <w:numId w:val="13"/>
        </w:numPr>
        <w:spacing w:before="0" w:after="0"/>
      </w:pPr>
      <w:r w:rsidRPr="00E345C7">
        <w:t>Accomplish the Self-checks at the end of each unit</w:t>
      </w:r>
    </w:p>
    <w:p w:rsidR="001B138E" w:rsidRPr="00E345C7" w:rsidRDefault="001B138E" w:rsidP="001B138E">
      <w:pPr>
        <w:pStyle w:val="Normal1"/>
        <w:numPr>
          <w:ilvl w:val="0"/>
          <w:numId w:val="13"/>
        </w:numPr>
        <w:spacing w:before="0" w:after="0"/>
      </w:pPr>
      <w:r w:rsidRPr="00E345C7">
        <w:t>Read the identified reference book for Examples and exercise</w:t>
      </w:r>
    </w:p>
    <w:p w:rsidR="001B138E" w:rsidRDefault="001B138E" w:rsidP="001B138E">
      <w:pPr>
        <w:spacing w:after="0"/>
      </w:pPr>
    </w:p>
    <w:p w:rsidR="001B138E" w:rsidRDefault="001B138E" w:rsidP="001B138E">
      <w:r>
        <w:rPr>
          <w:b/>
          <w:bCs/>
          <w:caps w:val="0"/>
        </w:rPr>
        <w:br w:type="page"/>
      </w:r>
    </w:p>
    <w:tbl>
      <w:tblPr>
        <w:tblpPr w:leftFromText="180" w:rightFromText="180" w:vertAnchor="text" w:horzAnchor="margin" w:tblpY="17"/>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B138E" w:rsidRPr="00415F9B" w:rsidTr="00F56E52">
        <w:trPr>
          <w:trHeight w:val="823"/>
        </w:trPr>
        <w:tc>
          <w:tcPr>
            <w:tcW w:w="9988" w:type="dxa"/>
            <w:shd w:val="clear" w:color="auto" w:fill="FFFFFF" w:themeFill="background1"/>
          </w:tcPr>
          <w:p w:rsidR="001B138E" w:rsidRPr="00415F9B" w:rsidRDefault="001B138E" w:rsidP="00F56E52">
            <w:pPr>
              <w:pStyle w:val="Heading1"/>
              <w:numPr>
                <w:ilvl w:val="0"/>
                <w:numId w:val="0"/>
              </w:numPr>
              <w:ind w:left="432" w:hanging="432"/>
            </w:pPr>
            <w:r w:rsidRPr="00415F9B">
              <w:lastRenderedPageBreak/>
              <w:t xml:space="preserve"> </w:t>
            </w:r>
            <w:bookmarkStart w:id="9" w:name="_Toc112554620"/>
            <w:bookmarkStart w:id="10" w:name="_Toc146095767"/>
            <w:bookmarkStart w:id="11" w:name="_Toc146095998"/>
            <w:bookmarkStart w:id="12" w:name="_Toc146097246"/>
            <w:bookmarkStart w:id="13" w:name="_Toc146112256"/>
            <w:bookmarkStart w:id="14" w:name="_Toc146472938"/>
            <w:bookmarkStart w:id="15" w:name="_Toc146473148"/>
            <w:r w:rsidRPr="00415F9B">
              <w:t xml:space="preserve">Unit One: </w:t>
            </w:r>
            <w:bookmarkEnd w:id="9"/>
            <w:bookmarkEnd w:id="10"/>
            <w:bookmarkEnd w:id="11"/>
            <w:bookmarkEnd w:id="12"/>
            <w:bookmarkEnd w:id="13"/>
            <w:r>
              <w:t xml:space="preserve">On the </w:t>
            </w:r>
            <w:r w:rsidRPr="00D1183E">
              <w:t>Job Coaching</w:t>
            </w:r>
            <w:bookmarkEnd w:id="14"/>
            <w:bookmarkEnd w:id="15"/>
          </w:p>
        </w:tc>
      </w:tr>
      <w:tr w:rsidR="001B138E" w:rsidRPr="00415F9B" w:rsidTr="00F56E52">
        <w:trPr>
          <w:trHeight w:val="707"/>
        </w:trPr>
        <w:tc>
          <w:tcPr>
            <w:tcW w:w="9988" w:type="dxa"/>
            <w:shd w:val="clear" w:color="auto" w:fill="auto"/>
          </w:tcPr>
          <w:p w:rsidR="001B138E" w:rsidRDefault="001B138E" w:rsidP="00F56E52">
            <w:pPr>
              <w:pStyle w:val="Normal1"/>
            </w:pPr>
            <w:r w:rsidRPr="00415F9B">
              <w:t>This unit is developed to provide you the necessary information regarding the following content coverage and topics:</w:t>
            </w:r>
          </w:p>
          <w:p w:rsidR="001B138E" w:rsidRDefault="001B138E" w:rsidP="00F56E52">
            <w:pPr>
              <w:pStyle w:val="Normal1"/>
              <w:numPr>
                <w:ilvl w:val="0"/>
                <w:numId w:val="14"/>
              </w:numPr>
              <w:spacing w:before="0" w:after="0"/>
            </w:pPr>
            <w:r>
              <w:t xml:space="preserve">Over View of on the  </w:t>
            </w:r>
            <w:r w:rsidRPr="00D1183E">
              <w:t xml:space="preserve">Job Coaching </w:t>
            </w:r>
          </w:p>
          <w:p w:rsidR="001B138E" w:rsidRPr="00956B18" w:rsidRDefault="001B138E" w:rsidP="00F56E52">
            <w:pPr>
              <w:pStyle w:val="Normal1"/>
              <w:numPr>
                <w:ilvl w:val="0"/>
                <w:numId w:val="14"/>
              </w:numPr>
              <w:spacing w:before="0" w:after="0"/>
            </w:pPr>
            <w:r>
              <w:t xml:space="preserve">Purpose of on the Job Coaching </w:t>
            </w:r>
          </w:p>
          <w:p w:rsidR="001B138E" w:rsidRPr="00D1183E" w:rsidRDefault="001B138E" w:rsidP="00F56E52">
            <w:pPr>
              <w:pStyle w:val="Normal1"/>
              <w:numPr>
                <w:ilvl w:val="0"/>
                <w:numId w:val="14"/>
              </w:numPr>
              <w:spacing w:before="0" w:after="0"/>
            </w:pPr>
            <w:r>
              <w:t xml:space="preserve">Factors for </w:t>
            </w:r>
            <w:r w:rsidRPr="00D1183E">
              <w:t xml:space="preserve">Need </w:t>
            </w:r>
            <w:r>
              <w:t>f</w:t>
            </w:r>
            <w:r w:rsidRPr="00D1183E">
              <w:t xml:space="preserve">or Coaching </w:t>
            </w:r>
          </w:p>
          <w:p w:rsidR="001B138E" w:rsidRPr="00D1183E" w:rsidRDefault="001B138E" w:rsidP="00F56E52">
            <w:pPr>
              <w:pStyle w:val="Normal1"/>
              <w:numPr>
                <w:ilvl w:val="0"/>
                <w:numId w:val="14"/>
              </w:numPr>
              <w:spacing w:before="0" w:after="0"/>
            </w:pPr>
            <w:r w:rsidRPr="00D1183E">
              <w:t xml:space="preserve">Specific Coaching Needs </w:t>
            </w:r>
          </w:p>
          <w:p w:rsidR="001B138E" w:rsidRPr="00D1183E" w:rsidRDefault="001B138E" w:rsidP="00F56E52">
            <w:pPr>
              <w:pStyle w:val="Normal1"/>
              <w:numPr>
                <w:ilvl w:val="0"/>
                <w:numId w:val="14"/>
              </w:numPr>
              <w:spacing w:before="0" w:after="0"/>
            </w:pPr>
            <w:r w:rsidRPr="00D1183E">
              <w:t xml:space="preserve">Coaching Sessions </w:t>
            </w:r>
          </w:p>
          <w:p w:rsidR="001B138E" w:rsidRPr="00415F9B" w:rsidRDefault="001B138E" w:rsidP="00F56E52">
            <w:pPr>
              <w:pStyle w:val="Normal1"/>
              <w:spacing w:before="0" w:after="0"/>
            </w:pPr>
            <w:r w:rsidRPr="00415F9B">
              <w:t xml:space="preserve">This unit will also assist you to attain the learning outcomes stated in the cover page. </w:t>
            </w:r>
          </w:p>
          <w:p w:rsidR="001B138E" w:rsidRPr="00415F9B" w:rsidRDefault="001B138E" w:rsidP="00F56E52">
            <w:pPr>
              <w:pStyle w:val="Normal1"/>
              <w:spacing w:before="0" w:after="0"/>
            </w:pPr>
            <w:r w:rsidRPr="00415F9B">
              <w:t>Specifically, upon completion of this learning guide, you will be able to:</w:t>
            </w:r>
          </w:p>
          <w:p w:rsidR="001B138E" w:rsidRDefault="001B138E" w:rsidP="00F56E52">
            <w:pPr>
              <w:pStyle w:val="ListParagraph"/>
              <w:keepLines/>
              <w:numPr>
                <w:ilvl w:val="0"/>
                <w:numId w:val="3"/>
              </w:numPr>
              <w:tabs>
                <w:tab w:val="left" w:pos="522"/>
              </w:tabs>
              <w:spacing w:after="0" w:line="360" w:lineRule="auto"/>
              <w:jc w:val="left"/>
            </w:pPr>
            <w:r>
              <w:t xml:space="preserve">Understand on the job coaching </w:t>
            </w:r>
          </w:p>
          <w:p w:rsidR="001B138E" w:rsidRPr="007B3FAF" w:rsidRDefault="001B138E" w:rsidP="00F56E52">
            <w:pPr>
              <w:pStyle w:val="ListParagraph"/>
              <w:keepLines/>
              <w:numPr>
                <w:ilvl w:val="0"/>
                <w:numId w:val="3"/>
              </w:numPr>
              <w:tabs>
                <w:tab w:val="left" w:pos="522"/>
              </w:tabs>
              <w:spacing w:after="0" w:line="360" w:lineRule="auto"/>
              <w:jc w:val="left"/>
            </w:pPr>
            <w:r>
              <w:t>Identify t</w:t>
            </w:r>
            <w:r w:rsidRPr="007B3FAF">
              <w:t>he need for coaching based on a range of factors.</w:t>
            </w:r>
          </w:p>
          <w:p w:rsidR="001B138E" w:rsidRPr="007B3FAF" w:rsidRDefault="001B138E" w:rsidP="00F56E52">
            <w:pPr>
              <w:pStyle w:val="ListParagraph"/>
              <w:keepLines/>
              <w:numPr>
                <w:ilvl w:val="0"/>
                <w:numId w:val="3"/>
              </w:numPr>
              <w:tabs>
                <w:tab w:val="left" w:pos="522"/>
              </w:tabs>
              <w:spacing w:after="0" w:line="360" w:lineRule="auto"/>
              <w:jc w:val="left"/>
            </w:pPr>
            <w:r>
              <w:t xml:space="preserve"> Identify</w:t>
            </w:r>
            <w:r w:rsidRPr="007B3FAF">
              <w:t xml:space="preserve"> Specific coaching needs through discussion with colleague to be coached.</w:t>
            </w:r>
          </w:p>
          <w:p w:rsidR="001B138E" w:rsidRPr="00415F9B" w:rsidRDefault="001B138E" w:rsidP="00F56E52">
            <w:pPr>
              <w:pStyle w:val="ListParagraph"/>
              <w:keepLines/>
              <w:numPr>
                <w:ilvl w:val="0"/>
                <w:numId w:val="3"/>
              </w:numPr>
              <w:tabs>
                <w:tab w:val="left" w:pos="522"/>
              </w:tabs>
              <w:spacing w:after="0" w:line="360" w:lineRule="auto"/>
              <w:jc w:val="left"/>
            </w:pPr>
            <w:r>
              <w:t>O</w:t>
            </w:r>
            <w:r w:rsidRPr="007B3FAF">
              <w:t>rganized</w:t>
            </w:r>
            <w:r>
              <w:t xml:space="preserve"> w</w:t>
            </w:r>
            <w:r w:rsidRPr="007B3FAF">
              <w:t>here appropriate, coaching sessions according to organization policy.</w:t>
            </w:r>
          </w:p>
        </w:tc>
      </w:tr>
    </w:tbl>
    <w:p w:rsidR="001B138E" w:rsidRDefault="001B138E" w:rsidP="001B138E"/>
    <w:p w:rsidR="001B138E" w:rsidRDefault="001B138E" w:rsidP="001B138E">
      <w:pPr>
        <w:spacing w:after="160" w:line="259" w:lineRule="auto"/>
        <w:jc w:val="left"/>
      </w:pPr>
      <w:r>
        <w:br w:type="page"/>
      </w:r>
    </w:p>
    <w:p w:rsidR="001B138E" w:rsidRDefault="001B138E" w:rsidP="001B138E">
      <w:pPr>
        <w:pStyle w:val="Heading2"/>
      </w:pPr>
      <w:bookmarkStart w:id="16" w:name="_Toc146472939"/>
      <w:bookmarkStart w:id="17" w:name="_Toc146473149"/>
      <w:r>
        <w:lastRenderedPageBreak/>
        <w:t>Over View of on the Job</w:t>
      </w:r>
      <w:r w:rsidRPr="00D1183E">
        <w:t xml:space="preserve"> Coaching</w:t>
      </w:r>
      <w:bookmarkEnd w:id="16"/>
      <w:bookmarkEnd w:id="17"/>
      <w:r w:rsidRPr="00D1183E">
        <w:t xml:space="preserve"> </w:t>
      </w:r>
    </w:p>
    <w:p w:rsidR="001B138E" w:rsidRDefault="001B138E" w:rsidP="001B138E">
      <w:pPr>
        <w:pStyle w:val="Normal1"/>
      </w:pPr>
      <w:r>
        <w:t>On-the-job coaching is a training approach that involves providing guidance and support to bakery and pastry personnel while they are performing their daily tasks. It focuses on improving their skills, knowledge, and performance in a practical and hands-on manner.</w:t>
      </w:r>
    </w:p>
    <w:p w:rsidR="001B138E" w:rsidRDefault="001B138E" w:rsidP="001B138E">
      <w:pPr>
        <w:pStyle w:val="Normal1"/>
      </w:pPr>
      <w:r>
        <w:t>The main goal of on-the-job coaching in the bakery and pastry industry is to enhance the quality of products, increase productivity, and ensure consistency in the production process. It also aims to develop the capabilities of individuals and help them adapt to new techniques, equipment, or recipes.</w:t>
      </w:r>
    </w:p>
    <w:p w:rsidR="001B138E" w:rsidRDefault="001B138E" w:rsidP="001B138E">
      <w:pPr>
        <w:pStyle w:val="Normal1"/>
      </w:pPr>
      <w:r>
        <w:t>During on-the-job coaching sessions, experienced bakers or pastry chefs act as mentors or coaches to the personnel. They provide real-time feedback, demonstrate techniques, offer suggestions for improvement, and address any questions or concerns raised by the individuals being coached.</w:t>
      </w:r>
    </w:p>
    <w:p w:rsidR="001B138E" w:rsidRPr="001730AE" w:rsidRDefault="001B138E" w:rsidP="001B138E">
      <w:pPr>
        <w:pStyle w:val="Normal1"/>
        <w:rPr>
          <w:b/>
        </w:rPr>
      </w:pPr>
      <w:r w:rsidRPr="001730AE">
        <w:rPr>
          <w:b/>
        </w:rPr>
        <w:t>Key aspects of on-the-job coaching for bakery and pastry personnel include:</w:t>
      </w:r>
    </w:p>
    <w:p w:rsidR="001B138E" w:rsidRDefault="001B138E" w:rsidP="001B138E">
      <w:pPr>
        <w:pStyle w:val="Normal1"/>
        <w:numPr>
          <w:ilvl w:val="0"/>
          <w:numId w:val="15"/>
        </w:numPr>
      </w:pPr>
      <w:r>
        <w:t>Skill development: Coaches focus on enhancing specific skills required for baking and pastry making, such as dough preparation, shaping techniques, decorating, and baking times. They provide hands-on training to ensure that personnel can execute these tasks effectively.</w:t>
      </w:r>
    </w:p>
    <w:p w:rsidR="001B138E" w:rsidRDefault="001B138E" w:rsidP="001B138E">
      <w:pPr>
        <w:pStyle w:val="Normal1"/>
        <w:numPr>
          <w:ilvl w:val="0"/>
          <w:numId w:val="15"/>
        </w:numPr>
      </w:pPr>
      <w:r>
        <w:t>Recipe knowledge: Coaches share their expertise in various recipes, including different types of bread, cakes, pastries, and desserts. They guide personnel on ingredient selection, measurement accuracy, mixing methods, and baking temperatures to achieve desired results.</w:t>
      </w:r>
    </w:p>
    <w:p w:rsidR="001B138E" w:rsidRDefault="001B138E" w:rsidP="001B138E">
      <w:pPr>
        <w:pStyle w:val="Normal1"/>
        <w:numPr>
          <w:ilvl w:val="0"/>
          <w:numId w:val="15"/>
        </w:numPr>
      </w:pPr>
      <w:r>
        <w:t xml:space="preserve">Equipment operation: On-the-job coaching includes training on the proper use and maintenance of bakery equipment such as mixers, ovens, dough </w:t>
      </w:r>
      <w:proofErr w:type="spellStart"/>
      <w:r>
        <w:t>sheeters</w:t>
      </w:r>
      <w:proofErr w:type="spellEnd"/>
      <w:r>
        <w:t>, and pastry molds. This ensures that personnel can maximize the efficiency of these tools and prevent accidents or equipment damage.</w:t>
      </w:r>
    </w:p>
    <w:p w:rsidR="001B138E" w:rsidRDefault="001B138E" w:rsidP="001B138E">
      <w:pPr>
        <w:pStyle w:val="Normal1"/>
        <w:numPr>
          <w:ilvl w:val="0"/>
          <w:numId w:val="15"/>
        </w:numPr>
      </w:pPr>
      <w:r>
        <w:t xml:space="preserve">Quality control: Coaches emphasize the importance of quality control in bakery and pastry production. They teach personnel how to assess the texture, taste, appearance, and </w:t>
      </w:r>
      <w:r>
        <w:lastRenderedPageBreak/>
        <w:t>freshness of baked goods and pastries. They also guide them in identifying and rectifying any defects or inconsistencies.</w:t>
      </w:r>
    </w:p>
    <w:p w:rsidR="001B138E" w:rsidRDefault="001B138E" w:rsidP="001B138E">
      <w:pPr>
        <w:pStyle w:val="Normal1"/>
        <w:numPr>
          <w:ilvl w:val="0"/>
          <w:numId w:val="15"/>
        </w:numPr>
      </w:pPr>
      <w:r>
        <w:t>Time management: On-the-job coaching helps personnel develop effective time management skills to meet production deadlines and handle multiple tasks simultaneously. Coaches provide strategies for organizing workstations, prioritizing tasks, and optimizing workflow.</w:t>
      </w:r>
    </w:p>
    <w:p w:rsidR="001B138E" w:rsidRDefault="001B138E" w:rsidP="001B138E">
      <w:pPr>
        <w:pStyle w:val="Normal1"/>
        <w:numPr>
          <w:ilvl w:val="0"/>
          <w:numId w:val="15"/>
        </w:numPr>
      </w:pPr>
      <w:r>
        <w:t>Communication and teamwork: Coaches emphasize the significance of clear communication and collaboration within the bakery or pastry team. They encourage personnel to actively participate in discussions, share ideas, and support each other to achieve common goals.</w:t>
      </w:r>
    </w:p>
    <w:p w:rsidR="001B138E" w:rsidRDefault="001B138E" w:rsidP="001B138E">
      <w:pPr>
        <w:pStyle w:val="Normal1"/>
      </w:pPr>
      <w:r>
        <w:t>On-the-job coaching plays a vital role in developing the skills and knowledge of bakery and pastry personnel, enabling them to produce high-quality products efficiently. It fosters continuous learning, boosts confidence, and ensures the consistent delivery of delicious baked goods and pastries.</w:t>
      </w:r>
    </w:p>
    <w:p w:rsidR="001B138E" w:rsidRPr="00956B18" w:rsidRDefault="001B138E" w:rsidP="001B138E">
      <w:pPr>
        <w:pStyle w:val="Heading2"/>
      </w:pPr>
      <w:bookmarkStart w:id="18" w:name="_Toc146472940"/>
      <w:bookmarkStart w:id="19" w:name="_Toc146473150"/>
      <w:r>
        <w:t>Purpose of on the Job Coaching</w:t>
      </w:r>
      <w:bookmarkEnd w:id="18"/>
      <w:bookmarkEnd w:id="19"/>
      <w:r>
        <w:t xml:space="preserve"> </w:t>
      </w:r>
    </w:p>
    <w:p w:rsidR="001B138E" w:rsidRDefault="001B138E" w:rsidP="001B138E">
      <w:pPr>
        <w:pStyle w:val="Normal1"/>
      </w:pPr>
      <w:r w:rsidRPr="00956B18">
        <w:t xml:space="preserve">The purpose of coaching bakery and pastry personnel on the job is to ensure that they are equipped with the necessary skills, knowledge, and behaviors to meet the high standards of performance in a professional work environment. </w:t>
      </w:r>
    </w:p>
    <w:p w:rsidR="001B138E" w:rsidRDefault="001B138E" w:rsidP="001B138E">
      <w:pPr>
        <w:pStyle w:val="Normal1"/>
      </w:pPr>
      <w:r w:rsidRPr="00956B18">
        <w:t xml:space="preserve">Coaching helps to inspire employees to excel in their roles, take pride in their work, and contribute to the overall success of the bakery or pastry shop. </w:t>
      </w:r>
    </w:p>
    <w:p w:rsidR="001B138E" w:rsidRPr="00956B18" w:rsidRDefault="001B138E" w:rsidP="001B138E">
      <w:pPr>
        <w:pStyle w:val="Normal1"/>
      </w:pPr>
      <w:r w:rsidRPr="00956B18">
        <w:t>It also fosters continuous learning and growth, allowing employees to develop and enhance their abilities. Ultimately, coaching creates a positive and productive work environment where employees feel valued, motivated, and supported in their professional development.</w:t>
      </w:r>
    </w:p>
    <w:p w:rsidR="001B138E" w:rsidRDefault="001B138E" w:rsidP="001B138E">
      <w:pPr>
        <w:spacing w:after="160" w:line="259" w:lineRule="auto"/>
        <w:jc w:val="left"/>
        <w:rPr>
          <w:rFonts w:eastAsia="Calibri" w:cs="Arial"/>
          <w:b/>
          <w:caps w:val="0"/>
          <w:color w:val="000000" w:themeColor="text1"/>
          <w:szCs w:val="28"/>
        </w:rPr>
      </w:pPr>
      <w:r>
        <w:br w:type="page"/>
      </w:r>
    </w:p>
    <w:p w:rsidR="001B138E" w:rsidRPr="00D1183E" w:rsidRDefault="001B138E" w:rsidP="001B138E">
      <w:pPr>
        <w:pStyle w:val="Heading2"/>
      </w:pPr>
      <w:bookmarkStart w:id="20" w:name="_Toc146472941"/>
      <w:bookmarkStart w:id="21" w:name="_Toc146473151"/>
      <w:r>
        <w:lastRenderedPageBreak/>
        <w:t>Factors Need f</w:t>
      </w:r>
      <w:r w:rsidRPr="00D1183E">
        <w:t>or Coaching</w:t>
      </w:r>
      <w:bookmarkEnd w:id="20"/>
      <w:bookmarkEnd w:id="21"/>
      <w:r w:rsidRPr="00D1183E">
        <w:t xml:space="preserve"> </w:t>
      </w:r>
    </w:p>
    <w:p w:rsidR="001B138E" w:rsidRDefault="001B138E" w:rsidP="001B138E">
      <w:pPr>
        <w:pStyle w:val="Normal1"/>
      </w:pPr>
      <w:r>
        <w:t xml:space="preserve">Colleagues may require coaching on existing systems and equipment, coaching on new systems and equipment, or they may require remedial coaching (such as refreshing </w:t>
      </w:r>
      <w:proofErr w:type="gramStart"/>
      <w:r>
        <w:t xml:space="preserve">a </w:t>
      </w:r>
      <w:proofErr w:type="spellStart"/>
      <w:r>
        <w:t>person‟s</w:t>
      </w:r>
      <w:proofErr w:type="spellEnd"/>
      <w:r>
        <w:t xml:space="preserve"> skills</w:t>
      </w:r>
      <w:proofErr w:type="gramEnd"/>
      <w:r>
        <w:t xml:space="preserve"> with the aim of improving their current observable performance). </w:t>
      </w:r>
    </w:p>
    <w:p w:rsidR="001B138E" w:rsidRPr="00C73398" w:rsidRDefault="001B138E" w:rsidP="001B138E">
      <w:pPr>
        <w:pStyle w:val="Normal1"/>
      </w:pPr>
      <w:r w:rsidRPr="00C73398">
        <w:t>Several factors can indicate a need for coaching:</w:t>
      </w:r>
    </w:p>
    <w:p w:rsidR="001B138E" w:rsidRPr="00765F7F" w:rsidRDefault="001B138E" w:rsidP="001B138E">
      <w:pPr>
        <w:pStyle w:val="Heading3"/>
      </w:pPr>
      <w:bookmarkStart w:id="22" w:name="_Toc146472942"/>
      <w:bookmarkStart w:id="23" w:name="_Toc146473152"/>
      <w:r w:rsidRPr="00765F7F">
        <w:t>Staff induction</w:t>
      </w:r>
      <w:bookmarkEnd w:id="22"/>
      <w:bookmarkEnd w:id="23"/>
      <w:r w:rsidRPr="00765F7F">
        <w:t xml:space="preserve"> </w:t>
      </w:r>
    </w:p>
    <w:p w:rsidR="001B138E" w:rsidRDefault="001B138E" w:rsidP="001B138E">
      <w:pPr>
        <w:pStyle w:val="Normal1"/>
      </w:pPr>
      <w:r>
        <w:t xml:space="preserve">Staff who are inducted may need initial skills coaching in certain areas (because they have no experience at all with a specific task), or they may require remedial coaching (because their existing experience is not at the standard required by the new venue, or the equipment and procedures are different). </w:t>
      </w:r>
    </w:p>
    <w:p w:rsidR="001B138E" w:rsidRDefault="001B138E" w:rsidP="001B138E">
      <w:pPr>
        <w:pStyle w:val="Normal1"/>
      </w:pPr>
      <w:r>
        <w:t xml:space="preserve">Where this is not provided, new staff can easily feel ignored and frustrated, leading to high levels of staff turnover. Since recruiting staff is time consuming and expensive, it makes sense to ensure the appropriate levels of coaching are delivered at this early stage of a person’s time with a new employer. </w:t>
      </w:r>
    </w:p>
    <w:p w:rsidR="001B138E" w:rsidRPr="008729E8" w:rsidRDefault="001B138E" w:rsidP="001B138E">
      <w:pPr>
        <w:pStyle w:val="Heading3"/>
      </w:pPr>
      <w:bookmarkStart w:id="24" w:name="_Toc146472943"/>
      <w:bookmarkStart w:id="25" w:name="_Toc146473153"/>
      <w:r w:rsidRPr="008729E8">
        <w:t>A request from a colleague for coaching</w:t>
      </w:r>
      <w:bookmarkEnd w:id="24"/>
      <w:bookmarkEnd w:id="25"/>
      <w:r w:rsidRPr="008729E8">
        <w:t xml:space="preserve"> </w:t>
      </w:r>
    </w:p>
    <w:p w:rsidR="001B138E" w:rsidRDefault="001B138E" w:rsidP="001B138E">
      <w:pPr>
        <w:pStyle w:val="Normal1"/>
      </w:pPr>
      <w:r>
        <w:t xml:space="preserve">Many staff identifies their own need for coaching.  If this occurs recognize staff may feel anxious about disclosing this need, feeling they are admitting their performance is below the required level and fearing they might lose their job. </w:t>
      </w:r>
    </w:p>
    <w:p w:rsidR="001B138E" w:rsidRDefault="001B138E" w:rsidP="001B138E">
      <w:pPr>
        <w:pStyle w:val="Normal1"/>
      </w:pPr>
      <w:r>
        <w:t>This means you must be sensitive to the feelings of learners when delivering coaching in these circumstances, and develop a good rapport so they do not feel threatened, compromised, or incompetent by virtue of having asked for help.</w:t>
      </w:r>
    </w:p>
    <w:p w:rsidR="001B138E" w:rsidRDefault="001B138E" w:rsidP="001B138E">
      <w:pPr>
        <w:pStyle w:val="Heading3"/>
      </w:pPr>
      <w:bookmarkStart w:id="26" w:name="_Toc146472944"/>
      <w:bookmarkStart w:id="27" w:name="_Toc146473154"/>
      <w:r>
        <w:t>A direction from management to help a staff member</w:t>
      </w:r>
      <w:bookmarkEnd w:id="26"/>
      <w:bookmarkEnd w:id="27"/>
      <w:r>
        <w:t xml:space="preserve"> </w:t>
      </w:r>
    </w:p>
    <w:p w:rsidR="001B138E" w:rsidRDefault="001B138E" w:rsidP="001B138E">
      <w:pPr>
        <w:pStyle w:val="Normal1"/>
      </w:pPr>
      <w:r>
        <w:t xml:space="preserve">Management may observe certain staff and determine they require coaching. </w:t>
      </w:r>
    </w:p>
    <w:p w:rsidR="001B138E" w:rsidRDefault="001B138E" w:rsidP="001B138E">
      <w:pPr>
        <w:pStyle w:val="Normal1"/>
      </w:pPr>
      <w:r>
        <w:t xml:space="preserve">Once again, you must be sympathetic to the staff concerned and ensure you support them, rather than further increase their anxiety at being identified as being deficient by management. </w:t>
      </w:r>
    </w:p>
    <w:p w:rsidR="001B138E" w:rsidRDefault="001B138E" w:rsidP="001B138E">
      <w:pPr>
        <w:pStyle w:val="Normal1"/>
      </w:pPr>
      <w:r>
        <w:lastRenderedPageBreak/>
        <w:t xml:space="preserve">It is to be expected that any staff that are told by management they need training are going to be somewhat anxious about their future and job security. </w:t>
      </w:r>
    </w:p>
    <w:p w:rsidR="001B138E" w:rsidRDefault="001B138E" w:rsidP="001B138E">
      <w:pPr>
        <w:pStyle w:val="Normal1"/>
      </w:pPr>
      <w:r>
        <w:t>Where appropriate, it is vital you begin such coaching by informing staff their jobs are not under threat. A coaching session set within a framework of mutual co-operation and benefit is much more likely to result in success than one set within a context of coercion and worry.</w:t>
      </w:r>
    </w:p>
    <w:p w:rsidR="001B138E" w:rsidRDefault="001B138E" w:rsidP="001B138E">
      <w:pPr>
        <w:pStyle w:val="Heading3"/>
      </w:pPr>
      <w:bookmarkStart w:id="28" w:name="_Toc146472945"/>
      <w:bookmarkStart w:id="29" w:name="_Toc146473155"/>
      <w:proofErr w:type="gramStart"/>
      <w:r>
        <w:t>As a result of personal observation of staff performance.</w:t>
      </w:r>
      <w:bookmarkEnd w:id="28"/>
      <w:bookmarkEnd w:id="29"/>
      <w:proofErr w:type="gramEnd"/>
    </w:p>
    <w:p w:rsidR="001B138E" w:rsidRPr="00765F7F" w:rsidRDefault="001B138E" w:rsidP="001B138E">
      <w:pPr>
        <w:pStyle w:val="Normal1"/>
      </w:pPr>
      <w:r>
        <w:t xml:space="preserve"> Frequently, coaches are supervisors or middle level managers and their job can present opportunities to observe staff in the workplace. Your observations in this regard may indicate a need for coaching and, arguably, this is something management expects you to do.</w:t>
      </w:r>
    </w:p>
    <w:p w:rsidR="001B138E" w:rsidRDefault="001B138E" w:rsidP="001B138E">
      <w:pPr>
        <w:pStyle w:val="Normal1"/>
      </w:pPr>
      <w:r>
        <w:t>Several factors contribute to the need for coaching for bakery and pastry personnel:</w:t>
      </w:r>
    </w:p>
    <w:p w:rsidR="001B138E" w:rsidRDefault="001B138E" w:rsidP="001B138E">
      <w:pPr>
        <w:pStyle w:val="Heading3"/>
      </w:pPr>
      <w:bookmarkStart w:id="30" w:name="_Toc146472946"/>
      <w:bookmarkStart w:id="31" w:name="_Toc146473156"/>
      <w:r>
        <w:t>As a result of changes in workplace equipment</w:t>
      </w:r>
      <w:bookmarkEnd w:id="30"/>
      <w:bookmarkEnd w:id="31"/>
      <w:r>
        <w:t xml:space="preserve"> </w:t>
      </w:r>
    </w:p>
    <w:p w:rsidR="001B138E" w:rsidRDefault="001B138E" w:rsidP="001B138E">
      <w:pPr>
        <w:pStyle w:val="Normal1"/>
      </w:pPr>
      <w:r>
        <w:t xml:space="preserve">There will always be examples of new equipment being introduced into the workplace whether items are replacing worn out or superseded equipment or they are new items introduced to enable a new product or service to be provided. </w:t>
      </w:r>
    </w:p>
    <w:p w:rsidR="001B138E" w:rsidRDefault="001B138E" w:rsidP="001B138E">
      <w:pPr>
        <w:pStyle w:val="Normal1"/>
      </w:pPr>
      <w:r>
        <w:t xml:space="preserve">As coaches, you must realize, for example, that just because staff could competently operate the previous cash register, it does not mean they will be able to use the new one. </w:t>
      </w:r>
    </w:p>
    <w:p w:rsidR="001B138E" w:rsidRDefault="001B138E" w:rsidP="001B138E">
      <w:pPr>
        <w:pStyle w:val="Normal1"/>
      </w:pPr>
      <w:r>
        <w:t xml:space="preserve">It is common for suppliers to provide some form of initial training, but it may well be up to the coach to complete or complement this training, as well to coach new staff. </w:t>
      </w:r>
    </w:p>
    <w:p w:rsidR="001B138E" w:rsidRDefault="001B138E" w:rsidP="001B138E">
      <w:pPr>
        <w:pStyle w:val="Heading3"/>
      </w:pPr>
      <w:bookmarkStart w:id="32" w:name="_Toc146472947"/>
      <w:bookmarkStart w:id="33" w:name="_Toc146473157"/>
      <w:r>
        <w:t>As a result of changes in procedures</w:t>
      </w:r>
      <w:bookmarkEnd w:id="32"/>
      <w:bookmarkEnd w:id="33"/>
      <w:r>
        <w:t xml:space="preserve"> </w:t>
      </w:r>
    </w:p>
    <w:p w:rsidR="001B138E" w:rsidRDefault="001B138E" w:rsidP="001B138E">
      <w:pPr>
        <w:pStyle w:val="Normal1"/>
      </w:pPr>
      <w:r>
        <w:t xml:space="preserve">Changes in procedures may be caused by: </w:t>
      </w:r>
    </w:p>
    <w:p w:rsidR="001B138E" w:rsidRDefault="001B138E" w:rsidP="001B138E">
      <w:pPr>
        <w:pStyle w:val="Normal1"/>
      </w:pPr>
      <w:r>
        <w:t xml:space="preserve">A change in </w:t>
      </w:r>
      <w:proofErr w:type="gramStart"/>
      <w:r>
        <w:t>management :</w:t>
      </w:r>
      <w:proofErr w:type="gramEnd"/>
      <w:r>
        <w:t xml:space="preserve"> new management can have new or different ways of doing things </w:t>
      </w:r>
    </w:p>
    <w:p w:rsidR="001B138E" w:rsidRDefault="001B138E" w:rsidP="001B138E">
      <w:pPr>
        <w:pStyle w:val="Normal1"/>
      </w:pPr>
      <w:r>
        <w:t xml:space="preserve">A change in establishment focus such as a change in the customer profile the establishment is trying to attract </w:t>
      </w:r>
    </w:p>
    <w:p w:rsidR="001B138E" w:rsidRDefault="001B138E" w:rsidP="001B138E">
      <w:pPr>
        <w:pStyle w:val="Normal1"/>
      </w:pPr>
      <w:r>
        <w:t xml:space="preserve">Changes in equipment used requiring coaches to teach staff how to use the new items. </w:t>
      </w:r>
    </w:p>
    <w:p w:rsidR="001B138E" w:rsidRDefault="001B138E" w:rsidP="001B138E">
      <w:pPr>
        <w:pStyle w:val="Heading3"/>
        <w:spacing w:before="0"/>
      </w:pPr>
      <w:bookmarkStart w:id="34" w:name="_Toc146472948"/>
      <w:bookmarkStart w:id="35" w:name="_Toc146473158"/>
      <w:r>
        <w:lastRenderedPageBreak/>
        <w:t>Changes in legal requirements</w:t>
      </w:r>
      <w:bookmarkEnd w:id="34"/>
      <w:bookmarkEnd w:id="35"/>
      <w:r>
        <w:t xml:space="preserve"> </w:t>
      </w:r>
    </w:p>
    <w:p w:rsidR="001B138E" w:rsidRDefault="001B138E" w:rsidP="001B138E">
      <w:pPr>
        <w:pStyle w:val="Normal1"/>
      </w:pPr>
      <w:r>
        <w:t xml:space="preserve">Existing legislation often varies over time, and new legislation can be introduced. Common legislation requiring your ongoing attention as a workplace relates to health and safety, liquor licensing, gaming and food handling and any other compliance-related issues. </w:t>
      </w:r>
    </w:p>
    <w:p w:rsidR="001B138E" w:rsidRDefault="001B138E" w:rsidP="001B138E">
      <w:pPr>
        <w:pStyle w:val="Normal1"/>
      </w:pPr>
      <w:r>
        <w:t xml:space="preserve">Coaching as a result of these changes often involves making staff aware of the new or revised legislation, but there are occasions where demonstrations to illustrate the new laws and requirements are required. </w:t>
      </w:r>
    </w:p>
    <w:p w:rsidR="001B138E" w:rsidRDefault="001B138E" w:rsidP="001B138E">
      <w:pPr>
        <w:pStyle w:val="Normal1"/>
      </w:pPr>
      <w:r>
        <w:t>Case studies and role plays may be used to further illustrate mandatory legislated requirements.</w:t>
      </w:r>
    </w:p>
    <w:p w:rsidR="001B138E" w:rsidRDefault="001B138E" w:rsidP="001B138E">
      <w:pPr>
        <w:pStyle w:val="Heading3"/>
      </w:pPr>
      <w:bookmarkStart w:id="36" w:name="_Toc146472949"/>
      <w:bookmarkStart w:id="37" w:name="_Toc146473159"/>
      <w:r>
        <w:t>Following a customer complaint</w:t>
      </w:r>
      <w:bookmarkEnd w:id="36"/>
      <w:bookmarkEnd w:id="37"/>
      <w:r>
        <w:t xml:space="preserve"> </w:t>
      </w:r>
    </w:p>
    <w:p w:rsidR="001B138E" w:rsidRDefault="001B138E" w:rsidP="001B138E">
      <w:pPr>
        <w:pStyle w:val="Normal1"/>
      </w:pPr>
      <w:r>
        <w:t xml:space="preserve">Given you work in an industry where there is a high degree of interaction with </w:t>
      </w:r>
      <w:proofErr w:type="gramStart"/>
      <w:r>
        <w:t>customers,</w:t>
      </w:r>
      <w:proofErr w:type="gramEnd"/>
      <w:r>
        <w:t xml:space="preserve"> it is almost inevitable complaints will occur. As a workplace coach you need to differentiate between genuine and frivolous complaints so coaching is only offered when a real and genuine need exists. In reality, this usually means you do not automatically respond with a coaching response to every complaint received.</w:t>
      </w:r>
    </w:p>
    <w:p w:rsidR="001B138E" w:rsidRDefault="001B138E" w:rsidP="001B138E">
      <w:pPr>
        <w:pStyle w:val="Normal1"/>
      </w:pPr>
      <w:r>
        <w:t>By addressing these factors through on-the-job coaching, bakery and pastry personnel can enhance their skills, knowledge, and performance, resulting in improved product quality, increased productivity, and customer satisfaction.</w:t>
      </w:r>
    </w:p>
    <w:p w:rsidR="001B138E" w:rsidRDefault="001B138E" w:rsidP="001B138E">
      <w:pPr>
        <w:pStyle w:val="Heading2"/>
      </w:pPr>
      <w:bookmarkStart w:id="38" w:name="_Toc146472950"/>
      <w:bookmarkStart w:id="39" w:name="_Toc146473160"/>
      <w:r>
        <w:t>Specific Coaching N</w:t>
      </w:r>
      <w:r w:rsidRPr="00D1183E">
        <w:t>eeds</w:t>
      </w:r>
      <w:bookmarkEnd w:id="38"/>
      <w:bookmarkEnd w:id="39"/>
    </w:p>
    <w:p w:rsidR="001B138E" w:rsidRDefault="001B138E" w:rsidP="001B138E">
      <w:pPr>
        <w:pStyle w:val="Normal1"/>
      </w:pPr>
      <w:r>
        <w:t xml:space="preserve">Factors contribute to the need for </w:t>
      </w:r>
      <w:proofErr w:type="gramStart"/>
      <w:r>
        <w:t>specific  coaching</w:t>
      </w:r>
      <w:proofErr w:type="gramEnd"/>
      <w:r>
        <w:t xml:space="preserve"> with the discussion of  bakery and pastry personnel are :-</w:t>
      </w:r>
    </w:p>
    <w:p w:rsidR="001B138E" w:rsidRDefault="001B138E" w:rsidP="001B138E">
      <w:pPr>
        <w:pStyle w:val="Normal1"/>
        <w:numPr>
          <w:ilvl w:val="0"/>
          <w:numId w:val="16"/>
        </w:numPr>
      </w:pPr>
      <w:r>
        <w:t>Complexity of tasks: Baking and pastry making involve intricate techniques and precise measurements.  Coaching helps, personnel develop the necessary skills and knowledge to execute these tasks accurately.</w:t>
      </w:r>
    </w:p>
    <w:p w:rsidR="001B138E" w:rsidRDefault="001B138E" w:rsidP="001B138E">
      <w:pPr>
        <w:pStyle w:val="Normal1"/>
        <w:numPr>
          <w:ilvl w:val="0"/>
          <w:numId w:val="16"/>
        </w:numPr>
      </w:pPr>
      <w:r>
        <w:t>Evolving industry trends: The bakery and pastry industry constantly evolves with new recipes, ingredients, and equipment. Coaching helps personnel stay updated with the latest trends and adapt to changes in techniques or processes.</w:t>
      </w:r>
    </w:p>
    <w:p w:rsidR="001B138E" w:rsidRDefault="001B138E" w:rsidP="001B138E">
      <w:pPr>
        <w:pStyle w:val="Normal1"/>
        <w:numPr>
          <w:ilvl w:val="0"/>
          <w:numId w:val="16"/>
        </w:numPr>
      </w:pPr>
      <w:r>
        <w:lastRenderedPageBreak/>
        <w:t>Quality control requirements: Bakery and pastry products need to meet high standards of quality in terms of taste, appearance, and freshness. Coaching helps personnel understand and implement quality control measures to ensure consistent product excellence.</w:t>
      </w:r>
    </w:p>
    <w:p w:rsidR="001B138E" w:rsidRDefault="001B138E" w:rsidP="001B138E">
      <w:pPr>
        <w:pStyle w:val="Normal1"/>
        <w:numPr>
          <w:ilvl w:val="0"/>
          <w:numId w:val="16"/>
        </w:numPr>
      </w:pPr>
      <w:r>
        <w:t>Safety considerations: Working in a bakery or pastry kitchen involves handling hot ovens, sharp tools, and heavy equipment. Coaching helps personnel learn proper safety protocols to minimize the risk of accidents or injuries.</w:t>
      </w:r>
    </w:p>
    <w:p w:rsidR="001B138E" w:rsidRDefault="001B138E" w:rsidP="001B138E">
      <w:pPr>
        <w:pStyle w:val="Normal1"/>
        <w:numPr>
          <w:ilvl w:val="0"/>
          <w:numId w:val="16"/>
        </w:numPr>
      </w:pPr>
      <w:r>
        <w:t>Efficiency and productivity: Coaching focuses on improving productivity by teaching time management techniques, optimizing workflow, and utilizing equipment effectively. This allows personnel to produce more products in less time without compromising quality.</w:t>
      </w:r>
    </w:p>
    <w:p w:rsidR="001B138E" w:rsidRDefault="001B138E" w:rsidP="001B138E">
      <w:pPr>
        <w:pStyle w:val="Normal1"/>
        <w:numPr>
          <w:ilvl w:val="0"/>
          <w:numId w:val="16"/>
        </w:numPr>
      </w:pPr>
      <w:r>
        <w:t>Teamwork and collaboration: Bakery and pastry production often require teamwork and coordination among different personnel. Coaching helps foster effective communication, collaboration, and a sense of shared responsibility among team members.</w:t>
      </w:r>
    </w:p>
    <w:p w:rsidR="001B138E" w:rsidRDefault="001B138E" w:rsidP="001B138E">
      <w:pPr>
        <w:pStyle w:val="Normal1"/>
        <w:numPr>
          <w:ilvl w:val="0"/>
          <w:numId w:val="16"/>
        </w:numPr>
      </w:pPr>
      <w:r>
        <w:t>Customer satisfaction: Ultimately, the goal of coaching is to ensure customer satisfaction by consistently delivering high-quality bakery and pastry products. Coaching helps personnel understand customer preferences, expectations, and feedback, enabling them to meet or exceed customer demands.</w:t>
      </w:r>
    </w:p>
    <w:p w:rsidR="001B138E" w:rsidRPr="00D1183E" w:rsidRDefault="001B138E" w:rsidP="001B138E">
      <w:pPr>
        <w:pStyle w:val="Heading2"/>
      </w:pPr>
      <w:bookmarkStart w:id="40" w:name="_Toc146472951"/>
      <w:bookmarkStart w:id="41" w:name="_Toc146473161"/>
      <w:r w:rsidRPr="00D1183E">
        <w:t>C</w:t>
      </w:r>
      <w:r>
        <w:t>oaching S</w:t>
      </w:r>
      <w:r w:rsidRPr="00D1183E">
        <w:t>essions</w:t>
      </w:r>
      <w:bookmarkEnd w:id="40"/>
      <w:bookmarkEnd w:id="41"/>
      <w:r w:rsidRPr="00D1183E">
        <w:t xml:space="preserve"> </w:t>
      </w:r>
    </w:p>
    <w:p w:rsidR="001B138E" w:rsidRDefault="001B138E" w:rsidP="001B138E">
      <w:pPr>
        <w:pStyle w:val="Normal1"/>
      </w:pPr>
      <w:r>
        <w:t>Coaching sessions can be conducted in different settings, depending on the availability and preferences of the bakery personnel. Here are some notes regarding coaching sessions in different settings:</w:t>
      </w:r>
    </w:p>
    <w:p w:rsidR="001B138E" w:rsidRDefault="001B138E" w:rsidP="001B138E">
      <w:pPr>
        <w:pStyle w:val="Heading3"/>
      </w:pPr>
      <w:bookmarkStart w:id="42" w:name="_Toc146472952"/>
      <w:bookmarkStart w:id="43" w:name="_Toc146473162"/>
      <w:r>
        <w:t>On-the-job during work hours:</w:t>
      </w:r>
      <w:bookmarkEnd w:id="42"/>
      <w:bookmarkEnd w:id="43"/>
      <w:r>
        <w:t xml:space="preserve"> </w:t>
      </w:r>
    </w:p>
    <w:p w:rsidR="001B138E" w:rsidRDefault="001B138E" w:rsidP="001B138E">
      <w:pPr>
        <w:pStyle w:val="Normal1"/>
      </w:pPr>
      <w:r>
        <w:t>Conducting coaching sessions during work hours can be beneficial as it allows the coach to observe the employee's performance in real-time and provide immediate feedback. However, it is important to ensure that the coaching session does not disrupt the workflow or cause any inconvenience to other staff members.</w:t>
      </w:r>
    </w:p>
    <w:p w:rsidR="001B138E" w:rsidRPr="00961754" w:rsidRDefault="001B138E" w:rsidP="001B138E">
      <w:r>
        <w:rPr>
          <w:noProof/>
          <w:lang w:eastAsia="zh-CN"/>
        </w:rPr>
        <w:lastRenderedPageBreak/>
        <w:drawing>
          <wp:inline distT="0" distB="0" distL="0" distR="0">
            <wp:extent cx="5943600" cy="2742724"/>
            <wp:effectExtent l="19050" t="0" r="0" b="0"/>
            <wp:docPr id="252" name="Picture 93" descr="Learn How to Become a Pastry Chef - Le Cordon Bleu Lond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Learn How to Become a Pastry Chef - Le Cordon Bleu London"/>
                    <pic:cNvPicPr>
                      <a:picLocks noChangeAspect="1" noChangeArrowheads="1"/>
                    </pic:cNvPicPr>
                  </pic:nvPicPr>
                  <pic:blipFill>
                    <a:blip r:embed="rId9" cstate="print"/>
                    <a:srcRect/>
                    <a:stretch>
                      <a:fillRect/>
                    </a:stretch>
                  </pic:blipFill>
                  <pic:spPr bwMode="auto">
                    <a:xfrm>
                      <a:off x="0" y="0"/>
                      <a:ext cx="5943600" cy="2742724"/>
                    </a:xfrm>
                    <a:prstGeom prst="rect">
                      <a:avLst/>
                    </a:prstGeom>
                    <a:noFill/>
                    <a:ln w="9525">
                      <a:noFill/>
                      <a:miter lim="800000"/>
                      <a:headEnd/>
                      <a:tailEnd/>
                    </a:ln>
                  </pic:spPr>
                </pic:pic>
              </a:graphicData>
            </a:graphic>
          </wp:inline>
        </w:drawing>
      </w:r>
    </w:p>
    <w:p w:rsidR="001B138E" w:rsidRDefault="001B138E" w:rsidP="001B138E">
      <w:pPr>
        <w:pStyle w:val="Normal1"/>
      </w:pPr>
      <w:r>
        <w:t>Figure 1.1 Coaching during on the job</w:t>
      </w:r>
    </w:p>
    <w:p w:rsidR="001B138E" w:rsidRDefault="001B138E" w:rsidP="001B138E">
      <w:pPr>
        <w:pStyle w:val="Heading3"/>
      </w:pPr>
      <w:bookmarkStart w:id="44" w:name="_Toc146472953"/>
      <w:bookmarkStart w:id="45" w:name="_Toc146473163"/>
      <w:r>
        <w:t>Before or after work:</w:t>
      </w:r>
      <w:bookmarkEnd w:id="44"/>
      <w:bookmarkEnd w:id="45"/>
      <w:r>
        <w:t xml:space="preserve"> </w:t>
      </w:r>
    </w:p>
    <w:p w:rsidR="001B138E" w:rsidRDefault="001B138E" w:rsidP="001B138E">
      <w:pPr>
        <w:pStyle w:val="Normal1"/>
      </w:pPr>
      <w:r>
        <w:t xml:space="preserve">Coaching sessions conducted before or after work can provide a more relaxed and focused environment for both the coach and the employee. It allows for undivided attention and gives the employee an opportunity to discuss their coaching needs without any distractions. </w:t>
      </w:r>
    </w:p>
    <w:p w:rsidR="001B138E" w:rsidRDefault="001B138E" w:rsidP="001B138E">
      <w:pPr>
        <w:pStyle w:val="Normal1"/>
      </w:pPr>
      <w:r>
        <w:t>However, it is essential to consider the employee's availability and ensure that they are not feeling fatigued or rushed due to long working hours.</w:t>
      </w:r>
    </w:p>
    <w:p w:rsidR="001B138E" w:rsidRDefault="001B138E" w:rsidP="001B138E">
      <w:pPr>
        <w:pStyle w:val="Heading3"/>
      </w:pPr>
      <w:bookmarkStart w:id="46" w:name="_Toc146472954"/>
      <w:bookmarkStart w:id="47" w:name="_Toc146473164"/>
      <w:r>
        <w:t>In a simulated location away from the actual workplace:</w:t>
      </w:r>
      <w:bookmarkEnd w:id="46"/>
      <w:bookmarkEnd w:id="47"/>
      <w:r>
        <w:t xml:space="preserve"> </w:t>
      </w:r>
    </w:p>
    <w:p w:rsidR="001B138E" w:rsidRDefault="001B138E" w:rsidP="001B138E">
      <w:pPr>
        <w:pStyle w:val="Normal1"/>
      </w:pPr>
      <w:r>
        <w:t xml:space="preserve">Conducting coaching sessions in a simulated location away from the actual workplace can be beneficial for practicing new skills or techniques without any pressure or distractions. It provides a controlled environment where the employee can focus solely on their coaching needs. </w:t>
      </w:r>
    </w:p>
    <w:p w:rsidR="001B138E" w:rsidRDefault="001B138E" w:rsidP="001B138E">
      <w:pPr>
        <w:pStyle w:val="Normal1"/>
      </w:pPr>
      <w:r>
        <w:t>However, it may not fully replicate the actual working conditions, so it is important to bridge the gap between the simulated environment and real-world scenarios during the coaching session.</w:t>
      </w:r>
    </w:p>
    <w:p w:rsidR="001B138E" w:rsidRDefault="001B138E" w:rsidP="001B138E">
      <w:pPr>
        <w:pStyle w:val="Normal1"/>
      </w:pPr>
      <w:r>
        <w:t xml:space="preserve">Regardless of the setting, it is crucial to establish clear goals and expectations for the coaching session, create a safe and supportive space for open communication, actively listen to the </w:t>
      </w:r>
      <w:r>
        <w:lastRenderedPageBreak/>
        <w:t>employee's concerns and needs, provide constructive feedback, and develop action plans together to address specific coaching needs.</w:t>
      </w:r>
    </w:p>
    <w:p w:rsidR="001B138E" w:rsidRDefault="001B138E" w:rsidP="001B138E">
      <w:pPr>
        <w:pStyle w:val="Normal1"/>
      </w:pPr>
    </w:p>
    <w:p w:rsidR="001B138E" w:rsidRDefault="001B138E" w:rsidP="001B138E">
      <w:pPr>
        <w:spacing w:after="160" w:line="259" w:lineRule="auto"/>
        <w:jc w:val="left"/>
        <w:rPr>
          <w:b/>
          <w:caps w:val="0"/>
          <w:color w:val="auto"/>
          <w:sz w:val="24"/>
        </w:rPr>
      </w:pPr>
      <w:r>
        <w:br w:type="page"/>
      </w:r>
    </w:p>
    <w:p w:rsidR="001B138E" w:rsidRPr="007E520F" w:rsidRDefault="001B138E" w:rsidP="001B138E">
      <w:pPr>
        <w:pStyle w:val="Heading2"/>
        <w:numPr>
          <w:ilvl w:val="0"/>
          <w:numId w:val="0"/>
        </w:numPr>
        <w:spacing w:before="0" w:after="0"/>
        <w:ind w:left="576" w:hanging="576"/>
      </w:pPr>
      <w:bookmarkStart w:id="48" w:name="_Toc146472955"/>
      <w:bookmarkStart w:id="49" w:name="_Toc146473165"/>
      <w:r w:rsidRPr="007E520F">
        <w:lastRenderedPageBreak/>
        <w:t>Self check 1</w:t>
      </w:r>
      <w:bookmarkEnd w:id="48"/>
      <w:bookmarkEnd w:id="49"/>
      <w:r w:rsidRPr="007E520F">
        <w:t xml:space="preserve"> </w:t>
      </w:r>
    </w:p>
    <w:p w:rsidR="001B138E" w:rsidRPr="00193FBD" w:rsidRDefault="001B138E" w:rsidP="001B138E">
      <w:pPr>
        <w:pStyle w:val="Normal1"/>
        <w:rPr>
          <w:b/>
        </w:rPr>
      </w:pPr>
      <w:r w:rsidRPr="00193FBD">
        <w:rPr>
          <w:b/>
        </w:rPr>
        <w:t xml:space="preserve">Part I: write true if the statement is </w:t>
      </w:r>
      <w:proofErr w:type="gramStart"/>
      <w:r w:rsidRPr="00193FBD">
        <w:rPr>
          <w:b/>
        </w:rPr>
        <w:t>correct  and</w:t>
      </w:r>
      <w:proofErr w:type="gramEnd"/>
      <w:r w:rsidRPr="00193FBD">
        <w:rPr>
          <w:b/>
        </w:rPr>
        <w:t xml:space="preserve"> write  false if the statement is wrong questions:</w:t>
      </w:r>
    </w:p>
    <w:p w:rsidR="001B138E" w:rsidRPr="007E520F" w:rsidRDefault="001B138E" w:rsidP="001B138E">
      <w:pPr>
        <w:pStyle w:val="Normal1"/>
        <w:numPr>
          <w:ilvl w:val="0"/>
          <w:numId w:val="17"/>
        </w:numPr>
        <w:spacing w:before="0" w:after="0"/>
      </w:pPr>
      <w:r w:rsidRPr="007E520F">
        <w:t xml:space="preserve">Coaching sessions during work hours may disrupt the workflow. </w:t>
      </w:r>
    </w:p>
    <w:p w:rsidR="001B138E" w:rsidRPr="007E520F" w:rsidRDefault="001B138E" w:rsidP="001B138E">
      <w:pPr>
        <w:pStyle w:val="Normal1"/>
        <w:numPr>
          <w:ilvl w:val="0"/>
          <w:numId w:val="17"/>
        </w:numPr>
        <w:spacing w:before="0" w:after="0"/>
      </w:pPr>
      <w:r w:rsidRPr="007E520F">
        <w:t xml:space="preserve">Coaching sessions conducted before or after work are more focused. </w:t>
      </w:r>
    </w:p>
    <w:p w:rsidR="001B138E" w:rsidRPr="007E520F" w:rsidRDefault="001B138E" w:rsidP="001B138E">
      <w:pPr>
        <w:pStyle w:val="Normal1"/>
        <w:numPr>
          <w:ilvl w:val="0"/>
          <w:numId w:val="17"/>
        </w:numPr>
        <w:spacing w:before="0" w:after="0"/>
      </w:pPr>
      <w:r w:rsidRPr="007E520F">
        <w:t xml:space="preserve">Simulated coaching sessions fully replicate actual working conditions. </w:t>
      </w:r>
    </w:p>
    <w:p w:rsidR="001B138E" w:rsidRPr="007E520F" w:rsidRDefault="001B138E" w:rsidP="001B138E">
      <w:pPr>
        <w:pStyle w:val="Normal1"/>
        <w:numPr>
          <w:ilvl w:val="0"/>
          <w:numId w:val="17"/>
        </w:numPr>
        <w:spacing w:before="0" w:after="0"/>
      </w:pPr>
      <w:r w:rsidRPr="007E520F">
        <w:t xml:space="preserve">Establishing clear goals and expectations is not important for coaching sessions. </w:t>
      </w:r>
    </w:p>
    <w:p w:rsidR="001B138E" w:rsidRPr="007E520F" w:rsidRDefault="001B138E" w:rsidP="001B138E">
      <w:pPr>
        <w:pStyle w:val="Normal1"/>
        <w:numPr>
          <w:ilvl w:val="0"/>
          <w:numId w:val="17"/>
        </w:numPr>
        <w:spacing w:before="0" w:after="0"/>
      </w:pPr>
      <w:r w:rsidRPr="007E520F">
        <w:t>Active listening involves providing constructive feedback during coaching sessions.</w:t>
      </w:r>
    </w:p>
    <w:p w:rsidR="001B138E" w:rsidRPr="007E520F" w:rsidRDefault="001B138E" w:rsidP="001B138E">
      <w:pPr>
        <w:pStyle w:val="heading22"/>
        <w:spacing w:after="0"/>
      </w:pPr>
      <w:r>
        <w:t xml:space="preserve"> </w:t>
      </w:r>
      <w:r w:rsidRPr="00523663">
        <w:t>Part II: Multiple Choice Questions</w:t>
      </w:r>
      <w:r w:rsidRPr="007E520F">
        <w:t>:</w:t>
      </w:r>
    </w:p>
    <w:p w:rsidR="001B138E" w:rsidRPr="007E520F" w:rsidRDefault="001B138E" w:rsidP="001B138E">
      <w:pPr>
        <w:pStyle w:val="Normal1"/>
        <w:numPr>
          <w:ilvl w:val="1"/>
          <w:numId w:val="3"/>
        </w:numPr>
        <w:spacing w:before="0" w:after="0"/>
      </w:pPr>
      <w:r w:rsidRPr="007E520F">
        <w:t>On-the-job coaching sessions during work hours allow the coach to:</w:t>
      </w:r>
    </w:p>
    <w:p w:rsidR="001B138E" w:rsidRPr="007E520F" w:rsidRDefault="001B138E" w:rsidP="001B138E">
      <w:pPr>
        <w:pStyle w:val="Normal1"/>
        <w:numPr>
          <w:ilvl w:val="0"/>
          <w:numId w:val="18"/>
        </w:numPr>
        <w:spacing w:before="0" w:after="0"/>
      </w:pPr>
      <w:r w:rsidRPr="007E520F">
        <w:t>Observe the employee's performance in real-time</w:t>
      </w:r>
    </w:p>
    <w:p w:rsidR="001B138E" w:rsidRPr="007E520F" w:rsidRDefault="001B138E" w:rsidP="001B138E">
      <w:pPr>
        <w:pStyle w:val="Normal1"/>
        <w:numPr>
          <w:ilvl w:val="0"/>
          <w:numId w:val="18"/>
        </w:numPr>
        <w:spacing w:before="0" w:after="0"/>
      </w:pPr>
      <w:r w:rsidRPr="007E520F">
        <w:t>Provide immediate feedback</w:t>
      </w:r>
    </w:p>
    <w:p w:rsidR="001B138E" w:rsidRPr="007E520F" w:rsidRDefault="001B138E" w:rsidP="001B138E">
      <w:pPr>
        <w:pStyle w:val="Normal1"/>
        <w:numPr>
          <w:ilvl w:val="0"/>
          <w:numId w:val="18"/>
        </w:numPr>
        <w:spacing w:before="0" w:after="0"/>
      </w:pPr>
      <w:r w:rsidRPr="007E520F">
        <w:t>Both a and b</w:t>
      </w:r>
    </w:p>
    <w:p w:rsidR="001B138E" w:rsidRDefault="001B138E" w:rsidP="001B138E">
      <w:pPr>
        <w:pStyle w:val="Normal1"/>
        <w:numPr>
          <w:ilvl w:val="0"/>
          <w:numId w:val="18"/>
        </w:numPr>
        <w:spacing w:before="0" w:after="0"/>
      </w:pPr>
      <w:r w:rsidRPr="007E520F">
        <w:t>None of the above</w:t>
      </w:r>
    </w:p>
    <w:p w:rsidR="001B138E" w:rsidRPr="007E520F" w:rsidRDefault="001B138E" w:rsidP="001B138E">
      <w:pPr>
        <w:pStyle w:val="Normal1"/>
        <w:numPr>
          <w:ilvl w:val="1"/>
          <w:numId w:val="3"/>
        </w:numPr>
        <w:spacing w:before="0" w:after="0"/>
      </w:pPr>
      <w:r w:rsidRPr="007E520F">
        <w:t>Coaching sessions conducted before or after work provide a more relaxed environment because:</w:t>
      </w:r>
    </w:p>
    <w:p w:rsidR="001B138E" w:rsidRPr="007E520F" w:rsidRDefault="001B138E" w:rsidP="001B138E">
      <w:pPr>
        <w:pStyle w:val="Normal1"/>
        <w:numPr>
          <w:ilvl w:val="0"/>
          <w:numId w:val="19"/>
        </w:numPr>
        <w:spacing w:before="0" w:after="0"/>
      </w:pPr>
      <w:r w:rsidRPr="007E520F">
        <w:t>The employee is less fatigued</w:t>
      </w:r>
    </w:p>
    <w:p w:rsidR="001B138E" w:rsidRPr="007E520F" w:rsidRDefault="001B138E" w:rsidP="001B138E">
      <w:pPr>
        <w:pStyle w:val="Normal1"/>
        <w:numPr>
          <w:ilvl w:val="0"/>
          <w:numId w:val="19"/>
        </w:numPr>
        <w:spacing w:before="0" w:after="0"/>
      </w:pPr>
      <w:r w:rsidRPr="007E520F">
        <w:t>There are no distractions</w:t>
      </w:r>
    </w:p>
    <w:p w:rsidR="001B138E" w:rsidRPr="007E520F" w:rsidRDefault="001B138E" w:rsidP="001B138E">
      <w:pPr>
        <w:pStyle w:val="Normal1"/>
        <w:numPr>
          <w:ilvl w:val="0"/>
          <w:numId w:val="19"/>
        </w:numPr>
        <w:spacing w:before="0" w:after="0"/>
      </w:pPr>
      <w:r w:rsidRPr="007E520F">
        <w:t>Both a and b</w:t>
      </w:r>
    </w:p>
    <w:p w:rsidR="001B138E" w:rsidRDefault="001B138E" w:rsidP="001B138E">
      <w:pPr>
        <w:pStyle w:val="Normal1"/>
        <w:numPr>
          <w:ilvl w:val="0"/>
          <w:numId w:val="19"/>
        </w:numPr>
        <w:spacing w:before="0" w:after="0"/>
      </w:pPr>
      <w:r w:rsidRPr="007E520F">
        <w:t>None of the above</w:t>
      </w:r>
    </w:p>
    <w:p w:rsidR="001B138E" w:rsidRPr="007E520F" w:rsidRDefault="001B138E" w:rsidP="001B138E">
      <w:pPr>
        <w:pStyle w:val="Normal1"/>
        <w:numPr>
          <w:ilvl w:val="1"/>
          <w:numId w:val="3"/>
        </w:numPr>
        <w:spacing w:before="0" w:after="0"/>
      </w:pPr>
      <w:r w:rsidRPr="007E520F">
        <w:t>Conducting coaching sessions in a simulated location away from the actual workplace is beneficial for:</w:t>
      </w:r>
    </w:p>
    <w:p w:rsidR="001B138E" w:rsidRPr="007E520F" w:rsidRDefault="001B138E" w:rsidP="001B138E">
      <w:pPr>
        <w:pStyle w:val="Normal1"/>
        <w:numPr>
          <w:ilvl w:val="0"/>
          <w:numId w:val="20"/>
        </w:numPr>
        <w:spacing w:before="0" w:after="0"/>
      </w:pPr>
      <w:r w:rsidRPr="007E520F">
        <w:t>Practicing new skills or techniques without pressure</w:t>
      </w:r>
    </w:p>
    <w:p w:rsidR="001B138E" w:rsidRPr="007E520F" w:rsidRDefault="001B138E" w:rsidP="001B138E">
      <w:pPr>
        <w:pStyle w:val="Normal1"/>
        <w:numPr>
          <w:ilvl w:val="0"/>
          <w:numId w:val="20"/>
        </w:numPr>
        <w:spacing w:before="0" w:after="0"/>
      </w:pPr>
      <w:r w:rsidRPr="007E520F">
        <w:t>Focusing solely on coaching needs</w:t>
      </w:r>
    </w:p>
    <w:p w:rsidR="001B138E" w:rsidRPr="007E520F" w:rsidRDefault="001B138E" w:rsidP="001B138E">
      <w:pPr>
        <w:pStyle w:val="Normal1"/>
        <w:numPr>
          <w:ilvl w:val="0"/>
          <w:numId w:val="20"/>
        </w:numPr>
        <w:spacing w:before="0" w:after="0"/>
      </w:pPr>
      <w:r w:rsidRPr="007E520F">
        <w:t>Replicating actual working conditions</w:t>
      </w:r>
    </w:p>
    <w:p w:rsidR="001B138E" w:rsidRDefault="001B138E" w:rsidP="001B138E">
      <w:pPr>
        <w:pStyle w:val="Normal1"/>
        <w:numPr>
          <w:ilvl w:val="0"/>
          <w:numId w:val="20"/>
        </w:numPr>
        <w:spacing w:before="0" w:after="0"/>
      </w:pPr>
      <w:r w:rsidRPr="007E520F">
        <w:t>None of the above</w:t>
      </w:r>
    </w:p>
    <w:p w:rsidR="001B138E" w:rsidRPr="007E520F" w:rsidRDefault="001B138E" w:rsidP="001B138E">
      <w:pPr>
        <w:pStyle w:val="Normal1"/>
        <w:numPr>
          <w:ilvl w:val="1"/>
          <w:numId w:val="3"/>
        </w:numPr>
        <w:spacing w:before="0" w:after="0"/>
      </w:pPr>
      <w:r w:rsidRPr="007E520F">
        <w:t>It is crucial to establish clear goals and expectations for coaching sessions to:</w:t>
      </w:r>
    </w:p>
    <w:p w:rsidR="001B138E" w:rsidRPr="007E520F" w:rsidRDefault="001B138E" w:rsidP="001B138E">
      <w:pPr>
        <w:pStyle w:val="Normal1"/>
        <w:numPr>
          <w:ilvl w:val="0"/>
          <w:numId w:val="21"/>
        </w:numPr>
        <w:spacing w:before="0" w:after="0"/>
      </w:pPr>
      <w:r w:rsidRPr="007E520F">
        <w:t>Ensure a safe and supportive space for open communication</w:t>
      </w:r>
    </w:p>
    <w:p w:rsidR="001B138E" w:rsidRPr="007E520F" w:rsidRDefault="001B138E" w:rsidP="001B138E">
      <w:pPr>
        <w:pStyle w:val="Normal1"/>
        <w:numPr>
          <w:ilvl w:val="0"/>
          <w:numId w:val="21"/>
        </w:numPr>
        <w:spacing w:before="0" w:after="0"/>
      </w:pPr>
      <w:r w:rsidRPr="007E520F">
        <w:t>Address specific coaching needs</w:t>
      </w:r>
    </w:p>
    <w:p w:rsidR="001B138E" w:rsidRPr="007E520F" w:rsidRDefault="001B138E" w:rsidP="001B138E">
      <w:pPr>
        <w:pStyle w:val="Normal1"/>
        <w:numPr>
          <w:ilvl w:val="0"/>
          <w:numId w:val="21"/>
        </w:numPr>
        <w:spacing w:before="0" w:after="0"/>
      </w:pPr>
      <w:r w:rsidRPr="007E520F">
        <w:lastRenderedPageBreak/>
        <w:t>Develop action plans together</w:t>
      </w:r>
    </w:p>
    <w:p w:rsidR="001B138E" w:rsidRDefault="001B138E" w:rsidP="001B138E">
      <w:pPr>
        <w:pStyle w:val="Normal1"/>
        <w:numPr>
          <w:ilvl w:val="0"/>
          <w:numId w:val="21"/>
        </w:numPr>
        <w:spacing w:before="0" w:after="0"/>
      </w:pPr>
      <w:r w:rsidRPr="007E520F">
        <w:t>All of the above</w:t>
      </w:r>
    </w:p>
    <w:p w:rsidR="001B138E" w:rsidRPr="007E520F" w:rsidRDefault="001B138E" w:rsidP="001B138E">
      <w:pPr>
        <w:pStyle w:val="Normal1"/>
        <w:numPr>
          <w:ilvl w:val="1"/>
          <w:numId w:val="3"/>
        </w:numPr>
        <w:spacing w:before="0" w:after="0"/>
      </w:pPr>
      <w:r w:rsidRPr="007E520F">
        <w:t>Active listening during coaching sessions involves:</w:t>
      </w:r>
    </w:p>
    <w:p w:rsidR="001B138E" w:rsidRPr="007E520F" w:rsidRDefault="001B138E" w:rsidP="001B138E">
      <w:pPr>
        <w:pStyle w:val="Normal1"/>
        <w:numPr>
          <w:ilvl w:val="0"/>
          <w:numId w:val="22"/>
        </w:numPr>
        <w:spacing w:before="0" w:after="0"/>
      </w:pPr>
      <w:r w:rsidRPr="007E520F">
        <w:t>Providing constructive feedback</w:t>
      </w:r>
    </w:p>
    <w:p w:rsidR="001B138E" w:rsidRPr="007E520F" w:rsidRDefault="001B138E" w:rsidP="001B138E">
      <w:pPr>
        <w:pStyle w:val="Normal1"/>
        <w:numPr>
          <w:ilvl w:val="0"/>
          <w:numId w:val="22"/>
        </w:numPr>
        <w:spacing w:before="0" w:after="0"/>
      </w:pPr>
      <w:r w:rsidRPr="007E520F">
        <w:t>Developing action plans together</w:t>
      </w:r>
    </w:p>
    <w:p w:rsidR="001B138E" w:rsidRPr="007E520F" w:rsidRDefault="001B138E" w:rsidP="001B138E">
      <w:pPr>
        <w:pStyle w:val="Normal1"/>
        <w:numPr>
          <w:ilvl w:val="0"/>
          <w:numId w:val="22"/>
        </w:numPr>
        <w:spacing w:before="0" w:after="0"/>
      </w:pPr>
      <w:r w:rsidRPr="007E520F">
        <w:t>Engaging in open and attentive communication</w:t>
      </w:r>
    </w:p>
    <w:p w:rsidR="001B138E" w:rsidRPr="007E520F" w:rsidRDefault="001B138E" w:rsidP="001B138E">
      <w:pPr>
        <w:pStyle w:val="Normal1"/>
        <w:numPr>
          <w:ilvl w:val="0"/>
          <w:numId w:val="22"/>
        </w:numPr>
        <w:spacing w:before="0" w:after="0"/>
      </w:pPr>
      <w:r w:rsidRPr="007E520F">
        <w:t>None of the above</w:t>
      </w:r>
    </w:p>
    <w:p w:rsidR="001B138E" w:rsidRPr="00523663" w:rsidRDefault="001B138E" w:rsidP="001B138E">
      <w:pPr>
        <w:pStyle w:val="heading22"/>
        <w:spacing w:after="0"/>
        <w:rPr>
          <w:b/>
        </w:rPr>
      </w:pPr>
      <w:r w:rsidRPr="00523663">
        <w:rPr>
          <w:b/>
        </w:rPr>
        <w:t>Part III: Short Answer Questions:</w:t>
      </w:r>
    </w:p>
    <w:p w:rsidR="001B138E" w:rsidRPr="007E520F" w:rsidRDefault="001B138E" w:rsidP="001B138E">
      <w:pPr>
        <w:pStyle w:val="Normal1"/>
        <w:numPr>
          <w:ilvl w:val="0"/>
          <w:numId w:val="23"/>
        </w:numPr>
        <w:spacing w:before="0" w:after="0"/>
      </w:pPr>
      <w:r w:rsidRPr="007E520F">
        <w:t>What are some factors that may indicate a need for coaching?</w:t>
      </w:r>
    </w:p>
    <w:p w:rsidR="001B138E" w:rsidRPr="007E520F" w:rsidRDefault="001B138E" w:rsidP="001B138E">
      <w:pPr>
        <w:pStyle w:val="Normal1"/>
        <w:numPr>
          <w:ilvl w:val="0"/>
          <w:numId w:val="23"/>
        </w:numPr>
        <w:spacing w:before="0" w:after="0"/>
      </w:pPr>
      <w:r w:rsidRPr="007E520F">
        <w:t>How can a coach create a safe and supportive space for open communication during coaching sessions?</w:t>
      </w:r>
    </w:p>
    <w:p w:rsidR="001B138E" w:rsidRDefault="001B138E" w:rsidP="001B138E">
      <w:pPr>
        <w:pStyle w:val="Normal1"/>
        <w:spacing w:before="0" w:after="0"/>
      </w:pPr>
    </w:p>
    <w:p w:rsidR="001B138E" w:rsidRDefault="001B138E" w:rsidP="001B138E">
      <w:pPr>
        <w:spacing w:after="160" w:line="259" w:lineRule="auto"/>
        <w:jc w:val="left"/>
      </w:pPr>
      <w:r>
        <w:br w:type="page"/>
      </w:r>
    </w:p>
    <w:tbl>
      <w:tblPr>
        <w:tblpPr w:leftFromText="180" w:rightFromText="180" w:vertAnchor="text" w:horzAnchor="margin" w:tblpY="17"/>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B138E" w:rsidRPr="00415F9B" w:rsidTr="00F56E52">
        <w:trPr>
          <w:trHeight w:val="823"/>
        </w:trPr>
        <w:tc>
          <w:tcPr>
            <w:tcW w:w="9988" w:type="dxa"/>
            <w:shd w:val="clear" w:color="auto" w:fill="FFFFFF" w:themeFill="background1"/>
          </w:tcPr>
          <w:p w:rsidR="001B138E" w:rsidRPr="00956B18" w:rsidRDefault="001B138E" w:rsidP="00F56E52">
            <w:pPr>
              <w:pStyle w:val="Heading1"/>
              <w:numPr>
                <w:ilvl w:val="0"/>
                <w:numId w:val="0"/>
              </w:numPr>
              <w:rPr>
                <w:lang w:val="en-GB"/>
              </w:rPr>
            </w:pPr>
            <w:bookmarkStart w:id="50" w:name="_Toc146472956"/>
            <w:bookmarkStart w:id="51" w:name="_Toc146473166"/>
            <w:r>
              <w:lastRenderedPageBreak/>
              <w:t xml:space="preserve">Unit Two: </w:t>
            </w:r>
            <w:r w:rsidRPr="00D1183E">
              <w:t xml:space="preserve">  Model</w:t>
            </w:r>
            <w:r>
              <w:t>ing</w:t>
            </w:r>
            <w:r w:rsidRPr="00D1183E">
              <w:t xml:space="preserve"> high standards of performance and behavior</w:t>
            </w:r>
            <w:bookmarkEnd w:id="50"/>
            <w:bookmarkEnd w:id="51"/>
          </w:p>
        </w:tc>
      </w:tr>
      <w:tr w:rsidR="001B138E" w:rsidRPr="00415F9B" w:rsidTr="00F56E52">
        <w:trPr>
          <w:trHeight w:val="707"/>
        </w:trPr>
        <w:tc>
          <w:tcPr>
            <w:tcW w:w="9988" w:type="dxa"/>
            <w:shd w:val="clear" w:color="auto" w:fill="auto"/>
          </w:tcPr>
          <w:p w:rsidR="001B138E" w:rsidRDefault="001B138E" w:rsidP="00F56E52">
            <w:pPr>
              <w:pStyle w:val="Normal1"/>
            </w:pPr>
            <w:r w:rsidRPr="00415F9B">
              <w:t>This unit is developed to provide you the necessary information regarding the following content coverage and topics:</w:t>
            </w:r>
          </w:p>
          <w:p w:rsidR="001B138E" w:rsidRPr="00956B18" w:rsidRDefault="001B138E" w:rsidP="00F56E52">
            <w:pPr>
              <w:pStyle w:val="ListParagraph"/>
              <w:numPr>
                <w:ilvl w:val="0"/>
                <w:numId w:val="4"/>
              </w:numPr>
              <w:spacing w:after="0"/>
              <w:jc w:val="left"/>
              <w:rPr>
                <w:lang w:val="en-GB"/>
              </w:rPr>
            </w:pPr>
            <w:r>
              <w:t xml:space="preserve">Being </w:t>
            </w:r>
            <w:r w:rsidRPr="00D1183E">
              <w:t xml:space="preserve"> role model</w:t>
            </w:r>
            <w:r>
              <w:t xml:space="preserve"> for others</w:t>
            </w:r>
          </w:p>
          <w:p w:rsidR="001B138E" w:rsidRPr="00956B18" w:rsidRDefault="001B138E" w:rsidP="00F56E52">
            <w:pPr>
              <w:pStyle w:val="ListParagraph"/>
              <w:numPr>
                <w:ilvl w:val="0"/>
                <w:numId w:val="4"/>
              </w:numPr>
              <w:spacing w:after="0"/>
              <w:jc w:val="left"/>
              <w:rPr>
                <w:lang w:val="en-GB"/>
              </w:rPr>
            </w:pPr>
            <w:r w:rsidRPr="00D1183E">
              <w:t>Treating  people with integrity, respect and empathy</w:t>
            </w:r>
          </w:p>
          <w:p w:rsidR="001B138E" w:rsidRPr="00415F9B" w:rsidRDefault="001B138E" w:rsidP="00F56E52">
            <w:pPr>
              <w:pStyle w:val="Normal1"/>
            </w:pPr>
            <w:r w:rsidRPr="00415F9B">
              <w:t xml:space="preserve">This unit will also assist you to attain the learning outcomes stated in the cover page. </w:t>
            </w:r>
          </w:p>
          <w:p w:rsidR="001B138E" w:rsidRPr="00415F9B" w:rsidRDefault="001B138E" w:rsidP="00F56E52">
            <w:pPr>
              <w:pStyle w:val="Normal1"/>
            </w:pPr>
            <w:r w:rsidRPr="00415F9B">
              <w:t>Specifically, upon completion of this learning guide, you will be able to:</w:t>
            </w:r>
          </w:p>
          <w:p w:rsidR="001B138E" w:rsidRPr="001F0754" w:rsidRDefault="001B138E" w:rsidP="00F56E52">
            <w:pPr>
              <w:pStyle w:val="ListParagraph"/>
              <w:keepLines/>
              <w:numPr>
                <w:ilvl w:val="0"/>
                <w:numId w:val="5"/>
              </w:numPr>
              <w:tabs>
                <w:tab w:val="left" w:pos="522"/>
              </w:tabs>
              <w:spacing w:after="0" w:line="360" w:lineRule="auto"/>
              <w:jc w:val="left"/>
              <w:rPr>
                <w:lang w:val="en-NZ"/>
              </w:rPr>
            </w:pPr>
            <w:r>
              <w:t>Make i</w:t>
            </w:r>
            <w:r w:rsidRPr="004B2152">
              <w:t>ndividual performance a po</w:t>
            </w:r>
            <w:r>
              <w:t>sitive role model for others</w:t>
            </w:r>
            <w:r w:rsidRPr="004B2152">
              <w:t>.</w:t>
            </w:r>
          </w:p>
          <w:p w:rsidR="001B138E" w:rsidRPr="001F0754" w:rsidRDefault="001B138E" w:rsidP="00F56E52">
            <w:pPr>
              <w:pStyle w:val="ListParagraph"/>
              <w:keepLines/>
              <w:numPr>
                <w:ilvl w:val="0"/>
                <w:numId w:val="5"/>
              </w:numPr>
              <w:tabs>
                <w:tab w:val="left" w:pos="522"/>
              </w:tabs>
              <w:spacing w:after="0" w:line="360" w:lineRule="auto"/>
              <w:jc w:val="left"/>
              <w:rPr>
                <w:lang w:val="en-NZ"/>
              </w:rPr>
            </w:pPr>
            <w:r>
              <w:t xml:space="preserve"> Support o</w:t>
            </w:r>
            <w:r w:rsidRPr="004B2152">
              <w:t xml:space="preserve">rganization goals in day-to-day work performance </w:t>
            </w:r>
          </w:p>
          <w:p w:rsidR="001B138E" w:rsidRPr="001F0754" w:rsidRDefault="001B138E" w:rsidP="00F56E52">
            <w:pPr>
              <w:pStyle w:val="ListParagraph"/>
              <w:keepLines/>
              <w:numPr>
                <w:ilvl w:val="0"/>
                <w:numId w:val="5"/>
              </w:numPr>
              <w:tabs>
                <w:tab w:val="left" w:pos="522"/>
              </w:tabs>
              <w:spacing w:after="0" w:line="360" w:lineRule="auto"/>
              <w:jc w:val="left"/>
              <w:rPr>
                <w:lang w:val="en-NZ"/>
              </w:rPr>
            </w:pPr>
            <w:r>
              <w:t>Treat</w:t>
            </w:r>
            <w:r>
              <w:rPr>
                <w:b/>
              </w:rPr>
              <w:t xml:space="preserve"> </w:t>
            </w:r>
            <w:r w:rsidRPr="004B2152">
              <w:t>people with int</w:t>
            </w:r>
            <w:r>
              <w:t xml:space="preserve">egrity, respect and empathy </w:t>
            </w:r>
          </w:p>
          <w:p w:rsidR="001B138E" w:rsidRPr="00415F9B" w:rsidRDefault="001B138E" w:rsidP="00F56E52">
            <w:pPr>
              <w:pStyle w:val="Normal1"/>
            </w:pPr>
          </w:p>
        </w:tc>
      </w:tr>
    </w:tbl>
    <w:p w:rsidR="001B138E" w:rsidRDefault="001B138E" w:rsidP="001B138E"/>
    <w:p w:rsidR="001B138E" w:rsidRDefault="001B138E" w:rsidP="001B138E"/>
    <w:p w:rsidR="001B138E" w:rsidRDefault="001B138E" w:rsidP="001B138E"/>
    <w:p w:rsidR="001B138E" w:rsidRDefault="001B138E" w:rsidP="001B138E"/>
    <w:p w:rsidR="001B138E" w:rsidRDefault="001B138E" w:rsidP="001B138E"/>
    <w:p w:rsidR="001B138E" w:rsidRDefault="001B138E" w:rsidP="001B138E">
      <w:pPr>
        <w:spacing w:after="160" w:line="259" w:lineRule="auto"/>
        <w:jc w:val="left"/>
      </w:pPr>
      <w:r>
        <w:br w:type="page"/>
      </w:r>
    </w:p>
    <w:p w:rsidR="001B138E" w:rsidRPr="00956B18" w:rsidRDefault="001B138E" w:rsidP="001B138E">
      <w:pPr>
        <w:pStyle w:val="Heading2"/>
        <w:numPr>
          <w:ilvl w:val="1"/>
          <w:numId w:val="23"/>
        </w:numPr>
        <w:rPr>
          <w:lang w:val="en-GB"/>
        </w:rPr>
      </w:pPr>
      <w:bookmarkStart w:id="52" w:name="_Toc146472957"/>
      <w:bookmarkStart w:id="53" w:name="_Toc146473167"/>
      <w:r>
        <w:lastRenderedPageBreak/>
        <w:t xml:space="preserve">Being </w:t>
      </w:r>
      <w:r w:rsidRPr="00D1183E">
        <w:t>Role Model</w:t>
      </w:r>
      <w:r>
        <w:t xml:space="preserve"> for Others</w:t>
      </w:r>
      <w:bookmarkEnd w:id="52"/>
      <w:bookmarkEnd w:id="53"/>
    </w:p>
    <w:p w:rsidR="001B138E" w:rsidRDefault="001B138E" w:rsidP="001B138E">
      <w:pPr>
        <w:pStyle w:val="Normal1"/>
      </w:pPr>
      <w:r>
        <w:t>According to psychologist Albert Bandera’s Social Learning Theory, people develop by observing others' behaviors and copying them.</w:t>
      </w:r>
    </w:p>
    <w:p w:rsidR="001B138E" w:rsidRDefault="001B138E" w:rsidP="001B138E">
      <w:pPr>
        <w:pStyle w:val="Normal1"/>
      </w:pPr>
      <w:r>
        <w:t xml:space="preserve">So, </w:t>
      </w:r>
      <w:proofErr w:type="gramStart"/>
      <w:r>
        <w:t>someone  demonstrate</w:t>
      </w:r>
      <w:proofErr w:type="gramEnd"/>
      <w:r>
        <w:t xml:space="preserve"> strong qualities like integrity, honesty, and openness, you'll encourage your team members to behave in a similar way. But leaders who practice bad behavior are likely to develop cultures in which individuals put their own interests ahead of the </w:t>
      </w:r>
      <w:proofErr w:type="gramStart"/>
      <w:r>
        <w:t>team's</w:t>
      </w:r>
      <w:proofErr w:type="gramEnd"/>
      <w:r>
        <w:t>.</w:t>
      </w:r>
    </w:p>
    <w:p w:rsidR="001B138E" w:rsidRPr="008837DC" w:rsidRDefault="001B138E" w:rsidP="001B138E">
      <w:pPr>
        <w:pStyle w:val="Normal1"/>
        <w:rPr>
          <w:b/>
        </w:rPr>
      </w:pPr>
      <w:r>
        <w:t xml:space="preserve">Being a role model for others during on-the-job coaching involves setting a positive example and demonstrating the desired skills, knowledge, and behaviors in a professional work environment. </w:t>
      </w:r>
      <w:r w:rsidRPr="008837DC">
        <w:rPr>
          <w:b/>
        </w:rPr>
        <w:t>Being a role model during coaching</w:t>
      </w:r>
      <w:r>
        <w:rPr>
          <w:b/>
        </w:rPr>
        <w:t xml:space="preserve"> </w:t>
      </w:r>
      <w:proofErr w:type="gramStart"/>
      <w:r>
        <w:rPr>
          <w:b/>
        </w:rPr>
        <w:t xml:space="preserve">includes </w:t>
      </w:r>
      <w:r w:rsidRPr="008837DC">
        <w:rPr>
          <w:b/>
        </w:rPr>
        <w:t>:</w:t>
      </w:r>
      <w:proofErr w:type="gramEnd"/>
    </w:p>
    <w:p w:rsidR="001B138E" w:rsidRDefault="001B138E" w:rsidP="001B138E">
      <w:pPr>
        <w:pStyle w:val="Normal1"/>
        <w:numPr>
          <w:ilvl w:val="0"/>
          <w:numId w:val="24"/>
        </w:numPr>
      </w:pPr>
      <w:r>
        <w:t>Leading by example: As a coach, it is essential to showcase the desired behaviors and work ethic that you expect from your bakery and pastry personnel. This includes being punctual, demonstrating professionalism, showing respect towards colleagues and customers, and maintaining a positive attitude.</w:t>
      </w:r>
    </w:p>
    <w:p w:rsidR="001B138E" w:rsidRDefault="001B138E" w:rsidP="001B138E">
      <w:pPr>
        <w:pStyle w:val="Normal1"/>
        <w:numPr>
          <w:ilvl w:val="0"/>
          <w:numId w:val="24"/>
        </w:numPr>
      </w:pPr>
      <w:r>
        <w:t>Displaying expertise: To be an effective role model, you should have a deep understanding of the bakery and pastry industry. This includes staying updated with the latest trends, techniques, and ingredients. By showcasing your expertise, you inspire your employees to continuously learn and improve their own skills.</w:t>
      </w:r>
    </w:p>
    <w:p w:rsidR="001B138E" w:rsidRDefault="001B138E" w:rsidP="001B138E">
      <w:pPr>
        <w:pStyle w:val="Normal1"/>
        <w:numPr>
          <w:ilvl w:val="0"/>
          <w:numId w:val="24"/>
        </w:numPr>
      </w:pPr>
      <w:r>
        <w:t>Providing guidance and support: A role model coach should be approachable and supportive. Encourage open communication and create a safe space for employees to seek guidance or ask questions. By being responsive and offering constructive feedback, you help your personnel grow professionally.</w:t>
      </w:r>
    </w:p>
    <w:p w:rsidR="001B138E" w:rsidRDefault="001B138E" w:rsidP="001B138E">
      <w:pPr>
        <w:pStyle w:val="Normal1"/>
        <w:numPr>
          <w:ilvl w:val="0"/>
          <w:numId w:val="24"/>
        </w:numPr>
      </w:pPr>
      <w:r>
        <w:t>Promoting teamwork: Collaboration and teamwork are crucial in a bakery or pastry shop. As a role model, encourage cooperation among your employees by fostering a positive team spirit. Demonstrate effective communication, problem-solving, and conflict resolution skills to inspire your personnel to work together harmoniously.</w:t>
      </w:r>
    </w:p>
    <w:p w:rsidR="001B138E" w:rsidRDefault="001B138E" w:rsidP="001B138E">
      <w:pPr>
        <w:pStyle w:val="Normal1"/>
        <w:numPr>
          <w:ilvl w:val="0"/>
          <w:numId w:val="24"/>
        </w:numPr>
      </w:pPr>
      <w:r>
        <w:t xml:space="preserve">Demonstrating adaptability: The bakery and pastry industry can be fast-paced and ever-changing. Show your personnel how to adapt to new challenges and embrace change with a </w:t>
      </w:r>
      <w:r>
        <w:lastRenderedPageBreak/>
        <w:t>positive mindset. By being flexible and open-minded, you encourage your employees to do the same and remain resilient in the face of obstacles.</w:t>
      </w:r>
    </w:p>
    <w:p w:rsidR="001B138E" w:rsidRDefault="001B138E" w:rsidP="001B138E">
      <w:pPr>
        <w:pStyle w:val="Normal1"/>
        <w:numPr>
          <w:ilvl w:val="0"/>
          <w:numId w:val="24"/>
        </w:numPr>
      </w:pPr>
      <w:r>
        <w:t>Encouraging continuous learning: A role model coach should emphasize the importance of lifelong learning and personal development. Share resources, recommend workshops or courses, and encourage your personnel to expand their knowledge and skills. By demonstrating your own commitment to learning, you inspire others to do the same.</w:t>
      </w:r>
    </w:p>
    <w:p w:rsidR="001B138E" w:rsidRDefault="001B138E" w:rsidP="001B138E">
      <w:pPr>
        <w:pStyle w:val="Normal1"/>
        <w:numPr>
          <w:ilvl w:val="0"/>
          <w:numId w:val="24"/>
        </w:numPr>
      </w:pPr>
      <w:r>
        <w:t>Recognizing and celebrating achievements: As a role model, it is important to acknowledge and celebrate the accomplishments of your bakery and pastry personnel. Recognize their efforts and achievements publicly, providing positive reinforcement and motivation. This helps create a culture of appreciation and encourages others to strive for excellence.</w:t>
      </w:r>
    </w:p>
    <w:p w:rsidR="001B138E" w:rsidRPr="00000914" w:rsidRDefault="001B138E" w:rsidP="001B138E">
      <w:pPr>
        <w:pStyle w:val="Heading2"/>
        <w:numPr>
          <w:ilvl w:val="1"/>
          <w:numId w:val="7"/>
        </w:numPr>
      </w:pPr>
      <w:bookmarkStart w:id="54" w:name="_Toc146472958"/>
      <w:bookmarkStart w:id="55" w:name="_Toc146473168"/>
      <w:r>
        <w:t>Treating People with Integrity, Respect, and Empathy</w:t>
      </w:r>
      <w:bookmarkEnd w:id="54"/>
      <w:bookmarkEnd w:id="55"/>
    </w:p>
    <w:p w:rsidR="001B138E" w:rsidRDefault="001B138E" w:rsidP="001B138E">
      <w:pPr>
        <w:pStyle w:val="Normal1"/>
      </w:pPr>
      <w:r>
        <w:t>Treating people with integrity, respect, and empathy is a fundamental aspect of being a role model during on-the-job coaching. It involves:</w:t>
      </w:r>
    </w:p>
    <w:p w:rsidR="001B138E" w:rsidRDefault="001B138E" w:rsidP="001B138E">
      <w:pPr>
        <w:pStyle w:val="Normal1"/>
      </w:pPr>
      <w:r w:rsidRPr="00000914">
        <w:rPr>
          <w:b/>
        </w:rPr>
        <w:t>Integrity</w:t>
      </w:r>
      <w:r>
        <w:t>: Acting with honesty, ethics, and transparency in all interactions. Upholding moral and ethical principles and demonstrating consistency between words and actions. This fosters trust and credibility among employees.</w:t>
      </w:r>
    </w:p>
    <w:p w:rsidR="001B138E" w:rsidRDefault="001B138E" w:rsidP="001B138E">
      <w:pPr>
        <w:pStyle w:val="Normal1"/>
      </w:pPr>
      <w:r w:rsidRPr="00000914">
        <w:rPr>
          <w:b/>
        </w:rPr>
        <w:t>Respect:</w:t>
      </w:r>
      <w:r>
        <w:t xml:space="preserve"> Valuing the opinions, ideas, and contributions of others. </w:t>
      </w:r>
      <w:proofErr w:type="gramStart"/>
      <w:r>
        <w:t>Treating everyone with dignity and courtesy, regardless of their position or background.</w:t>
      </w:r>
      <w:proofErr w:type="gramEnd"/>
      <w:r>
        <w:t xml:space="preserve"> Respecting diversity and promoting inclusivity within the workplace.</w:t>
      </w:r>
    </w:p>
    <w:p w:rsidR="001B138E" w:rsidRDefault="001B138E" w:rsidP="001B138E">
      <w:pPr>
        <w:pStyle w:val="Normal1"/>
      </w:pPr>
      <w:r w:rsidRPr="00000914">
        <w:rPr>
          <w:b/>
        </w:rPr>
        <w:t>Empathy:</w:t>
      </w:r>
      <w:r>
        <w:t xml:space="preserve"> Showing understanding and compassion towards others' perspectives, challenges, and emotions. Listening actively and attentively to employees' concerns and providing support when needed. Empathy creates a supportive and caring environment.</w:t>
      </w:r>
    </w:p>
    <w:p w:rsidR="001B138E" w:rsidRDefault="001B138E" w:rsidP="001B138E">
      <w:pPr>
        <w:pStyle w:val="Normal1"/>
      </w:pPr>
      <w:r>
        <w:t xml:space="preserve">By treating people with integrity, </w:t>
      </w:r>
      <w:proofErr w:type="gramStart"/>
      <w:r>
        <w:t>respect, and empathy, create</w:t>
      </w:r>
      <w:proofErr w:type="gramEnd"/>
      <w:r>
        <w:t xml:space="preserve"> a positive and inclusive work culture where employees feel valued, motivated, and empowered to perform at their best. This behavior also sets an example for employees to treat each other with the same level of integrity, respect, and empathy, fostering a harmonious and collaborative work environment.</w:t>
      </w:r>
    </w:p>
    <w:p w:rsidR="001B138E" w:rsidRDefault="001B138E" w:rsidP="001B138E">
      <w:pPr>
        <w:pStyle w:val="Heading2"/>
        <w:numPr>
          <w:ilvl w:val="0"/>
          <w:numId w:val="0"/>
        </w:numPr>
        <w:spacing w:before="0" w:after="0"/>
        <w:ind w:left="576"/>
      </w:pPr>
      <w:r>
        <w:br w:type="page"/>
      </w:r>
      <w:bookmarkStart w:id="56" w:name="_Toc146472959"/>
      <w:bookmarkStart w:id="57" w:name="_Toc146473169"/>
      <w:r>
        <w:lastRenderedPageBreak/>
        <w:t>Self Check 2</w:t>
      </w:r>
      <w:bookmarkEnd w:id="56"/>
      <w:bookmarkEnd w:id="57"/>
    </w:p>
    <w:p w:rsidR="001B138E" w:rsidRPr="00193FBD" w:rsidRDefault="001B138E" w:rsidP="001B138E">
      <w:pPr>
        <w:pStyle w:val="Normal1"/>
        <w:spacing w:before="0" w:after="0"/>
        <w:rPr>
          <w:b/>
        </w:rPr>
      </w:pPr>
      <w:r w:rsidRPr="00193FBD">
        <w:rPr>
          <w:b/>
        </w:rPr>
        <w:t xml:space="preserve">Part I: </w:t>
      </w:r>
      <w:r>
        <w:rPr>
          <w:b/>
        </w:rPr>
        <w:t xml:space="preserve">Write </w:t>
      </w:r>
      <w:proofErr w:type="gramStart"/>
      <w:r>
        <w:rPr>
          <w:b/>
        </w:rPr>
        <w:t>True</w:t>
      </w:r>
      <w:proofErr w:type="gramEnd"/>
      <w:r>
        <w:rPr>
          <w:b/>
        </w:rPr>
        <w:t xml:space="preserve"> if the Statement is Correct and</w:t>
      </w:r>
      <w:r w:rsidRPr="00193FBD">
        <w:rPr>
          <w:b/>
        </w:rPr>
        <w:t xml:space="preserve"> Write </w:t>
      </w:r>
      <w:r>
        <w:rPr>
          <w:b/>
        </w:rPr>
        <w:t>False if the Statement i</w:t>
      </w:r>
      <w:r w:rsidRPr="00193FBD">
        <w:rPr>
          <w:b/>
        </w:rPr>
        <w:t xml:space="preserve">s Wrong </w:t>
      </w:r>
    </w:p>
    <w:p w:rsidR="001B138E" w:rsidRDefault="001B138E" w:rsidP="001B138E">
      <w:pPr>
        <w:pStyle w:val="Normal1"/>
        <w:numPr>
          <w:ilvl w:val="0"/>
          <w:numId w:val="25"/>
        </w:numPr>
        <w:spacing w:before="0" w:after="0"/>
      </w:pPr>
      <w:r>
        <w:t>Treating people with integrity, respect, and empathy is not necessary for being a role model during on-the-job coaching.</w:t>
      </w:r>
    </w:p>
    <w:p w:rsidR="001B138E" w:rsidRDefault="001B138E" w:rsidP="001B138E">
      <w:pPr>
        <w:pStyle w:val="Normal1"/>
        <w:numPr>
          <w:ilvl w:val="0"/>
          <w:numId w:val="25"/>
        </w:numPr>
        <w:spacing w:before="0" w:after="0"/>
      </w:pPr>
      <w:r>
        <w:t>Acting with honesty and transparency in all interactions is a key aspect of treating people with integrity.</w:t>
      </w:r>
    </w:p>
    <w:p w:rsidR="001B138E" w:rsidRDefault="001B138E" w:rsidP="001B138E">
      <w:pPr>
        <w:pStyle w:val="Normal1"/>
        <w:numPr>
          <w:ilvl w:val="0"/>
          <w:numId w:val="25"/>
        </w:numPr>
        <w:spacing w:before="0" w:after="0"/>
      </w:pPr>
      <w:r>
        <w:t>Showing empathy means disregarding the opinions and contributions of others.</w:t>
      </w:r>
    </w:p>
    <w:p w:rsidR="001B138E" w:rsidRDefault="001B138E" w:rsidP="001B138E">
      <w:pPr>
        <w:pStyle w:val="Normal1"/>
        <w:spacing w:before="0" w:after="0"/>
      </w:pPr>
      <w:r>
        <w:t>Part II Choose the Correct Answer for the Following Multiple Choice Questions:</w:t>
      </w:r>
    </w:p>
    <w:p w:rsidR="001B138E" w:rsidRDefault="001B138E" w:rsidP="001B138E">
      <w:pPr>
        <w:pStyle w:val="Normal1"/>
        <w:numPr>
          <w:ilvl w:val="0"/>
          <w:numId w:val="26"/>
        </w:numPr>
        <w:spacing w:before="0" w:after="0"/>
      </w:pPr>
      <w:r>
        <w:t>Which of the following is NOT a fundamental aspect of treating people with integrity, respect, and empathy?</w:t>
      </w:r>
    </w:p>
    <w:p w:rsidR="001B138E" w:rsidRDefault="001B138E" w:rsidP="001B138E">
      <w:pPr>
        <w:pStyle w:val="Normal1"/>
        <w:numPr>
          <w:ilvl w:val="0"/>
          <w:numId w:val="27"/>
        </w:numPr>
        <w:spacing w:before="0" w:after="0"/>
      </w:pPr>
      <w:r>
        <w:t>Honesty</w:t>
      </w:r>
    </w:p>
    <w:p w:rsidR="001B138E" w:rsidRDefault="001B138E" w:rsidP="001B138E">
      <w:pPr>
        <w:pStyle w:val="Normal1"/>
        <w:numPr>
          <w:ilvl w:val="0"/>
          <w:numId w:val="27"/>
        </w:numPr>
        <w:spacing w:before="0" w:after="0"/>
      </w:pPr>
      <w:r>
        <w:t>Transparency</w:t>
      </w:r>
    </w:p>
    <w:p w:rsidR="001B138E" w:rsidRDefault="001B138E" w:rsidP="001B138E">
      <w:pPr>
        <w:pStyle w:val="Normal1"/>
        <w:numPr>
          <w:ilvl w:val="0"/>
          <w:numId w:val="27"/>
        </w:numPr>
        <w:spacing w:before="0" w:after="0"/>
      </w:pPr>
      <w:r>
        <w:t>Disregard for others' opinions</w:t>
      </w:r>
    </w:p>
    <w:p w:rsidR="001B138E" w:rsidRDefault="001B138E" w:rsidP="001B138E">
      <w:pPr>
        <w:pStyle w:val="Normal1"/>
        <w:numPr>
          <w:ilvl w:val="0"/>
          <w:numId w:val="27"/>
        </w:numPr>
        <w:spacing w:before="0" w:after="0"/>
      </w:pPr>
      <w:r>
        <w:t>Consistency between words and actions</w:t>
      </w:r>
    </w:p>
    <w:p w:rsidR="001B138E" w:rsidRDefault="001B138E" w:rsidP="001B138E">
      <w:pPr>
        <w:pStyle w:val="Normal1"/>
        <w:numPr>
          <w:ilvl w:val="0"/>
          <w:numId w:val="26"/>
        </w:numPr>
        <w:spacing w:before="0" w:after="0"/>
      </w:pPr>
      <w:r>
        <w:t>What does treating people with integrity, respect, and empathy foster among employees?</w:t>
      </w:r>
    </w:p>
    <w:p w:rsidR="001B138E" w:rsidRDefault="001B138E" w:rsidP="001B138E">
      <w:pPr>
        <w:pStyle w:val="Normal1"/>
        <w:numPr>
          <w:ilvl w:val="0"/>
          <w:numId w:val="28"/>
        </w:numPr>
        <w:spacing w:before="0" w:after="0"/>
      </w:pPr>
      <w:r>
        <w:t>Trust and credibility</w:t>
      </w:r>
    </w:p>
    <w:p w:rsidR="001B138E" w:rsidRDefault="001B138E" w:rsidP="001B138E">
      <w:pPr>
        <w:pStyle w:val="Normal1"/>
        <w:numPr>
          <w:ilvl w:val="0"/>
          <w:numId w:val="28"/>
        </w:numPr>
        <w:spacing w:before="0" w:after="0"/>
      </w:pPr>
      <w:r>
        <w:t>Conflict and tension</w:t>
      </w:r>
    </w:p>
    <w:p w:rsidR="001B138E" w:rsidRDefault="001B138E" w:rsidP="001B138E">
      <w:pPr>
        <w:pStyle w:val="Normal1"/>
        <w:numPr>
          <w:ilvl w:val="0"/>
          <w:numId w:val="28"/>
        </w:numPr>
        <w:spacing w:before="0" w:after="0"/>
      </w:pPr>
      <w:r>
        <w:t>Discrimination and bias</w:t>
      </w:r>
    </w:p>
    <w:p w:rsidR="001B138E" w:rsidRDefault="001B138E" w:rsidP="001B138E">
      <w:pPr>
        <w:pStyle w:val="Normal1"/>
        <w:numPr>
          <w:ilvl w:val="0"/>
          <w:numId w:val="28"/>
        </w:numPr>
        <w:spacing w:before="0" w:after="0"/>
      </w:pPr>
      <w:r>
        <w:t>Exclusion and divisiveness</w:t>
      </w:r>
    </w:p>
    <w:p w:rsidR="001B138E" w:rsidRPr="00000914" w:rsidRDefault="001B138E" w:rsidP="001B138E">
      <w:pPr>
        <w:spacing w:after="0" w:line="259" w:lineRule="auto"/>
        <w:jc w:val="left"/>
      </w:pPr>
      <w:r>
        <w:br w:type="page"/>
      </w:r>
    </w:p>
    <w:tbl>
      <w:tblPr>
        <w:tblpPr w:leftFromText="180" w:rightFromText="180" w:vertAnchor="text" w:horzAnchor="margin" w:tblpY="17"/>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B138E" w:rsidRPr="00415F9B" w:rsidTr="00F56E52">
        <w:trPr>
          <w:trHeight w:val="823"/>
        </w:trPr>
        <w:tc>
          <w:tcPr>
            <w:tcW w:w="9988" w:type="dxa"/>
            <w:shd w:val="clear" w:color="auto" w:fill="FFFFFF" w:themeFill="background1"/>
          </w:tcPr>
          <w:p w:rsidR="001B138E" w:rsidRPr="00956B18" w:rsidRDefault="001B138E" w:rsidP="00F56E52">
            <w:pPr>
              <w:pStyle w:val="Heading1"/>
              <w:numPr>
                <w:ilvl w:val="0"/>
                <w:numId w:val="0"/>
              </w:numPr>
              <w:spacing w:before="0"/>
              <w:rPr>
                <w:lang w:val="en-GB"/>
              </w:rPr>
            </w:pPr>
            <w:bookmarkStart w:id="58" w:name="_Toc146472960"/>
            <w:bookmarkStart w:id="59" w:name="_Toc146473170"/>
            <w:r>
              <w:lastRenderedPageBreak/>
              <w:t xml:space="preserve">Unit Three: </w:t>
            </w:r>
            <w:r w:rsidRPr="00D1183E">
              <w:rPr>
                <w:b w:val="0"/>
              </w:rPr>
              <w:t xml:space="preserve"> </w:t>
            </w:r>
            <w:r w:rsidRPr="005750C1">
              <w:t>Performance Management Systems Implementation</w:t>
            </w:r>
            <w:r w:rsidRPr="00FA7ACD">
              <w:rPr>
                <w:b w:val="0"/>
              </w:rPr>
              <w:t xml:space="preserve"> </w:t>
            </w:r>
            <w:r w:rsidRPr="005750C1">
              <w:t>and Evaluation</w:t>
            </w:r>
            <w:bookmarkEnd w:id="58"/>
            <w:bookmarkEnd w:id="59"/>
          </w:p>
        </w:tc>
      </w:tr>
      <w:tr w:rsidR="001B138E" w:rsidRPr="00415F9B" w:rsidTr="00F56E52">
        <w:trPr>
          <w:trHeight w:val="707"/>
        </w:trPr>
        <w:tc>
          <w:tcPr>
            <w:tcW w:w="9988" w:type="dxa"/>
            <w:shd w:val="clear" w:color="auto" w:fill="auto"/>
          </w:tcPr>
          <w:p w:rsidR="001B138E" w:rsidRDefault="001B138E" w:rsidP="00F56E52">
            <w:pPr>
              <w:pStyle w:val="Normal1"/>
            </w:pPr>
            <w:r w:rsidRPr="00415F9B">
              <w:t>This unit is developed to provide you the necessary information regarding the following content coverage and topics:</w:t>
            </w:r>
          </w:p>
          <w:p w:rsidR="001B138E" w:rsidRDefault="001B138E" w:rsidP="00F56E52">
            <w:pPr>
              <w:pStyle w:val="ListParagraph"/>
              <w:numPr>
                <w:ilvl w:val="0"/>
                <w:numId w:val="10"/>
              </w:numPr>
              <w:spacing w:after="0" w:line="360" w:lineRule="auto"/>
              <w:contextualSpacing w:val="0"/>
            </w:pPr>
            <w:r w:rsidRPr="00D1183E">
              <w:t>Performance Management Systems</w:t>
            </w:r>
          </w:p>
          <w:p w:rsidR="001B138E" w:rsidRPr="003C65A0" w:rsidRDefault="001B138E" w:rsidP="00F56E52">
            <w:pPr>
              <w:pStyle w:val="Normal1"/>
              <w:numPr>
                <w:ilvl w:val="0"/>
                <w:numId w:val="33"/>
              </w:numPr>
            </w:pPr>
            <w:r w:rsidRPr="003C65A0">
              <w:t>Performance management system overview</w:t>
            </w:r>
          </w:p>
          <w:p w:rsidR="001B138E" w:rsidRPr="003C65A0" w:rsidRDefault="001B138E" w:rsidP="00F56E52">
            <w:pPr>
              <w:pStyle w:val="Normal1"/>
              <w:numPr>
                <w:ilvl w:val="0"/>
                <w:numId w:val="33"/>
              </w:numPr>
            </w:pPr>
            <w:r w:rsidRPr="003C65A0">
              <w:t>Key elements of a performance management system</w:t>
            </w:r>
          </w:p>
          <w:p w:rsidR="001B138E" w:rsidRPr="003C65A0" w:rsidRDefault="001B138E" w:rsidP="00F56E52">
            <w:pPr>
              <w:pStyle w:val="Normal1"/>
              <w:numPr>
                <w:ilvl w:val="0"/>
                <w:numId w:val="33"/>
              </w:numPr>
            </w:pPr>
            <w:r w:rsidRPr="003C65A0">
              <w:t>Important of  performance management system</w:t>
            </w:r>
          </w:p>
          <w:p w:rsidR="001B138E" w:rsidRDefault="001B138E" w:rsidP="00F56E52">
            <w:pPr>
              <w:pStyle w:val="ListParagraph"/>
              <w:numPr>
                <w:ilvl w:val="0"/>
                <w:numId w:val="10"/>
              </w:numPr>
              <w:spacing w:after="0" w:line="360" w:lineRule="auto"/>
              <w:contextualSpacing w:val="0"/>
            </w:pPr>
            <w:r w:rsidRPr="00D1183E">
              <w:t xml:space="preserve">Performance Evaluations </w:t>
            </w:r>
          </w:p>
          <w:p w:rsidR="001B138E" w:rsidRPr="003C65A0" w:rsidRDefault="001B138E" w:rsidP="00F56E52">
            <w:pPr>
              <w:pStyle w:val="Normal1"/>
              <w:numPr>
                <w:ilvl w:val="0"/>
                <w:numId w:val="32"/>
              </w:numPr>
              <w:rPr>
                <w:szCs w:val="28"/>
              </w:rPr>
            </w:pPr>
            <w:r w:rsidRPr="003C65A0">
              <w:rPr>
                <w:szCs w:val="28"/>
              </w:rPr>
              <w:t>Purpose of Performance Evaluation</w:t>
            </w:r>
          </w:p>
          <w:p w:rsidR="001B138E" w:rsidRPr="003C65A0" w:rsidRDefault="001B138E" w:rsidP="00F56E52">
            <w:pPr>
              <w:pStyle w:val="Normal1"/>
              <w:numPr>
                <w:ilvl w:val="0"/>
                <w:numId w:val="32"/>
              </w:numPr>
            </w:pPr>
            <w:r w:rsidRPr="003C65A0">
              <w:t>Benefits of employee performance evaluation</w:t>
            </w:r>
          </w:p>
          <w:p w:rsidR="001B138E" w:rsidRPr="00D1183E" w:rsidRDefault="001B138E" w:rsidP="00F56E52">
            <w:pPr>
              <w:pStyle w:val="Normal1"/>
              <w:numPr>
                <w:ilvl w:val="0"/>
                <w:numId w:val="32"/>
              </w:numPr>
            </w:pPr>
            <w:r w:rsidRPr="003C65A0">
              <w:t>Performance evaluation methods</w:t>
            </w:r>
          </w:p>
          <w:p w:rsidR="001B138E" w:rsidRPr="00415F9B" w:rsidRDefault="001B138E" w:rsidP="00F56E52">
            <w:pPr>
              <w:pStyle w:val="Normal1"/>
            </w:pPr>
            <w:r w:rsidRPr="00415F9B">
              <w:t xml:space="preserve">This unit will also assist you to attain the learning outcomes stated in the cover page. </w:t>
            </w:r>
          </w:p>
          <w:p w:rsidR="001B138E" w:rsidRPr="00415F9B" w:rsidRDefault="001B138E" w:rsidP="00F56E52">
            <w:pPr>
              <w:pStyle w:val="Normal1"/>
            </w:pPr>
            <w:r w:rsidRPr="00415F9B">
              <w:t>Specifically, upon completion of this learning guide, you will be able to:</w:t>
            </w:r>
          </w:p>
          <w:p w:rsidR="001B138E" w:rsidRPr="001F0754" w:rsidRDefault="001B138E" w:rsidP="00F56E52">
            <w:pPr>
              <w:pStyle w:val="ListParagraph"/>
              <w:keepLines/>
              <w:numPr>
                <w:ilvl w:val="0"/>
                <w:numId w:val="8"/>
              </w:numPr>
              <w:tabs>
                <w:tab w:val="left" w:pos="522"/>
              </w:tabs>
              <w:spacing w:after="0"/>
            </w:pPr>
            <w:r>
              <w:t>Implement f</w:t>
            </w:r>
            <w:r w:rsidRPr="001F0754">
              <w:t>ormal performance management systems according to organization policy</w:t>
            </w:r>
          </w:p>
          <w:p w:rsidR="001B138E" w:rsidRPr="001F0754" w:rsidRDefault="001B138E" w:rsidP="00F56E52">
            <w:pPr>
              <w:pStyle w:val="ListParagraph"/>
              <w:keepLines/>
              <w:numPr>
                <w:ilvl w:val="0"/>
                <w:numId w:val="8"/>
              </w:numPr>
              <w:tabs>
                <w:tab w:val="left" w:pos="522"/>
              </w:tabs>
              <w:spacing w:after="0"/>
            </w:pPr>
            <w:r>
              <w:t>Conduct i</w:t>
            </w:r>
            <w:r w:rsidRPr="001F0754">
              <w:t>ndivid</w:t>
            </w:r>
            <w:r>
              <w:t xml:space="preserve">ual performance evaluations </w:t>
            </w:r>
            <w:r w:rsidRPr="001F0754">
              <w:t>openly and fairly according to organization policy.</w:t>
            </w:r>
          </w:p>
          <w:p w:rsidR="001B138E" w:rsidRDefault="001B138E" w:rsidP="00F56E52">
            <w:pPr>
              <w:pStyle w:val="ListParagraph"/>
              <w:keepLines/>
              <w:numPr>
                <w:ilvl w:val="0"/>
                <w:numId w:val="8"/>
              </w:numPr>
              <w:tabs>
                <w:tab w:val="left" w:pos="522"/>
              </w:tabs>
              <w:spacing w:after="0"/>
            </w:pPr>
            <w:r>
              <w:t xml:space="preserve">Complete </w:t>
            </w:r>
            <w:r w:rsidRPr="001F0754">
              <w:t>and</w:t>
            </w:r>
            <w:r>
              <w:t xml:space="preserve"> file </w:t>
            </w:r>
            <w:r w:rsidRPr="001F0754">
              <w:t>Per</w:t>
            </w:r>
            <w:r>
              <w:t xml:space="preserve">formance management records </w:t>
            </w:r>
            <w:r w:rsidRPr="001F0754">
              <w:t>according to organization policy and industrial requirements.</w:t>
            </w:r>
          </w:p>
          <w:p w:rsidR="001B138E" w:rsidRPr="00415F9B" w:rsidRDefault="001B138E" w:rsidP="00F56E52">
            <w:pPr>
              <w:pStyle w:val="ListParagraph"/>
              <w:keepLines/>
              <w:numPr>
                <w:ilvl w:val="0"/>
                <w:numId w:val="8"/>
              </w:numPr>
              <w:tabs>
                <w:tab w:val="left" w:pos="522"/>
              </w:tabs>
              <w:spacing w:after="0"/>
            </w:pPr>
            <w:r>
              <w:t xml:space="preserve">Agree </w:t>
            </w:r>
            <w:r w:rsidRPr="001F0754">
              <w:t xml:space="preserve">and </w:t>
            </w:r>
            <w:r>
              <w:t xml:space="preserve">follow </w:t>
            </w:r>
            <w:r w:rsidRPr="001F0754">
              <w:t xml:space="preserve">up </w:t>
            </w:r>
            <w:r>
              <w:t>the workplace c</w:t>
            </w:r>
            <w:r w:rsidRPr="001F0754">
              <w:t>ourses of action with colleagues</w:t>
            </w:r>
          </w:p>
        </w:tc>
      </w:tr>
    </w:tbl>
    <w:p w:rsidR="001B138E" w:rsidRDefault="001B138E" w:rsidP="001B138E"/>
    <w:p w:rsidR="001B138E" w:rsidRDefault="001B138E" w:rsidP="001B138E">
      <w:pPr>
        <w:pStyle w:val="Heading1"/>
        <w:numPr>
          <w:ilvl w:val="0"/>
          <w:numId w:val="0"/>
        </w:numPr>
        <w:ind w:left="432" w:hanging="432"/>
      </w:pPr>
    </w:p>
    <w:p w:rsidR="001B138E" w:rsidRPr="00000914" w:rsidRDefault="001B138E" w:rsidP="001B138E">
      <w:pPr>
        <w:spacing w:after="160" w:line="259" w:lineRule="auto"/>
        <w:jc w:val="left"/>
        <w:rPr>
          <w:rFonts w:eastAsia="Times New Roman"/>
          <w:b/>
          <w:bCs/>
          <w:caps w:val="0"/>
          <w:color w:val="auto"/>
          <w:szCs w:val="28"/>
        </w:rPr>
      </w:pPr>
      <w:r>
        <w:br w:type="page"/>
      </w:r>
    </w:p>
    <w:p w:rsidR="001B138E" w:rsidRDefault="001B138E" w:rsidP="001B138E">
      <w:pPr>
        <w:pStyle w:val="Heading2"/>
        <w:numPr>
          <w:ilvl w:val="1"/>
          <w:numId w:val="9"/>
        </w:numPr>
      </w:pPr>
      <w:bookmarkStart w:id="60" w:name="_Toc146472961"/>
      <w:bookmarkStart w:id="61" w:name="_Toc146473171"/>
      <w:r w:rsidRPr="00D1183E">
        <w:lastRenderedPageBreak/>
        <w:t>Performance Management Systems</w:t>
      </w:r>
      <w:bookmarkEnd w:id="60"/>
      <w:bookmarkEnd w:id="61"/>
    </w:p>
    <w:p w:rsidR="001B138E" w:rsidRPr="00DC7546" w:rsidRDefault="001B138E" w:rsidP="001B138E">
      <w:pPr>
        <w:pStyle w:val="Normal1"/>
        <w:numPr>
          <w:ilvl w:val="2"/>
          <w:numId w:val="9"/>
        </w:numPr>
        <w:rPr>
          <w:b/>
        </w:rPr>
      </w:pPr>
      <w:r w:rsidRPr="00DC7546">
        <w:rPr>
          <w:b/>
        </w:rPr>
        <w:t>Performance management system overview</w:t>
      </w:r>
    </w:p>
    <w:p w:rsidR="001B138E" w:rsidRDefault="001B138E" w:rsidP="001B138E">
      <w:pPr>
        <w:pStyle w:val="Normal1"/>
      </w:pPr>
      <w:r>
        <w:t>A performance management system tracks the performance of employees in a manner that is consistent and measurable. The system relies on a combination of technologies and methodologies to ensure people across the organization are aligned with – and contributing to – the strategic objectives of the business.</w:t>
      </w:r>
    </w:p>
    <w:p w:rsidR="001B138E" w:rsidRDefault="001B138E" w:rsidP="001B138E">
      <w:pPr>
        <w:pStyle w:val="Normal1"/>
      </w:pPr>
      <w:r>
        <w:t>The system is collaborative, with managers and employees working together to set expectations, identify employee goals, define performance measurement, share employee performance reviews and appraisals, and provide feedback.</w:t>
      </w:r>
    </w:p>
    <w:p w:rsidR="001B138E" w:rsidRDefault="001B138E" w:rsidP="001B138E">
      <w:pPr>
        <w:pStyle w:val="Normal1"/>
      </w:pPr>
      <w:r>
        <w:t>When properly defined and consistently applied, a </w:t>
      </w:r>
      <w:r w:rsidRPr="00DC7546">
        <w:rPr>
          <w:rFonts w:ascii="Arial" w:hAnsi="Arial" w:cs="Arial"/>
          <w:sz w:val="23"/>
          <w:szCs w:val="23"/>
        </w:rPr>
        <w:t>performance management system</w:t>
      </w:r>
      <w:r>
        <w:t> increases overall workforce productivity. Employees are more invested in their work and turnover is minimized while revenue per employee is maximized.</w:t>
      </w:r>
    </w:p>
    <w:p w:rsidR="001B138E" w:rsidRPr="00DC7546" w:rsidRDefault="001B138E" w:rsidP="001B138E">
      <w:pPr>
        <w:pStyle w:val="heading22"/>
        <w:rPr>
          <w:color w:val="3C3C3C"/>
        </w:rPr>
      </w:pPr>
      <w:r w:rsidRPr="00DC7546">
        <w:rPr>
          <w:rStyle w:val="headlinecontentheadlinecontent--waif8"/>
          <w:bCs w:val="0"/>
        </w:rPr>
        <w:t>A performance management system tracks the performance of employees in a manner that is consistent and measurable.</w:t>
      </w:r>
    </w:p>
    <w:p w:rsidR="001B138E" w:rsidRPr="00DC7546" w:rsidRDefault="001B138E" w:rsidP="001B138E">
      <w:pPr>
        <w:pStyle w:val="Normal1"/>
        <w:numPr>
          <w:ilvl w:val="2"/>
          <w:numId w:val="9"/>
        </w:numPr>
        <w:rPr>
          <w:b/>
        </w:rPr>
      </w:pPr>
      <w:r w:rsidRPr="00DC7546">
        <w:rPr>
          <w:b/>
        </w:rPr>
        <w:t>Key elements of a performance management system</w:t>
      </w:r>
    </w:p>
    <w:p w:rsidR="001B138E" w:rsidRDefault="001B138E" w:rsidP="001B138E">
      <w:pPr>
        <w:pStyle w:val="Normal1"/>
      </w:pPr>
      <w:r>
        <w:t>A performance management system typically includes the following key elements:</w:t>
      </w:r>
    </w:p>
    <w:p w:rsidR="001B138E" w:rsidRDefault="001B138E" w:rsidP="001B138E">
      <w:pPr>
        <w:pStyle w:val="Normal1"/>
        <w:numPr>
          <w:ilvl w:val="0"/>
          <w:numId w:val="29"/>
        </w:numPr>
      </w:pPr>
      <w:r>
        <w:t>Clear Performance Expectations: Employees should have a clear understanding of what is expected of them in terms of goals, targets, and performance standards. These expectations should be communicated effectively and regularly.</w:t>
      </w:r>
    </w:p>
    <w:p w:rsidR="001B138E" w:rsidRDefault="001B138E" w:rsidP="001B138E">
      <w:pPr>
        <w:pStyle w:val="Normal1"/>
        <w:numPr>
          <w:ilvl w:val="0"/>
          <w:numId w:val="29"/>
        </w:numPr>
      </w:pPr>
      <w:r>
        <w:t>Regular Feedback: Regular feedback is crucial for employee development and improvement. Managers should provide ongoing feedback to employees, highlighting their strengths and areas for improvement. This feedback should be specific, constructive, and timely.</w:t>
      </w:r>
    </w:p>
    <w:p w:rsidR="001B138E" w:rsidRDefault="001B138E" w:rsidP="001B138E">
      <w:pPr>
        <w:pStyle w:val="Normal1"/>
        <w:numPr>
          <w:ilvl w:val="0"/>
          <w:numId w:val="29"/>
        </w:numPr>
      </w:pPr>
      <w:r>
        <w:t xml:space="preserve">Performance Planning: Performance planning involves setting goals and objectives for employees that align with the overall organizational goals. These goals should be </w:t>
      </w:r>
      <w:r>
        <w:lastRenderedPageBreak/>
        <w:t>specific, measurable, achievable, relevant, and time-bound (SMART). Regular check-ins should be conducted to track progress towards these goals.</w:t>
      </w:r>
    </w:p>
    <w:p w:rsidR="001B138E" w:rsidRDefault="001B138E" w:rsidP="001B138E">
      <w:pPr>
        <w:pStyle w:val="Normal1"/>
        <w:numPr>
          <w:ilvl w:val="0"/>
          <w:numId w:val="29"/>
        </w:numPr>
      </w:pPr>
      <w:r>
        <w:t>Performance Evaluation: The evaluation process involves assessing employee performance against the predetermined goals and standards. This can be done using one or a combination of the performance evaluation methods mentioned earlier. The evaluation should be fair, objective, and based on reliable data.</w:t>
      </w:r>
    </w:p>
    <w:p w:rsidR="001B138E" w:rsidRDefault="001B138E" w:rsidP="001B138E">
      <w:pPr>
        <w:pStyle w:val="Normal1"/>
        <w:numPr>
          <w:ilvl w:val="0"/>
          <w:numId w:val="29"/>
        </w:numPr>
      </w:pPr>
      <w:r>
        <w:t>Development and Training: A performance management system should include opportunities for employee development and training. This can include providing resources, training programs, mentoring, or coaching to help employees improve their skills and abilities.</w:t>
      </w:r>
    </w:p>
    <w:p w:rsidR="001B138E" w:rsidRDefault="001B138E" w:rsidP="001B138E">
      <w:pPr>
        <w:pStyle w:val="Normal1"/>
        <w:numPr>
          <w:ilvl w:val="0"/>
          <w:numId w:val="29"/>
        </w:numPr>
      </w:pPr>
      <w:r>
        <w:t>Recognition and Rewards: Recognizing and rewarding employees for their achievements and contributions is an important element of a performance management system. This can include monetary rewards, promotions, public recognition, or other forms of appreciation.</w:t>
      </w:r>
    </w:p>
    <w:p w:rsidR="001B138E" w:rsidRDefault="001B138E" w:rsidP="001B138E">
      <w:pPr>
        <w:pStyle w:val="Normal1"/>
        <w:numPr>
          <w:ilvl w:val="0"/>
          <w:numId w:val="29"/>
        </w:numPr>
      </w:pPr>
      <w:r>
        <w:t>Performance Improvement Plans: In cases where employees are not meeting performance expectations, a performance management system should include a process for addressing performance issues. This can involve creating performance improvement plans that outline specific actions and timelines for improvement.</w:t>
      </w:r>
    </w:p>
    <w:p w:rsidR="001B138E" w:rsidRDefault="001B138E" w:rsidP="001B138E">
      <w:pPr>
        <w:pStyle w:val="Normal1"/>
        <w:numPr>
          <w:ilvl w:val="0"/>
          <w:numId w:val="29"/>
        </w:numPr>
      </w:pPr>
      <w:r>
        <w:t>Documentation: It is important to maintain proper documentation of the performance management process, including goal setting, feedback, evaluations, and any disciplinary actions taken. This documentation can serve as a reference for future evaluations or decision-making processes.</w:t>
      </w:r>
    </w:p>
    <w:p w:rsidR="001B138E" w:rsidRDefault="001B138E" w:rsidP="001B138E">
      <w:pPr>
        <w:pStyle w:val="Normal1"/>
      </w:pPr>
      <w:r>
        <w:t>Well-designed performance management system helps organizations align individual and team performance with organizational goals, improve employee performance and development, and foster a culture of accountability and continuous improvement.</w:t>
      </w:r>
    </w:p>
    <w:p w:rsidR="001B138E" w:rsidRPr="007427ED" w:rsidRDefault="001B138E" w:rsidP="001B138E">
      <w:pPr>
        <w:pStyle w:val="Normal1"/>
        <w:numPr>
          <w:ilvl w:val="2"/>
          <w:numId w:val="9"/>
        </w:numPr>
        <w:rPr>
          <w:b/>
        </w:rPr>
      </w:pPr>
      <w:r w:rsidRPr="007427ED">
        <w:rPr>
          <w:b/>
        </w:rPr>
        <w:t>Important of  performance management system</w:t>
      </w:r>
    </w:p>
    <w:p w:rsidR="001B138E" w:rsidRDefault="001B138E" w:rsidP="001B138E">
      <w:pPr>
        <w:pStyle w:val="Normal1"/>
      </w:pPr>
      <w:r>
        <w:lastRenderedPageBreak/>
        <w:t>Along with increased workforce productivity, higher employee engagement, lower turnover, and maximized revenue per employee, a performance management system that is properly integrated with adjacent business systems can provide valuable insights that will inform broader human capital management decisions.</w:t>
      </w:r>
    </w:p>
    <w:p w:rsidR="001B138E" w:rsidRDefault="001B138E" w:rsidP="001B138E">
      <w:pPr>
        <w:pStyle w:val="Normal1"/>
      </w:pPr>
      <w:r>
        <w:t>For example, a performance management system stores and quantifies data from employee/manager interactions including individual career aspirations, appropriate skill sets, and overall fit for succession planning. With these insights, learning and development funding can be invested in a manner that best supports the needs of the business and the employee.</w:t>
      </w:r>
    </w:p>
    <w:p w:rsidR="001B138E" w:rsidRPr="009662CA" w:rsidRDefault="001B138E" w:rsidP="001B138E">
      <w:pPr>
        <w:pStyle w:val="Heading2"/>
        <w:numPr>
          <w:ilvl w:val="1"/>
          <w:numId w:val="9"/>
        </w:numPr>
      </w:pPr>
      <w:bookmarkStart w:id="62" w:name="_Toc146472962"/>
      <w:bookmarkStart w:id="63" w:name="_Toc146473172"/>
      <w:r w:rsidRPr="009662CA">
        <w:t>Performance</w:t>
      </w:r>
      <w:r>
        <w:t xml:space="preserve"> E</w:t>
      </w:r>
      <w:r w:rsidRPr="009662CA">
        <w:t>valuation</w:t>
      </w:r>
      <w:bookmarkEnd w:id="62"/>
      <w:bookmarkEnd w:id="63"/>
    </w:p>
    <w:p w:rsidR="001B138E" w:rsidRDefault="001B138E" w:rsidP="001B138E">
      <w:pPr>
        <w:pStyle w:val="Normal1"/>
        <w:rPr>
          <w:sz w:val="39"/>
          <w:szCs w:val="39"/>
        </w:rPr>
      </w:pPr>
      <w:r w:rsidRPr="00BA5CDA">
        <w:t>Performance Evaluation is defined as a formal and productive procedure to measure an employee’s work and results based on their job responsibilities. It is used to gauge the amount of value added by an employee in terms of increased business revenue compared to industry standards and overall employee return on investment (ROI).</w:t>
      </w:r>
      <w:r w:rsidRPr="00BA5CDA">
        <w:rPr>
          <w:sz w:val="39"/>
          <w:szCs w:val="39"/>
        </w:rPr>
        <w:t xml:space="preserve"> </w:t>
      </w:r>
    </w:p>
    <w:p w:rsidR="001B138E" w:rsidRPr="003C65A0" w:rsidRDefault="001B138E" w:rsidP="001B138E">
      <w:pPr>
        <w:pStyle w:val="Normal1"/>
        <w:numPr>
          <w:ilvl w:val="2"/>
          <w:numId w:val="9"/>
        </w:numPr>
        <w:rPr>
          <w:b/>
          <w:szCs w:val="28"/>
        </w:rPr>
      </w:pPr>
      <w:r w:rsidRPr="003C65A0">
        <w:rPr>
          <w:b/>
          <w:szCs w:val="28"/>
        </w:rPr>
        <w:t>Purpose of Performance Evaluation</w:t>
      </w:r>
    </w:p>
    <w:p w:rsidR="001B138E" w:rsidRPr="00BA5CDA" w:rsidRDefault="001B138E" w:rsidP="001B138E">
      <w:pPr>
        <w:pStyle w:val="Normal1"/>
      </w:pPr>
      <w:r w:rsidRPr="00BA5CDA">
        <w:t>Performance evaluation aims to measure an individual’s or organization’s job performance to determine how well they fulfill their responsibilities. We will learn about some important additional purposes of performance evaluation in this section:</w:t>
      </w:r>
    </w:p>
    <w:p w:rsidR="001B138E" w:rsidRPr="00BA5CDA" w:rsidRDefault="001B138E" w:rsidP="001B138E">
      <w:pPr>
        <w:pStyle w:val="Normal1"/>
      </w:pPr>
      <w:r w:rsidRPr="00BA5CDA">
        <w:t>Periodic performance evaluation is an employee’s report card from his/her manager that acknowledges the work he/she has done in a specific time and the scope for improvement.</w:t>
      </w:r>
    </w:p>
    <w:p w:rsidR="001B138E" w:rsidRPr="00BA5CDA" w:rsidRDefault="001B138E" w:rsidP="001B138E">
      <w:pPr>
        <w:pStyle w:val="Normal1"/>
      </w:pPr>
      <w:r w:rsidRPr="00BA5CDA">
        <w:t>An employer can provide consistent </w:t>
      </w:r>
      <w:r w:rsidRPr="009C2F24">
        <w:t>feedback</w:t>
      </w:r>
      <w:r w:rsidRPr="00BA5CDA">
        <w:t> on an employee’s strengths and strive for improvement in the areas that the employees need to work on.</w:t>
      </w:r>
    </w:p>
    <w:p w:rsidR="001B138E" w:rsidRPr="00BA5CDA" w:rsidRDefault="001B138E" w:rsidP="001B138E">
      <w:pPr>
        <w:pStyle w:val="Normal1"/>
      </w:pPr>
      <w:r w:rsidRPr="00BA5CDA">
        <w:t>It is an integrated platform for both the employee and employer to attain common ground on what both think is befitting a quality performance. This helps in improving communication, which usually leads to better and more accurate team metrics and, thus, improved performance results.</w:t>
      </w:r>
    </w:p>
    <w:p w:rsidR="001B138E" w:rsidRPr="00BA5CDA" w:rsidRDefault="001B138E" w:rsidP="001B138E">
      <w:pPr>
        <w:pStyle w:val="Normal1"/>
      </w:pPr>
      <w:r w:rsidRPr="00BA5CDA">
        <w:t>This entire performance evaluation process aims to improve how a team or an organization functions to achieve higher levels of customer satisfaction.</w:t>
      </w:r>
    </w:p>
    <w:p w:rsidR="001B138E" w:rsidRPr="00BA5CDA" w:rsidRDefault="001B138E" w:rsidP="001B138E">
      <w:pPr>
        <w:pStyle w:val="Normal1"/>
      </w:pPr>
      <w:r w:rsidRPr="00BA5CDA">
        <w:lastRenderedPageBreak/>
        <w:t>A manager should evaluate his/her team member regularly and not just once a year. This way, the team can avert new and unexpected problems with constant work being done to improve competence and efficiency.</w:t>
      </w:r>
    </w:p>
    <w:p w:rsidR="001B138E" w:rsidRPr="00BA5CDA" w:rsidRDefault="001B138E" w:rsidP="001B138E">
      <w:pPr>
        <w:pStyle w:val="Normal1"/>
      </w:pPr>
      <w:r w:rsidRPr="00BA5CDA">
        <w:t>An organization’s management can conduct frequent </w:t>
      </w:r>
      <w:r w:rsidRPr="009C2F24">
        <w:t>employee training</w:t>
      </w:r>
      <w:r w:rsidRPr="00BA5CDA">
        <w:t> and skill development sessions based on the development areas recognized after a performance evaluation session.</w:t>
      </w:r>
    </w:p>
    <w:p w:rsidR="001B138E" w:rsidRPr="00BA5CDA" w:rsidRDefault="001B138E" w:rsidP="001B138E">
      <w:pPr>
        <w:pStyle w:val="Normal1"/>
      </w:pPr>
      <w:r w:rsidRPr="00BA5CDA">
        <w:t>The management can effectively manage the team and conduct productive resource allocation after evaluating the goals and preset standards of performance.</w:t>
      </w:r>
    </w:p>
    <w:p w:rsidR="001B138E" w:rsidRPr="00BA5CDA" w:rsidRDefault="001B138E" w:rsidP="001B138E">
      <w:pPr>
        <w:pStyle w:val="Normal1"/>
      </w:pPr>
      <w:r w:rsidRPr="00BA5CDA">
        <w:t>Regular performance evaluation can help determine the scope of growth in an employee’s career and the level of motivation with which he/she contributes to an organization’s success.</w:t>
      </w:r>
    </w:p>
    <w:p w:rsidR="001B138E" w:rsidRPr="00BA5CDA" w:rsidRDefault="001B138E" w:rsidP="001B138E">
      <w:pPr>
        <w:pStyle w:val="Normal1"/>
      </w:pPr>
      <w:r w:rsidRPr="00BA5CDA">
        <w:t>Performance evaluation lets an employee understand where he/she stands as compared to others in the organization.</w:t>
      </w:r>
    </w:p>
    <w:p w:rsidR="001B138E" w:rsidRPr="003C65A0" w:rsidRDefault="001B138E" w:rsidP="001B138E">
      <w:pPr>
        <w:pStyle w:val="Normal1"/>
        <w:numPr>
          <w:ilvl w:val="2"/>
          <w:numId w:val="9"/>
        </w:numPr>
        <w:rPr>
          <w:b/>
        </w:rPr>
      </w:pPr>
      <w:r w:rsidRPr="003C65A0">
        <w:rPr>
          <w:b/>
        </w:rPr>
        <w:t>Benefits of employee performance evaluation</w:t>
      </w:r>
    </w:p>
    <w:p w:rsidR="001B138E" w:rsidRPr="009662CA" w:rsidRDefault="001B138E" w:rsidP="001B138E">
      <w:pPr>
        <w:pStyle w:val="Normal1"/>
        <w:rPr>
          <w:b/>
        </w:rPr>
      </w:pPr>
      <w:r w:rsidRPr="009662CA">
        <w:t>Five key benefits the employee performance evaluation offers</w:t>
      </w:r>
      <w:r w:rsidRPr="009662CA">
        <w:rPr>
          <w:b/>
        </w:rPr>
        <w:t>.</w:t>
      </w:r>
    </w:p>
    <w:p w:rsidR="001B138E" w:rsidRPr="009662CA" w:rsidRDefault="001B138E" w:rsidP="001B138E">
      <w:pPr>
        <w:pStyle w:val="Normal1"/>
        <w:numPr>
          <w:ilvl w:val="0"/>
          <w:numId w:val="30"/>
        </w:numPr>
        <w:rPr>
          <w:b/>
        </w:rPr>
      </w:pPr>
      <w:r w:rsidRPr="009662CA">
        <w:rPr>
          <w:b/>
        </w:rPr>
        <w:t>Improved communication</w:t>
      </w:r>
    </w:p>
    <w:p w:rsidR="001B138E" w:rsidRPr="00BA5CDA" w:rsidRDefault="001B138E" w:rsidP="001B138E">
      <w:pPr>
        <w:pStyle w:val="Normal1"/>
      </w:pPr>
      <w:r w:rsidRPr="00BA5CDA">
        <w:t>In staff performance evaluation processes, managers give </w:t>
      </w:r>
      <w:r w:rsidRPr="003C65A0">
        <w:rPr>
          <w:sz w:val="27"/>
          <w:szCs w:val="27"/>
        </w:rPr>
        <w:t>continuous feedback</w:t>
      </w:r>
      <w:r w:rsidRPr="00BA5CDA">
        <w:t> to the team members. This feedback is based on their assignments, their understanding of them, completion, and delivery. </w:t>
      </w:r>
    </w:p>
    <w:p w:rsidR="001B138E" w:rsidRPr="00BA5CDA" w:rsidRDefault="001B138E" w:rsidP="001B138E">
      <w:pPr>
        <w:pStyle w:val="Normal1"/>
      </w:pPr>
      <w:r w:rsidRPr="00BA5CDA">
        <w:t>Using this feedback, employees can improve their work and plug any gap areas that have been identified by their managers. It also brings to light many issues that the employees may have and need to be addressed. It helps in open and honest communication between the manager and the team.</w:t>
      </w:r>
    </w:p>
    <w:p w:rsidR="001B138E" w:rsidRPr="009662CA" w:rsidRDefault="001B138E" w:rsidP="001B138E">
      <w:pPr>
        <w:pStyle w:val="Normal1"/>
        <w:numPr>
          <w:ilvl w:val="0"/>
          <w:numId w:val="30"/>
        </w:numPr>
        <w:rPr>
          <w:b/>
        </w:rPr>
      </w:pPr>
      <w:r w:rsidRPr="009662CA">
        <w:rPr>
          <w:b/>
        </w:rPr>
        <w:t>Build a career path</w:t>
      </w:r>
    </w:p>
    <w:p w:rsidR="001B138E" w:rsidRPr="00BA5CDA" w:rsidRDefault="001B138E" w:rsidP="001B138E">
      <w:pPr>
        <w:pStyle w:val="Normal1"/>
      </w:pPr>
      <w:r w:rsidRPr="00BA5CDA">
        <w:t>Managers help their employees with assignments and how they can effectively do them. A performance evaluation meeting is a perfect time to look at an employee’s career path. It lets the employee know what their future goals are and what they need to do to get there. </w:t>
      </w:r>
    </w:p>
    <w:p w:rsidR="001B138E" w:rsidRPr="00BA5CDA" w:rsidRDefault="001B138E" w:rsidP="001B138E">
      <w:pPr>
        <w:pStyle w:val="Normal1"/>
      </w:pPr>
      <w:r w:rsidRPr="00BA5CDA">
        <w:lastRenderedPageBreak/>
        <w:t>It helps them create small and achievable goals, assign deadlines to them, and work towards completion. It also lets the employees know where they stand in the hierarchy and where they will be in the years to come.</w:t>
      </w:r>
    </w:p>
    <w:p w:rsidR="001B138E" w:rsidRPr="009662CA" w:rsidRDefault="001B138E" w:rsidP="001B138E">
      <w:pPr>
        <w:pStyle w:val="Normal1"/>
        <w:numPr>
          <w:ilvl w:val="0"/>
          <w:numId w:val="30"/>
        </w:numPr>
        <w:rPr>
          <w:b/>
        </w:rPr>
      </w:pPr>
      <w:r w:rsidRPr="009662CA">
        <w:rPr>
          <w:b/>
        </w:rPr>
        <w:t>Check levels of engagement</w:t>
      </w:r>
    </w:p>
    <w:p w:rsidR="001B138E" w:rsidRPr="00BA5CDA" w:rsidRDefault="001B138E" w:rsidP="001B138E">
      <w:pPr>
        <w:pStyle w:val="Normal1"/>
      </w:pPr>
      <w:r w:rsidRPr="00BA5CDA">
        <w:t>Engaged employees perform better than their counterparts. They are better team players, are more productive, and help their peers out actively. A staff performance evaluation is a perfect time to check how engaged an employee is. </w:t>
      </w:r>
    </w:p>
    <w:p w:rsidR="001B138E" w:rsidRPr="00BA5CDA" w:rsidRDefault="001B138E" w:rsidP="001B138E">
      <w:pPr>
        <w:pStyle w:val="Normal1"/>
      </w:pPr>
      <w:r w:rsidRPr="00BA5CDA">
        <w:t>It will not only help you understand how engaged the employee is but also let you know what necessary steps you would need to take to ensure high engagement.</w:t>
      </w:r>
    </w:p>
    <w:p w:rsidR="001B138E" w:rsidRPr="009662CA" w:rsidRDefault="001B138E" w:rsidP="001B138E">
      <w:pPr>
        <w:pStyle w:val="Normal1"/>
        <w:numPr>
          <w:ilvl w:val="0"/>
          <w:numId w:val="30"/>
        </w:numPr>
        <w:rPr>
          <w:b/>
        </w:rPr>
      </w:pPr>
      <w:r w:rsidRPr="009662CA">
        <w:rPr>
          <w:b/>
        </w:rPr>
        <w:t>Get feedback for yourself</w:t>
      </w:r>
    </w:p>
    <w:p w:rsidR="001B138E" w:rsidRPr="00BA5CDA" w:rsidRDefault="001B138E" w:rsidP="001B138E">
      <w:pPr>
        <w:pStyle w:val="Normal1"/>
      </w:pPr>
      <w:r w:rsidRPr="00BA5CDA">
        <w:t>A performance evaluation meeting is not only to give feedback; it is a good opportunity to get feedback on your performance from the team members. Understand what your gap areas are and what more you can do to improve the performance of your team members and be a good mentor to them.</w:t>
      </w:r>
    </w:p>
    <w:p w:rsidR="001B138E" w:rsidRPr="00FB22FE" w:rsidRDefault="001B138E" w:rsidP="001B138E">
      <w:pPr>
        <w:pStyle w:val="Normal1"/>
        <w:numPr>
          <w:ilvl w:val="0"/>
          <w:numId w:val="30"/>
        </w:numPr>
        <w:rPr>
          <w:b/>
        </w:rPr>
      </w:pPr>
      <w:r w:rsidRPr="00FB22FE">
        <w:rPr>
          <w:b/>
        </w:rPr>
        <w:t>Resources planning</w:t>
      </w:r>
    </w:p>
    <w:p w:rsidR="001B138E" w:rsidRPr="00BA5CDA" w:rsidRDefault="001B138E" w:rsidP="001B138E">
      <w:pPr>
        <w:pStyle w:val="Normal1"/>
      </w:pPr>
      <w:r w:rsidRPr="00BA5CDA">
        <w:t>Staff appraisals help in understanding how an employee is performing and what their future assignments or goals can be. It not only helps in effective goals management but also in resource planning. You can effectively reallocate your resources or hire new members to add to your team.</w:t>
      </w:r>
    </w:p>
    <w:p w:rsidR="001B138E" w:rsidRPr="009662CA" w:rsidRDefault="001B138E" w:rsidP="001B138E">
      <w:pPr>
        <w:pStyle w:val="Normal1"/>
        <w:numPr>
          <w:ilvl w:val="2"/>
          <w:numId w:val="9"/>
        </w:numPr>
        <w:rPr>
          <w:b/>
          <w:sz w:val="28"/>
        </w:rPr>
      </w:pPr>
      <w:r>
        <w:rPr>
          <w:b/>
          <w:sz w:val="28"/>
        </w:rPr>
        <w:t>Performance evaluation methods</w:t>
      </w:r>
    </w:p>
    <w:p w:rsidR="001B138E" w:rsidRDefault="001B138E" w:rsidP="001B138E">
      <w:pPr>
        <w:pStyle w:val="Normal1"/>
      </w:pPr>
      <w:r>
        <w:t>There are several performance evaluation methods that organizations can use to assess employee performance. Some common methods include:</w:t>
      </w:r>
    </w:p>
    <w:p w:rsidR="001B138E" w:rsidRDefault="001B138E" w:rsidP="001B138E">
      <w:pPr>
        <w:pStyle w:val="Normal1"/>
        <w:numPr>
          <w:ilvl w:val="0"/>
          <w:numId w:val="31"/>
        </w:numPr>
      </w:pPr>
      <w:r>
        <w:t>Rating Scales: This method involves using a predetermined scale to rate employees on various performance dimensions, such as job knowledge, communication skills, and teamwork. The scales can range from numerical ratings (e.g., 1-5) or descriptive scales (e.g., poor, average, excellent).</w:t>
      </w:r>
    </w:p>
    <w:p w:rsidR="001B138E" w:rsidRDefault="001B138E" w:rsidP="001B138E">
      <w:pPr>
        <w:pStyle w:val="Normal1"/>
        <w:numPr>
          <w:ilvl w:val="0"/>
          <w:numId w:val="31"/>
        </w:numPr>
      </w:pPr>
      <w:r>
        <w:lastRenderedPageBreak/>
        <w:t>Behaviorally Anchored Rating Scales (BARS): BARS combine the advantages of rating scales and critical incidents techniques. This method involves developing a scale that includes specific behavioral examples for each performance dimension. Supervisors then rate employees based on how closely their behaviors align with the predefined examples.</w:t>
      </w:r>
    </w:p>
    <w:p w:rsidR="001B138E" w:rsidRDefault="001B138E" w:rsidP="001B138E">
      <w:pPr>
        <w:pStyle w:val="Normal1"/>
        <w:numPr>
          <w:ilvl w:val="0"/>
          <w:numId w:val="31"/>
        </w:numPr>
      </w:pPr>
      <w:r>
        <w:t>Critical Incidents Technique: This method involves identifying specific incidents or behaviors that represent exceptional or poor performance. Supervisors keep a record of these incidents throughout the evaluation period and use them as a basis for evaluating employee performance.</w:t>
      </w:r>
    </w:p>
    <w:p w:rsidR="001B138E" w:rsidRDefault="001B138E" w:rsidP="001B138E">
      <w:pPr>
        <w:pStyle w:val="Normal1"/>
        <w:numPr>
          <w:ilvl w:val="0"/>
          <w:numId w:val="31"/>
        </w:numPr>
      </w:pPr>
      <w:r>
        <w:t>360-Degree Feedback: This method involves collecting feedback from multiple sources, including supervisors, peers, subordinates, and even customers or clients. This comprehensive feedback provides a well-rounded view of an employee's performance from different perspectives.</w:t>
      </w:r>
    </w:p>
    <w:p w:rsidR="001B138E" w:rsidRDefault="001B138E" w:rsidP="001B138E">
      <w:pPr>
        <w:pStyle w:val="Normal1"/>
        <w:numPr>
          <w:ilvl w:val="0"/>
          <w:numId w:val="31"/>
        </w:numPr>
      </w:pPr>
      <w:r>
        <w:t>Forced Ranking: This method involves ranking employees from best to worst based on their performance. It is often used in large organizations to identify high performers and low performers for rewards or development purposes.</w:t>
      </w:r>
    </w:p>
    <w:p w:rsidR="001B138E" w:rsidRDefault="001B138E" w:rsidP="001B138E">
      <w:pPr>
        <w:pStyle w:val="Normal1"/>
        <w:numPr>
          <w:ilvl w:val="0"/>
          <w:numId w:val="31"/>
        </w:numPr>
      </w:pPr>
      <w:r>
        <w:t>Narrative Evaluations: This method involves providing written narratives or comments about an employee's performance. These narratives describe an employee's strengths, weaknesses, and areas for improvement in more detail than rating scales or other methods.</w:t>
      </w:r>
    </w:p>
    <w:p w:rsidR="001B138E" w:rsidRDefault="001B138E" w:rsidP="001B138E">
      <w:pPr>
        <w:pStyle w:val="Normal1"/>
        <w:numPr>
          <w:ilvl w:val="0"/>
          <w:numId w:val="31"/>
        </w:numPr>
      </w:pPr>
      <w:r>
        <w:t>Management by Objectives (MBO): MBO is a goal-setting approach where employees and supervisors collaboratively set specific, measurable, achievable, relevant, and time-bound (SMART) goals. Performance is then evaluated based on the extent to which these goals are achieved.</w:t>
      </w:r>
    </w:p>
    <w:p w:rsidR="001B138E" w:rsidRPr="00A168D6" w:rsidRDefault="001B138E" w:rsidP="001B138E">
      <w:r>
        <w:rPr>
          <w:noProof/>
          <w:lang w:eastAsia="zh-CN"/>
        </w:rPr>
        <w:lastRenderedPageBreak/>
        <w:drawing>
          <wp:inline distT="0" distB="0" distL="0" distR="0">
            <wp:extent cx="5114925" cy="3701927"/>
            <wp:effectExtent l="19050" t="0" r="9525" b="0"/>
            <wp:docPr id="253" name="Picture 103" descr="What is Performance Appraisal? | 6 Powerful Methods that Boosts Employee  Performance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What is Performance Appraisal? | 6 Powerful Methods that Boosts Employee  Performance 2023"/>
                    <pic:cNvPicPr>
                      <a:picLocks noChangeAspect="1" noChangeArrowheads="1"/>
                    </pic:cNvPicPr>
                  </pic:nvPicPr>
                  <pic:blipFill>
                    <a:blip r:embed="rId10" cstate="print"/>
                    <a:srcRect/>
                    <a:stretch>
                      <a:fillRect/>
                    </a:stretch>
                  </pic:blipFill>
                  <pic:spPr bwMode="auto">
                    <a:xfrm>
                      <a:off x="0" y="0"/>
                      <a:ext cx="5114925" cy="3701927"/>
                    </a:xfrm>
                    <a:prstGeom prst="rect">
                      <a:avLst/>
                    </a:prstGeom>
                    <a:noFill/>
                    <a:ln w="9525">
                      <a:noFill/>
                      <a:miter lim="800000"/>
                      <a:headEnd/>
                      <a:tailEnd/>
                    </a:ln>
                  </pic:spPr>
                </pic:pic>
              </a:graphicData>
            </a:graphic>
          </wp:inline>
        </w:drawing>
      </w:r>
    </w:p>
    <w:p w:rsidR="001B138E" w:rsidRDefault="001B138E" w:rsidP="001B138E">
      <w:pPr>
        <w:pStyle w:val="Normal1"/>
        <w:ind w:left="450"/>
      </w:pPr>
      <w:r>
        <w:t xml:space="preserve">Figure 3.1 Management by objective flow chart </w:t>
      </w:r>
    </w:p>
    <w:p w:rsidR="001B138E" w:rsidRDefault="001B138E" w:rsidP="001B138E">
      <w:pPr>
        <w:pStyle w:val="Normal1"/>
      </w:pPr>
      <w:r>
        <w:t>The choice of performance evaluation method depends on various factors, including the organization's culture, the nature of the job, and the goals of the performance management system. It is important to select a method that is fair, reliable, and valid in assessing employee performance.</w:t>
      </w:r>
    </w:p>
    <w:p w:rsidR="001B138E" w:rsidRPr="009662CA" w:rsidRDefault="001B138E" w:rsidP="001B138E">
      <w:r w:rsidRPr="009662CA">
        <w:rPr>
          <w:noProof/>
          <w:lang w:eastAsia="zh-CN"/>
        </w:rPr>
        <w:lastRenderedPageBreak/>
        <w:drawing>
          <wp:inline distT="0" distB="0" distL="0" distR="0">
            <wp:extent cx="5715000" cy="6858000"/>
            <wp:effectExtent l="19050" t="0" r="0" b="0"/>
            <wp:docPr id="254" name="Picture 98" descr="Employee Performance Review Template Word Elegant Performance Evaluation 6  Free Download for… | Performance evaluation, Employee performance review, Evaluation  for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Employee Performance Review Template Word Elegant Performance Evaluation 6  Free Download for… | Performance evaluation, Employee performance review, Evaluation  form"/>
                    <pic:cNvPicPr>
                      <a:picLocks noChangeAspect="1" noChangeArrowheads="1"/>
                    </pic:cNvPicPr>
                  </pic:nvPicPr>
                  <pic:blipFill>
                    <a:blip r:embed="rId11" cstate="print"/>
                    <a:srcRect/>
                    <a:stretch>
                      <a:fillRect/>
                    </a:stretch>
                  </pic:blipFill>
                  <pic:spPr bwMode="auto">
                    <a:xfrm>
                      <a:off x="0" y="0"/>
                      <a:ext cx="5715000" cy="6858000"/>
                    </a:xfrm>
                    <a:prstGeom prst="rect">
                      <a:avLst/>
                    </a:prstGeom>
                    <a:noFill/>
                    <a:ln w="9525">
                      <a:noFill/>
                      <a:miter lim="800000"/>
                      <a:headEnd/>
                      <a:tailEnd/>
                    </a:ln>
                  </pic:spPr>
                </pic:pic>
              </a:graphicData>
            </a:graphic>
          </wp:inline>
        </w:drawing>
      </w:r>
    </w:p>
    <w:p w:rsidR="001B138E" w:rsidRDefault="001B138E" w:rsidP="001B138E">
      <w:pPr>
        <w:pStyle w:val="Normal1"/>
      </w:pPr>
      <w:proofErr w:type="gramStart"/>
      <w:r>
        <w:t>Figure 3.2.</w:t>
      </w:r>
      <w:proofErr w:type="gramEnd"/>
      <w:r>
        <w:t xml:space="preserve"> </w:t>
      </w:r>
      <w:proofErr w:type="gramStart"/>
      <w:r>
        <w:t>sample</w:t>
      </w:r>
      <w:proofErr w:type="gramEnd"/>
      <w:r>
        <w:t xml:space="preserve"> performance evaluation template </w:t>
      </w:r>
    </w:p>
    <w:p w:rsidR="001B138E" w:rsidRPr="00BA5CDA" w:rsidRDefault="001B138E" w:rsidP="001B138E">
      <w:pPr>
        <w:pStyle w:val="Normal1"/>
      </w:pPr>
      <w:r w:rsidRPr="00BA5CDA">
        <w:t>Sample performance review templates</w:t>
      </w:r>
    </w:p>
    <w:p w:rsidR="001B138E" w:rsidRDefault="001B138E" w:rsidP="001B138E">
      <w:pPr>
        <w:pStyle w:val="Normal1"/>
      </w:pPr>
      <w:r>
        <w:rPr>
          <w:noProof/>
          <w:lang w:eastAsia="zh-CN"/>
        </w:rPr>
        <w:lastRenderedPageBreak/>
        <w:drawing>
          <wp:inline distT="0" distB="0" distL="0" distR="0">
            <wp:extent cx="3762375" cy="4017381"/>
            <wp:effectExtent l="19050" t="0" r="9525" b="0"/>
            <wp:docPr id="255" name="Picture 87" descr="15 Employee Performance Review Template Examples [2023] • Asa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15 Employee Performance Review Template Examples [2023] • Asana"/>
                    <pic:cNvPicPr>
                      <a:picLocks noChangeAspect="1" noChangeArrowheads="1"/>
                    </pic:cNvPicPr>
                  </pic:nvPicPr>
                  <pic:blipFill>
                    <a:blip r:embed="rId12" cstate="print"/>
                    <a:srcRect/>
                    <a:stretch>
                      <a:fillRect/>
                    </a:stretch>
                  </pic:blipFill>
                  <pic:spPr bwMode="auto">
                    <a:xfrm>
                      <a:off x="0" y="0"/>
                      <a:ext cx="3764032" cy="4019150"/>
                    </a:xfrm>
                    <a:prstGeom prst="rect">
                      <a:avLst/>
                    </a:prstGeom>
                    <a:noFill/>
                    <a:ln w="9525">
                      <a:noFill/>
                      <a:miter lim="800000"/>
                      <a:headEnd/>
                      <a:tailEnd/>
                    </a:ln>
                  </pic:spPr>
                </pic:pic>
              </a:graphicData>
            </a:graphic>
          </wp:inline>
        </w:drawing>
      </w:r>
    </w:p>
    <w:p w:rsidR="001B138E" w:rsidRDefault="001B138E" w:rsidP="001B138E">
      <w:pPr>
        <w:pStyle w:val="Normal1"/>
      </w:pPr>
      <w:proofErr w:type="gramStart"/>
      <w:r>
        <w:t>Figure 3.3.</w:t>
      </w:r>
      <w:proofErr w:type="gramEnd"/>
      <w:r>
        <w:t xml:space="preserve"> </w:t>
      </w:r>
      <w:proofErr w:type="gramStart"/>
      <w:r>
        <w:t>performance</w:t>
      </w:r>
      <w:proofErr w:type="gramEnd"/>
      <w:r>
        <w:t xml:space="preserve"> review example  </w:t>
      </w:r>
    </w:p>
    <w:p w:rsidR="001B138E" w:rsidRPr="00BA5CDA" w:rsidRDefault="001B138E" w:rsidP="001B138E">
      <w:pPr>
        <w:pStyle w:val="Normal1"/>
      </w:pPr>
      <w:r w:rsidRPr="00BA5CDA">
        <w:t>Well-conducted performance evaluation is an important component of both the employee’s professional growth and development and the organization’s overall success. A comprehensive and fair evaluation process allows employees to receive useful feedback, identify areas for improvement, and set goals for future growth. </w:t>
      </w:r>
    </w:p>
    <w:p w:rsidR="001B138E" w:rsidRDefault="001B138E" w:rsidP="001B138E">
      <w:pPr>
        <w:spacing w:after="160" w:line="259" w:lineRule="auto"/>
        <w:jc w:val="left"/>
      </w:pPr>
      <w:r>
        <w:br w:type="page"/>
      </w:r>
    </w:p>
    <w:p w:rsidR="001B138E" w:rsidRDefault="001B138E" w:rsidP="001B138E">
      <w:pPr>
        <w:pStyle w:val="Heading2"/>
        <w:numPr>
          <w:ilvl w:val="0"/>
          <w:numId w:val="0"/>
        </w:numPr>
        <w:spacing w:before="0" w:after="0"/>
        <w:ind w:left="360"/>
      </w:pPr>
      <w:bookmarkStart w:id="64" w:name="_Toc146472963"/>
      <w:bookmarkStart w:id="65" w:name="_Toc146473173"/>
      <w:r>
        <w:lastRenderedPageBreak/>
        <w:t>Self Check 3</w:t>
      </w:r>
      <w:bookmarkEnd w:id="64"/>
      <w:bookmarkEnd w:id="65"/>
    </w:p>
    <w:p w:rsidR="001B138E" w:rsidRPr="00193FBD" w:rsidRDefault="001B138E" w:rsidP="001B138E">
      <w:pPr>
        <w:pStyle w:val="Normal1"/>
        <w:spacing w:before="0" w:after="0"/>
        <w:ind w:left="360"/>
        <w:rPr>
          <w:b/>
        </w:rPr>
      </w:pPr>
      <w:r w:rsidRPr="00193FBD">
        <w:rPr>
          <w:b/>
        </w:rPr>
        <w:t xml:space="preserve">Part I: </w:t>
      </w:r>
      <w:r>
        <w:rPr>
          <w:b/>
        </w:rPr>
        <w:t xml:space="preserve">Write </w:t>
      </w:r>
      <w:proofErr w:type="gramStart"/>
      <w:r>
        <w:rPr>
          <w:b/>
        </w:rPr>
        <w:t>True</w:t>
      </w:r>
      <w:proofErr w:type="gramEnd"/>
      <w:r>
        <w:rPr>
          <w:b/>
        </w:rPr>
        <w:t xml:space="preserve"> if the Statement is Correct and</w:t>
      </w:r>
      <w:r w:rsidRPr="00193FBD">
        <w:rPr>
          <w:b/>
        </w:rPr>
        <w:t xml:space="preserve"> Write </w:t>
      </w:r>
      <w:r>
        <w:rPr>
          <w:b/>
        </w:rPr>
        <w:t>False if the Statement i</w:t>
      </w:r>
      <w:r w:rsidRPr="00193FBD">
        <w:rPr>
          <w:b/>
        </w:rPr>
        <w:t xml:space="preserve">s wrong </w:t>
      </w:r>
    </w:p>
    <w:p w:rsidR="001B138E" w:rsidRDefault="001B138E" w:rsidP="001B138E">
      <w:pPr>
        <w:pStyle w:val="Normal1"/>
        <w:numPr>
          <w:ilvl w:val="2"/>
          <w:numId w:val="3"/>
        </w:numPr>
        <w:spacing w:before="0" w:after="0"/>
      </w:pPr>
      <w:r>
        <w:t xml:space="preserve">Performance management systems typically include clear performance expectations for employees. </w:t>
      </w:r>
    </w:p>
    <w:p w:rsidR="001B138E" w:rsidRDefault="001B138E" w:rsidP="001B138E">
      <w:pPr>
        <w:pStyle w:val="Normal1"/>
        <w:numPr>
          <w:ilvl w:val="2"/>
          <w:numId w:val="3"/>
        </w:numPr>
        <w:spacing w:before="0" w:after="0"/>
      </w:pPr>
      <w:r>
        <w:t xml:space="preserve">Regular feedback is not necessary for employee development and improvement. </w:t>
      </w:r>
    </w:p>
    <w:p w:rsidR="001B138E" w:rsidRDefault="001B138E" w:rsidP="001B138E">
      <w:pPr>
        <w:pStyle w:val="Normal1"/>
        <w:numPr>
          <w:ilvl w:val="2"/>
          <w:numId w:val="3"/>
        </w:numPr>
        <w:spacing w:before="0" w:after="0"/>
      </w:pPr>
      <w:r>
        <w:t xml:space="preserve">Performance planning involves setting goals that do not align with the overall organizational goals. </w:t>
      </w:r>
    </w:p>
    <w:p w:rsidR="001B138E" w:rsidRDefault="001B138E" w:rsidP="001B138E">
      <w:pPr>
        <w:pStyle w:val="Normal1"/>
        <w:numPr>
          <w:ilvl w:val="2"/>
          <w:numId w:val="3"/>
        </w:numPr>
        <w:spacing w:before="0" w:after="0"/>
      </w:pPr>
      <w:r>
        <w:t xml:space="preserve">Performance evaluations should not be based on reliable data. </w:t>
      </w:r>
    </w:p>
    <w:p w:rsidR="001B138E" w:rsidRDefault="001B138E" w:rsidP="001B138E">
      <w:pPr>
        <w:pStyle w:val="Normal1"/>
        <w:numPr>
          <w:ilvl w:val="2"/>
          <w:numId w:val="3"/>
        </w:numPr>
        <w:spacing w:before="0" w:after="0"/>
      </w:pPr>
      <w:r>
        <w:t xml:space="preserve">Recognizing and rewarding employees for their </w:t>
      </w:r>
      <w:proofErr w:type="gramStart"/>
      <w:r>
        <w:t>achievements is</w:t>
      </w:r>
      <w:proofErr w:type="gramEnd"/>
      <w:r>
        <w:t xml:space="preserve"> not important in a performance management system. </w:t>
      </w:r>
    </w:p>
    <w:p w:rsidR="001B138E" w:rsidRPr="003B2F3B" w:rsidRDefault="001B138E" w:rsidP="001B138E">
      <w:pPr>
        <w:pStyle w:val="Normal1"/>
        <w:spacing w:before="0" w:after="0"/>
        <w:rPr>
          <w:b/>
        </w:rPr>
      </w:pPr>
      <w:r w:rsidRPr="003B2F3B">
        <w:rPr>
          <w:b/>
        </w:rPr>
        <w:t>Part II Choose the Correct Answer for the Following Multiple Choice Questions:</w:t>
      </w:r>
    </w:p>
    <w:p w:rsidR="001B138E" w:rsidRDefault="001B138E" w:rsidP="001B138E">
      <w:pPr>
        <w:pStyle w:val="Normal1"/>
        <w:numPr>
          <w:ilvl w:val="0"/>
          <w:numId w:val="34"/>
        </w:numPr>
        <w:spacing w:before="0" w:after="0"/>
      </w:pPr>
      <w:r>
        <w:t>Which of the following is an important element of a performance management system?</w:t>
      </w:r>
    </w:p>
    <w:p w:rsidR="001B138E" w:rsidRDefault="001B138E" w:rsidP="001B138E">
      <w:pPr>
        <w:pStyle w:val="Normal1"/>
        <w:numPr>
          <w:ilvl w:val="0"/>
          <w:numId w:val="35"/>
        </w:numPr>
        <w:spacing w:before="0" w:after="0"/>
      </w:pPr>
      <w:r>
        <w:t>Regular feedback</w:t>
      </w:r>
    </w:p>
    <w:p w:rsidR="001B138E" w:rsidRDefault="001B138E" w:rsidP="001B138E">
      <w:pPr>
        <w:pStyle w:val="Normal1"/>
        <w:numPr>
          <w:ilvl w:val="0"/>
          <w:numId w:val="35"/>
        </w:numPr>
        <w:spacing w:before="0" w:after="0"/>
      </w:pPr>
      <w:r>
        <w:t>Irregular feedback</w:t>
      </w:r>
    </w:p>
    <w:p w:rsidR="001B138E" w:rsidRDefault="001B138E" w:rsidP="001B138E">
      <w:pPr>
        <w:pStyle w:val="Normal1"/>
        <w:numPr>
          <w:ilvl w:val="0"/>
          <w:numId w:val="35"/>
        </w:numPr>
        <w:spacing w:before="0" w:after="0"/>
      </w:pPr>
      <w:r>
        <w:t>No feedback at all</w:t>
      </w:r>
    </w:p>
    <w:p w:rsidR="001B138E" w:rsidRDefault="001B138E" w:rsidP="001B138E">
      <w:pPr>
        <w:pStyle w:val="Normal1"/>
        <w:numPr>
          <w:ilvl w:val="0"/>
          <w:numId w:val="35"/>
        </w:numPr>
        <w:spacing w:before="0" w:after="0"/>
      </w:pPr>
      <w:r>
        <w:t>Feedback only during performance evaluations</w:t>
      </w:r>
    </w:p>
    <w:p w:rsidR="001B138E" w:rsidRDefault="001B138E" w:rsidP="001B138E">
      <w:pPr>
        <w:pStyle w:val="Normal1"/>
        <w:numPr>
          <w:ilvl w:val="0"/>
          <w:numId w:val="34"/>
        </w:numPr>
        <w:spacing w:before="0" w:after="0"/>
      </w:pPr>
      <w:r>
        <w:t>What is the purpose of performance evaluations?</w:t>
      </w:r>
    </w:p>
    <w:p w:rsidR="001B138E" w:rsidRDefault="001B138E" w:rsidP="001B138E">
      <w:pPr>
        <w:pStyle w:val="Normal1"/>
        <w:numPr>
          <w:ilvl w:val="0"/>
          <w:numId w:val="36"/>
        </w:numPr>
        <w:spacing w:before="0" w:after="0"/>
      </w:pPr>
      <w:r>
        <w:t>To criticize employees' performance</w:t>
      </w:r>
    </w:p>
    <w:p w:rsidR="001B138E" w:rsidRDefault="001B138E" w:rsidP="001B138E">
      <w:pPr>
        <w:pStyle w:val="Normal1"/>
        <w:numPr>
          <w:ilvl w:val="0"/>
          <w:numId w:val="36"/>
        </w:numPr>
        <w:spacing w:before="0" w:after="0"/>
      </w:pPr>
      <w:r>
        <w:t>To assess employee performance against goals and standards</w:t>
      </w:r>
    </w:p>
    <w:p w:rsidR="001B138E" w:rsidRDefault="001B138E" w:rsidP="001B138E">
      <w:pPr>
        <w:pStyle w:val="Normal1"/>
        <w:numPr>
          <w:ilvl w:val="0"/>
          <w:numId w:val="36"/>
        </w:numPr>
        <w:spacing w:before="0" w:after="0"/>
      </w:pPr>
      <w:r>
        <w:t>To discourage employee development</w:t>
      </w:r>
    </w:p>
    <w:p w:rsidR="001B138E" w:rsidRDefault="001B138E" w:rsidP="001B138E">
      <w:pPr>
        <w:pStyle w:val="Normal1"/>
        <w:numPr>
          <w:ilvl w:val="0"/>
          <w:numId w:val="36"/>
        </w:numPr>
        <w:spacing w:before="0" w:after="0"/>
      </w:pPr>
      <w:r>
        <w:t>To avoid providing feedback to employees</w:t>
      </w:r>
    </w:p>
    <w:p w:rsidR="001B138E" w:rsidRDefault="001B138E" w:rsidP="001B138E">
      <w:pPr>
        <w:pStyle w:val="Normal1"/>
        <w:numPr>
          <w:ilvl w:val="0"/>
          <w:numId w:val="34"/>
        </w:numPr>
        <w:spacing w:before="0" w:after="0"/>
      </w:pPr>
      <w:r>
        <w:t>What are the benefits of employee performance evaluations?</w:t>
      </w:r>
    </w:p>
    <w:p w:rsidR="001B138E" w:rsidRDefault="001B138E" w:rsidP="001B138E">
      <w:pPr>
        <w:pStyle w:val="Normal1"/>
        <w:numPr>
          <w:ilvl w:val="0"/>
          <w:numId w:val="37"/>
        </w:numPr>
        <w:spacing w:before="0" w:after="0"/>
      </w:pPr>
      <w:r>
        <w:t>Decreased employee motivation</w:t>
      </w:r>
    </w:p>
    <w:p w:rsidR="001B138E" w:rsidRDefault="001B138E" w:rsidP="001B138E">
      <w:pPr>
        <w:pStyle w:val="Normal1"/>
        <w:numPr>
          <w:ilvl w:val="0"/>
          <w:numId w:val="37"/>
        </w:numPr>
        <w:spacing w:before="0" w:after="0"/>
      </w:pPr>
      <w:r>
        <w:t>Improved employee performance and development</w:t>
      </w:r>
    </w:p>
    <w:p w:rsidR="001B138E" w:rsidRDefault="001B138E" w:rsidP="001B138E">
      <w:pPr>
        <w:pStyle w:val="Normal1"/>
        <w:numPr>
          <w:ilvl w:val="0"/>
          <w:numId w:val="37"/>
        </w:numPr>
        <w:spacing w:before="0" w:after="0"/>
      </w:pPr>
      <w:r>
        <w:t>Increased employee turnover</w:t>
      </w:r>
    </w:p>
    <w:p w:rsidR="001B138E" w:rsidRDefault="001B138E" w:rsidP="001B138E">
      <w:pPr>
        <w:pStyle w:val="Normal1"/>
        <w:numPr>
          <w:ilvl w:val="0"/>
          <w:numId w:val="37"/>
        </w:numPr>
        <w:spacing w:before="0" w:after="0"/>
      </w:pPr>
      <w:r>
        <w:t>No impact on employee morale</w:t>
      </w:r>
    </w:p>
    <w:p w:rsidR="001B138E" w:rsidRDefault="001B138E" w:rsidP="001B138E">
      <w:pPr>
        <w:pStyle w:val="Normal1"/>
        <w:numPr>
          <w:ilvl w:val="0"/>
          <w:numId w:val="34"/>
        </w:numPr>
        <w:spacing w:before="0" w:after="0"/>
      </w:pPr>
      <w:r>
        <w:t>Which of the following is a performance evaluation method?</w:t>
      </w:r>
    </w:p>
    <w:p w:rsidR="001B138E" w:rsidRDefault="001B138E" w:rsidP="001B138E">
      <w:pPr>
        <w:pStyle w:val="Normal1"/>
        <w:numPr>
          <w:ilvl w:val="0"/>
          <w:numId w:val="38"/>
        </w:numPr>
        <w:spacing w:before="0" w:after="0"/>
      </w:pPr>
      <w:r>
        <w:t>Guessing the employee's performance level</w:t>
      </w:r>
    </w:p>
    <w:p w:rsidR="001B138E" w:rsidRDefault="001B138E" w:rsidP="001B138E">
      <w:pPr>
        <w:pStyle w:val="Normal1"/>
        <w:numPr>
          <w:ilvl w:val="0"/>
          <w:numId w:val="38"/>
        </w:numPr>
        <w:spacing w:before="0" w:after="0"/>
      </w:pPr>
      <w:r>
        <w:t>Magic 8-ball predictions</w:t>
      </w:r>
    </w:p>
    <w:p w:rsidR="001B138E" w:rsidRDefault="001B138E" w:rsidP="001B138E">
      <w:pPr>
        <w:pStyle w:val="Normal1"/>
        <w:numPr>
          <w:ilvl w:val="0"/>
          <w:numId w:val="38"/>
        </w:numPr>
        <w:spacing w:before="0" w:after="0"/>
      </w:pPr>
      <w:r>
        <w:lastRenderedPageBreak/>
        <w:t>Peer reviews</w:t>
      </w:r>
    </w:p>
    <w:p w:rsidR="001B138E" w:rsidRDefault="001B138E" w:rsidP="001B138E">
      <w:pPr>
        <w:pStyle w:val="Normal1"/>
        <w:numPr>
          <w:ilvl w:val="0"/>
          <w:numId w:val="38"/>
        </w:numPr>
        <w:spacing w:before="0" w:after="0"/>
      </w:pPr>
      <w:r>
        <w:t>Ignoring employee performance altogether</w:t>
      </w:r>
    </w:p>
    <w:p w:rsidR="001B138E" w:rsidRDefault="001B138E" w:rsidP="001B138E">
      <w:pPr>
        <w:pStyle w:val="Normal1"/>
        <w:numPr>
          <w:ilvl w:val="0"/>
          <w:numId w:val="34"/>
        </w:numPr>
        <w:spacing w:before="0" w:after="0"/>
      </w:pPr>
      <w:r>
        <w:t>Which of the following is an important element of a performance management system?</w:t>
      </w:r>
    </w:p>
    <w:p w:rsidR="001B138E" w:rsidRDefault="001B138E" w:rsidP="001B138E">
      <w:pPr>
        <w:pStyle w:val="Normal1"/>
        <w:numPr>
          <w:ilvl w:val="0"/>
          <w:numId w:val="39"/>
        </w:numPr>
        <w:spacing w:before="0" w:after="0"/>
      </w:pPr>
      <w:r>
        <w:t>Lack of opportunities for employee development and training</w:t>
      </w:r>
    </w:p>
    <w:p w:rsidR="001B138E" w:rsidRDefault="001B138E" w:rsidP="001B138E">
      <w:pPr>
        <w:pStyle w:val="Normal1"/>
        <w:numPr>
          <w:ilvl w:val="0"/>
          <w:numId w:val="39"/>
        </w:numPr>
        <w:spacing w:before="0" w:after="0"/>
      </w:pPr>
      <w:r>
        <w:t>No recognition or rewards for employees</w:t>
      </w:r>
    </w:p>
    <w:p w:rsidR="001B138E" w:rsidRDefault="001B138E" w:rsidP="001B138E">
      <w:pPr>
        <w:pStyle w:val="Normal1"/>
        <w:numPr>
          <w:ilvl w:val="0"/>
          <w:numId w:val="39"/>
        </w:numPr>
        <w:spacing w:before="0" w:after="0"/>
      </w:pPr>
      <w:r>
        <w:t>Inconsistent performance expectations</w:t>
      </w:r>
    </w:p>
    <w:p w:rsidR="001B138E" w:rsidRDefault="001B138E" w:rsidP="001B138E">
      <w:pPr>
        <w:pStyle w:val="Normal1"/>
        <w:numPr>
          <w:ilvl w:val="0"/>
          <w:numId w:val="39"/>
        </w:numPr>
        <w:spacing w:before="0" w:after="0"/>
      </w:pPr>
      <w:r>
        <w:t>Clear communication of performance expectations</w:t>
      </w:r>
    </w:p>
    <w:p w:rsidR="001B138E" w:rsidRPr="007F6628" w:rsidRDefault="001B138E" w:rsidP="001B138E"/>
    <w:p w:rsidR="001B138E" w:rsidRDefault="001B138E" w:rsidP="001B138E"/>
    <w:p w:rsidR="001B138E" w:rsidRDefault="001B138E" w:rsidP="001B138E">
      <w:pPr>
        <w:spacing w:after="160" w:line="259" w:lineRule="auto"/>
        <w:jc w:val="left"/>
      </w:pPr>
      <w:r>
        <w:br w:type="page"/>
      </w:r>
    </w:p>
    <w:tbl>
      <w:tblPr>
        <w:tblpPr w:leftFromText="180" w:rightFromText="180" w:vertAnchor="text" w:horzAnchor="margin" w:tblpY="17"/>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B138E" w:rsidRPr="00415F9B" w:rsidTr="00F56E52">
        <w:trPr>
          <w:trHeight w:val="823"/>
        </w:trPr>
        <w:tc>
          <w:tcPr>
            <w:tcW w:w="9988" w:type="dxa"/>
            <w:shd w:val="clear" w:color="auto" w:fill="FFFFFF" w:themeFill="background1"/>
          </w:tcPr>
          <w:p w:rsidR="001B138E" w:rsidRPr="00D1183E" w:rsidRDefault="001B138E" w:rsidP="00F56E52">
            <w:pPr>
              <w:pStyle w:val="Heading1"/>
              <w:numPr>
                <w:ilvl w:val="0"/>
                <w:numId w:val="0"/>
              </w:numPr>
              <w:ind w:left="432" w:hanging="432"/>
            </w:pPr>
            <w:bookmarkStart w:id="66" w:name="_Toc146472964"/>
            <w:bookmarkStart w:id="67" w:name="_Toc146473174"/>
            <w:r>
              <w:lastRenderedPageBreak/>
              <w:t xml:space="preserve">Unit Four: </w:t>
            </w:r>
            <w:r w:rsidRPr="00D1183E">
              <w:t xml:space="preserve"> Monitor</w:t>
            </w:r>
            <w:r>
              <w:t>ing staff performance and providing</w:t>
            </w:r>
            <w:r w:rsidRPr="00D1183E">
              <w:t xml:space="preserve"> feedback</w:t>
            </w:r>
            <w:bookmarkEnd w:id="66"/>
            <w:bookmarkEnd w:id="67"/>
          </w:p>
          <w:p w:rsidR="001B138E" w:rsidRPr="00956B18" w:rsidRDefault="001B138E" w:rsidP="00F56E52">
            <w:pPr>
              <w:pStyle w:val="Heading1"/>
              <w:numPr>
                <w:ilvl w:val="0"/>
                <w:numId w:val="0"/>
              </w:numPr>
              <w:spacing w:before="0"/>
              <w:rPr>
                <w:lang w:val="en-GB"/>
              </w:rPr>
            </w:pPr>
          </w:p>
        </w:tc>
      </w:tr>
      <w:tr w:rsidR="001B138E" w:rsidRPr="00415F9B" w:rsidTr="00F56E52">
        <w:trPr>
          <w:trHeight w:val="707"/>
        </w:trPr>
        <w:tc>
          <w:tcPr>
            <w:tcW w:w="9988" w:type="dxa"/>
            <w:shd w:val="clear" w:color="auto" w:fill="auto"/>
          </w:tcPr>
          <w:p w:rsidR="001B138E" w:rsidRDefault="001B138E" w:rsidP="00F56E52">
            <w:pPr>
              <w:pStyle w:val="Normal1"/>
            </w:pPr>
            <w:r w:rsidRPr="00415F9B">
              <w:t>This unit is developed to provide you the necessary information regarding the following content coverage and topics:</w:t>
            </w:r>
          </w:p>
          <w:p w:rsidR="001B138E" w:rsidRPr="00D1183E" w:rsidRDefault="001B138E" w:rsidP="00F56E52">
            <w:pPr>
              <w:pStyle w:val="ListParagraph"/>
              <w:numPr>
                <w:ilvl w:val="0"/>
                <w:numId w:val="40"/>
              </w:numPr>
              <w:spacing w:after="0" w:line="360" w:lineRule="auto"/>
              <w:contextualSpacing w:val="0"/>
            </w:pPr>
            <w:r w:rsidRPr="00D1183E">
              <w:t>Expected standards of performance</w:t>
            </w:r>
          </w:p>
          <w:p w:rsidR="001B138E" w:rsidRPr="00D1183E" w:rsidRDefault="001B138E" w:rsidP="00F56E52">
            <w:pPr>
              <w:pStyle w:val="ListParagraph"/>
              <w:numPr>
                <w:ilvl w:val="0"/>
                <w:numId w:val="40"/>
              </w:numPr>
              <w:spacing w:after="0" w:line="360" w:lineRule="auto"/>
              <w:contextualSpacing w:val="0"/>
            </w:pPr>
            <w:r w:rsidRPr="00D1183E">
              <w:t>Appropriate guidance and support</w:t>
            </w:r>
          </w:p>
          <w:p w:rsidR="001B138E" w:rsidRPr="00D1183E" w:rsidRDefault="001B138E" w:rsidP="00F56E52">
            <w:pPr>
              <w:pStyle w:val="ListParagraph"/>
              <w:numPr>
                <w:ilvl w:val="0"/>
                <w:numId w:val="40"/>
              </w:numPr>
              <w:spacing w:after="0" w:line="360" w:lineRule="auto"/>
              <w:contextualSpacing w:val="0"/>
            </w:pPr>
            <w:r>
              <w:t xml:space="preserve"> </w:t>
            </w:r>
            <w:r w:rsidRPr="00D1183E">
              <w:t>Recognition and reward</w:t>
            </w:r>
          </w:p>
          <w:p w:rsidR="001B138E" w:rsidRPr="00415F9B" w:rsidRDefault="001B138E" w:rsidP="00F56E52">
            <w:pPr>
              <w:pStyle w:val="Normal1"/>
            </w:pPr>
            <w:r w:rsidRPr="00415F9B">
              <w:t xml:space="preserve">This unit will also assist you to attain the learning outcomes stated in the cover page. </w:t>
            </w:r>
          </w:p>
          <w:p w:rsidR="001B138E" w:rsidRPr="00415F9B" w:rsidRDefault="001B138E" w:rsidP="00F56E52">
            <w:pPr>
              <w:pStyle w:val="Normal1"/>
            </w:pPr>
            <w:r w:rsidRPr="00415F9B">
              <w:t>Specifically, upon completion of this learning guide, you will be able to:</w:t>
            </w:r>
          </w:p>
          <w:p w:rsidR="001B138E" w:rsidRPr="004B2152" w:rsidRDefault="001B138E" w:rsidP="00F56E52">
            <w:pPr>
              <w:pStyle w:val="List"/>
              <w:numPr>
                <w:ilvl w:val="1"/>
                <w:numId w:val="41"/>
              </w:numPr>
              <w:tabs>
                <w:tab w:val="clear" w:pos="340"/>
                <w:tab w:val="left" w:pos="522"/>
              </w:tabs>
              <w:spacing w:before="0" w:after="0" w:line="276" w:lineRule="auto"/>
              <w:contextualSpacing w:val="0"/>
              <w:rPr>
                <w:szCs w:val="24"/>
                <w:lang w:val="en-NZ"/>
              </w:rPr>
            </w:pPr>
            <w:r>
              <w:rPr>
                <w:szCs w:val="24"/>
              </w:rPr>
              <w:t>Consult c</w:t>
            </w:r>
            <w:r w:rsidRPr="004B2152">
              <w:rPr>
                <w:szCs w:val="24"/>
              </w:rPr>
              <w:t xml:space="preserve">olleagues about </w:t>
            </w:r>
            <w:r w:rsidRPr="007F6628">
              <w:rPr>
                <w:rStyle w:val="BoldandItalics"/>
                <w:b w:val="0"/>
                <w:i w:val="0"/>
                <w:szCs w:val="24"/>
              </w:rPr>
              <w:t>expected standards of performance</w:t>
            </w:r>
            <w:r w:rsidRPr="004B2152">
              <w:rPr>
                <w:szCs w:val="24"/>
              </w:rPr>
              <w:t xml:space="preserve"> using appropriate communication mechanisms with and informed.</w:t>
            </w:r>
          </w:p>
          <w:p w:rsidR="001B138E" w:rsidRPr="004B2152" w:rsidRDefault="001B138E" w:rsidP="00F56E52">
            <w:pPr>
              <w:pStyle w:val="List"/>
              <w:numPr>
                <w:ilvl w:val="1"/>
                <w:numId w:val="41"/>
              </w:numPr>
              <w:tabs>
                <w:tab w:val="clear" w:pos="340"/>
                <w:tab w:val="left" w:pos="522"/>
              </w:tabs>
              <w:spacing w:before="0" w:after="0" w:line="276" w:lineRule="auto"/>
              <w:contextualSpacing w:val="0"/>
              <w:rPr>
                <w:szCs w:val="24"/>
                <w:lang w:val="en-NZ"/>
              </w:rPr>
            </w:pPr>
            <w:r>
              <w:rPr>
                <w:szCs w:val="24"/>
              </w:rPr>
              <w:t xml:space="preserve">Monitor </w:t>
            </w:r>
            <w:r w:rsidRPr="004B2152">
              <w:rPr>
                <w:szCs w:val="24"/>
              </w:rPr>
              <w:t>Ongoing performance by maintaining close contact with the workpl</w:t>
            </w:r>
            <w:r>
              <w:rPr>
                <w:szCs w:val="24"/>
              </w:rPr>
              <w:t>ace and relevant colleagues</w:t>
            </w:r>
          </w:p>
          <w:p w:rsidR="001B138E" w:rsidRPr="004B2152" w:rsidRDefault="001B138E" w:rsidP="00F56E52">
            <w:pPr>
              <w:pStyle w:val="List"/>
              <w:numPr>
                <w:ilvl w:val="1"/>
                <w:numId w:val="41"/>
              </w:numPr>
              <w:tabs>
                <w:tab w:val="clear" w:pos="340"/>
                <w:tab w:val="left" w:pos="522"/>
              </w:tabs>
              <w:spacing w:before="0" w:after="0" w:line="276" w:lineRule="auto"/>
              <w:contextualSpacing w:val="0"/>
              <w:rPr>
                <w:szCs w:val="24"/>
                <w:lang w:val="en-NZ"/>
              </w:rPr>
            </w:pPr>
            <w:r>
              <w:rPr>
                <w:szCs w:val="24"/>
              </w:rPr>
              <w:t>Confirm and give correct</w:t>
            </w:r>
            <w:r w:rsidRPr="004B2152">
              <w:rPr>
                <w:szCs w:val="24"/>
              </w:rPr>
              <w:t xml:space="preserve"> feedback to colleagues on an ongoing basis.</w:t>
            </w:r>
          </w:p>
          <w:p w:rsidR="001B138E" w:rsidRPr="004B2152" w:rsidRDefault="001B138E" w:rsidP="00F56E52">
            <w:pPr>
              <w:pStyle w:val="List"/>
              <w:numPr>
                <w:ilvl w:val="1"/>
                <w:numId w:val="41"/>
              </w:numPr>
              <w:tabs>
                <w:tab w:val="clear" w:pos="340"/>
                <w:tab w:val="left" w:pos="522"/>
              </w:tabs>
              <w:spacing w:before="0" w:after="0" w:line="276" w:lineRule="auto"/>
              <w:contextualSpacing w:val="0"/>
              <w:rPr>
                <w:szCs w:val="24"/>
                <w:lang w:val="en-NZ"/>
              </w:rPr>
            </w:pPr>
            <w:r>
              <w:rPr>
                <w:szCs w:val="24"/>
              </w:rPr>
              <w:t xml:space="preserve">Provide </w:t>
            </w:r>
            <w:r w:rsidRPr="004B2152">
              <w:rPr>
                <w:szCs w:val="24"/>
              </w:rPr>
              <w:t>appropriate</w:t>
            </w:r>
            <w:r w:rsidRPr="007F6628">
              <w:rPr>
                <w:rStyle w:val="BoldandItalics"/>
                <w:b w:val="0"/>
                <w:i w:val="0"/>
                <w:szCs w:val="24"/>
              </w:rPr>
              <w:t xml:space="preserve"> guidance and support</w:t>
            </w:r>
            <w:r w:rsidRPr="004B2152">
              <w:rPr>
                <w:szCs w:val="24"/>
              </w:rPr>
              <w:t xml:space="preserve"> in the workplace.</w:t>
            </w:r>
          </w:p>
          <w:p w:rsidR="001B138E" w:rsidRPr="007F6628" w:rsidRDefault="001B138E" w:rsidP="00F56E52">
            <w:pPr>
              <w:pStyle w:val="List"/>
              <w:numPr>
                <w:ilvl w:val="1"/>
                <w:numId w:val="41"/>
              </w:numPr>
              <w:tabs>
                <w:tab w:val="clear" w:pos="340"/>
                <w:tab w:val="left" w:pos="522"/>
              </w:tabs>
              <w:spacing w:before="0" w:after="0" w:line="276" w:lineRule="auto"/>
              <w:contextualSpacing w:val="0"/>
              <w:rPr>
                <w:szCs w:val="24"/>
                <w:lang w:val="en-NZ"/>
              </w:rPr>
            </w:pPr>
            <w:r>
              <w:rPr>
                <w:szCs w:val="24"/>
              </w:rPr>
              <w:t xml:space="preserve">Provide </w:t>
            </w:r>
            <w:r w:rsidRPr="007F6628">
              <w:rPr>
                <w:rStyle w:val="BoldandItalics"/>
                <w:b w:val="0"/>
                <w:i w:val="0"/>
                <w:szCs w:val="24"/>
              </w:rPr>
              <w:t>Recognition and reward</w:t>
            </w:r>
            <w:r w:rsidRPr="004B2152">
              <w:rPr>
                <w:szCs w:val="24"/>
              </w:rPr>
              <w:t xml:space="preserve"> for achievements </w:t>
            </w:r>
            <w:r>
              <w:rPr>
                <w:szCs w:val="24"/>
              </w:rPr>
              <w:t xml:space="preserve">and outstanding performance </w:t>
            </w:r>
            <w:r w:rsidRPr="004B2152">
              <w:rPr>
                <w:szCs w:val="24"/>
              </w:rPr>
              <w:t>according to organization procedures.</w:t>
            </w:r>
          </w:p>
          <w:p w:rsidR="001B138E" w:rsidRPr="007F6628" w:rsidRDefault="001B138E" w:rsidP="00F56E52">
            <w:pPr>
              <w:pStyle w:val="List"/>
              <w:numPr>
                <w:ilvl w:val="1"/>
                <w:numId w:val="41"/>
              </w:numPr>
              <w:tabs>
                <w:tab w:val="clear" w:pos="340"/>
                <w:tab w:val="left" w:pos="522"/>
              </w:tabs>
              <w:spacing w:before="0" w:after="0" w:line="276" w:lineRule="auto"/>
              <w:contextualSpacing w:val="0"/>
              <w:rPr>
                <w:szCs w:val="24"/>
                <w:lang w:val="en-NZ"/>
              </w:rPr>
            </w:pPr>
            <w:r w:rsidRPr="007F6628">
              <w:rPr>
                <w:szCs w:val="24"/>
              </w:rPr>
              <w:t>Identify the need for further coaching or training according to organization policies</w:t>
            </w:r>
          </w:p>
        </w:tc>
      </w:tr>
    </w:tbl>
    <w:p w:rsidR="001B138E" w:rsidRDefault="001B138E" w:rsidP="001B138E"/>
    <w:p w:rsidR="001B138E" w:rsidRDefault="001B138E" w:rsidP="001B138E">
      <w:pPr>
        <w:spacing w:after="160" w:line="259" w:lineRule="auto"/>
        <w:jc w:val="left"/>
      </w:pPr>
      <w:r>
        <w:br w:type="page"/>
      </w:r>
    </w:p>
    <w:p w:rsidR="001B138E" w:rsidRPr="00D1183E" w:rsidRDefault="001B138E" w:rsidP="001B138E">
      <w:pPr>
        <w:pStyle w:val="Heading2"/>
        <w:numPr>
          <w:ilvl w:val="1"/>
          <w:numId w:val="43"/>
        </w:numPr>
      </w:pPr>
      <w:bookmarkStart w:id="68" w:name="_Toc146472965"/>
      <w:bookmarkStart w:id="69" w:name="_Toc146473175"/>
      <w:r w:rsidRPr="00D1183E">
        <w:lastRenderedPageBreak/>
        <w:t xml:space="preserve">Expected </w:t>
      </w:r>
      <w:r>
        <w:t>Standards o</w:t>
      </w:r>
      <w:r w:rsidRPr="00D1183E">
        <w:t>f Performance</w:t>
      </w:r>
      <w:bookmarkEnd w:id="68"/>
      <w:bookmarkEnd w:id="69"/>
    </w:p>
    <w:p w:rsidR="001B138E" w:rsidRDefault="001B138E" w:rsidP="001B138E">
      <w:pPr>
        <w:pStyle w:val="Normal1"/>
      </w:pPr>
      <w:r>
        <w:t xml:space="preserve">Performance standards are guidelines the employers give to their employees to outline what the company expects of them as a part of its team. They explain job duties and qualities and to what quality the employee should complete them. Though employers use performance standards for all employees, they typically give these guidelines to new hires to help them understand their roles and responsibilities. </w:t>
      </w:r>
    </w:p>
    <w:p w:rsidR="001B138E" w:rsidRPr="00A6085E" w:rsidRDefault="001B138E" w:rsidP="001B138E">
      <w:pPr>
        <w:pStyle w:val="Normal1"/>
      </w:pPr>
      <w:r>
        <w:t>A performance standard is a management-approved expression of the performance threshold(s), requirement(s), or expectation(s) that must be met to be appraised at a particular level of performance. A Fully Successful (or equivalent) standard must be established for each critical element and included in the employee performance plan.</w:t>
      </w:r>
    </w:p>
    <w:p w:rsidR="001B138E" w:rsidRDefault="001B138E" w:rsidP="001B138E">
      <w:pPr>
        <w:pStyle w:val="Normal1"/>
      </w:pPr>
      <w:r>
        <w:t xml:space="preserve">Employers may also use performance standards to help evaluate team members.  Performance standards should treat all employees equally and should be specific, measurable, and easy to understand. </w:t>
      </w:r>
    </w:p>
    <w:p w:rsidR="001B138E" w:rsidRDefault="001B138E" w:rsidP="001B138E">
      <w:pPr>
        <w:pStyle w:val="Normal1"/>
      </w:pPr>
      <w:r>
        <w:t>There are three common levels of performance management:</w:t>
      </w:r>
    </w:p>
    <w:p w:rsidR="001B138E" w:rsidRDefault="001B138E" w:rsidP="001B138E">
      <w:pPr>
        <w:pStyle w:val="Normal1"/>
      </w:pPr>
      <w:r w:rsidRPr="00A6085E">
        <w:rPr>
          <w:b/>
        </w:rPr>
        <w:t>Strategic:</w:t>
      </w:r>
      <w:r>
        <w:t xml:space="preserve"> This level refers to goals on the organizational, or company, level. Strategic standards should align with the company's vision, objectives and values.</w:t>
      </w:r>
    </w:p>
    <w:p w:rsidR="001B138E" w:rsidRDefault="001B138E" w:rsidP="001B138E">
      <w:pPr>
        <w:pStyle w:val="Normal1"/>
      </w:pPr>
      <w:r w:rsidRPr="00A6085E">
        <w:rPr>
          <w:b/>
        </w:rPr>
        <w:t>Operational:</w:t>
      </w:r>
      <w:r>
        <w:t xml:space="preserve"> This level of performance management emphasizes how departmental activities work to achieve the company's goals. Employers may make performance standards that apply to the company's departments.</w:t>
      </w:r>
    </w:p>
    <w:p w:rsidR="001B138E" w:rsidRDefault="001B138E" w:rsidP="001B138E">
      <w:pPr>
        <w:pStyle w:val="Normal1"/>
      </w:pPr>
      <w:r w:rsidRPr="00A6085E">
        <w:rPr>
          <w:b/>
        </w:rPr>
        <w:t>Individual:</w:t>
      </w:r>
      <w:r>
        <w:t xml:space="preserve"> This level focuses on the individual employee to ensure that all employees are performing their tasks well. Individual standards evaluate employees' work and seek to improve the quality of their performances.</w:t>
      </w:r>
    </w:p>
    <w:p w:rsidR="001B138E" w:rsidRPr="00A6085E" w:rsidRDefault="001B138E" w:rsidP="001B138E">
      <w:pPr>
        <w:pStyle w:val="Heading3"/>
        <w:numPr>
          <w:ilvl w:val="2"/>
          <w:numId w:val="44"/>
        </w:numPr>
      </w:pPr>
      <w:bookmarkStart w:id="70" w:name="_Toc146472966"/>
      <w:bookmarkStart w:id="71" w:name="_Toc146473176"/>
      <w:r w:rsidRPr="00A6085E">
        <w:t>Important of</w:t>
      </w:r>
      <w:r>
        <w:t xml:space="preserve"> </w:t>
      </w:r>
      <w:r w:rsidRPr="00A6085E">
        <w:t xml:space="preserve">Performance </w:t>
      </w:r>
      <w:r>
        <w:t>Standards</w:t>
      </w:r>
      <w:bookmarkEnd w:id="70"/>
      <w:bookmarkEnd w:id="71"/>
    </w:p>
    <w:p w:rsidR="001B138E" w:rsidRDefault="001B138E" w:rsidP="001B138E">
      <w:pPr>
        <w:pStyle w:val="Normal1"/>
      </w:pPr>
      <w:r>
        <w:t xml:space="preserve">Performance standards are vital because they supply employees with a structure of how the corporate expects them to work. This enables for open communication between the employer and also the employee, which may facilitate the worker understanding their responsibilities. It </w:t>
      </w:r>
      <w:r>
        <w:lastRenderedPageBreak/>
        <w:t>conjointly explains how staff will meet these goals. For instance, communication may be a performance standard, so the leader would possibly justify what communication means to the company and the way the worker will meet this standard. Performance standards also are vital as a result employers will use them as analysis tools.</w:t>
      </w:r>
      <w:bookmarkStart w:id="72" w:name="General_Measures"/>
      <w:bookmarkEnd w:id="72"/>
    </w:p>
    <w:p w:rsidR="001B138E" w:rsidRPr="00D1183E" w:rsidRDefault="001B138E" w:rsidP="001B138E">
      <w:pPr>
        <w:pStyle w:val="Heading3"/>
        <w:numPr>
          <w:ilvl w:val="2"/>
          <w:numId w:val="44"/>
        </w:numPr>
      </w:pPr>
      <w:bookmarkStart w:id="73" w:name="_Toc146472967"/>
      <w:bookmarkStart w:id="74" w:name="_Toc146473177"/>
      <w:r w:rsidRPr="00D1183E">
        <w:t xml:space="preserve">Expected </w:t>
      </w:r>
      <w:r>
        <w:t>Standards o</w:t>
      </w:r>
      <w:r w:rsidRPr="00D1183E">
        <w:t>f Performance</w:t>
      </w:r>
      <w:r>
        <w:t xml:space="preserve"> of</w:t>
      </w:r>
      <w:r w:rsidRPr="006E72C4">
        <w:t xml:space="preserve"> </w:t>
      </w:r>
      <w:r>
        <w:t>Bakery and pastry personnel</w:t>
      </w:r>
      <w:bookmarkEnd w:id="73"/>
      <w:bookmarkEnd w:id="74"/>
      <w:r>
        <w:t xml:space="preserve"> </w:t>
      </w:r>
    </w:p>
    <w:p w:rsidR="001B138E" w:rsidRDefault="001B138E" w:rsidP="001B138E">
      <w:pPr>
        <w:pStyle w:val="Normal1"/>
      </w:pPr>
      <w:r>
        <w:t xml:space="preserve">Performance standards should be objective, measurable, realistic, and stated clearly in writing (or otherwise recorded).  The standards should be written in terms of specific measures that will be used to appraise performance.  </w:t>
      </w:r>
    </w:p>
    <w:p w:rsidR="001B138E" w:rsidRDefault="001B138E" w:rsidP="001B138E">
      <w:pPr>
        <w:pStyle w:val="Normal1"/>
        <w:rPr>
          <w:b/>
        </w:rPr>
      </w:pPr>
      <w:r w:rsidRPr="00B5783B">
        <w:rPr>
          <w:b/>
        </w:rPr>
        <w:t>The following are expected standards of performance for bakery and pastry personnel:</w:t>
      </w:r>
    </w:p>
    <w:p w:rsidR="001B138E" w:rsidRDefault="001B138E" w:rsidP="001B138E">
      <w:pPr>
        <w:pStyle w:val="Normal1"/>
        <w:numPr>
          <w:ilvl w:val="0"/>
          <w:numId w:val="46"/>
        </w:numPr>
        <w:sectPr w:rsidR="001B138E" w:rsidSect="00956B18">
          <w:headerReference w:type="default" r:id="rId13"/>
          <w:footerReference w:type="default" r:id="rId14"/>
          <w:pgSz w:w="12240" w:h="15840"/>
          <w:pgMar w:top="1440" w:right="1440" w:bottom="1440" w:left="1440" w:header="720" w:footer="0" w:gutter="0"/>
          <w:cols w:space="720"/>
          <w:docGrid w:linePitch="381"/>
        </w:sectPr>
      </w:pPr>
    </w:p>
    <w:p w:rsidR="001B138E" w:rsidRPr="004B2152" w:rsidRDefault="001B138E" w:rsidP="001B138E">
      <w:pPr>
        <w:pStyle w:val="Normal1"/>
        <w:numPr>
          <w:ilvl w:val="0"/>
          <w:numId w:val="48"/>
        </w:numPr>
      </w:pPr>
      <w:r w:rsidRPr="004B2152">
        <w:lastRenderedPageBreak/>
        <w:t>Productivity</w:t>
      </w:r>
    </w:p>
    <w:p w:rsidR="001B138E" w:rsidRPr="004B2152" w:rsidRDefault="001B138E" w:rsidP="001B138E">
      <w:pPr>
        <w:pStyle w:val="Normal1"/>
        <w:numPr>
          <w:ilvl w:val="0"/>
          <w:numId w:val="48"/>
        </w:numPr>
      </w:pPr>
      <w:r w:rsidRPr="004B2152">
        <w:t>Punctuality</w:t>
      </w:r>
    </w:p>
    <w:p w:rsidR="001B138E" w:rsidRPr="004B2152" w:rsidRDefault="001B138E" w:rsidP="001B138E">
      <w:pPr>
        <w:pStyle w:val="Normal1"/>
        <w:numPr>
          <w:ilvl w:val="0"/>
          <w:numId w:val="48"/>
        </w:numPr>
      </w:pPr>
      <w:r w:rsidRPr="004B2152">
        <w:t>Personal Presentation</w:t>
      </w:r>
    </w:p>
    <w:p w:rsidR="001B138E" w:rsidRPr="004B2152" w:rsidRDefault="001B138E" w:rsidP="001B138E">
      <w:pPr>
        <w:pStyle w:val="Normal1"/>
        <w:numPr>
          <w:ilvl w:val="0"/>
          <w:numId w:val="48"/>
        </w:numPr>
      </w:pPr>
      <w:r>
        <w:t>Level of Accuracy i</w:t>
      </w:r>
      <w:r w:rsidRPr="004B2152">
        <w:t>n Work</w:t>
      </w:r>
    </w:p>
    <w:p w:rsidR="001B138E" w:rsidRPr="004B2152" w:rsidRDefault="001B138E" w:rsidP="001B138E">
      <w:pPr>
        <w:pStyle w:val="Normal1"/>
        <w:numPr>
          <w:ilvl w:val="0"/>
          <w:numId w:val="48"/>
        </w:numPr>
      </w:pPr>
      <w:r w:rsidRPr="004B2152">
        <w:t>Adherence To Procedures</w:t>
      </w:r>
    </w:p>
    <w:p w:rsidR="001B138E" w:rsidRPr="004B2152" w:rsidRDefault="001B138E" w:rsidP="001B138E">
      <w:pPr>
        <w:pStyle w:val="Normal1"/>
        <w:numPr>
          <w:ilvl w:val="0"/>
          <w:numId w:val="48"/>
        </w:numPr>
      </w:pPr>
      <w:r w:rsidRPr="004B2152">
        <w:lastRenderedPageBreak/>
        <w:t>Customer Service Standards</w:t>
      </w:r>
    </w:p>
    <w:p w:rsidR="001B138E" w:rsidRPr="004B2152" w:rsidRDefault="001B138E" w:rsidP="001B138E">
      <w:pPr>
        <w:pStyle w:val="Normal1"/>
        <w:numPr>
          <w:ilvl w:val="0"/>
          <w:numId w:val="48"/>
        </w:numPr>
      </w:pPr>
      <w:r w:rsidRPr="004B2152">
        <w:t>Team Interaction</w:t>
      </w:r>
    </w:p>
    <w:p w:rsidR="001B138E" w:rsidRPr="004B2152" w:rsidRDefault="001B138E" w:rsidP="001B138E">
      <w:pPr>
        <w:pStyle w:val="Normal1"/>
        <w:numPr>
          <w:ilvl w:val="0"/>
          <w:numId w:val="48"/>
        </w:numPr>
      </w:pPr>
      <w:r w:rsidRPr="004B2152">
        <w:t>Response Times</w:t>
      </w:r>
    </w:p>
    <w:p w:rsidR="001B138E" w:rsidRPr="004B2152" w:rsidRDefault="001B138E" w:rsidP="001B138E">
      <w:pPr>
        <w:pStyle w:val="Normal1"/>
        <w:numPr>
          <w:ilvl w:val="0"/>
          <w:numId w:val="48"/>
        </w:numPr>
      </w:pPr>
      <w:r w:rsidRPr="004B2152">
        <w:t>Waste Minimization</w:t>
      </w:r>
    </w:p>
    <w:p w:rsidR="001B138E" w:rsidRPr="00B5783B" w:rsidRDefault="001B138E" w:rsidP="001B138E">
      <w:pPr>
        <w:pStyle w:val="Normal1"/>
        <w:numPr>
          <w:ilvl w:val="0"/>
          <w:numId w:val="48"/>
        </w:numPr>
      </w:pPr>
      <w:r w:rsidRPr="004B2152">
        <w:t>Cost Minimization</w:t>
      </w:r>
    </w:p>
    <w:p w:rsidR="001B138E" w:rsidRDefault="001B138E" w:rsidP="001B138E">
      <w:pPr>
        <w:pStyle w:val="Normal1"/>
        <w:sectPr w:rsidR="001B138E" w:rsidSect="00B5783B">
          <w:type w:val="continuous"/>
          <w:pgSz w:w="12240" w:h="15840"/>
          <w:pgMar w:top="1440" w:right="1440" w:bottom="1440" w:left="1980" w:header="720" w:footer="0" w:gutter="0"/>
          <w:cols w:num="2" w:space="720"/>
          <w:docGrid w:linePitch="381"/>
        </w:sectPr>
      </w:pPr>
    </w:p>
    <w:p w:rsidR="001B138E" w:rsidRDefault="001B138E" w:rsidP="001B138E">
      <w:pPr>
        <w:pStyle w:val="Normal1"/>
        <w:numPr>
          <w:ilvl w:val="0"/>
          <w:numId w:val="46"/>
        </w:numPr>
      </w:pPr>
      <w:r w:rsidRPr="00B5783B">
        <w:rPr>
          <w:b/>
        </w:rPr>
        <w:lastRenderedPageBreak/>
        <w:t>Productivity:</w:t>
      </w:r>
      <w:r>
        <w:t xml:space="preserve"> Bakery and pastry personnel should consistently meet or exceed production targets, efficiently utilizing their time and resources to maximize output without compromising quality.</w:t>
      </w:r>
    </w:p>
    <w:p w:rsidR="001B138E" w:rsidRDefault="001B138E" w:rsidP="001B138E">
      <w:pPr>
        <w:pStyle w:val="Normal1"/>
        <w:numPr>
          <w:ilvl w:val="0"/>
          <w:numId w:val="46"/>
        </w:numPr>
        <w:tabs>
          <w:tab w:val="left" w:pos="1350"/>
        </w:tabs>
      </w:pPr>
      <w:r w:rsidRPr="00B5783B">
        <w:rPr>
          <w:b/>
        </w:rPr>
        <w:t>Punctuality:</w:t>
      </w:r>
      <w:r>
        <w:t xml:space="preserve"> Bakery and pastry personnel should arrive on time for their shifts, ensuring that production can start on schedule and orders can be fulfilled in a timely manner.</w:t>
      </w:r>
    </w:p>
    <w:p w:rsidR="001B138E" w:rsidRDefault="001B138E" w:rsidP="001B138E">
      <w:pPr>
        <w:pStyle w:val="Normal1"/>
        <w:numPr>
          <w:ilvl w:val="0"/>
          <w:numId w:val="47"/>
        </w:numPr>
        <w:tabs>
          <w:tab w:val="left" w:pos="1350"/>
        </w:tabs>
      </w:pPr>
      <w:r w:rsidRPr="00B5783B">
        <w:rPr>
          <w:b/>
        </w:rPr>
        <w:t>Personal presentation:</w:t>
      </w:r>
      <w:r>
        <w:t xml:space="preserve"> Bakery and pastry personnel should maintain a clean and professional appearance, wearing appropriate attire and adhering to hygiene standards, which reflects positively on the establishment and enhances customer perception.</w:t>
      </w:r>
    </w:p>
    <w:p w:rsidR="001B138E" w:rsidRDefault="001B138E" w:rsidP="001B138E">
      <w:pPr>
        <w:pStyle w:val="Normal1"/>
        <w:numPr>
          <w:ilvl w:val="0"/>
          <w:numId w:val="47"/>
        </w:numPr>
        <w:tabs>
          <w:tab w:val="left" w:pos="1350"/>
        </w:tabs>
      </w:pPr>
      <w:r w:rsidRPr="00B5783B">
        <w:rPr>
          <w:b/>
        </w:rPr>
        <w:t>Level of accuracy in work:</w:t>
      </w:r>
      <w:r>
        <w:t xml:space="preserve"> Bakery and pastry personnel should strive for accuracy in their measurements, recipes, and techniques, minimizing errors and ensuring that products are consistently of high quality.</w:t>
      </w:r>
    </w:p>
    <w:p w:rsidR="001B138E" w:rsidRDefault="001B138E" w:rsidP="001B138E">
      <w:pPr>
        <w:pStyle w:val="Normal1"/>
        <w:numPr>
          <w:ilvl w:val="0"/>
          <w:numId w:val="47"/>
        </w:numPr>
        <w:tabs>
          <w:tab w:val="left" w:pos="1350"/>
        </w:tabs>
      </w:pPr>
      <w:r w:rsidRPr="00B5783B">
        <w:rPr>
          <w:b/>
        </w:rPr>
        <w:lastRenderedPageBreak/>
        <w:t>Adherence to procedures</w:t>
      </w:r>
      <w:r>
        <w:t>: Bakery and pastry personnel should follow established recipes, production processes, and food safety protocols, ensuring consistency in product quality and minimizing the risk of contamination or mistakes.</w:t>
      </w:r>
    </w:p>
    <w:p w:rsidR="001B138E" w:rsidRDefault="001B138E" w:rsidP="001B138E">
      <w:pPr>
        <w:pStyle w:val="Normal1"/>
        <w:numPr>
          <w:ilvl w:val="0"/>
          <w:numId w:val="47"/>
        </w:numPr>
        <w:tabs>
          <w:tab w:val="left" w:pos="1350"/>
        </w:tabs>
      </w:pPr>
      <w:r w:rsidRPr="00B5783B">
        <w:rPr>
          <w:b/>
        </w:rPr>
        <w:t>Customer service standards</w:t>
      </w:r>
      <w:r>
        <w:t>: Bakery and pastry personnel should provide friendly and knowledgeable customer service, assisting customers with their inquiries, offering product recommendations, and ensuring customer satisfaction.</w:t>
      </w:r>
    </w:p>
    <w:p w:rsidR="001B138E" w:rsidRDefault="001B138E" w:rsidP="001B138E">
      <w:pPr>
        <w:pStyle w:val="Normal1"/>
        <w:numPr>
          <w:ilvl w:val="0"/>
          <w:numId w:val="47"/>
        </w:numPr>
        <w:tabs>
          <w:tab w:val="left" w:pos="1350"/>
        </w:tabs>
      </w:pPr>
      <w:r w:rsidRPr="00B5783B">
        <w:rPr>
          <w:b/>
        </w:rPr>
        <w:t>Team interaction:</w:t>
      </w:r>
      <w:r>
        <w:t xml:space="preserve"> Bakery and pastry personnel should work collaboratively with their colleagues, communicating effectively, sharing information, and supporting a positive and efficient work environment.</w:t>
      </w:r>
    </w:p>
    <w:p w:rsidR="001B138E" w:rsidRDefault="001B138E" w:rsidP="001B138E">
      <w:pPr>
        <w:pStyle w:val="Normal1"/>
        <w:numPr>
          <w:ilvl w:val="0"/>
          <w:numId w:val="47"/>
        </w:numPr>
        <w:tabs>
          <w:tab w:val="left" w:pos="1350"/>
        </w:tabs>
      </w:pPr>
      <w:r w:rsidRPr="00B5783B">
        <w:rPr>
          <w:b/>
        </w:rPr>
        <w:t>Response times:</w:t>
      </w:r>
      <w:r>
        <w:t xml:space="preserve"> Bakery and pastry personnel should respond promptly to customer orders, inquiries, or issues, demonstrating a sense of urgency and a commitment to customer satisfaction.</w:t>
      </w:r>
    </w:p>
    <w:p w:rsidR="001B138E" w:rsidRDefault="001B138E" w:rsidP="001B138E">
      <w:pPr>
        <w:pStyle w:val="Normal1"/>
        <w:numPr>
          <w:ilvl w:val="0"/>
          <w:numId w:val="47"/>
        </w:numPr>
        <w:tabs>
          <w:tab w:val="left" w:pos="1350"/>
        </w:tabs>
      </w:pPr>
      <w:r w:rsidRPr="00B5783B">
        <w:rPr>
          <w:b/>
        </w:rPr>
        <w:t>Waste minimization</w:t>
      </w:r>
      <w:r>
        <w:t>: Bakery and pastry personnel should be mindful of ingredient usage and actively seek ways to minimize waste, such as proper portioning, storage, and inventory management.</w:t>
      </w:r>
    </w:p>
    <w:p w:rsidR="001B138E" w:rsidRDefault="001B138E" w:rsidP="001B138E">
      <w:pPr>
        <w:pStyle w:val="Normal1"/>
        <w:numPr>
          <w:ilvl w:val="0"/>
          <w:numId w:val="47"/>
        </w:numPr>
        <w:tabs>
          <w:tab w:val="left" w:pos="1350"/>
        </w:tabs>
      </w:pPr>
      <w:r w:rsidRPr="00B5783B">
        <w:rPr>
          <w:b/>
        </w:rPr>
        <w:t>Cost minimization:</w:t>
      </w:r>
      <w:r>
        <w:t xml:space="preserve"> Bakery and pastry personnel should be conscious of costs and strive to find efficient ways to produce goods, reducing unnecessary expenses and maximizing profitability for the establishment.</w:t>
      </w:r>
    </w:p>
    <w:p w:rsidR="001B138E" w:rsidRDefault="001B138E" w:rsidP="001B138E">
      <w:pPr>
        <w:pStyle w:val="Normal1"/>
        <w:numPr>
          <w:ilvl w:val="0"/>
          <w:numId w:val="47"/>
        </w:numPr>
        <w:tabs>
          <w:tab w:val="left" w:pos="1350"/>
        </w:tabs>
      </w:pPr>
      <w:r w:rsidRPr="00B5783B">
        <w:rPr>
          <w:b/>
        </w:rPr>
        <w:t>Continuous improvement</w:t>
      </w:r>
      <w:r>
        <w:t>: Bakery and pastry personnel should actively seek opportunities to improve their skills, knowledge, and techniques through training or self-learning, staying updated with industry trends and advancements.</w:t>
      </w:r>
    </w:p>
    <w:p w:rsidR="001B138E" w:rsidRDefault="001B138E" w:rsidP="001B138E">
      <w:pPr>
        <w:pStyle w:val="Normal1"/>
        <w:numPr>
          <w:ilvl w:val="0"/>
          <w:numId w:val="47"/>
        </w:numPr>
        <w:tabs>
          <w:tab w:val="left" w:pos="1350"/>
        </w:tabs>
      </w:pPr>
      <w:r w:rsidRPr="00B5783B">
        <w:rPr>
          <w:b/>
        </w:rPr>
        <w:t>Time management:</w:t>
      </w:r>
      <w:r>
        <w:t xml:space="preserve"> Bakery and pastry personnel should effectively manage their time to ensure tasks are completed within deadlines and production flows smoothly.</w:t>
      </w:r>
    </w:p>
    <w:p w:rsidR="001B138E" w:rsidRDefault="001B138E" w:rsidP="001B138E">
      <w:pPr>
        <w:pStyle w:val="Normal1"/>
        <w:numPr>
          <w:ilvl w:val="0"/>
          <w:numId w:val="47"/>
        </w:numPr>
        <w:tabs>
          <w:tab w:val="left" w:pos="1350"/>
        </w:tabs>
      </w:pPr>
      <w:r w:rsidRPr="00B5783B">
        <w:rPr>
          <w:b/>
        </w:rPr>
        <w:t>Adaptability</w:t>
      </w:r>
      <w:r>
        <w:t>: Bakery and pastry personnel should be able to adapt to changing circumstances, such as unexpected orders or equipment malfunctions, and find solutions to ensure production continuity.</w:t>
      </w:r>
    </w:p>
    <w:p w:rsidR="001B138E" w:rsidRDefault="001B138E" w:rsidP="001B138E">
      <w:pPr>
        <w:pStyle w:val="Normal1"/>
        <w:numPr>
          <w:ilvl w:val="0"/>
          <w:numId w:val="47"/>
        </w:numPr>
        <w:tabs>
          <w:tab w:val="left" w:pos="1350"/>
        </w:tabs>
      </w:pPr>
      <w:r w:rsidRPr="00B5783B">
        <w:rPr>
          <w:b/>
        </w:rPr>
        <w:lastRenderedPageBreak/>
        <w:t>Attention to detail</w:t>
      </w:r>
      <w:r>
        <w:t>: Bakery and pastry personnel should pay close attention to details, such as decorating pastries or ensuring proper proofing of dough, to maintain product quality and presentation.</w:t>
      </w:r>
    </w:p>
    <w:p w:rsidR="001B138E" w:rsidRDefault="001B138E" w:rsidP="001B138E">
      <w:pPr>
        <w:pStyle w:val="Normal1"/>
        <w:numPr>
          <w:ilvl w:val="0"/>
          <w:numId w:val="47"/>
        </w:numPr>
        <w:tabs>
          <w:tab w:val="left" w:pos="1350"/>
        </w:tabs>
      </w:pPr>
      <w:r w:rsidRPr="00B5783B">
        <w:rPr>
          <w:b/>
        </w:rPr>
        <w:t>Organization:</w:t>
      </w:r>
      <w:r>
        <w:t xml:space="preserve"> Bakery and pastry personnel should maintain a clean and organized workspace, ensuring that ingredients, tools, and equipment are readily accessible and properly stored.</w:t>
      </w:r>
    </w:p>
    <w:p w:rsidR="001B138E" w:rsidRDefault="001B138E" w:rsidP="001B138E">
      <w:pPr>
        <w:pStyle w:val="Normal1"/>
        <w:numPr>
          <w:ilvl w:val="0"/>
          <w:numId w:val="47"/>
        </w:numPr>
        <w:tabs>
          <w:tab w:val="left" w:pos="1350"/>
        </w:tabs>
      </w:pPr>
      <w:r w:rsidRPr="00B5783B">
        <w:rPr>
          <w:b/>
        </w:rPr>
        <w:t>Physical stamina:</w:t>
      </w:r>
      <w:r>
        <w:t xml:space="preserve"> Bakery and pastry personnel should have the physical stamina to stand for long periods, lift heavy objects, and perform repetitive tasks, as bakery and pastry work can be physically demanding.</w:t>
      </w:r>
    </w:p>
    <w:p w:rsidR="001B138E" w:rsidRDefault="001B138E" w:rsidP="001B138E">
      <w:pPr>
        <w:pStyle w:val="Normal1"/>
        <w:numPr>
          <w:ilvl w:val="0"/>
          <w:numId w:val="47"/>
        </w:numPr>
        <w:tabs>
          <w:tab w:val="left" w:pos="1350"/>
        </w:tabs>
      </w:pPr>
      <w:r w:rsidRPr="00B5783B">
        <w:rPr>
          <w:b/>
        </w:rPr>
        <w:t>Efficiency:</w:t>
      </w:r>
      <w:r>
        <w:t xml:space="preserve"> Bakery and pastry personnel should strive to work efficiently, minimizing downtime, optimizing workflow, and finding ways to streamline processes to increase productivity.</w:t>
      </w:r>
    </w:p>
    <w:p w:rsidR="001B138E" w:rsidRDefault="001B138E" w:rsidP="001B138E">
      <w:pPr>
        <w:pStyle w:val="Normal1"/>
        <w:numPr>
          <w:ilvl w:val="0"/>
          <w:numId w:val="47"/>
        </w:numPr>
        <w:tabs>
          <w:tab w:val="left" w:pos="1350"/>
        </w:tabs>
      </w:pPr>
      <w:r w:rsidRPr="00B5783B">
        <w:rPr>
          <w:b/>
        </w:rPr>
        <w:t>Time management</w:t>
      </w:r>
      <w:r>
        <w:t>: Bakery and pastry personnel should effectively manage their time to ensure tasks are completed within deadlines and production flows smoothly, avoiding delays or bottlenecks.</w:t>
      </w:r>
    </w:p>
    <w:p w:rsidR="001B138E" w:rsidRDefault="001B138E" w:rsidP="001B138E">
      <w:pPr>
        <w:pStyle w:val="Normal1"/>
        <w:numPr>
          <w:ilvl w:val="0"/>
          <w:numId w:val="47"/>
        </w:numPr>
        <w:tabs>
          <w:tab w:val="left" w:pos="1350"/>
        </w:tabs>
      </w:pPr>
      <w:r w:rsidRPr="00B5783B">
        <w:rPr>
          <w:b/>
        </w:rPr>
        <w:t>Output quality</w:t>
      </w:r>
      <w:r>
        <w:t>: Bakery and pastry personnel should consistently produce high-quality products that meet or exceed customer expectations, ensuring that every item is visually appealing, flavorful, and meets established standards.</w:t>
      </w:r>
    </w:p>
    <w:p w:rsidR="001B138E" w:rsidRDefault="001B138E" w:rsidP="001B138E">
      <w:pPr>
        <w:pStyle w:val="Normal1"/>
        <w:numPr>
          <w:ilvl w:val="0"/>
          <w:numId w:val="47"/>
        </w:numPr>
        <w:tabs>
          <w:tab w:val="left" w:pos="1350"/>
        </w:tabs>
      </w:pPr>
      <w:r w:rsidRPr="00B5783B">
        <w:rPr>
          <w:b/>
        </w:rPr>
        <w:t>Order fulfillment</w:t>
      </w:r>
      <w:r>
        <w:t>: Bakery and pastry personnel should ensure that customer orders are fulfilled accurately and promptly, minimizing errors or delays in delivery or pick-up.</w:t>
      </w:r>
    </w:p>
    <w:p w:rsidR="001B138E" w:rsidRDefault="001B138E" w:rsidP="001B138E">
      <w:pPr>
        <w:pStyle w:val="Normal1"/>
        <w:numPr>
          <w:ilvl w:val="0"/>
          <w:numId w:val="47"/>
        </w:numPr>
        <w:tabs>
          <w:tab w:val="left" w:pos="1350"/>
        </w:tabs>
      </w:pPr>
      <w:r w:rsidRPr="00B5783B">
        <w:rPr>
          <w:b/>
        </w:rPr>
        <w:t>Inventory management</w:t>
      </w:r>
      <w:r>
        <w:t>: Bakery and pastry personnel should effectively manage ingredient inventory, ensuring that supplies are readily available for production and minimizing waste or shortages.</w:t>
      </w:r>
    </w:p>
    <w:p w:rsidR="001B138E" w:rsidRDefault="001B138E" w:rsidP="001B138E">
      <w:pPr>
        <w:pStyle w:val="Normal1"/>
        <w:numPr>
          <w:ilvl w:val="0"/>
          <w:numId w:val="47"/>
        </w:numPr>
        <w:tabs>
          <w:tab w:val="left" w:pos="1350"/>
        </w:tabs>
      </w:pPr>
      <w:r w:rsidRPr="00B5783B">
        <w:rPr>
          <w:b/>
        </w:rPr>
        <w:t>Production planning</w:t>
      </w:r>
      <w:r>
        <w:t>: Bakery and pastry personnel should assist in production planning, providing input on anticipated demand, ingredient availability, and production capacity to optimize efficiency and meet customer needs.</w:t>
      </w:r>
    </w:p>
    <w:p w:rsidR="001B138E" w:rsidRDefault="001B138E" w:rsidP="001B138E">
      <w:pPr>
        <w:pStyle w:val="Normal1"/>
        <w:numPr>
          <w:ilvl w:val="0"/>
          <w:numId w:val="47"/>
        </w:numPr>
        <w:tabs>
          <w:tab w:val="left" w:pos="1350"/>
        </w:tabs>
      </w:pPr>
      <w:r w:rsidRPr="00B5783B">
        <w:rPr>
          <w:b/>
        </w:rPr>
        <w:lastRenderedPageBreak/>
        <w:t>Equipment maintenance</w:t>
      </w:r>
      <w:r>
        <w:t>: Bakery and pastry personnel should properly maintain and care for equipment, ensuring that it is in good working condition to minimize downtime and maximize productivity.</w:t>
      </w:r>
    </w:p>
    <w:p w:rsidR="001B138E" w:rsidRDefault="001B138E" w:rsidP="001B138E">
      <w:pPr>
        <w:pStyle w:val="Normal1"/>
        <w:numPr>
          <w:ilvl w:val="0"/>
          <w:numId w:val="47"/>
        </w:numPr>
        <w:tabs>
          <w:tab w:val="left" w:pos="1350"/>
        </w:tabs>
      </w:pPr>
      <w:r w:rsidRPr="00B5783B">
        <w:rPr>
          <w:b/>
        </w:rPr>
        <w:t>Cross training</w:t>
      </w:r>
      <w:r>
        <w:t>: Bakery and pastry personnel should be willing to cross-train in different areas of production, allowing for flexibility in staffing and ensuring that production can continue smoothly even in the absence of certain individuals.</w:t>
      </w:r>
    </w:p>
    <w:p w:rsidR="001B138E" w:rsidRDefault="001B138E" w:rsidP="001B138E">
      <w:pPr>
        <w:pStyle w:val="Normal1"/>
        <w:numPr>
          <w:ilvl w:val="0"/>
          <w:numId w:val="47"/>
        </w:numPr>
        <w:tabs>
          <w:tab w:val="left" w:pos="1350"/>
        </w:tabs>
      </w:pPr>
      <w:r w:rsidRPr="00B5783B">
        <w:rPr>
          <w:b/>
        </w:rPr>
        <w:t>Continuous improvement</w:t>
      </w:r>
      <w:r>
        <w:t>: Bakery and pastry personnel should actively seek opportunities to improve productivity through process optimization, technology implementation, or other means, constantly striving for greater efficiency and output.</w:t>
      </w:r>
    </w:p>
    <w:p w:rsidR="001B138E" w:rsidRPr="00241E7E" w:rsidRDefault="001B138E" w:rsidP="001B138E">
      <w:pPr>
        <w:pStyle w:val="Heading2"/>
        <w:numPr>
          <w:ilvl w:val="1"/>
          <w:numId w:val="43"/>
        </w:numPr>
      </w:pPr>
      <w:bookmarkStart w:id="75" w:name="_Toc146472968"/>
      <w:bookmarkStart w:id="76" w:name="_Toc146473178"/>
      <w:r>
        <w:t>Appropriate guidance and support</w:t>
      </w:r>
      <w:bookmarkEnd w:id="75"/>
      <w:bookmarkEnd w:id="76"/>
    </w:p>
    <w:p w:rsidR="001B138E" w:rsidRDefault="001B138E" w:rsidP="001B138E">
      <w:pPr>
        <w:pStyle w:val="Normal1"/>
      </w:pPr>
      <w:r>
        <w:t xml:space="preserve">Appropriate guidance and support in the bakery and pastry industry involves various aspects to ensure that personnel have the necessary resources, training, and information to meet productivity goals. </w:t>
      </w:r>
    </w:p>
    <w:p w:rsidR="001B138E" w:rsidRPr="00241E7E" w:rsidRDefault="00DB3DA5" w:rsidP="001B138E">
      <w: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Baking Arts - Học viện Quốc tế CHM - CHM International Institute" style="width:24pt;height:24pt"/>
        </w:pict>
      </w:r>
      <w:r w:rsidR="001B138E" w:rsidRPr="00241E7E">
        <w:t xml:space="preserve"> </w:t>
      </w:r>
      <w:r w:rsidR="001B138E">
        <w:rPr>
          <w:noProof/>
          <w:lang w:eastAsia="zh-CN"/>
        </w:rPr>
        <w:drawing>
          <wp:inline distT="0" distB="0" distL="0" distR="0">
            <wp:extent cx="5943600" cy="3965230"/>
            <wp:effectExtent l="19050" t="0" r="0" b="0"/>
            <wp:docPr id="256" name="Picture 107" descr="A Career in Patisserie | Whiteca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A Career in Patisserie | Whitecaps"/>
                    <pic:cNvPicPr>
                      <a:picLocks noChangeAspect="1" noChangeArrowheads="1"/>
                    </pic:cNvPicPr>
                  </pic:nvPicPr>
                  <pic:blipFill>
                    <a:blip r:embed="rId15" cstate="print"/>
                    <a:srcRect/>
                    <a:stretch>
                      <a:fillRect/>
                    </a:stretch>
                  </pic:blipFill>
                  <pic:spPr bwMode="auto">
                    <a:xfrm>
                      <a:off x="0" y="0"/>
                      <a:ext cx="5943600" cy="3965230"/>
                    </a:xfrm>
                    <a:prstGeom prst="rect">
                      <a:avLst/>
                    </a:prstGeom>
                    <a:noFill/>
                    <a:ln w="9525">
                      <a:noFill/>
                      <a:miter lim="800000"/>
                      <a:headEnd/>
                      <a:tailEnd/>
                    </a:ln>
                  </pic:spPr>
                </pic:pic>
              </a:graphicData>
            </a:graphic>
          </wp:inline>
        </w:drawing>
      </w:r>
    </w:p>
    <w:p w:rsidR="001B138E" w:rsidRDefault="001B138E" w:rsidP="001B138E">
      <w:pPr>
        <w:pStyle w:val="Normal1"/>
      </w:pPr>
      <w:proofErr w:type="gramStart"/>
      <w:r>
        <w:t>Figure 4.1.</w:t>
      </w:r>
      <w:proofErr w:type="gramEnd"/>
      <w:r>
        <w:t xml:space="preserve"> Providing</w:t>
      </w:r>
      <w:r w:rsidRPr="00241E7E">
        <w:rPr>
          <w:b/>
        </w:rPr>
        <w:t xml:space="preserve"> </w:t>
      </w:r>
      <w:r w:rsidRPr="00241E7E">
        <w:t>guidance and support</w:t>
      </w:r>
      <w:r>
        <w:t xml:space="preserve"> </w:t>
      </w:r>
    </w:p>
    <w:p w:rsidR="001B138E" w:rsidRPr="00241E7E" w:rsidRDefault="001B138E" w:rsidP="001B138E">
      <w:pPr>
        <w:pStyle w:val="Normal1"/>
        <w:rPr>
          <w:b/>
        </w:rPr>
      </w:pPr>
      <w:r w:rsidRPr="00241E7E">
        <w:rPr>
          <w:b/>
        </w:rPr>
        <w:t>Here are some specific details about different aspects of guidance and support:</w:t>
      </w:r>
    </w:p>
    <w:p w:rsidR="001B138E" w:rsidRDefault="001B138E" w:rsidP="001B138E">
      <w:pPr>
        <w:pStyle w:val="Normal1"/>
        <w:numPr>
          <w:ilvl w:val="0"/>
          <w:numId w:val="49"/>
        </w:numPr>
      </w:pPr>
      <w:r w:rsidRPr="00241E7E">
        <w:rPr>
          <w:b/>
        </w:rPr>
        <w:t>Advice on Training and Development Opportunities: Management</w:t>
      </w:r>
      <w:r>
        <w:t xml:space="preserve"> should provide guidance to bakery and pastry personnel regarding available training and development opportunities. This may include recommending workshops, seminars, or courses that can enhance their skills and knowledge. By offering advice on training opportunities, management shows a commitment to the growth and development of their staff.</w:t>
      </w:r>
    </w:p>
    <w:p w:rsidR="001B138E" w:rsidRDefault="001B138E" w:rsidP="001B138E">
      <w:pPr>
        <w:pStyle w:val="Normal1"/>
        <w:numPr>
          <w:ilvl w:val="0"/>
          <w:numId w:val="49"/>
        </w:numPr>
      </w:pPr>
      <w:r w:rsidRPr="00241E7E">
        <w:rPr>
          <w:b/>
        </w:rPr>
        <w:t>Support with Difficult Interpersonal Situations</w:t>
      </w:r>
      <w:r>
        <w:t xml:space="preserve">: Bakery and pastry personnel may encounter challenging interpersonal situations in the workplace. It is essential for management to provide support in handling these situations effectively. This can involve providing guidance on conflict resolution techniques, offering mediation services, or </w:t>
      </w:r>
      <w:r>
        <w:lastRenderedPageBreak/>
        <w:t>facilitating open communication between team members. By addressing difficult interpersonal situations, management helps create a harmonious work environment.</w:t>
      </w:r>
    </w:p>
    <w:p w:rsidR="001B138E" w:rsidRDefault="001B138E" w:rsidP="001B138E">
      <w:pPr>
        <w:pStyle w:val="Normal1"/>
        <w:numPr>
          <w:ilvl w:val="0"/>
          <w:numId w:val="49"/>
        </w:numPr>
      </w:pPr>
      <w:r w:rsidRPr="00241E7E">
        <w:rPr>
          <w:b/>
        </w:rPr>
        <w:t>Opportunity to Discuss Work Challenges</w:t>
      </w:r>
      <w:r>
        <w:t>: Bakery and pastry personnel may face various challenges in their day-to-day work. It is crucial for management to provide an opportunity for personnel to discuss these challenges openly. Regular check-ins or one-on-one meetings can be scheduled to allow personnel to express their concerns, seek advice, or brainstorm solutions. By providing a platform for discussing work challenges, management demonstrates their commitment to employee well-being and productivity.</w:t>
      </w:r>
    </w:p>
    <w:p w:rsidR="001B138E" w:rsidRDefault="001B138E" w:rsidP="001B138E">
      <w:pPr>
        <w:pStyle w:val="Normal1"/>
        <w:numPr>
          <w:ilvl w:val="0"/>
          <w:numId w:val="49"/>
        </w:numPr>
      </w:pPr>
      <w:r w:rsidRPr="00241E7E">
        <w:rPr>
          <w:b/>
        </w:rPr>
        <w:t>Confirmation of Organizational Objectives and Key Performance Requirements</w:t>
      </w:r>
      <w:r>
        <w:t>: Bakery and pastry personnel need a clear understanding of the organizational objectives and key performance requirements. Management should communicate these objectives and requirements clearly and regularly. This ensures that personnel are aligned with the overall goals of the bakery or pastry department and can work towards achieving them effectively.</w:t>
      </w:r>
    </w:p>
    <w:p w:rsidR="001B138E" w:rsidRDefault="001B138E" w:rsidP="001B138E">
      <w:pPr>
        <w:pStyle w:val="Normal1"/>
        <w:numPr>
          <w:ilvl w:val="0"/>
          <w:numId w:val="49"/>
        </w:numPr>
      </w:pPr>
      <w:r w:rsidRPr="00241E7E">
        <w:rPr>
          <w:b/>
        </w:rPr>
        <w:t>Ensuring Adequate Resources are Applied</w:t>
      </w:r>
      <w:r>
        <w:t>: Bakery and pastry personnel require appropriate resources to meet their productivity goals. Management should ensure that personnel have access to necessary tools, equipment, ingredients, and support staff. This includes providing adequate budget allocations for supplies, maintaining equipment in good working condition, and ensuring that staffing levels are sufficient. By ensuring adequate resources, management enables personnel to perform their tasks efficiently.</w:t>
      </w:r>
    </w:p>
    <w:p w:rsidR="001B138E" w:rsidRDefault="001B138E" w:rsidP="001B138E">
      <w:pPr>
        <w:pStyle w:val="Normal1"/>
        <w:numPr>
          <w:ilvl w:val="0"/>
          <w:numId w:val="49"/>
        </w:numPr>
      </w:pPr>
      <w:r w:rsidRPr="00241E7E">
        <w:rPr>
          <w:b/>
        </w:rPr>
        <w:t>Representing Staff Interests in Other Forums:</w:t>
      </w:r>
      <w:r>
        <w:t xml:space="preserve"> Management should act as advocates for bakery and pastry personnel by representing their interests in other forums within the organization. This may involve participating in meetings or discussions where decisions about staffing, resource allocation, or policy changes are made. By actively representing staff interests, management ensures that the needs and concerns of bakery and pastry personnel are considered in organizational decision-making processes.</w:t>
      </w:r>
    </w:p>
    <w:p w:rsidR="001B138E" w:rsidRDefault="001B138E" w:rsidP="001B138E">
      <w:pPr>
        <w:pStyle w:val="Normal1"/>
      </w:pPr>
      <w:r>
        <w:t xml:space="preserve">Appropriate guidance and support from management play a crucial role in creating a positive work environment for bakery and pastry personnel. By providing training opportunities, supporting interpersonal situations, addressing work challenges, confirming objectives, ensuring </w:t>
      </w:r>
      <w:r>
        <w:lastRenderedPageBreak/>
        <w:t>resources, and representing staff interests, management can help personnel thrive and achieve their productivity goals.</w:t>
      </w:r>
    </w:p>
    <w:p w:rsidR="001B138E" w:rsidRDefault="001B138E" w:rsidP="001B138E">
      <w:pPr>
        <w:pStyle w:val="Heading2"/>
        <w:numPr>
          <w:ilvl w:val="1"/>
          <w:numId w:val="43"/>
        </w:numPr>
      </w:pPr>
      <w:bookmarkStart w:id="77" w:name="_Toc146472969"/>
      <w:bookmarkStart w:id="78" w:name="_Toc146473179"/>
      <w:r>
        <w:t>Recognition and R</w:t>
      </w:r>
      <w:r w:rsidRPr="00D1183E">
        <w:t>eward</w:t>
      </w:r>
      <w:bookmarkEnd w:id="77"/>
      <w:bookmarkEnd w:id="78"/>
    </w:p>
    <w:p w:rsidR="001B138E" w:rsidRPr="00685AD5" w:rsidRDefault="001B138E" w:rsidP="001B138E">
      <w:pPr>
        <w:pStyle w:val="Normal1"/>
        <w:rPr>
          <w:shd w:val="clear" w:color="auto" w:fill="FFFFFF"/>
        </w:rPr>
      </w:pPr>
      <w:r w:rsidRPr="00685AD5">
        <w:rPr>
          <w:bCs/>
        </w:rPr>
        <w:t>An employee rewards and recognition program is</w:t>
      </w:r>
      <w:r w:rsidRPr="00685AD5">
        <w:rPr>
          <w:shd w:val="clear" w:color="auto" w:fill="FFFFFF"/>
        </w:rPr>
        <w:t xml:space="preserve"> a system through which the achievements and actions of employees are recognized within a company. Recognition is often given on a platform that is shared with internal employees, with points redeemable for rewards accompanying </w:t>
      </w:r>
      <w:proofErr w:type="gramStart"/>
      <w:r w:rsidRPr="00685AD5">
        <w:rPr>
          <w:shd w:val="clear" w:color="auto" w:fill="FFFFFF"/>
        </w:rPr>
        <w:t>each recognition</w:t>
      </w:r>
      <w:proofErr w:type="gramEnd"/>
      <w:r w:rsidRPr="00685AD5">
        <w:rPr>
          <w:shd w:val="clear" w:color="auto" w:fill="FFFFFF"/>
        </w:rPr>
        <w:t>.  The purpose of an employee recognition program is to boost employee morale, improve performance, and retain talent.</w:t>
      </w:r>
    </w:p>
    <w:p w:rsidR="001B138E" w:rsidRPr="00685AD5" w:rsidRDefault="001B138E" w:rsidP="001B138E">
      <w:pPr>
        <w:pStyle w:val="Normal1"/>
      </w:pPr>
      <w:r w:rsidRPr="00685AD5">
        <w:rPr>
          <w:shd w:val="clear" w:color="auto" w:fill="FFFFFF"/>
        </w:rPr>
        <w:t>Employee recognition has a significant impact on key business metrics like engagement, productivity, and retention.  Creating an impactful employee recognition and reward program is within reach for every organization, but it requires the right knowledge, planning, and resources.</w:t>
      </w:r>
    </w:p>
    <w:p w:rsidR="001B138E" w:rsidRDefault="001B138E" w:rsidP="001B138E">
      <w:pPr>
        <w:pStyle w:val="Normal1"/>
      </w:pPr>
      <w:r>
        <w:t xml:space="preserve">Recognition and reward are important aspects of guidance and support in the bakery and pastry industry. Personnel should be acknowledged and rewarded for their hard work, achievements, and contributions to the success of the bakery or pastry department. </w:t>
      </w:r>
    </w:p>
    <w:p w:rsidR="001B138E" w:rsidRDefault="001B138E" w:rsidP="001B138E">
      <w:pPr>
        <w:pStyle w:val="Normal1"/>
      </w:pPr>
      <w:r>
        <w:rPr>
          <w:noProof/>
          <w:lang w:eastAsia="zh-CN"/>
        </w:rPr>
        <w:drawing>
          <wp:inline distT="0" distB="0" distL="0" distR="0">
            <wp:extent cx="5800725" cy="3262908"/>
            <wp:effectExtent l="19050" t="0" r="9525" b="0"/>
            <wp:docPr id="257" name="Picture 110" descr="Employee rewards and recognition progra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Employee rewards and recognition programs"/>
                    <pic:cNvPicPr>
                      <a:picLocks noChangeAspect="1" noChangeArrowheads="1"/>
                    </pic:cNvPicPr>
                  </pic:nvPicPr>
                  <pic:blipFill>
                    <a:blip r:embed="rId8" cstate="print"/>
                    <a:srcRect/>
                    <a:stretch>
                      <a:fillRect/>
                    </a:stretch>
                  </pic:blipFill>
                  <pic:spPr bwMode="auto">
                    <a:xfrm>
                      <a:off x="0" y="0"/>
                      <a:ext cx="5800725" cy="3262908"/>
                    </a:xfrm>
                    <a:prstGeom prst="rect">
                      <a:avLst/>
                    </a:prstGeom>
                    <a:noFill/>
                    <a:ln w="9525">
                      <a:noFill/>
                      <a:miter lim="800000"/>
                      <a:headEnd/>
                      <a:tailEnd/>
                    </a:ln>
                  </pic:spPr>
                </pic:pic>
              </a:graphicData>
            </a:graphic>
          </wp:inline>
        </w:drawing>
      </w:r>
    </w:p>
    <w:p w:rsidR="001B138E" w:rsidRDefault="001B138E" w:rsidP="001B138E">
      <w:pPr>
        <w:pStyle w:val="Normal1"/>
      </w:pPr>
      <w:proofErr w:type="gramStart"/>
      <w:r>
        <w:t>Figure 4.2.</w:t>
      </w:r>
      <w:proofErr w:type="gramEnd"/>
      <w:r>
        <w:t xml:space="preserve"> Recognition and rewards of employee </w:t>
      </w:r>
    </w:p>
    <w:p w:rsidR="001B138E" w:rsidRPr="00614350" w:rsidRDefault="001B138E" w:rsidP="001B138E">
      <w:pPr>
        <w:pStyle w:val="Normal1"/>
        <w:rPr>
          <w:b/>
        </w:rPr>
      </w:pPr>
      <w:r w:rsidRPr="00614350">
        <w:rPr>
          <w:b/>
        </w:rPr>
        <w:lastRenderedPageBreak/>
        <w:t>Bakery and pastry employee recognition and reward includes:-</w:t>
      </w:r>
    </w:p>
    <w:p w:rsidR="001B138E" w:rsidRDefault="001B138E" w:rsidP="001B138E">
      <w:pPr>
        <w:pStyle w:val="Normal1"/>
        <w:numPr>
          <w:ilvl w:val="3"/>
          <w:numId w:val="50"/>
        </w:numPr>
      </w:pPr>
      <w:r w:rsidRPr="00614350">
        <w:rPr>
          <w:b/>
        </w:rPr>
        <w:t>Acknowledgment of Accomplishments:</w:t>
      </w:r>
      <w:r>
        <w:t xml:space="preserve"> Management should regularly acknowledge and recognize the accomplishments of bakery and pastry personnel. This can be done through verbal praise, written appreciation, or public recognition in team meetings or newsletters. By acknowledging accomplishments, management boosts morale and motivates personnel to continue performing at their best.</w:t>
      </w:r>
    </w:p>
    <w:p w:rsidR="001B138E" w:rsidRDefault="001B138E" w:rsidP="001B138E">
      <w:pPr>
        <w:pStyle w:val="Normal1"/>
        <w:numPr>
          <w:ilvl w:val="3"/>
          <w:numId w:val="50"/>
        </w:numPr>
      </w:pPr>
      <w:r w:rsidRPr="00614350">
        <w:rPr>
          <w:b/>
        </w:rPr>
        <w:t>Performance-Based Incentives:</w:t>
      </w:r>
      <w:r>
        <w:t xml:space="preserve"> Management can implement performance-based incentives to reward bakery and pastry personnel who consistently meet or exceed productivity goals. This can include bonuses, commission programs, or profit-sharing schemes. Performance-based incentives provide tangible rewards that motivate personnel to strive for excellence and contribute to the overall success of the bakery or pastry department.</w:t>
      </w:r>
    </w:p>
    <w:p w:rsidR="001B138E" w:rsidRDefault="001B138E" w:rsidP="001B138E">
      <w:pPr>
        <w:pStyle w:val="Normal1"/>
        <w:numPr>
          <w:ilvl w:val="3"/>
          <w:numId w:val="50"/>
        </w:numPr>
      </w:pPr>
      <w:r w:rsidRPr="00614350">
        <w:rPr>
          <w:b/>
        </w:rPr>
        <w:t>Career Advancement Opportunities:</w:t>
      </w:r>
      <w:r>
        <w:t xml:space="preserve"> Management should provide career advancement opportunities for bakery and pastry personnel who demonstrate exceptional skills, knowledge, and potential. This can include promotions to higher positions, opportunities for specialized training or certifications, or the chance to lead projects or teams. By offering career advancement opportunities, management shows a commitment to the professional growth and development of their staff.</w:t>
      </w:r>
    </w:p>
    <w:p w:rsidR="001B138E" w:rsidRDefault="001B138E" w:rsidP="001B138E">
      <w:pPr>
        <w:pStyle w:val="Normal1"/>
        <w:numPr>
          <w:ilvl w:val="3"/>
          <w:numId w:val="50"/>
        </w:numPr>
      </w:pPr>
      <w:r w:rsidRPr="00614350">
        <w:rPr>
          <w:b/>
        </w:rPr>
        <w:t>Employee Appreciation Events:</w:t>
      </w:r>
      <w:r>
        <w:t xml:space="preserve"> Management can organize employee appreciation events to show gratitude and recognition for the hard work and dedication of bakery and pastry personnel. This can include team-building activities, social gatherings, or special celebrations. Employee appreciation events create a positive and inclusive work culture where personnel feel valued and appreciated.</w:t>
      </w:r>
    </w:p>
    <w:p w:rsidR="001B138E" w:rsidRDefault="001B138E" w:rsidP="001B138E">
      <w:pPr>
        <w:pStyle w:val="Normal1"/>
        <w:numPr>
          <w:ilvl w:val="3"/>
          <w:numId w:val="50"/>
        </w:numPr>
      </w:pPr>
      <w:r w:rsidRPr="00614350">
        <w:rPr>
          <w:b/>
        </w:rPr>
        <w:t>Personalized Rewards and Incentives</w:t>
      </w:r>
      <w:r>
        <w:t>: Management should consider personalized rewards and incentives based on the preferences and interests of bakery and pastry personnel. This can include gift cards, vouchers for local restaurants or food-related experiences, or personalized gifts that align with their hobbies or interests outside of work. Personalized rewards and incentives demonstrate a thoughtful approach to recognition and make personnel feel valued as individuals.</w:t>
      </w:r>
    </w:p>
    <w:p w:rsidR="001B138E" w:rsidRDefault="001B138E" w:rsidP="001B138E">
      <w:pPr>
        <w:pStyle w:val="Normal1"/>
        <w:numPr>
          <w:ilvl w:val="3"/>
          <w:numId w:val="50"/>
        </w:numPr>
      </w:pPr>
      <w:r w:rsidRPr="00614350">
        <w:rPr>
          <w:b/>
        </w:rPr>
        <w:lastRenderedPageBreak/>
        <w:t>Regular Feedback and Performance Reviews</w:t>
      </w:r>
      <w:r>
        <w:t>: Management should provide regular feedback and conduct performance reviews to assess the progress and performance of bakery and pastry personnel. This allows for constructive feedback, recognition of achievements, and identification of areas for improvement. Regular feedback and performance reviews provide an opportunity for personnel to understand their strengths and areas of development, contributing to their overall growth and motivation.</w:t>
      </w:r>
    </w:p>
    <w:p w:rsidR="001B138E" w:rsidRDefault="001B138E" w:rsidP="001B138E">
      <w:pPr>
        <w:pStyle w:val="Normal1"/>
      </w:pPr>
      <w:r>
        <w:t>Recognition and reward programs are essential in fostering a positive work environment, boosting morale, and motivating bakery and pastry personnel to excel in their roles. By implementing these programs, management demonstrates their appreciation for the hard work and dedication of their staff, leading to increased productivity and job satisfaction.</w:t>
      </w:r>
    </w:p>
    <w:p w:rsidR="001B138E" w:rsidRDefault="001B138E" w:rsidP="001B138E">
      <w:pPr>
        <w:spacing w:after="160" w:line="259" w:lineRule="auto"/>
        <w:jc w:val="left"/>
        <w:rPr>
          <w:caps w:val="0"/>
          <w:color w:val="auto"/>
          <w:sz w:val="24"/>
        </w:rPr>
      </w:pPr>
      <w:r>
        <w:br w:type="page"/>
      </w:r>
    </w:p>
    <w:p w:rsidR="001B138E" w:rsidRDefault="001B138E" w:rsidP="001B138E">
      <w:pPr>
        <w:pStyle w:val="Heading2"/>
        <w:numPr>
          <w:ilvl w:val="0"/>
          <w:numId w:val="0"/>
        </w:numPr>
        <w:spacing w:before="0" w:after="0"/>
        <w:ind w:left="360"/>
      </w:pPr>
      <w:bookmarkStart w:id="79" w:name="_Toc146472970"/>
      <w:bookmarkStart w:id="80" w:name="_Toc146473180"/>
      <w:r>
        <w:lastRenderedPageBreak/>
        <w:t>Self Check 4</w:t>
      </w:r>
      <w:bookmarkEnd w:id="79"/>
      <w:bookmarkEnd w:id="80"/>
    </w:p>
    <w:p w:rsidR="001B138E" w:rsidRPr="00193FBD" w:rsidRDefault="001B138E" w:rsidP="001B138E">
      <w:pPr>
        <w:pStyle w:val="Normal1"/>
        <w:spacing w:before="0" w:after="0"/>
        <w:rPr>
          <w:b/>
        </w:rPr>
      </w:pPr>
      <w:r w:rsidRPr="00193FBD">
        <w:rPr>
          <w:b/>
        </w:rPr>
        <w:t xml:space="preserve">Part I: </w:t>
      </w:r>
      <w:r>
        <w:rPr>
          <w:b/>
        </w:rPr>
        <w:t xml:space="preserve">Write </w:t>
      </w:r>
      <w:proofErr w:type="gramStart"/>
      <w:r>
        <w:rPr>
          <w:b/>
        </w:rPr>
        <w:t>True</w:t>
      </w:r>
      <w:proofErr w:type="gramEnd"/>
      <w:r>
        <w:rPr>
          <w:b/>
        </w:rPr>
        <w:t xml:space="preserve"> if the Statement is Correct and</w:t>
      </w:r>
      <w:r w:rsidRPr="00193FBD">
        <w:rPr>
          <w:b/>
        </w:rPr>
        <w:t xml:space="preserve"> Write </w:t>
      </w:r>
      <w:r>
        <w:rPr>
          <w:b/>
        </w:rPr>
        <w:t>False if the Statement i</w:t>
      </w:r>
      <w:r w:rsidRPr="00193FBD">
        <w:rPr>
          <w:b/>
        </w:rPr>
        <w:t xml:space="preserve">s wrong </w:t>
      </w:r>
    </w:p>
    <w:p w:rsidR="001B138E" w:rsidRDefault="001B138E" w:rsidP="001B138E">
      <w:pPr>
        <w:pStyle w:val="Normal1"/>
        <w:numPr>
          <w:ilvl w:val="3"/>
          <w:numId w:val="3"/>
        </w:numPr>
        <w:spacing w:before="0" w:after="0"/>
      </w:pPr>
      <w:r>
        <w:t xml:space="preserve">Recognition and reward are not important in the bakery and pastry industry. </w:t>
      </w:r>
    </w:p>
    <w:p w:rsidR="001B138E" w:rsidRDefault="001B138E" w:rsidP="001B138E">
      <w:pPr>
        <w:pStyle w:val="Normal1"/>
        <w:numPr>
          <w:ilvl w:val="3"/>
          <w:numId w:val="3"/>
        </w:numPr>
        <w:spacing w:before="0" w:after="0"/>
      </w:pPr>
      <w:r>
        <w:t xml:space="preserve">Acknowledgment of accomplishments can boost morale and motivate personnel. </w:t>
      </w:r>
    </w:p>
    <w:p w:rsidR="001B138E" w:rsidRDefault="001B138E" w:rsidP="001B138E">
      <w:pPr>
        <w:pStyle w:val="Normal1"/>
        <w:numPr>
          <w:ilvl w:val="3"/>
          <w:numId w:val="3"/>
        </w:numPr>
        <w:spacing w:before="0" w:after="0"/>
      </w:pPr>
      <w:r>
        <w:t xml:space="preserve">Performance-based incentives provide intangible rewards to bakery and pastry personnel. </w:t>
      </w:r>
    </w:p>
    <w:p w:rsidR="001B138E" w:rsidRDefault="001B138E" w:rsidP="001B138E">
      <w:pPr>
        <w:pStyle w:val="Normal1"/>
        <w:numPr>
          <w:ilvl w:val="3"/>
          <w:numId w:val="3"/>
        </w:numPr>
        <w:spacing w:before="0" w:after="0"/>
      </w:pPr>
      <w:r>
        <w:t xml:space="preserve">Career advancement opportunities should only be given to personnel with exceptional skills. </w:t>
      </w:r>
    </w:p>
    <w:p w:rsidR="001B138E" w:rsidRDefault="001B138E" w:rsidP="001B138E">
      <w:pPr>
        <w:pStyle w:val="Normal1"/>
        <w:numPr>
          <w:ilvl w:val="3"/>
          <w:numId w:val="3"/>
        </w:numPr>
        <w:spacing w:before="0" w:after="0"/>
      </w:pPr>
      <w:r>
        <w:t>Regular feedback and performance reviews contribute to personnel growth and motivation.</w:t>
      </w:r>
    </w:p>
    <w:p w:rsidR="001B138E" w:rsidRPr="003B2F3B" w:rsidRDefault="001B138E" w:rsidP="001B138E">
      <w:pPr>
        <w:pStyle w:val="Normal1"/>
        <w:spacing w:before="0" w:after="0"/>
        <w:rPr>
          <w:b/>
        </w:rPr>
      </w:pPr>
      <w:r w:rsidRPr="003B2F3B">
        <w:rPr>
          <w:b/>
        </w:rPr>
        <w:t xml:space="preserve">Part </w:t>
      </w:r>
      <w:proofErr w:type="gramStart"/>
      <w:r w:rsidRPr="003B2F3B">
        <w:rPr>
          <w:b/>
        </w:rPr>
        <w:t xml:space="preserve">II </w:t>
      </w:r>
      <w:r>
        <w:rPr>
          <w:b/>
        </w:rPr>
        <w:t>:</w:t>
      </w:r>
      <w:r w:rsidRPr="003B2F3B">
        <w:rPr>
          <w:b/>
        </w:rPr>
        <w:t>Choose</w:t>
      </w:r>
      <w:proofErr w:type="gramEnd"/>
      <w:r w:rsidRPr="003B2F3B">
        <w:rPr>
          <w:b/>
        </w:rPr>
        <w:t xml:space="preserve"> the Correct Answer for the Following Multiple Choice Questions:</w:t>
      </w:r>
    </w:p>
    <w:p w:rsidR="001B138E" w:rsidRDefault="001B138E" w:rsidP="001B138E">
      <w:pPr>
        <w:pStyle w:val="Normal1"/>
        <w:numPr>
          <w:ilvl w:val="4"/>
          <w:numId w:val="3"/>
        </w:numPr>
        <w:spacing w:before="0" w:after="0"/>
      </w:pPr>
      <w:r>
        <w:t>Which of the following is an example of career advancement opportunity?</w:t>
      </w:r>
    </w:p>
    <w:p w:rsidR="001B138E" w:rsidRDefault="001B138E" w:rsidP="001B138E">
      <w:pPr>
        <w:pStyle w:val="Normal1"/>
        <w:numPr>
          <w:ilvl w:val="0"/>
          <w:numId w:val="51"/>
        </w:numPr>
        <w:spacing w:before="0" w:after="0"/>
        <w:sectPr w:rsidR="001B138E" w:rsidSect="00B5783B">
          <w:type w:val="continuous"/>
          <w:pgSz w:w="12240" w:h="15840"/>
          <w:pgMar w:top="1440" w:right="1440" w:bottom="1440" w:left="1440" w:header="720" w:footer="0" w:gutter="0"/>
          <w:cols w:space="720"/>
          <w:docGrid w:linePitch="381"/>
        </w:sectPr>
      </w:pPr>
    </w:p>
    <w:p w:rsidR="001B138E" w:rsidRDefault="001B138E" w:rsidP="001B138E">
      <w:pPr>
        <w:pStyle w:val="Normal1"/>
        <w:numPr>
          <w:ilvl w:val="0"/>
          <w:numId w:val="51"/>
        </w:numPr>
        <w:spacing w:before="0" w:after="0"/>
      </w:pPr>
      <w:r>
        <w:lastRenderedPageBreak/>
        <w:t>Verbal praise</w:t>
      </w:r>
    </w:p>
    <w:p w:rsidR="001B138E" w:rsidRDefault="001B138E" w:rsidP="001B138E">
      <w:pPr>
        <w:pStyle w:val="Normal1"/>
        <w:numPr>
          <w:ilvl w:val="0"/>
          <w:numId w:val="51"/>
        </w:numPr>
        <w:spacing w:before="0" w:after="0"/>
      </w:pPr>
      <w:r>
        <w:t>Gift cards</w:t>
      </w:r>
    </w:p>
    <w:p w:rsidR="001B138E" w:rsidRDefault="001B138E" w:rsidP="001B138E">
      <w:pPr>
        <w:pStyle w:val="Normal1"/>
        <w:numPr>
          <w:ilvl w:val="0"/>
          <w:numId w:val="51"/>
        </w:numPr>
        <w:spacing w:before="0" w:after="0"/>
      </w:pPr>
      <w:r>
        <w:lastRenderedPageBreak/>
        <w:t>Promotions to higher positions</w:t>
      </w:r>
    </w:p>
    <w:p w:rsidR="001B138E" w:rsidRDefault="001B138E" w:rsidP="001B138E">
      <w:pPr>
        <w:pStyle w:val="Normal1"/>
        <w:numPr>
          <w:ilvl w:val="0"/>
          <w:numId w:val="51"/>
        </w:numPr>
        <w:spacing w:before="0" w:after="0"/>
      </w:pPr>
      <w:r>
        <w:t>Employee appreciation events</w:t>
      </w:r>
    </w:p>
    <w:p w:rsidR="001B138E" w:rsidRDefault="001B138E" w:rsidP="001B138E">
      <w:pPr>
        <w:pStyle w:val="Normal1"/>
        <w:numPr>
          <w:ilvl w:val="4"/>
          <w:numId w:val="3"/>
        </w:numPr>
        <w:spacing w:before="0" w:after="0"/>
        <w:sectPr w:rsidR="001B138E" w:rsidSect="003B2F3B">
          <w:type w:val="continuous"/>
          <w:pgSz w:w="12240" w:h="15840"/>
          <w:pgMar w:top="1440" w:right="1440" w:bottom="1440" w:left="1440" w:header="720" w:footer="0" w:gutter="0"/>
          <w:cols w:num="2" w:space="720"/>
          <w:docGrid w:linePitch="381"/>
        </w:sectPr>
      </w:pPr>
    </w:p>
    <w:p w:rsidR="001B138E" w:rsidRDefault="001B138E" w:rsidP="001B138E">
      <w:pPr>
        <w:pStyle w:val="Normal1"/>
        <w:numPr>
          <w:ilvl w:val="4"/>
          <w:numId w:val="3"/>
        </w:numPr>
        <w:spacing w:before="0" w:after="0"/>
      </w:pPr>
      <w:r>
        <w:lastRenderedPageBreak/>
        <w:t>Which of the following is an appropriate guidance and support measure?</w:t>
      </w:r>
    </w:p>
    <w:p w:rsidR="001B138E" w:rsidRDefault="001B138E" w:rsidP="001B138E">
      <w:pPr>
        <w:pStyle w:val="Normal1"/>
        <w:numPr>
          <w:ilvl w:val="0"/>
          <w:numId w:val="52"/>
        </w:numPr>
        <w:spacing w:before="0" w:after="0"/>
      </w:pPr>
      <w:r>
        <w:t>Ignoring personnel accomplishments</w:t>
      </w:r>
    </w:p>
    <w:p w:rsidR="001B138E" w:rsidRDefault="001B138E" w:rsidP="001B138E">
      <w:pPr>
        <w:pStyle w:val="Normal1"/>
        <w:numPr>
          <w:ilvl w:val="0"/>
          <w:numId w:val="52"/>
        </w:numPr>
        <w:spacing w:before="0" w:after="0"/>
      </w:pPr>
      <w:r>
        <w:t>Providing regular feedback and performance reviews</w:t>
      </w:r>
    </w:p>
    <w:p w:rsidR="001B138E" w:rsidRDefault="001B138E" w:rsidP="001B138E">
      <w:pPr>
        <w:pStyle w:val="Normal1"/>
        <w:numPr>
          <w:ilvl w:val="0"/>
          <w:numId w:val="52"/>
        </w:numPr>
        <w:spacing w:before="0" w:after="0"/>
      </w:pPr>
      <w:r>
        <w:t>Excluding personnel from employee appreciation events</w:t>
      </w:r>
    </w:p>
    <w:p w:rsidR="001B138E" w:rsidRDefault="001B138E" w:rsidP="001B138E">
      <w:pPr>
        <w:pStyle w:val="Normal1"/>
        <w:numPr>
          <w:ilvl w:val="0"/>
          <w:numId w:val="52"/>
        </w:numPr>
        <w:spacing w:before="0" w:after="0"/>
      </w:pPr>
      <w:r>
        <w:t>Implementing performance-based incentives</w:t>
      </w:r>
    </w:p>
    <w:p w:rsidR="001B138E" w:rsidRDefault="001B138E" w:rsidP="001B138E">
      <w:pPr>
        <w:pStyle w:val="Normal1"/>
        <w:numPr>
          <w:ilvl w:val="4"/>
          <w:numId w:val="3"/>
        </w:numPr>
        <w:spacing w:before="0" w:after="0"/>
      </w:pPr>
      <w:r>
        <w:t>Which of the following is an expected standard of performance?</w:t>
      </w:r>
    </w:p>
    <w:p w:rsidR="001B138E" w:rsidRDefault="001B138E" w:rsidP="001B138E">
      <w:pPr>
        <w:pStyle w:val="Normal1"/>
        <w:numPr>
          <w:ilvl w:val="0"/>
          <w:numId w:val="53"/>
        </w:numPr>
        <w:spacing w:before="0" w:after="0"/>
      </w:pPr>
      <w:r>
        <w:t>Lack of productivity</w:t>
      </w:r>
    </w:p>
    <w:p w:rsidR="001B138E" w:rsidRDefault="001B138E" w:rsidP="001B138E">
      <w:pPr>
        <w:pStyle w:val="Normal1"/>
        <w:numPr>
          <w:ilvl w:val="0"/>
          <w:numId w:val="53"/>
        </w:numPr>
        <w:spacing w:before="0" w:after="0"/>
      </w:pPr>
      <w:r>
        <w:t>Consistently meeting or exceeding goals</w:t>
      </w:r>
    </w:p>
    <w:p w:rsidR="001B138E" w:rsidRDefault="001B138E" w:rsidP="001B138E">
      <w:pPr>
        <w:pStyle w:val="Normal1"/>
        <w:numPr>
          <w:ilvl w:val="0"/>
          <w:numId w:val="53"/>
        </w:numPr>
        <w:spacing w:before="0" w:after="0"/>
      </w:pPr>
      <w:r>
        <w:t>Not acknowledging personnel accomplishments</w:t>
      </w:r>
    </w:p>
    <w:p w:rsidR="001B138E" w:rsidRDefault="001B138E" w:rsidP="001B138E">
      <w:pPr>
        <w:pStyle w:val="Normal1"/>
        <w:numPr>
          <w:ilvl w:val="0"/>
          <w:numId w:val="53"/>
        </w:numPr>
        <w:spacing w:before="0" w:after="0"/>
      </w:pPr>
      <w:r>
        <w:t>Excluding personnel from career advancement opportunities</w:t>
      </w:r>
    </w:p>
    <w:p w:rsidR="001B138E" w:rsidRDefault="001B138E" w:rsidP="001B138E">
      <w:pPr>
        <w:pStyle w:val="Normal1"/>
        <w:numPr>
          <w:ilvl w:val="4"/>
          <w:numId w:val="3"/>
        </w:numPr>
        <w:spacing w:before="0" w:after="0"/>
      </w:pPr>
      <w:r>
        <w:t>Which of the following is a personalized reward and incentive?</w:t>
      </w:r>
    </w:p>
    <w:p w:rsidR="001B138E" w:rsidRDefault="001B138E" w:rsidP="001B138E">
      <w:pPr>
        <w:pStyle w:val="Normal1"/>
        <w:numPr>
          <w:ilvl w:val="0"/>
          <w:numId w:val="54"/>
        </w:numPr>
        <w:spacing w:before="0" w:after="0"/>
      </w:pPr>
      <w:r>
        <w:t>Commission programs</w:t>
      </w:r>
    </w:p>
    <w:p w:rsidR="001B138E" w:rsidRDefault="001B138E" w:rsidP="001B138E">
      <w:pPr>
        <w:pStyle w:val="Normal1"/>
        <w:numPr>
          <w:ilvl w:val="0"/>
          <w:numId w:val="54"/>
        </w:numPr>
        <w:spacing w:before="0" w:after="0"/>
      </w:pPr>
      <w:r>
        <w:t>Promotions to higher positions</w:t>
      </w:r>
    </w:p>
    <w:p w:rsidR="001B138E" w:rsidRDefault="001B138E" w:rsidP="001B138E">
      <w:pPr>
        <w:pStyle w:val="Normal1"/>
        <w:numPr>
          <w:ilvl w:val="0"/>
          <w:numId w:val="54"/>
        </w:numPr>
        <w:spacing w:before="0" w:after="0"/>
      </w:pPr>
      <w:r>
        <w:t>Gift cards for local restaurants</w:t>
      </w:r>
    </w:p>
    <w:p w:rsidR="001B138E" w:rsidRDefault="001B138E" w:rsidP="001B138E">
      <w:pPr>
        <w:pStyle w:val="Normal1"/>
        <w:numPr>
          <w:ilvl w:val="0"/>
          <w:numId w:val="54"/>
        </w:numPr>
        <w:spacing w:before="0" w:after="0"/>
      </w:pPr>
      <w:r>
        <w:t>Public recognition in team meetings</w:t>
      </w:r>
    </w:p>
    <w:p w:rsidR="001B138E" w:rsidRDefault="001B138E" w:rsidP="001B138E">
      <w:pPr>
        <w:pStyle w:val="Normal1"/>
        <w:numPr>
          <w:ilvl w:val="4"/>
          <w:numId w:val="3"/>
        </w:numPr>
        <w:spacing w:before="0" w:after="0"/>
      </w:pPr>
      <w:r>
        <w:lastRenderedPageBreak/>
        <w:t>Which of the following is an example of appropriate guidance and support?</w:t>
      </w:r>
    </w:p>
    <w:p w:rsidR="001B138E" w:rsidRDefault="001B138E" w:rsidP="001B138E">
      <w:pPr>
        <w:pStyle w:val="Normal1"/>
        <w:numPr>
          <w:ilvl w:val="0"/>
          <w:numId w:val="55"/>
        </w:numPr>
        <w:spacing w:before="0" w:after="0"/>
      </w:pPr>
      <w:r>
        <w:t>Lack of acknowledgment of accomplishments</w:t>
      </w:r>
    </w:p>
    <w:p w:rsidR="001B138E" w:rsidRDefault="001B138E" w:rsidP="001B138E">
      <w:pPr>
        <w:pStyle w:val="Normal1"/>
        <w:numPr>
          <w:ilvl w:val="0"/>
          <w:numId w:val="55"/>
        </w:numPr>
        <w:spacing w:before="0" w:after="0"/>
      </w:pPr>
      <w:r>
        <w:t>Personalized rewards based on preferences</w:t>
      </w:r>
    </w:p>
    <w:p w:rsidR="001B138E" w:rsidRDefault="001B138E" w:rsidP="001B138E">
      <w:pPr>
        <w:pStyle w:val="Normal1"/>
        <w:numPr>
          <w:ilvl w:val="0"/>
          <w:numId w:val="55"/>
        </w:numPr>
        <w:spacing w:before="0" w:after="0"/>
      </w:pPr>
      <w:r>
        <w:t>Excluding personnel from employee appreciation events</w:t>
      </w:r>
    </w:p>
    <w:p w:rsidR="001B138E" w:rsidRDefault="001B138E" w:rsidP="001B138E">
      <w:pPr>
        <w:pStyle w:val="Normal1"/>
        <w:numPr>
          <w:ilvl w:val="0"/>
          <w:numId w:val="55"/>
        </w:numPr>
        <w:spacing w:before="0" w:after="0"/>
      </w:pPr>
      <w:r>
        <w:t>Ignoring personnel feedback</w:t>
      </w:r>
    </w:p>
    <w:p w:rsidR="001B138E" w:rsidRPr="003B2F3B" w:rsidRDefault="001B138E" w:rsidP="001B138E">
      <w:pPr>
        <w:pStyle w:val="Normal1"/>
        <w:spacing w:before="0" w:after="0"/>
        <w:rPr>
          <w:b/>
        </w:rPr>
      </w:pPr>
      <w:r w:rsidRPr="003B2F3B">
        <w:rPr>
          <w:b/>
        </w:rPr>
        <w:t>Part III: Short Answer questions:</w:t>
      </w:r>
    </w:p>
    <w:p w:rsidR="001B138E" w:rsidRDefault="001B138E" w:rsidP="001B138E">
      <w:pPr>
        <w:pStyle w:val="Normal1"/>
        <w:numPr>
          <w:ilvl w:val="5"/>
          <w:numId w:val="3"/>
        </w:numPr>
        <w:spacing w:before="0" w:after="0"/>
      </w:pPr>
      <w:r>
        <w:t>How can management acknowledge the accomplishments of bakery and pastry personnel?</w:t>
      </w:r>
    </w:p>
    <w:p w:rsidR="001B138E" w:rsidRDefault="001B138E" w:rsidP="001B138E">
      <w:pPr>
        <w:pStyle w:val="Normal1"/>
        <w:numPr>
          <w:ilvl w:val="5"/>
          <w:numId w:val="3"/>
        </w:numPr>
        <w:spacing w:before="0" w:after="0"/>
      </w:pPr>
      <w:r>
        <w:t>What are some examples of performance-based incentives?</w:t>
      </w:r>
    </w:p>
    <w:p w:rsidR="001B138E" w:rsidRDefault="001B138E" w:rsidP="001B138E">
      <w:pPr>
        <w:pStyle w:val="Normal1"/>
        <w:numPr>
          <w:ilvl w:val="5"/>
          <w:numId w:val="3"/>
        </w:numPr>
        <w:spacing w:before="0" w:after="0"/>
      </w:pPr>
      <w:r>
        <w:t>Why is it important for management to provide career advancement opportunities?</w:t>
      </w:r>
    </w:p>
    <w:p w:rsidR="001B138E" w:rsidRDefault="001B138E" w:rsidP="001B138E">
      <w:pPr>
        <w:spacing w:after="160" w:line="259" w:lineRule="auto"/>
        <w:jc w:val="left"/>
      </w:pPr>
      <w:r>
        <w:br w:type="page"/>
      </w:r>
    </w:p>
    <w:tbl>
      <w:tblPr>
        <w:tblpPr w:leftFromText="180" w:rightFromText="180" w:vertAnchor="text" w:horzAnchor="margin" w:tblpY="17"/>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988"/>
      </w:tblGrid>
      <w:tr w:rsidR="001B138E" w:rsidRPr="00415F9B" w:rsidTr="00F56E52">
        <w:trPr>
          <w:trHeight w:val="823"/>
        </w:trPr>
        <w:tc>
          <w:tcPr>
            <w:tcW w:w="9988" w:type="dxa"/>
            <w:shd w:val="clear" w:color="auto" w:fill="FFFFFF" w:themeFill="background1"/>
          </w:tcPr>
          <w:p w:rsidR="001B138E" w:rsidRPr="00D1183E" w:rsidRDefault="001B138E" w:rsidP="00F56E52">
            <w:pPr>
              <w:pStyle w:val="Heading1"/>
              <w:numPr>
                <w:ilvl w:val="0"/>
                <w:numId w:val="0"/>
              </w:numPr>
              <w:ind w:left="432" w:hanging="432"/>
            </w:pPr>
            <w:bookmarkStart w:id="81" w:name="_Toc146472971"/>
            <w:bookmarkStart w:id="82" w:name="_Toc146473181"/>
            <w:r>
              <w:lastRenderedPageBreak/>
              <w:t xml:space="preserve">Unit Five: </w:t>
            </w:r>
            <w:r w:rsidRPr="00D1183E">
              <w:t xml:space="preserve"> Performance Problems</w:t>
            </w:r>
            <w:bookmarkEnd w:id="81"/>
            <w:bookmarkEnd w:id="82"/>
          </w:p>
          <w:p w:rsidR="001B138E" w:rsidRPr="00956B18" w:rsidRDefault="001B138E" w:rsidP="00F56E52">
            <w:pPr>
              <w:pStyle w:val="Heading1"/>
              <w:numPr>
                <w:ilvl w:val="0"/>
                <w:numId w:val="0"/>
              </w:numPr>
              <w:ind w:left="432" w:hanging="432"/>
              <w:rPr>
                <w:lang w:val="en-GB"/>
              </w:rPr>
            </w:pPr>
          </w:p>
        </w:tc>
      </w:tr>
      <w:tr w:rsidR="001B138E" w:rsidRPr="00415F9B" w:rsidTr="00F56E52">
        <w:trPr>
          <w:trHeight w:val="707"/>
        </w:trPr>
        <w:tc>
          <w:tcPr>
            <w:tcW w:w="9988" w:type="dxa"/>
            <w:shd w:val="clear" w:color="auto" w:fill="auto"/>
          </w:tcPr>
          <w:p w:rsidR="001B138E" w:rsidRDefault="001B138E" w:rsidP="00F56E52">
            <w:pPr>
              <w:pStyle w:val="Normal1"/>
            </w:pPr>
            <w:r w:rsidRPr="00415F9B">
              <w:t>This unit is developed to provide you the necessary information regarding the following content coverage and topics:</w:t>
            </w:r>
          </w:p>
          <w:p w:rsidR="001B138E" w:rsidRPr="00D1183E" w:rsidRDefault="001B138E" w:rsidP="00F56E52">
            <w:pPr>
              <w:pStyle w:val="Normal1"/>
              <w:numPr>
                <w:ilvl w:val="0"/>
                <w:numId w:val="56"/>
              </w:numPr>
              <w:rPr>
                <w:lang w:val="en-GB"/>
              </w:rPr>
            </w:pPr>
            <w:r w:rsidRPr="00D1183E">
              <w:t xml:space="preserve">Identifying  Performance problems </w:t>
            </w:r>
          </w:p>
          <w:p w:rsidR="001B138E" w:rsidRPr="00D1183E" w:rsidRDefault="001B138E" w:rsidP="00F56E52">
            <w:pPr>
              <w:pStyle w:val="Normal1"/>
              <w:numPr>
                <w:ilvl w:val="0"/>
                <w:numId w:val="56"/>
              </w:numPr>
              <w:rPr>
                <w:lang w:val="en-GB"/>
              </w:rPr>
            </w:pPr>
            <w:r w:rsidRPr="00D1183E">
              <w:t xml:space="preserve">Setting Possible solutions </w:t>
            </w:r>
          </w:p>
          <w:p w:rsidR="001B138E" w:rsidRDefault="001B138E" w:rsidP="00F56E52">
            <w:pPr>
              <w:pStyle w:val="Normal1"/>
              <w:numPr>
                <w:ilvl w:val="0"/>
                <w:numId w:val="56"/>
              </w:numPr>
            </w:pPr>
            <w:r w:rsidRPr="00D1183E">
              <w:t xml:space="preserve">Conducting  formal counseling </w:t>
            </w:r>
          </w:p>
          <w:p w:rsidR="001B138E" w:rsidRPr="00415F9B" w:rsidRDefault="001B138E" w:rsidP="00F56E52">
            <w:pPr>
              <w:pStyle w:val="Normal1"/>
            </w:pPr>
            <w:r w:rsidRPr="00415F9B">
              <w:t xml:space="preserve">This unit will also assist you to attain the learning outcomes stated in the cover page. </w:t>
            </w:r>
          </w:p>
          <w:p w:rsidR="001B138E" w:rsidRPr="00415F9B" w:rsidRDefault="001B138E" w:rsidP="00F56E52">
            <w:pPr>
              <w:pStyle w:val="Normal1"/>
            </w:pPr>
            <w:r w:rsidRPr="00415F9B">
              <w:t>Specifically, upon completion of this learning guide, you will be able to:</w:t>
            </w:r>
          </w:p>
          <w:p w:rsidR="001B138E" w:rsidRPr="00924F70" w:rsidRDefault="001B138E" w:rsidP="00F56E52">
            <w:pPr>
              <w:pStyle w:val="List"/>
              <w:numPr>
                <w:ilvl w:val="1"/>
                <w:numId w:val="42"/>
              </w:numPr>
              <w:tabs>
                <w:tab w:val="clear" w:pos="340"/>
              </w:tabs>
              <w:spacing w:before="0" w:after="0" w:line="360" w:lineRule="auto"/>
              <w:contextualSpacing w:val="0"/>
              <w:jc w:val="both"/>
              <w:rPr>
                <w:szCs w:val="24"/>
                <w:lang w:val="en-NZ"/>
              </w:rPr>
            </w:pPr>
            <w:r>
              <w:rPr>
                <w:szCs w:val="24"/>
              </w:rPr>
              <w:t xml:space="preserve">Identify and investigate Performance problems </w:t>
            </w:r>
            <w:r w:rsidRPr="00924F70">
              <w:rPr>
                <w:szCs w:val="24"/>
              </w:rPr>
              <w:t xml:space="preserve">promptly </w:t>
            </w:r>
          </w:p>
          <w:p w:rsidR="001B138E" w:rsidRPr="00924F70" w:rsidRDefault="001B138E" w:rsidP="00F56E52">
            <w:pPr>
              <w:pStyle w:val="List"/>
              <w:numPr>
                <w:ilvl w:val="1"/>
                <w:numId w:val="42"/>
              </w:numPr>
              <w:tabs>
                <w:tab w:val="clear" w:pos="340"/>
              </w:tabs>
              <w:spacing w:before="0" w:after="0" w:line="360" w:lineRule="auto"/>
              <w:contextualSpacing w:val="0"/>
              <w:jc w:val="both"/>
              <w:rPr>
                <w:szCs w:val="24"/>
                <w:lang w:val="en-NZ"/>
              </w:rPr>
            </w:pPr>
            <w:r>
              <w:rPr>
                <w:szCs w:val="24"/>
              </w:rPr>
              <w:t>Use Feedback and coaching appropriately</w:t>
            </w:r>
            <w:r w:rsidRPr="00924F70">
              <w:rPr>
                <w:szCs w:val="24"/>
              </w:rPr>
              <w:t xml:space="preserve"> to address performance problems.</w:t>
            </w:r>
          </w:p>
          <w:p w:rsidR="001B138E" w:rsidRPr="00924F70" w:rsidRDefault="001B138E" w:rsidP="00F56E52">
            <w:pPr>
              <w:pStyle w:val="List"/>
              <w:numPr>
                <w:ilvl w:val="1"/>
                <w:numId w:val="42"/>
              </w:numPr>
              <w:tabs>
                <w:tab w:val="clear" w:pos="340"/>
              </w:tabs>
              <w:spacing w:before="0" w:after="0" w:line="360" w:lineRule="auto"/>
              <w:contextualSpacing w:val="0"/>
              <w:jc w:val="both"/>
              <w:rPr>
                <w:szCs w:val="24"/>
                <w:lang w:val="en-NZ"/>
              </w:rPr>
            </w:pPr>
            <w:r>
              <w:rPr>
                <w:szCs w:val="24"/>
              </w:rPr>
              <w:t>Discuss and agree</w:t>
            </w:r>
            <w:r w:rsidRPr="00924F70">
              <w:rPr>
                <w:szCs w:val="24"/>
              </w:rPr>
              <w:t xml:space="preserve"> upon</w:t>
            </w:r>
            <w:r>
              <w:rPr>
                <w:szCs w:val="24"/>
              </w:rPr>
              <w:t xml:space="preserve"> </w:t>
            </w:r>
            <w:r>
              <w:rPr>
                <w:rStyle w:val="BoldandItalics"/>
              </w:rPr>
              <w:t>p</w:t>
            </w:r>
            <w:r w:rsidRPr="00924F70">
              <w:rPr>
                <w:rStyle w:val="BoldandItalics"/>
                <w:b w:val="0"/>
                <w:i w:val="0"/>
                <w:szCs w:val="24"/>
              </w:rPr>
              <w:t>ossible solutions</w:t>
            </w:r>
            <w:r w:rsidRPr="00924F70">
              <w:rPr>
                <w:szCs w:val="24"/>
              </w:rPr>
              <w:t xml:space="preserve"> wit</w:t>
            </w:r>
            <w:r>
              <w:rPr>
                <w:szCs w:val="24"/>
              </w:rPr>
              <w:t xml:space="preserve">h the colleague in question </w:t>
            </w:r>
            <w:r w:rsidRPr="00924F70">
              <w:rPr>
                <w:szCs w:val="24"/>
              </w:rPr>
              <w:t>according to organization procedures.</w:t>
            </w:r>
          </w:p>
          <w:p w:rsidR="001B138E" w:rsidRPr="00924F70" w:rsidRDefault="001B138E" w:rsidP="00F56E52">
            <w:pPr>
              <w:pStyle w:val="List"/>
              <w:numPr>
                <w:ilvl w:val="1"/>
                <w:numId w:val="42"/>
              </w:numPr>
              <w:tabs>
                <w:tab w:val="clear" w:pos="340"/>
              </w:tabs>
              <w:spacing w:before="0" w:after="0" w:line="360" w:lineRule="auto"/>
              <w:contextualSpacing w:val="0"/>
              <w:jc w:val="both"/>
              <w:rPr>
                <w:szCs w:val="24"/>
                <w:lang w:val="en-NZ"/>
              </w:rPr>
            </w:pPr>
            <w:r>
              <w:rPr>
                <w:szCs w:val="24"/>
              </w:rPr>
              <w:t xml:space="preserve">Follow </w:t>
            </w:r>
            <w:r w:rsidRPr="00924F70">
              <w:rPr>
                <w:szCs w:val="24"/>
              </w:rPr>
              <w:t>up Outcomes of informal counseling thro</w:t>
            </w:r>
            <w:r>
              <w:rPr>
                <w:szCs w:val="24"/>
              </w:rPr>
              <w:t>ugh review in the workplace</w:t>
            </w:r>
            <w:r w:rsidRPr="00924F70">
              <w:rPr>
                <w:szCs w:val="24"/>
              </w:rPr>
              <w:t>.</w:t>
            </w:r>
          </w:p>
          <w:p w:rsidR="001B138E" w:rsidRPr="007F6628" w:rsidRDefault="001B138E" w:rsidP="00F56E52">
            <w:pPr>
              <w:pStyle w:val="List"/>
              <w:numPr>
                <w:ilvl w:val="1"/>
                <w:numId w:val="41"/>
              </w:numPr>
              <w:tabs>
                <w:tab w:val="clear" w:pos="340"/>
                <w:tab w:val="left" w:pos="522"/>
              </w:tabs>
              <w:spacing w:before="0" w:after="0" w:line="276" w:lineRule="auto"/>
              <w:contextualSpacing w:val="0"/>
              <w:rPr>
                <w:szCs w:val="24"/>
                <w:lang w:val="en-NZ"/>
              </w:rPr>
            </w:pPr>
            <w:r>
              <w:rPr>
                <w:szCs w:val="24"/>
                <w:lang w:val="en-NZ"/>
              </w:rPr>
              <w:t>O</w:t>
            </w:r>
            <w:r>
              <w:rPr>
                <w:szCs w:val="24"/>
              </w:rPr>
              <w:t>organize and conduct f</w:t>
            </w:r>
            <w:r w:rsidRPr="00924F70">
              <w:rPr>
                <w:szCs w:val="24"/>
              </w:rPr>
              <w:t xml:space="preserve">ormal counseling session when needed according to </w:t>
            </w:r>
            <w:r w:rsidRPr="00924F70">
              <w:rPr>
                <w:rStyle w:val="BoldandItalics"/>
                <w:b w:val="0"/>
                <w:i w:val="0"/>
                <w:szCs w:val="24"/>
              </w:rPr>
              <w:t>required procedures</w:t>
            </w:r>
            <w:r w:rsidRPr="00924F70">
              <w:rPr>
                <w:szCs w:val="24"/>
              </w:rPr>
              <w:t>.</w:t>
            </w:r>
          </w:p>
        </w:tc>
      </w:tr>
    </w:tbl>
    <w:p w:rsidR="001B138E" w:rsidRDefault="001B138E" w:rsidP="001B138E"/>
    <w:p w:rsidR="001B138E" w:rsidRDefault="001B138E" w:rsidP="001B138E">
      <w:pPr>
        <w:spacing w:after="160" w:line="259" w:lineRule="auto"/>
        <w:jc w:val="left"/>
      </w:pPr>
      <w:r>
        <w:br w:type="page"/>
      </w:r>
    </w:p>
    <w:p w:rsidR="001B138E" w:rsidRPr="00D1183E" w:rsidRDefault="001B138E" w:rsidP="001B138E">
      <w:pPr>
        <w:pStyle w:val="Heading2"/>
        <w:numPr>
          <w:ilvl w:val="1"/>
          <w:numId w:val="34"/>
        </w:numPr>
        <w:tabs>
          <w:tab w:val="left" w:pos="990"/>
        </w:tabs>
        <w:rPr>
          <w:lang w:val="en-GB"/>
        </w:rPr>
      </w:pPr>
      <w:bookmarkStart w:id="83" w:name="_Toc146472972"/>
      <w:bookmarkStart w:id="84" w:name="_Toc146473182"/>
      <w:r w:rsidRPr="00D1183E">
        <w:lastRenderedPageBreak/>
        <w:t>Identifying Performance Problems</w:t>
      </w:r>
      <w:bookmarkEnd w:id="83"/>
      <w:bookmarkEnd w:id="84"/>
      <w:r w:rsidRPr="00D1183E">
        <w:t xml:space="preserve"> </w:t>
      </w:r>
    </w:p>
    <w:p w:rsidR="001B138E" w:rsidRDefault="001B138E" w:rsidP="001B138E">
      <w:pPr>
        <w:pStyle w:val="Normal1"/>
      </w:pPr>
      <w:r w:rsidRPr="00096F84">
        <w:t>Performance problems can occur in any workplace, including bakeries and pastry shops. When these problems are promptly identified and investigated, it shows that management is actively monitoring the performance of their personnel and taking action when issues arise. This process involves several steps, including regular performance monitoring, identifying problems, conducting investigations, developing action plans, and monitoring progress. By addressing performance problems in a timely manner, management can support the development and success of their bakery and pastry personnel, maintain high-quality standards, improve overall team performance, and create a positive work environment.</w:t>
      </w:r>
    </w:p>
    <w:p w:rsidR="001B138E" w:rsidRPr="006A7602" w:rsidRDefault="001B138E" w:rsidP="001B138E">
      <w:pPr>
        <w:pStyle w:val="Normal1"/>
        <w:numPr>
          <w:ilvl w:val="0"/>
          <w:numId w:val="58"/>
        </w:numPr>
        <w:spacing w:before="0" w:after="0"/>
        <w:rPr>
          <w:b/>
          <w:sz w:val="28"/>
        </w:rPr>
      </w:pPr>
      <w:r w:rsidRPr="006A7602">
        <w:rPr>
          <w:b/>
          <w:sz w:val="28"/>
        </w:rPr>
        <w:t>Types of Performance Problems</w:t>
      </w:r>
    </w:p>
    <w:p w:rsidR="001B138E" w:rsidRPr="006A7602" w:rsidRDefault="001B138E" w:rsidP="001B138E">
      <w:pPr>
        <w:pStyle w:val="Normal1"/>
        <w:numPr>
          <w:ilvl w:val="0"/>
          <w:numId w:val="59"/>
        </w:numPr>
        <w:spacing w:before="0" w:after="0"/>
        <w:rPr>
          <w:szCs w:val="40"/>
        </w:rPr>
      </w:pPr>
      <w:r w:rsidRPr="006A7602">
        <w:rPr>
          <w:rStyle w:val="Strong"/>
          <w:rFonts w:eastAsiaTheme="minorHAnsi" w:cs="Times New Roman"/>
          <w:color w:val="auto"/>
          <w:szCs w:val="27"/>
        </w:rPr>
        <w:t>Quantity of work (untimely completion, limited production)</w:t>
      </w:r>
    </w:p>
    <w:p w:rsidR="001B138E" w:rsidRPr="00096F84" w:rsidRDefault="001B138E" w:rsidP="001B138E">
      <w:pPr>
        <w:pStyle w:val="Normal1"/>
        <w:numPr>
          <w:ilvl w:val="0"/>
          <w:numId w:val="60"/>
        </w:numPr>
        <w:spacing w:before="0" w:after="0"/>
      </w:pPr>
      <w:r w:rsidRPr="00096F84">
        <w:t>Poor prioritizing, timing, scheduling</w:t>
      </w:r>
    </w:p>
    <w:p w:rsidR="001B138E" w:rsidRPr="00096F84" w:rsidRDefault="001B138E" w:rsidP="001B138E">
      <w:pPr>
        <w:pStyle w:val="Normal1"/>
        <w:numPr>
          <w:ilvl w:val="0"/>
          <w:numId w:val="60"/>
        </w:numPr>
        <w:spacing w:before="0" w:after="0"/>
      </w:pPr>
      <w:r w:rsidRPr="00096F84">
        <w:t>Lost time</w:t>
      </w:r>
    </w:p>
    <w:p w:rsidR="001B138E" w:rsidRPr="00096F84" w:rsidRDefault="001B138E" w:rsidP="001B138E">
      <w:pPr>
        <w:pStyle w:val="Normal1"/>
        <w:numPr>
          <w:ilvl w:val="0"/>
          <w:numId w:val="60"/>
        </w:numPr>
        <w:spacing w:before="0" w:after="0"/>
      </w:pPr>
      <w:r w:rsidRPr="00096F84">
        <w:t>Lateness, absenteeism, leaving without permission.</w:t>
      </w:r>
    </w:p>
    <w:p w:rsidR="001B138E" w:rsidRPr="00096F84" w:rsidRDefault="001B138E" w:rsidP="001B138E">
      <w:pPr>
        <w:pStyle w:val="Normal1"/>
        <w:numPr>
          <w:ilvl w:val="0"/>
          <w:numId w:val="60"/>
        </w:numPr>
        <w:spacing w:before="0" w:after="0"/>
      </w:pPr>
      <w:r w:rsidRPr="00096F84">
        <w:t>Excessive visiting, phone use, break time, use of the Internet.</w:t>
      </w:r>
    </w:p>
    <w:p w:rsidR="001B138E" w:rsidRPr="00096F84" w:rsidRDefault="001B138E" w:rsidP="001B138E">
      <w:pPr>
        <w:pStyle w:val="Normal1"/>
        <w:numPr>
          <w:ilvl w:val="0"/>
          <w:numId w:val="60"/>
        </w:numPr>
        <w:spacing w:before="0" w:after="0"/>
      </w:pPr>
      <w:r w:rsidRPr="00096F84">
        <w:t>Misuse of sick leave.</w:t>
      </w:r>
    </w:p>
    <w:p w:rsidR="001B138E" w:rsidRPr="00096F84" w:rsidRDefault="001B138E" w:rsidP="001B138E">
      <w:pPr>
        <w:pStyle w:val="Normal1"/>
        <w:numPr>
          <w:ilvl w:val="0"/>
          <w:numId w:val="60"/>
        </w:numPr>
        <w:spacing w:before="0" w:after="0"/>
      </w:pPr>
      <w:r w:rsidRPr="00096F84">
        <w:t>Slow response to work requests, untimely completion of assignments.</w:t>
      </w:r>
    </w:p>
    <w:p w:rsidR="001B138E" w:rsidRPr="00096F84" w:rsidRDefault="001B138E" w:rsidP="001B138E">
      <w:pPr>
        <w:pStyle w:val="Normal1"/>
        <w:numPr>
          <w:ilvl w:val="0"/>
          <w:numId w:val="60"/>
        </w:numPr>
        <w:spacing w:before="0" w:after="0"/>
      </w:pPr>
      <w:r w:rsidRPr="00096F84">
        <w:t>Preventable accidents.</w:t>
      </w:r>
    </w:p>
    <w:p w:rsidR="001B138E" w:rsidRPr="006A7602" w:rsidRDefault="001B138E" w:rsidP="001B138E">
      <w:pPr>
        <w:pStyle w:val="Normal1"/>
        <w:numPr>
          <w:ilvl w:val="0"/>
          <w:numId w:val="59"/>
        </w:numPr>
        <w:spacing w:before="0" w:after="0"/>
      </w:pPr>
      <w:r w:rsidRPr="006A7602">
        <w:rPr>
          <w:rStyle w:val="Strong"/>
          <w:rFonts w:eastAsiaTheme="minorHAnsi" w:cs="Times New Roman"/>
          <w:color w:val="auto"/>
          <w:szCs w:val="27"/>
        </w:rPr>
        <w:t>Quality of work (failure to meet quality standards)</w:t>
      </w:r>
    </w:p>
    <w:p w:rsidR="001B138E" w:rsidRPr="00096F84" w:rsidRDefault="001B138E" w:rsidP="001B138E">
      <w:pPr>
        <w:pStyle w:val="Normal1"/>
        <w:numPr>
          <w:ilvl w:val="0"/>
          <w:numId w:val="61"/>
        </w:numPr>
        <w:spacing w:before="0" w:after="0"/>
      </w:pPr>
      <w:r w:rsidRPr="00096F84">
        <w:t>Inaccuracies, errors</w:t>
      </w:r>
    </w:p>
    <w:p w:rsidR="001B138E" w:rsidRPr="00096F84" w:rsidRDefault="001B138E" w:rsidP="001B138E">
      <w:pPr>
        <w:pStyle w:val="Normal1"/>
        <w:numPr>
          <w:ilvl w:val="0"/>
          <w:numId w:val="61"/>
        </w:numPr>
        <w:spacing w:before="0" w:after="0"/>
      </w:pPr>
      <w:r w:rsidRPr="00096F84">
        <w:t>Failure to meet expectations for product quality, cost or service</w:t>
      </w:r>
    </w:p>
    <w:p w:rsidR="001B138E" w:rsidRPr="00096F84" w:rsidRDefault="001B138E" w:rsidP="001B138E">
      <w:pPr>
        <w:pStyle w:val="Normal1"/>
        <w:numPr>
          <w:ilvl w:val="0"/>
          <w:numId w:val="61"/>
        </w:numPr>
        <w:spacing w:before="0" w:after="0"/>
      </w:pPr>
      <w:r w:rsidRPr="00096F84">
        <w:t>Customer/client dissatisfaction</w:t>
      </w:r>
    </w:p>
    <w:p w:rsidR="001B138E" w:rsidRPr="00096F84" w:rsidRDefault="001B138E" w:rsidP="001B138E">
      <w:pPr>
        <w:pStyle w:val="Normal1"/>
        <w:numPr>
          <w:ilvl w:val="0"/>
          <w:numId w:val="61"/>
        </w:numPr>
        <w:spacing w:before="0" w:after="0"/>
      </w:pPr>
      <w:r w:rsidRPr="00096F84">
        <w:t>Spoilage and/or waste of materials</w:t>
      </w:r>
    </w:p>
    <w:p w:rsidR="001B138E" w:rsidRPr="00096F84" w:rsidRDefault="001B138E" w:rsidP="001B138E">
      <w:pPr>
        <w:pStyle w:val="Normal1"/>
        <w:numPr>
          <w:ilvl w:val="0"/>
          <w:numId w:val="61"/>
        </w:numPr>
        <w:spacing w:before="0" w:after="0"/>
      </w:pPr>
      <w:r w:rsidRPr="00096F84">
        <w:t>Inappropriate or poor work methods</w:t>
      </w:r>
    </w:p>
    <w:p w:rsidR="001B138E" w:rsidRPr="006A7602" w:rsidRDefault="001B138E" w:rsidP="001B138E">
      <w:pPr>
        <w:pStyle w:val="Normal1"/>
        <w:numPr>
          <w:ilvl w:val="0"/>
          <w:numId w:val="59"/>
        </w:numPr>
        <w:spacing w:before="0" w:after="0"/>
        <w:rPr>
          <w:b/>
        </w:rPr>
      </w:pPr>
      <w:r w:rsidRPr="006A7602">
        <w:rPr>
          <w:b/>
          <w:szCs w:val="32"/>
        </w:rPr>
        <w:t>Work Behaviors Which Result in Performance Problems</w:t>
      </w:r>
    </w:p>
    <w:p w:rsidR="001B138E" w:rsidRPr="00096F84" w:rsidRDefault="001B138E" w:rsidP="001B138E">
      <w:pPr>
        <w:pStyle w:val="Normal1"/>
        <w:numPr>
          <w:ilvl w:val="0"/>
          <w:numId w:val="62"/>
        </w:numPr>
        <w:spacing w:before="0" w:after="0"/>
        <w:rPr>
          <w:szCs w:val="32"/>
        </w:rPr>
      </w:pPr>
      <w:r w:rsidRPr="00096F84">
        <w:rPr>
          <w:rStyle w:val="Strong"/>
          <w:rFonts w:eastAsiaTheme="minorHAnsi" w:cs="Times New Roman"/>
          <w:color w:val="auto"/>
          <w:szCs w:val="27"/>
        </w:rPr>
        <w:t>Inappropriate behaviors (often referred to as poor attitude)</w:t>
      </w:r>
    </w:p>
    <w:p w:rsidR="001B138E" w:rsidRPr="00096F84" w:rsidRDefault="001B138E" w:rsidP="001B138E">
      <w:pPr>
        <w:pStyle w:val="Normal1"/>
        <w:numPr>
          <w:ilvl w:val="0"/>
          <w:numId w:val="62"/>
        </w:numPr>
        <w:spacing w:before="0" w:after="0"/>
      </w:pPr>
      <w:r w:rsidRPr="00096F84">
        <w:t>Negativism, lack of cooperation, hostility</w:t>
      </w:r>
    </w:p>
    <w:p w:rsidR="001B138E" w:rsidRPr="00096F84" w:rsidRDefault="001B138E" w:rsidP="001B138E">
      <w:pPr>
        <w:pStyle w:val="Normal1"/>
        <w:numPr>
          <w:ilvl w:val="0"/>
          <w:numId w:val="62"/>
        </w:numPr>
        <w:spacing w:before="0" w:after="0"/>
      </w:pPr>
      <w:r w:rsidRPr="00096F84">
        <w:t>Failure or refusal to follow instructions</w:t>
      </w:r>
    </w:p>
    <w:p w:rsidR="001B138E" w:rsidRPr="00096F84" w:rsidRDefault="001B138E" w:rsidP="001B138E">
      <w:pPr>
        <w:pStyle w:val="Normal1"/>
        <w:numPr>
          <w:ilvl w:val="0"/>
          <w:numId w:val="62"/>
        </w:numPr>
        <w:spacing w:before="0" w:after="0"/>
      </w:pPr>
      <w:r w:rsidRPr="00096F84">
        <w:lastRenderedPageBreak/>
        <w:t>Unwillingness to take responsibility</w:t>
      </w:r>
    </w:p>
    <w:p w:rsidR="001B138E" w:rsidRPr="00096F84" w:rsidRDefault="001B138E" w:rsidP="001B138E">
      <w:pPr>
        <w:pStyle w:val="Normal1"/>
        <w:numPr>
          <w:ilvl w:val="0"/>
          <w:numId w:val="62"/>
        </w:numPr>
        <w:spacing w:before="0" w:after="0"/>
      </w:pPr>
      <w:r w:rsidRPr="00096F84">
        <w:t>Insubordination</w:t>
      </w:r>
    </w:p>
    <w:p w:rsidR="001B138E" w:rsidRPr="00096F84" w:rsidRDefault="001B138E" w:rsidP="001B138E">
      <w:pPr>
        <w:pStyle w:val="Normal1"/>
        <w:numPr>
          <w:ilvl w:val="0"/>
          <w:numId w:val="62"/>
        </w:numPr>
        <w:spacing w:before="0" w:after="0"/>
      </w:pPr>
      <w:r w:rsidRPr="00096F84">
        <w:t>Power games</w:t>
      </w:r>
    </w:p>
    <w:p w:rsidR="001B138E" w:rsidRPr="005A0030" w:rsidRDefault="001B138E" w:rsidP="001B138E">
      <w:pPr>
        <w:pStyle w:val="Normal1"/>
        <w:numPr>
          <w:ilvl w:val="0"/>
          <w:numId w:val="59"/>
        </w:numPr>
        <w:spacing w:before="0" w:after="0"/>
      </w:pPr>
      <w:r w:rsidRPr="005A0030">
        <w:rPr>
          <w:rStyle w:val="Strong"/>
          <w:rFonts w:eastAsiaTheme="minorHAnsi" w:cs="Times New Roman"/>
          <w:color w:val="auto"/>
          <w:szCs w:val="27"/>
        </w:rPr>
        <w:t>Resistance to change</w:t>
      </w:r>
    </w:p>
    <w:p w:rsidR="001B138E" w:rsidRPr="00096F84" w:rsidRDefault="001B138E" w:rsidP="001B138E">
      <w:pPr>
        <w:pStyle w:val="Normal1"/>
        <w:numPr>
          <w:ilvl w:val="0"/>
          <w:numId w:val="63"/>
        </w:numPr>
        <w:spacing w:before="0" w:after="0"/>
      </w:pPr>
      <w:r w:rsidRPr="00096F84">
        <w:t>Unwillingness, refusal or inability to update skills</w:t>
      </w:r>
    </w:p>
    <w:p w:rsidR="001B138E" w:rsidRPr="00096F84" w:rsidRDefault="001B138E" w:rsidP="001B138E">
      <w:pPr>
        <w:pStyle w:val="Normal1"/>
        <w:numPr>
          <w:ilvl w:val="0"/>
          <w:numId w:val="63"/>
        </w:numPr>
        <w:spacing w:before="0" w:after="0"/>
      </w:pPr>
      <w:r w:rsidRPr="00096F84">
        <w:t>Resistance to policy, procedure, work method changes</w:t>
      </w:r>
    </w:p>
    <w:p w:rsidR="001B138E" w:rsidRPr="00096F84" w:rsidRDefault="001B138E" w:rsidP="001B138E">
      <w:pPr>
        <w:pStyle w:val="Normal1"/>
        <w:numPr>
          <w:ilvl w:val="0"/>
          <w:numId w:val="63"/>
        </w:numPr>
        <w:spacing w:before="0" w:after="0"/>
      </w:pPr>
      <w:r w:rsidRPr="00096F84">
        <w:t>Lack of flexibility in response to problems</w:t>
      </w:r>
    </w:p>
    <w:p w:rsidR="001B138E" w:rsidRPr="00096F84" w:rsidRDefault="001B138E" w:rsidP="001B138E">
      <w:pPr>
        <w:pStyle w:val="Normal1"/>
        <w:numPr>
          <w:ilvl w:val="0"/>
          <w:numId w:val="63"/>
        </w:numPr>
        <w:spacing w:before="0" w:after="0"/>
      </w:pPr>
      <w:r w:rsidRPr="00096F84">
        <w:rPr>
          <w:rStyle w:val="Strong"/>
          <w:rFonts w:eastAsiaTheme="minorHAnsi" w:cs="Times New Roman"/>
          <w:color w:val="auto"/>
          <w:szCs w:val="27"/>
        </w:rPr>
        <w:t>Inappropriate interpersonal relations</w:t>
      </w:r>
    </w:p>
    <w:p w:rsidR="001B138E" w:rsidRPr="00096F84" w:rsidRDefault="001B138E" w:rsidP="001B138E">
      <w:pPr>
        <w:pStyle w:val="Normal1"/>
        <w:numPr>
          <w:ilvl w:val="0"/>
          <w:numId w:val="63"/>
        </w:numPr>
        <w:spacing w:before="0" w:after="0"/>
      </w:pPr>
      <w:r w:rsidRPr="00096F84">
        <w:t>Inappropriate communication style (over-aggressive, passive)</w:t>
      </w:r>
    </w:p>
    <w:p w:rsidR="001B138E" w:rsidRPr="00096F84" w:rsidRDefault="001B138E" w:rsidP="001B138E">
      <w:pPr>
        <w:pStyle w:val="Normal1"/>
        <w:numPr>
          <w:ilvl w:val="0"/>
          <w:numId w:val="63"/>
        </w:numPr>
        <w:spacing w:before="0" w:after="0"/>
      </w:pPr>
      <w:r w:rsidRPr="00096F84">
        <w:t>Impatient, inconsiderate, argumentative</w:t>
      </w:r>
    </w:p>
    <w:p w:rsidR="001B138E" w:rsidRPr="00096F84" w:rsidRDefault="001B138E" w:rsidP="001B138E">
      <w:pPr>
        <w:pStyle w:val="Normal1"/>
        <w:numPr>
          <w:ilvl w:val="0"/>
          <w:numId w:val="63"/>
        </w:numPr>
        <w:spacing w:before="0" w:after="0"/>
      </w:pPr>
      <w:r w:rsidRPr="00096F84">
        <w:t>Destructive humor, sarcasm, horseplay, fighting</w:t>
      </w:r>
    </w:p>
    <w:p w:rsidR="001B138E" w:rsidRPr="00096F84" w:rsidRDefault="001B138E" w:rsidP="001B138E">
      <w:pPr>
        <w:pStyle w:val="Normal1"/>
        <w:numPr>
          <w:ilvl w:val="0"/>
          <w:numId w:val="63"/>
        </w:numPr>
        <w:spacing w:before="0" w:after="0"/>
      </w:pPr>
      <w:r w:rsidRPr="00096F84">
        <w:t>Inappropriate conflict with others such as customers, coworkers, supervisors</w:t>
      </w:r>
    </w:p>
    <w:p w:rsidR="001B138E" w:rsidRPr="006A7602" w:rsidRDefault="001B138E" w:rsidP="001B138E">
      <w:pPr>
        <w:pStyle w:val="Normal1"/>
        <w:numPr>
          <w:ilvl w:val="0"/>
          <w:numId w:val="59"/>
        </w:numPr>
        <w:spacing w:before="0" w:after="0"/>
      </w:pPr>
      <w:r w:rsidRPr="006A7602">
        <w:rPr>
          <w:rStyle w:val="Strong"/>
          <w:rFonts w:eastAsiaTheme="minorHAnsi" w:cs="Times New Roman"/>
          <w:color w:val="auto"/>
          <w:szCs w:val="27"/>
        </w:rPr>
        <w:t>Inappropriate physical behavior</w:t>
      </w:r>
    </w:p>
    <w:p w:rsidR="001B138E" w:rsidRPr="00096F84" w:rsidRDefault="001B138E" w:rsidP="001B138E">
      <w:pPr>
        <w:pStyle w:val="Normal1"/>
        <w:numPr>
          <w:ilvl w:val="0"/>
          <w:numId w:val="64"/>
        </w:numPr>
        <w:spacing w:before="0" w:after="0"/>
      </w:pPr>
      <w:r w:rsidRPr="00096F84">
        <w:t>Smoking, eating, drinking in inappropriate places</w:t>
      </w:r>
    </w:p>
    <w:p w:rsidR="001B138E" w:rsidRPr="00096F84" w:rsidRDefault="001B138E" w:rsidP="001B138E">
      <w:pPr>
        <w:pStyle w:val="Normal1"/>
        <w:numPr>
          <w:ilvl w:val="0"/>
          <w:numId w:val="64"/>
        </w:numPr>
        <w:spacing w:before="0" w:after="0"/>
      </w:pPr>
      <w:r w:rsidRPr="00096F84">
        <w:t>Sleeping on the job</w:t>
      </w:r>
    </w:p>
    <w:p w:rsidR="001B138E" w:rsidRPr="00096F84" w:rsidRDefault="001B138E" w:rsidP="001B138E">
      <w:pPr>
        <w:pStyle w:val="Normal1"/>
        <w:numPr>
          <w:ilvl w:val="0"/>
          <w:numId w:val="64"/>
        </w:numPr>
        <w:spacing w:before="0" w:after="0"/>
      </w:pPr>
      <w:r w:rsidRPr="00096F84">
        <w:t>Alcohol or drug use</w:t>
      </w:r>
    </w:p>
    <w:p w:rsidR="001B138E" w:rsidRPr="00096F84" w:rsidRDefault="001B138E" w:rsidP="001B138E">
      <w:pPr>
        <w:pStyle w:val="Normal1"/>
        <w:numPr>
          <w:ilvl w:val="0"/>
          <w:numId w:val="64"/>
        </w:numPr>
        <w:spacing w:before="0" w:after="0"/>
      </w:pPr>
      <w:r w:rsidRPr="00096F84">
        <w:t>Problems with personal hygiene</w:t>
      </w:r>
    </w:p>
    <w:p w:rsidR="001B138E" w:rsidRPr="00096F84" w:rsidRDefault="001B138E" w:rsidP="001B138E">
      <w:pPr>
        <w:pStyle w:val="Normal1"/>
        <w:numPr>
          <w:ilvl w:val="0"/>
          <w:numId w:val="64"/>
        </w:numPr>
        <w:spacing w:before="0" w:after="0"/>
      </w:pPr>
      <w:r w:rsidRPr="00096F84">
        <w:t>Threatening, hostile, or intimidating behaviors</w:t>
      </w:r>
    </w:p>
    <w:p w:rsidR="001B138E" w:rsidRDefault="001B138E" w:rsidP="001B138E">
      <w:pPr>
        <w:pStyle w:val="Normal1"/>
        <w:spacing w:before="0" w:after="0"/>
      </w:pPr>
      <w:r>
        <w:t xml:space="preserve">When performance problems are promptly identified and investigated, it means that management is actively monitoring the performance of bakery and pastry personnel and taking action when issues arise. </w:t>
      </w:r>
    </w:p>
    <w:p w:rsidR="001B138E" w:rsidRPr="00A0742C" w:rsidRDefault="001B138E" w:rsidP="001B138E">
      <w:pPr>
        <w:pStyle w:val="Normal1"/>
        <w:rPr>
          <w:b/>
        </w:rPr>
      </w:pPr>
      <w:r>
        <w:rPr>
          <w:b/>
        </w:rPr>
        <w:t xml:space="preserve">Performance problem identifying </w:t>
      </w:r>
      <w:r w:rsidRPr="00A0742C">
        <w:rPr>
          <w:b/>
        </w:rPr>
        <w:t>process involves:</w:t>
      </w:r>
    </w:p>
    <w:p w:rsidR="001B138E" w:rsidRDefault="001B138E" w:rsidP="001B138E">
      <w:pPr>
        <w:pStyle w:val="Normal1"/>
        <w:numPr>
          <w:ilvl w:val="0"/>
          <w:numId w:val="57"/>
        </w:numPr>
      </w:pPr>
      <w:r w:rsidRPr="006A7602">
        <w:rPr>
          <w:b/>
        </w:rPr>
        <w:t>Regular Performance Monitoring</w:t>
      </w:r>
      <w:r>
        <w:t>: Management should have systems in place to regularly assess the performance of bakery and pastry personnel. This can include regular check-ins, performance reviews, or feedback sessions. By consistently monitoring performance, management can quickly identify any areas that may need improvement.</w:t>
      </w:r>
    </w:p>
    <w:p w:rsidR="001B138E" w:rsidRDefault="001B138E" w:rsidP="001B138E">
      <w:pPr>
        <w:pStyle w:val="Normal1"/>
        <w:numPr>
          <w:ilvl w:val="0"/>
          <w:numId w:val="57"/>
        </w:numPr>
      </w:pPr>
      <w:r w:rsidRPr="006A7602">
        <w:rPr>
          <w:b/>
        </w:rPr>
        <w:t>Identifying Performance Problems</w:t>
      </w:r>
      <w:r>
        <w:t xml:space="preserve">: Once performance monitoring is conducted, management can identify any performance problems or areas where improvement is needed. </w:t>
      </w:r>
      <w:r>
        <w:lastRenderedPageBreak/>
        <w:t>This can include issues such as consistently missing deadlines, poor quality products, or customer complaints.</w:t>
      </w:r>
    </w:p>
    <w:p w:rsidR="001B138E" w:rsidRDefault="001B138E" w:rsidP="001B138E">
      <w:pPr>
        <w:pStyle w:val="Normal1"/>
        <w:numPr>
          <w:ilvl w:val="0"/>
          <w:numId w:val="57"/>
        </w:numPr>
      </w:pPr>
      <w:r w:rsidRPr="006A7602">
        <w:rPr>
          <w:b/>
        </w:rPr>
        <w:t>Investigation:</w:t>
      </w:r>
      <w:r>
        <w:t xml:space="preserve"> Once a performance problem is identified, management should investigate the root cause of the issue. This can involve gathering information, talking to the personnel involved, and analyzing any relevant data. The investigation aims to understand why the problem occurred and what factors may be contributing to it.</w:t>
      </w:r>
    </w:p>
    <w:p w:rsidR="001B138E" w:rsidRDefault="001B138E" w:rsidP="001B138E">
      <w:pPr>
        <w:pStyle w:val="Normal1"/>
        <w:numPr>
          <w:ilvl w:val="0"/>
          <w:numId w:val="57"/>
        </w:numPr>
      </w:pPr>
      <w:r w:rsidRPr="006A7602">
        <w:rPr>
          <w:b/>
        </w:rPr>
        <w:t>Action Planning:</w:t>
      </w:r>
      <w:r>
        <w:t xml:space="preserve"> Based on the findings of the investigation, management can develop an action plan to address the performance problem. This may involve providing additional training or resources, adjusting work processes or procedures, or offering support and guidance to the personnel involved.</w:t>
      </w:r>
    </w:p>
    <w:p w:rsidR="001B138E" w:rsidRDefault="001B138E" w:rsidP="001B138E">
      <w:pPr>
        <w:pStyle w:val="Normal1"/>
        <w:numPr>
          <w:ilvl w:val="0"/>
          <w:numId w:val="57"/>
        </w:numPr>
      </w:pPr>
      <w:r w:rsidRPr="006A7602">
        <w:rPr>
          <w:b/>
        </w:rPr>
        <w:t>Monitoring and Follow-Up:</w:t>
      </w:r>
      <w:r>
        <w:t xml:space="preserve"> After implementing the action plan, management should continue to monitor the performance of bakery and pastry personnel to ensure that the problem has been resolved. Regular check-ins and follow-up meetings can help track progress and make any necessary adjustments to the action plan.</w:t>
      </w:r>
    </w:p>
    <w:p w:rsidR="001B138E" w:rsidRDefault="001B138E" w:rsidP="001B138E">
      <w:pPr>
        <w:pStyle w:val="Normal1"/>
      </w:pPr>
      <w:r>
        <w:t xml:space="preserve">By promptly identifying and investigating performance problems, management can take proactive steps to address issues and support the development and success of bakery and pastry personnel. </w:t>
      </w:r>
    </w:p>
    <w:p w:rsidR="001B138E" w:rsidRDefault="001B138E" w:rsidP="001B138E">
      <w:pPr>
        <w:pStyle w:val="Normal1"/>
      </w:pPr>
      <w:r>
        <w:t>This approach helps maintain high-quality standards, improve overall team performance, and create a positive work environment.</w:t>
      </w:r>
    </w:p>
    <w:p w:rsidR="001B138E" w:rsidRPr="00D1183E" w:rsidRDefault="001B138E" w:rsidP="001B138E">
      <w:pPr>
        <w:pStyle w:val="Heading1"/>
        <w:numPr>
          <w:ilvl w:val="1"/>
          <w:numId w:val="34"/>
        </w:numPr>
        <w:rPr>
          <w:lang w:val="en-GB"/>
        </w:rPr>
      </w:pPr>
      <w:bookmarkStart w:id="85" w:name="_Toc146472973"/>
      <w:bookmarkStart w:id="86" w:name="_Toc146473183"/>
      <w:r w:rsidRPr="00D1183E">
        <w:t>Setting Possible Solutions</w:t>
      </w:r>
      <w:bookmarkEnd w:id="85"/>
      <w:bookmarkEnd w:id="86"/>
      <w:r w:rsidRPr="00D1183E">
        <w:t xml:space="preserve"> </w:t>
      </w:r>
    </w:p>
    <w:p w:rsidR="001B138E" w:rsidRPr="006A7602" w:rsidRDefault="001B138E" w:rsidP="001B138E">
      <w:pPr>
        <w:pStyle w:val="Normal1"/>
        <w:rPr>
          <w:color w:val="000000" w:themeColor="text1"/>
          <w:sz w:val="6"/>
        </w:rPr>
      </w:pPr>
    </w:p>
    <w:p w:rsidR="001B138E" w:rsidRPr="006A7602" w:rsidRDefault="001B138E" w:rsidP="001B138E">
      <w:pPr>
        <w:pStyle w:val="Normal1"/>
        <w:rPr>
          <w:color w:val="000000" w:themeColor="text1"/>
        </w:rPr>
      </w:pPr>
      <w:r w:rsidRPr="006A7602">
        <w:rPr>
          <w:color w:val="000000" w:themeColor="text1"/>
        </w:rPr>
        <w:t>Any business is only as good as the people it employs, and regardless of a company’s size, even one low-performing employee can drag down an organization’s success. This is what makes rigorous </w:t>
      </w:r>
      <w:hyperlink r:id="rId16" w:history="1">
        <w:r w:rsidRPr="006A7602">
          <w:rPr>
            <w:rStyle w:val="Hyperlink"/>
            <w:color w:val="000000" w:themeColor="text1"/>
            <w:sz w:val="27"/>
            <w:szCs w:val="27"/>
          </w:rPr>
          <w:t>recruiting and hiring</w:t>
        </w:r>
      </w:hyperlink>
      <w:r w:rsidRPr="006A7602">
        <w:rPr>
          <w:color w:val="000000" w:themeColor="text1"/>
        </w:rPr>
        <w:t> policies so important, but even with diligent staff selection; every business needs a back-up plan to handle problem employees. </w:t>
      </w:r>
    </w:p>
    <w:p w:rsidR="001B138E" w:rsidRPr="006A7602" w:rsidRDefault="001B138E" w:rsidP="001B138E">
      <w:pPr>
        <w:pStyle w:val="Normal1"/>
        <w:rPr>
          <w:color w:val="000000" w:themeColor="text1"/>
        </w:rPr>
      </w:pPr>
      <w:r w:rsidRPr="006A7602">
        <w:rPr>
          <w:color w:val="000000" w:themeColor="text1"/>
        </w:rPr>
        <w:t xml:space="preserve">Dealing with low employee performance can be a challenge for any business. No employee or company does everything right all the time, but it’s impossible to improve without a clear idea of </w:t>
      </w:r>
      <w:r w:rsidRPr="006A7602">
        <w:rPr>
          <w:color w:val="000000" w:themeColor="text1"/>
        </w:rPr>
        <w:lastRenderedPageBreak/>
        <w:t>what is wrong. Giving constructive criticism to employees and soliciting constructive criticism from them is critical in improving company operations.</w:t>
      </w:r>
    </w:p>
    <w:p w:rsidR="001B138E" w:rsidRPr="006A7602" w:rsidRDefault="001B138E" w:rsidP="001B138E">
      <w:pPr>
        <w:pStyle w:val="Normal1"/>
        <w:rPr>
          <w:color w:val="000000" w:themeColor="text1"/>
        </w:rPr>
      </w:pPr>
      <w:r w:rsidRPr="006A7602">
        <w:rPr>
          <w:color w:val="000000" w:themeColor="text1"/>
        </w:rPr>
        <w:t>However, making critiques isn’t easy for anyone. Sometimes, managers can be too negative and end up hurting </w:t>
      </w:r>
      <w:hyperlink r:id="rId17" w:history="1">
        <w:r w:rsidRPr="006A7602">
          <w:rPr>
            <w:rStyle w:val="Hyperlink"/>
            <w:color w:val="000000" w:themeColor="text1"/>
            <w:sz w:val="27"/>
            <w:szCs w:val="27"/>
          </w:rPr>
          <w:t>employee morale</w:t>
        </w:r>
      </w:hyperlink>
      <w:r w:rsidRPr="006A7602">
        <w:rPr>
          <w:color w:val="000000" w:themeColor="text1"/>
        </w:rPr>
        <w:t> rather than improving their performance. Employees often don’t take satisfaction surveys seriously and can feel intimidated bringing criticism to their superiors.</w:t>
      </w:r>
    </w:p>
    <w:p w:rsidR="001B138E" w:rsidRPr="006A7602" w:rsidRDefault="001B138E" w:rsidP="001B138E">
      <w:pPr>
        <w:pStyle w:val="Normal1"/>
        <w:rPr>
          <w:color w:val="000000" w:themeColor="text1"/>
        </w:rPr>
      </w:pPr>
      <w:r w:rsidRPr="006A7602">
        <w:rPr>
          <w:color w:val="000000" w:themeColor="text1"/>
        </w:rPr>
        <w:t xml:space="preserve">While there is not a one-size-fits-all solution for low employee performance, here are some </w:t>
      </w:r>
      <w:r>
        <w:rPr>
          <w:color w:val="000000" w:themeColor="text1"/>
        </w:rPr>
        <w:t xml:space="preserve">procedures </w:t>
      </w:r>
      <w:r w:rsidRPr="006A7602">
        <w:rPr>
          <w:color w:val="000000" w:themeColor="text1"/>
        </w:rPr>
        <w:t>for dealing with staff whose work isn’t quite up to snuff:</w:t>
      </w:r>
    </w:p>
    <w:p w:rsidR="001B138E" w:rsidRPr="008F6B98" w:rsidRDefault="001B138E" w:rsidP="001B138E">
      <w:pPr>
        <w:pStyle w:val="Normal1"/>
        <w:numPr>
          <w:ilvl w:val="0"/>
          <w:numId w:val="65"/>
        </w:numPr>
        <w:rPr>
          <w:b/>
        </w:rPr>
      </w:pPr>
      <w:r w:rsidRPr="008F6B98">
        <w:rPr>
          <w:b/>
        </w:rPr>
        <w:t>Prevent problems before they start by being specific and communicating clearly.</w:t>
      </w:r>
    </w:p>
    <w:p w:rsidR="001B138E" w:rsidRPr="006A7602" w:rsidRDefault="001B138E" w:rsidP="001B138E">
      <w:pPr>
        <w:pStyle w:val="Normal1"/>
        <w:rPr>
          <w:color w:val="000000" w:themeColor="text1"/>
        </w:rPr>
      </w:pPr>
      <w:r w:rsidRPr="006A7602">
        <w:rPr>
          <w:color w:val="000000" w:themeColor="text1"/>
        </w:rPr>
        <w:t>Effective communication is essential when dealing with performance issues. To make sure your employees do a good job, tell them what you expect right from the start. This can be accomplished by providing precise </w:t>
      </w:r>
      <w:hyperlink r:id="rId18" w:history="1">
        <w:r w:rsidRPr="006A7602">
          <w:rPr>
            <w:rStyle w:val="Hyperlink"/>
            <w:color w:val="000000" w:themeColor="text1"/>
          </w:rPr>
          <w:t>job descriptions</w:t>
        </w:r>
      </w:hyperlink>
      <w:r w:rsidRPr="006A7602">
        <w:rPr>
          <w:color w:val="000000" w:themeColor="text1"/>
        </w:rPr>
        <w:t> and setting clear performance goals.</w:t>
      </w:r>
    </w:p>
    <w:p w:rsidR="001B138E" w:rsidRPr="006A7602" w:rsidRDefault="001B138E" w:rsidP="001B138E">
      <w:pPr>
        <w:pStyle w:val="Normal1"/>
        <w:rPr>
          <w:color w:val="000000" w:themeColor="text1"/>
        </w:rPr>
      </w:pPr>
      <w:r w:rsidRPr="006A7602">
        <w:rPr>
          <w:color w:val="000000" w:themeColor="text1"/>
        </w:rPr>
        <w:t>Managers should be clear and direct when providing feedback to employees, explaining exactly what needs to be improved and how. If you give vague feedback, they might not pay attention or care. So, it’s better to be specific with your feedback. Tell them what they did wrong or right in real situations, not what might happen in the future. This helps hardworking employees stay on track and not make mistakes without knowing it.</w:t>
      </w:r>
    </w:p>
    <w:p w:rsidR="001B138E" w:rsidRPr="006A7602" w:rsidRDefault="001B138E" w:rsidP="001B138E">
      <w:pPr>
        <w:pStyle w:val="Normal1"/>
        <w:rPr>
          <w:color w:val="000000" w:themeColor="text1"/>
        </w:rPr>
      </w:pPr>
      <w:r w:rsidRPr="006A7602">
        <w:rPr>
          <w:color w:val="000000" w:themeColor="text1"/>
        </w:rPr>
        <w:t>A manager should also be open to listening to the employee’s perspective and concerns, as this can help create a more collaborative and positive approach to resolving performance issues.</w:t>
      </w:r>
    </w:p>
    <w:p w:rsidR="001B138E" w:rsidRPr="008F6B98" w:rsidRDefault="001B138E" w:rsidP="001B138E">
      <w:pPr>
        <w:pStyle w:val="Normal1"/>
        <w:numPr>
          <w:ilvl w:val="0"/>
          <w:numId w:val="65"/>
        </w:numPr>
        <w:rPr>
          <w:b/>
        </w:rPr>
      </w:pPr>
      <w:r w:rsidRPr="008F6B98">
        <w:rPr>
          <w:b/>
        </w:rPr>
        <w:t>Provide regular feedback and do not forget about the positive feedback.</w:t>
      </w:r>
    </w:p>
    <w:p w:rsidR="001B138E" w:rsidRPr="006A7602" w:rsidRDefault="001B138E" w:rsidP="001B138E">
      <w:pPr>
        <w:pStyle w:val="Normal1"/>
        <w:rPr>
          <w:color w:val="000000" w:themeColor="text1"/>
        </w:rPr>
      </w:pPr>
      <w:r w:rsidRPr="006A7602">
        <w:rPr>
          <w:color w:val="000000" w:themeColor="text1"/>
        </w:rPr>
        <w:t>Providing regular feedback and acknowledging your employees’ hard work and achievements is essential in fostering a positive work environment. Talking to your employees about their performance shouldn’t only happen during formal reviews. While it’s essential to have </w:t>
      </w:r>
      <w:hyperlink r:id="rId19" w:history="1">
        <w:r w:rsidRPr="006A7602">
          <w:rPr>
            <w:rStyle w:val="Hyperlink"/>
            <w:color w:val="000000" w:themeColor="text1"/>
          </w:rPr>
          <w:t>regular performance evaluations</w:t>
        </w:r>
      </w:hyperlink>
      <w:r w:rsidRPr="006A7602">
        <w:rPr>
          <w:color w:val="000000" w:themeColor="text1"/>
        </w:rPr>
        <w:t xml:space="preserve">, great managers should also be ready to provide feedback anytime an employee slips up. For small issues, managers can offer simple solutions on the spot, and for more severe problems, a formal meeting may be necessary. By addressing the issue early and </w:t>
      </w:r>
      <w:r w:rsidRPr="006A7602">
        <w:rPr>
          <w:color w:val="000000" w:themeColor="text1"/>
        </w:rPr>
        <w:lastRenderedPageBreak/>
        <w:t>incorporating it into the </w:t>
      </w:r>
      <w:hyperlink r:id="rId20" w:history="1">
        <w:r w:rsidRPr="006A7602">
          <w:rPr>
            <w:rStyle w:val="Hyperlink"/>
            <w:color w:val="000000" w:themeColor="text1"/>
          </w:rPr>
          <w:t>performance achievement plan</w:t>
        </w:r>
      </w:hyperlink>
      <w:r w:rsidRPr="006A7602">
        <w:rPr>
          <w:color w:val="000000" w:themeColor="text1"/>
        </w:rPr>
        <w:t>, you can prevent it from happening again.</w:t>
      </w:r>
    </w:p>
    <w:p w:rsidR="001B138E" w:rsidRPr="006A7602" w:rsidRDefault="001B138E" w:rsidP="001B138E">
      <w:pPr>
        <w:pStyle w:val="Normal1"/>
        <w:rPr>
          <w:color w:val="000000" w:themeColor="text1"/>
        </w:rPr>
      </w:pPr>
      <w:r w:rsidRPr="006A7602">
        <w:rPr>
          <w:color w:val="000000" w:themeColor="text1"/>
        </w:rPr>
        <w:t>Make sure that all feedback is laid out in the simplest way possible. So remember to provide regular feedback, and don’t forget to acknowledge your employees’ hard work and achievements!</w:t>
      </w:r>
    </w:p>
    <w:p w:rsidR="001B138E" w:rsidRPr="008F6B98" w:rsidRDefault="001B138E" w:rsidP="001B138E">
      <w:pPr>
        <w:pStyle w:val="Normal1"/>
        <w:numPr>
          <w:ilvl w:val="0"/>
          <w:numId w:val="65"/>
        </w:numPr>
        <w:rPr>
          <w:b/>
        </w:rPr>
      </w:pPr>
      <w:r w:rsidRPr="008F6B98">
        <w:rPr>
          <w:b/>
        </w:rPr>
        <w:t>Diagnose the problem.</w:t>
      </w:r>
    </w:p>
    <w:p w:rsidR="001B138E" w:rsidRPr="006A7602" w:rsidRDefault="001B138E" w:rsidP="001B138E">
      <w:pPr>
        <w:pStyle w:val="Normal1"/>
        <w:rPr>
          <w:color w:val="000000" w:themeColor="text1"/>
        </w:rPr>
      </w:pPr>
      <w:r w:rsidRPr="006A7602">
        <w:rPr>
          <w:color w:val="000000" w:themeColor="text1"/>
        </w:rPr>
        <w:t>When problems do resurface, and an employee consistently underperforms, it’s important to identify the root cause of the problem before taking any action. Typically, problems fall into two categories: a lack of ability or a lack of motivation. Determining the areas in which the problem employee is deficient will help inform a proper response.</w:t>
      </w:r>
    </w:p>
    <w:p w:rsidR="001B138E" w:rsidRPr="008F6B98" w:rsidRDefault="001B138E" w:rsidP="001B138E">
      <w:pPr>
        <w:pStyle w:val="Normal1"/>
        <w:numPr>
          <w:ilvl w:val="0"/>
          <w:numId w:val="65"/>
        </w:numPr>
        <w:rPr>
          <w:b/>
        </w:rPr>
      </w:pPr>
      <w:r w:rsidRPr="008F6B98">
        <w:rPr>
          <w:b/>
        </w:rPr>
        <w:t>Be timely.</w:t>
      </w:r>
    </w:p>
    <w:p w:rsidR="001B138E" w:rsidRPr="006A7602" w:rsidRDefault="001B138E" w:rsidP="001B138E">
      <w:pPr>
        <w:pStyle w:val="Normal1"/>
        <w:rPr>
          <w:color w:val="000000" w:themeColor="text1"/>
        </w:rPr>
      </w:pPr>
      <w:r w:rsidRPr="006A7602">
        <w:rPr>
          <w:color w:val="000000" w:themeColor="text1"/>
        </w:rPr>
        <w:t>Don’t wait for an issue to pass and blow over before delivering feedback. The more time that passes after an incident, the more time a person has to repeat it. Late feedback loses its impact and urgency.</w:t>
      </w:r>
    </w:p>
    <w:p w:rsidR="001B138E" w:rsidRPr="008F6B98" w:rsidRDefault="001B138E" w:rsidP="001B138E">
      <w:pPr>
        <w:pStyle w:val="Normal1"/>
        <w:numPr>
          <w:ilvl w:val="0"/>
          <w:numId w:val="65"/>
        </w:numPr>
        <w:rPr>
          <w:b/>
        </w:rPr>
      </w:pPr>
      <w:r w:rsidRPr="008F6B98">
        <w:rPr>
          <w:b/>
        </w:rPr>
        <w:t>Create a performance improvement plan.</w:t>
      </w:r>
    </w:p>
    <w:p w:rsidR="001B138E" w:rsidRPr="006A7602" w:rsidRDefault="001B138E" w:rsidP="001B138E">
      <w:pPr>
        <w:pStyle w:val="Normal1"/>
        <w:rPr>
          <w:color w:val="000000" w:themeColor="text1"/>
        </w:rPr>
      </w:pPr>
      <w:r w:rsidRPr="006A7602">
        <w:rPr>
          <w:color w:val="000000" w:themeColor="text1"/>
        </w:rPr>
        <w:t>Once the cause of the low-performance is identified, managers can lay out a path for the employee to improve. If the problem is ability-related, the employee might benefit from additional training or from a slight tweak in their job responsibilities. Employees who lack motivation may respond better to having </w:t>
      </w:r>
      <w:hyperlink r:id="rId21" w:history="1">
        <w:r w:rsidRPr="006A7602">
          <w:rPr>
            <w:rStyle w:val="Hyperlink"/>
            <w:color w:val="000000" w:themeColor="text1"/>
          </w:rPr>
          <w:t>additional support</w:t>
        </w:r>
      </w:hyperlink>
      <w:r w:rsidRPr="006A7602">
        <w:rPr>
          <w:color w:val="000000" w:themeColor="text1"/>
        </w:rPr>
        <w:t> or receiving more positive feedback about their work.</w:t>
      </w:r>
    </w:p>
    <w:p w:rsidR="001B138E" w:rsidRPr="008F6B98" w:rsidRDefault="001B138E" w:rsidP="001B138E">
      <w:pPr>
        <w:pStyle w:val="Normal1"/>
        <w:numPr>
          <w:ilvl w:val="0"/>
          <w:numId w:val="65"/>
        </w:numPr>
        <w:rPr>
          <w:b/>
        </w:rPr>
      </w:pPr>
      <w:r w:rsidRPr="008F6B98">
        <w:rPr>
          <w:b/>
        </w:rPr>
        <w:t>Document everything.</w:t>
      </w:r>
    </w:p>
    <w:p w:rsidR="001B138E" w:rsidRDefault="001B138E" w:rsidP="001B138E">
      <w:pPr>
        <w:pStyle w:val="Normal1"/>
        <w:rPr>
          <w:color w:val="000000" w:themeColor="text1"/>
        </w:rPr>
      </w:pPr>
      <w:r w:rsidRPr="006A7602">
        <w:rPr>
          <w:color w:val="000000" w:themeColor="text1"/>
        </w:rPr>
        <w:t>Managers should document any performance-related discussions with employees that extend beyond a casual verbal correction. Keeping a record of an employee’s performance allows managers to track improvement or to determine what additional steps need to be taken for the employee to reach his or her goals. Documenting performance reviews and formal reprimands also gives managers a clear record to show what they have done to help improve an employee’s performance.</w:t>
      </w:r>
    </w:p>
    <w:p w:rsidR="001B138E" w:rsidRPr="008F6B98" w:rsidRDefault="001B138E" w:rsidP="001B138E">
      <w:pPr>
        <w:pStyle w:val="Normal1"/>
        <w:numPr>
          <w:ilvl w:val="0"/>
          <w:numId w:val="65"/>
        </w:numPr>
        <w:rPr>
          <w:b/>
          <w:color w:val="000000" w:themeColor="text1"/>
        </w:rPr>
      </w:pPr>
      <w:r w:rsidRPr="008F6B98">
        <w:rPr>
          <w:b/>
        </w:rPr>
        <w:lastRenderedPageBreak/>
        <w:t>Provide support and resources</w:t>
      </w:r>
    </w:p>
    <w:p w:rsidR="001B138E" w:rsidRPr="006A7602" w:rsidRDefault="001B138E" w:rsidP="001B138E">
      <w:pPr>
        <w:pStyle w:val="Normal1"/>
        <w:rPr>
          <w:color w:val="000000" w:themeColor="text1"/>
        </w:rPr>
      </w:pPr>
      <w:r w:rsidRPr="006A7602">
        <w:rPr>
          <w:color w:val="000000" w:themeColor="text1"/>
        </w:rPr>
        <w:t>Sometimes employees struggle with their performance due to external factors such as personal issues, lack of resources, or insufficient training. In these cases, managers can offer support and resources to help the employee overcome these challenges. This could include offering flexible work arrangements, providing additional training, or connecting the employee with resources such as an employee assistance program.</w:t>
      </w:r>
    </w:p>
    <w:p w:rsidR="001B138E" w:rsidRPr="008F6B98" w:rsidRDefault="001B138E" w:rsidP="001B138E">
      <w:pPr>
        <w:pStyle w:val="Normal1"/>
        <w:numPr>
          <w:ilvl w:val="0"/>
          <w:numId w:val="65"/>
        </w:numPr>
        <w:rPr>
          <w:b/>
        </w:rPr>
      </w:pPr>
      <w:r w:rsidRPr="008F6B98">
        <w:rPr>
          <w:b/>
        </w:rPr>
        <w:t>Train employees.</w:t>
      </w:r>
    </w:p>
    <w:p w:rsidR="001B138E" w:rsidRPr="006A7602" w:rsidRDefault="001B138E" w:rsidP="001B138E">
      <w:pPr>
        <w:pStyle w:val="Normal1"/>
        <w:rPr>
          <w:color w:val="000000" w:themeColor="text1"/>
        </w:rPr>
      </w:pPr>
      <w:r w:rsidRPr="006A7602">
        <w:rPr>
          <w:color w:val="000000" w:themeColor="text1"/>
        </w:rPr>
        <w:t>Employees should know who they can turn to when things aren’t going right. If they feel intimidated, they may never come forward with feedback. Train employees to recognize the situations where they can deliver feedback and teach them what qualities make that feedback constructive and not destructive. Emphasize the importance of </w:t>
      </w:r>
      <w:hyperlink r:id="rId22" w:history="1">
        <w:r w:rsidRPr="006A7602">
          <w:rPr>
            <w:rStyle w:val="Hyperlink"/>
            <w:color w:val="000000" w:themeColor="text1"/>
          </w:rPr>
          <w:t>employee engagement surveys</w:t>
        </w:r>
      </w:hyperlink>
      <w:r w:rsidRPr="006A7602">
        <w:rPr>
          <w:color w:val="000000" w:themeColor="text1"/>
        </w:rPr>
        <w:t>, and be sure employees know that their voices are being heard.</w:t>
      </w:r>
    </w:p>
    <w:p w:rsidR="001B138E" w:rsidRPr="008F6B98" w:rsidRDefault="001B138E" w:rsidP="001B138E">
      <w:pPr>
        <w:pStyle w:val="Normal1"/>
        <w:numPr>
          <w:ilvl w:val="0"/>
          <w:numId w:val="65"/>
        </w:numPr>
        <w:rPr>
          <w:b/>
        </w:rPr>
      </w:pPr>
      <w:r w:rsidRPr="008F6B98">
        <w:rPr>
          <w:b/>
        </w:rPr>
        <w:t>Train managers.</w:t>
      </w:r>
    </w:p>
    <w:p w:rsidR="001B138E" w:rsidRDefault="001B138E" w:rsidP="001B138E">
      <w:pPr>
        <w:pStyle w:val="Normal1"/>
        <w:rPr>
          <w:color w:val="000000" w:themeColor="text1"/>
        </w:rPr>
      </w:pPr>
      <w:r w:rsidRPr="006A7602">
        <w:rPr>
          <w:color w:val="000000" w:themeColor="text1"/>
        </w:rPr>
        <w:t>Managers should set an example for other employees by giving constructive feedback. The manager should be the one to set the tone for all employees with how they address problems and deliver praise. In order to achieve this, managers need training on how to give feedback and a clear understanding of their roles in the company’s purpose and goals.</w:t>
      </w:r>
    </w:p>
    <w:p w:rsidR="001B138E" w:rsidRPr="008F6B98" w:rsidRDefault="001B138E" w:rsidP="001B138E">
      <w:pPr>
        <w:pStyle w:val="Normal1"/>
        <w:numPr>
          <w:ilvl w:val="0"/>
          <w:numId w:val="65"/>
        </w:numPr>
        <w:rPr>
          <w:color w:val="000000" w:themeColor="text1"/>
        </w:rPr>
      </w:pPr>
      <w:r w:rsidRPr="008F6B98">
        <w:rPr>
          <w:b/>
        </w:rPr>
        <w:t>Recognize and reward good performance.</w:t>
      </w:r>
    </w:p>
    <w:p w:rsidR="001B138E" w:rsidRPr="006A7602" w:rsidRDefault="001B138E" w:rsidP="001B138E">
      <w:pPr>
        <w:pStyle w:val="Normal1"/>
        <w:rPr>
          <w:color w:val="000000" w:themeColor="text1"/>
        </w:rPr>
      </w:pPr>
      <w:r w:rsidRPr="006A7602">
        <w:rPr>
          <w:color w:val="000000" w:themeColor="text1"/>
        </w:rPr>
        <w:t>While it’s important to address low performance, it’s equally important to recognize and reward good performance. This can help motivate employees and create a positive work culture. Managers should look for opportunities to praise and reward employees who are performing well, whether through formal recognition programs or simply acknowledging good work during team meetings.</w:t>
      </w:r>
    </w:p>
    <w:p w:rsidR="001B138E" w:rsidRPr="008F6B98" w:rsidRDefault="001B138E" w:rsidP="001B138E">
      <w:pPr>
        <w:pStyle w:val="Normal1"/>
        <w:numPr>
          <w:ilvl w:val="0"/>
          <w:numId w:val="65"/>
        </w:numPr>
        <w:rPr>
          <w:b/>
        </w:rPr>
      </w:pPr>
      <w:r w:rsidRPr="008F6B98">
        <w:rPr>
          <w:b/>
        </w:rPr>
        <w:t>Be consistent.</w:t>
      </w:r>
    </w:p>
    <w:p w:rsidR="001B138E" w:rsidRPr="006A7602" w:rsidRDefault="001B138E" w:rsidP="001B138E">
      <w:pPr>
        <w:pStyle w:val="Normal1"/>
        <w:rPr>
          <w:color w:val="000000" w:themeColor="text1"/>
        </w:rPr>
      </w:pPr>
      <w:r w:rsidRPr="006A7602">
        <w:rPr>
          <w:color w:val="000000" w:themeColor="text1"/>
        </w:rPr>
        <w:t xml:space="preserve">Consistency is </w:t>
      </w:r>
      <w:proofErr w:type="gramStart"/>
      <w:r w:rsidRPr="006A7602">
        <w:rPr>
          <w:color w:val="000000" w:themeColor="text1"/>
        </w:rPr>
        <w:t>key</w:t>
      </w:r>
      <w:proofErr w:type="gramEnd"/>
      <w:r w:rsidRPr="006A7602">
        <w:rPr>
          <w:color w:val="000000" w:themeColor="text1"/>
        </w:rPr>
        <w:t xml:space="preserve"> when dealing with performance issues. Managers should ensure that they are applying the same standards and expectations to all employees, and that they are following the </w:t>
      </w:r>
      <w:r w:rsidRPr="006A7602">
        <w:rPr>
          <w:color w:val="000000" w:themeColor="text1"/>
        </w:rPr>
        <w:lastRenderedPageBreak/>
        <w:t>same process for addressing performance issues. This helps create a fair and transparent approach to managing employee performance.</w:t>
      </w:r>
    </w:p>
    <w:p w:rsidR="001B138E" w:rsidRPr="008F6B98" w:rsidRDefault="001B138E" w:rsidP="001B138E">
      <w:pPr>
        <w:pStyle w:val="Normal1"/>
        <w:numPr>
          <w:ilvl w:val="0"/>
          <w:numId w:val="65"/>
        </w:numPr>
        <w:rPr>
          <w:b/>
        </w:rPr>
      </w:pPr>
      <w:r w:rsidRPr="008F6B98">
        <w:rPr>
          <w:b/>
        </w:rPr>
        <w:t>Seek outside support if needed.</w:t>
      </w:r>
    </w:p>
    <w:p w:rsidR="001B138E" w:rsidRDefault="001B138E" w:rsidP="001B138E">
      <w:pPr>
        <w:pStyle w:val="Normal1"/>
        <w:rPr>
          <w:color w:val="000000" w:themeColor="text1"/>
        </w:rPr>
      </w:pPr>
      <w:r w:rsidRPr="006A7602">
        <w:rPr>
          <w:color w:val="000000" w:themeColor="text1"/>
        </w:rPr>
        <w:t>In some cases, managers may need outside support to help address performance issues. This could include consulting with HR professionals, bringing in a coach or mentor to work with the employee, or even seeking legal advice in more complex cases. It’s important to recognize when outside support is needed and to take proactive steps to address performance issues before they escalate.</w:t>
      </w:r>
    </w:p>
    <w:p w:rsidR="001B138E" w:rsidRPr="001B1B72" w:rsidRDefault="001B138E" w:rsidP="001B138E">
      <w:pPr>
        <w:pStyle w:val="Heading2"/>
        <w:numPr>
          <w:ilvl w:val="1"/>
          <w:numId w:val="34"/>
        </w:numPr>
      </w:pPr>
      <w:bookmarkStart w:id="87" w:name="_Toc146472974"/>
      <w:bookmarkStart w:id="88" w:name="_Toc146473184"/>
      <w:r w:rsidRPr="00D1183E">
        <w:t>Conducting Formal Counseling</w:t>
      </w:r>
      <w:bookmarkEnd w:id="87"/>
      <w:bookmarkEnd w:id="88"/>
    </w:p>
    <w:p w:rsidR="001B138E" w:rsidRDefault="001B138E" w:rsidP="001B138E">
      <w:pPr>
        <w:pStyle w:val="Normal1"/>
      </w:pPr>
      <w:r>
        <w:rPr>
          <w:shd w:val="clear" w:color="auto" w:fill="FFFFFF"/>
        </w:rPr>
        <w:t>A counseling session is a meeting between the supervisor and the employee which may focus on a specific incident, a particular aspect of an employee's performance which the supervisor has identified as needing improvement, or the employee's overall performance or conduct. The counseling process is initiated and executed at the department level by the supervisor and is not discipline.  It is a face-to-face communication between the supervisor and the employee conducted in private, and is intended to have a constructive goal of providing feedback to the employee to correct the problem.</w:t>
      </w:r>
    </w:p>
    <w:p w:rsidR="001B138E" w:rsidRDefault="001B138E" w:rsidP="001B138E">
      <w:pPr>
        <w:pStyle w:val="Normal1"/>
      </w:pPr>
      <w:r>
        <w:t>If performance problems persist despite efforts to address them, consider implementing a formal counseling process.</w:t>
      </w:r>
    </w:p>
    <w:p w:rsidR="001B138E" w:rsidRDefault="001B138E" w:rsidP="001B138E">
      <w:pPr>
        <w:pStyle w:val="Normal1"/>
      </w:pPr>
      <w:r w:rsidRPr="009D6C61">
        <w:rPr>
          <w:b/>
        </w:rPr>
        <w:t>This may involve</w:t>
      </w:r>
      <w:r>
        <w:rPr>
          <w:b/>
        </w:rPr>
        <w:t>:</w:t>
      </w:r>
    </w:p>
    <w:p w:rsidR="001B138E" w:rsidRDefault="001B138E" w:rsidP="001B138E">
      <w:pPr>
        <w:pStyle w:val="Normal1"/>
        <w:numPr>
          <w:ilvl w:val="0"/>
          <w:numId w:val="66"/>
        </w:numPr>
      </w:pPr>
      <w:r>
        <w:t>Begin by sending a formal notification to the staff member and management, informing them of the counseling session and its purpose.</w:t>
      </w:r>
    </w:p>
    <w:p w:rsidR="001B138E" w:rsidRDefault="001B138E" w:rsidP="001B138E">
      <w:pPr>
        <w:pStyle w:val="Normal1"/>
        <w:numPr>
          <w:ilvl w:val="0"/>
          <w:numId w:val="66"/>
        </w:numPr>
      </w:pPr>
      <w:r>
        <w:t>Determine who should be present at the counseling session, such as the employee's supervisor, HR representative, or other relevant parties.</w:t>
      </w:r>
    </w:p>
    <w:p w:rsidR="001B138E" w:rsidRDefault="001B138E" w:rsidP="001B138E">
      <w:pPr>
        <w:pStyle w:val="Normal1"/>
        <w:numPr>
          <w:ilvl w:val="0"/>
          <w:numId w:val="66"/>
        </w:numPr>
      </w:pPr>
      <w:r>
        <w:t>Choose an appropriate location for the counseling session, ensuring privacy and a comfortable environment for discussion.</w:t>
      </w:r>
    </w:p>
    <w:p w:rsidR="001B138E" w:rsidRDefault="001B138E" w:rsidP="001B138E">
      <w:pPr>
        <w:pStyle w:val="Normal1"/>
        <w:numPr>
          <w:ilvl w:val="0"/>
          <w:numId w:val="66"/>
        </w:numPr>
      </w:pPr>
      <w:r>
        <w:lastRenderedPageBreak/>
        <w:t>Prepare any necessary materials or documentation to support the counseling session, such as performance reports, incident reports, or company policies.</w:t>
      </w:r>
    </w:p>
    <w:p w:rsidR="001B138E" w:rsidRDefault="001B138E" w:rsidP="001B138E">
      <w:pPr>
        <w:pStyle w:val="Normal1"/>
        <w:numPr>
          <w:ilvl w:val="0"/>
          <w:numId w:val="66"/>
        </w:numPr>
      </w:pPr>
      <w:r>
        <w:t>Conduct the counseling session in a professional and respectful manner, allowing the employee to express their thoughts and concerns.</w:t>
      </w:r>
    </w:p>
    <w:p w:rsidR="001B138E" w:rsidRDefault="001B138E" w:rsidP="001B138E">
      <w:pPr>
        <w:pStyle w:val="Normal1"/>
        <w:numPr>
          <w:ilvl w:val="0"/>
          <w:numId w:val="66"/>
        </w:numPr>
      </w:pPr>
      <w:r>
        <w:t>Clearly communicate the issues that need to be addressed and provide specific examples to support them.</w:t>
      </w:r>
    </w:p>
    <w:p w:rsidR="001B138E" w:rsidRDefault="001B138E" w:rsidP="001B138E">
      <w:pPr>
        <w:pStyle w:val="Normal1"/>
        <w:numPr>
          <w:ilvl w:val="0"/>
          <w:numId w:val="66"/>
        </w:numPr>
      </w:pPr>
      <w:r>
        <w:t>Listen actively to the employee's perspective and allow them to provide any additional information or explanations.</w:t>
      </w:r>
    </w:p>
    <w:p w:rsidR="001B138E" w:rsidRDefault="001B138E" w:rsidP="001B138E">
      <w:pPr>
        <w:pStyle w:val="Normal1"/>
        <w:numPr>
          <w:ilvl w:val="0"/>
          <w:numId w:val="66"/>
        </w:numPr>
      </w:pPr>
      <w:r>
        <w:t>Collaboratively develop a plan for improvement, setting clear expectations and goals for the employee to work towards.</w:t>
      </w:r>
    </w:p>
    <w:p w:rsidR="001B138E" w:rsidRDefault="001B138E" w:rsidP="001B138E">
      <w:pPr>
        <w:pStyle w:val="Normal1"/>
        <w:numPr>
          <w:ilvl w:val="0"/>
          <w:numId w:val="66"/>
        </w:numPr>
      </w:pPr>
      <w:r>
        <w:t>Clearly communicate the consequences if performance does not improve, such as further disciplinary action or termination.</w:t>
      </w:r>
    </w:p>
    <w:p w:rsidR="001B138E" w:rsidRDefault="001B138E" w:rsidP="001B138E">
      <w:pPr>
        <w:pStyle w:val="Normal1"/>
        <w:numPr>
          <w:ilvl w:val="0"/>
          <w:numId w:val="66"/>
        </w:numPr>
      </w:pPr>
      <w:r>
        <w:t xml:space="preserve">Document the counseling session, including the issues </w:t>
      </w:r>
      <w:proofErr w:type="gramStart"/>
      <w:r>
        <w:t>discussed,</w:t>
      </w:r>
      <w:proofErr w:type="gramEnd"/>
      <w:r>
        <w:t xml:space="preserve"> the plan for improvement, and any agreed-upon consequences.</w:t>
      </w:r>
    </w:p>
    <w:p w:rsidR="001B138E" w:rsidRDefault="001B138E" w:rsidP="001B138E">
      <w:pPr>
        <w:pStyle w:val="Normal1"/>
        <w:numPr>
          <w:ilvl w:val="0"/>
          <w:numId w:val="66"/>
        </w:numPr>
      </w:pPr>
      <w:r>
        <w:t>Follow up regularly with the employee to monitor progress and provide guidance and support.</w:t>
      </w:r>
    </w:p>
    <w:p w:rsidR="001B138E" w:rsidRDefault="001B138E" w:rsidP="001B138E">
      <w:pPr>
        <w:pStyle w:val="Normal1"/>
        <w:numPr>
          <w:ilvl w:val="0"/>
          <w:numId w:val="66"/>
        </w:numPr>
      </w:pPr>
      <w:r>
        <w:t>If necessary, schedule additional counseling sessions to address ongoing performance issues or adjust the plan for improvement as needed.</w:t>
      </w:r>
    </w:p>
    <w:p w:rsidR="001B138E" w:rsidRDefault="001B138E" w:rsidP="001B138E">
      <w:pPr>
        <w:pStyle w:val="Normal1"/>
      </w:pPr>
      <w:r>
        <w:t>By conducting formal counseling through proper notification, inviting appropriate people, and organizing an appropriate location, bakery and pastry management can ensure that the counseling session is conducted in a fair and structured manner.</w:t>
      </w:r>
    </w:p>
    <w:p w:rsidR="001B138E" w:rsidRDefault="001B138E" w:rsidP="001B138E">
      <w:pPr>
        <w:spacing w:after="160" w:line="259" w:lineRule="auto"/>
        <w:jc w:val="left"/>
      </w:pPr>
      <w:r>
        <w:br w:type="page"/>
      </w:r>
    </w:p>
    <w:p w:rsidR="001B138E" w:rsidRDefault="001B138E" w:rsidP="001B138E">
      <w:pPr>
        <w:pStyle w:val="Heading2"/>
        <w:numPr>
          <w:ilvl w:val="0"/>
          <w:numId w:val="0"/>
        </w:numPr>
        <w:spacing w:before="0" w:after="0"/>
        <w:ind w:left="360"/>
      </w:pPr>
      <w:bookmarkStart w:id="89" w:name="_Toc146472975"/>
      <w:bookmarkStart w:id="90" w:name="_Toc146473185"/>
      <w:r>
        <w:lastRenderedPageBreak/>
        <w:t>Self Check 5</w:t>
      </w:r>
      <w:bookmarkEnd w:id="89"/>
      <w:bookmarkEnd w:id="90"/>
    </w:p>
    <w:p w:rsidR="001B138E" w:rsidRPr="00193FBD" w:rsidRDefault="001B138E" w:rsidP="001B138E">
      <w:pPr>
        <w:pStyle w:val="Normal1"/>
        <w:spacing w:before="0" w:after="0"/>
        <w:rPr>
          <w:b/>
        </w:rPr>
      </w:pPr>
      <w:r w:rsidRPr="00193FBD">
        <w:rPr>
          <w:b/>
        </w:rPr>
        <w:t xml:space="preserve">Part I: </w:t>
      </w:r>
      <w:r>
        <w:rPr>
          <w:b/>
        </w:rPr>
        <w:t xml:space="preserve">Write </w:t>
      </w:r>
      <w:proofErr w:type="gramStart"/>
      <w:r>
        <w:rPr>
          <w:b/>
        </w:rPr>
        <w:t>True</w:t>
      </w:r>
      <w:proofErr w:type="gramEnd"/>
      <w:r>
        <w:rPr>
          <w:b/>
        </w:rPr>
        <w:t xml:space="preserve"> if the Statement is Correct and</w:t>
      </w:r>
      <w:r w:rsidRPr="00193FBD">
        <w:rPr>
          <w:b/>
        </w:rPr>
        <w:t xml:space="preserve"> Write </w:t>
      </w:r>
      <w:r>
        <w:rPr>
          <w:b/>
        </w:rPr>
        <w:t>False if the Statement i</w:t>
      </w:r>
      <w:r w:rsidRPr="00193FBD">
        <w:rPr>
          <w:b/>
        </w:rPr>
        <w:t xml:space="preserve">s wrong </w:t>
      </w:r>
    </w:p>
    <w:p w:rsidR="001B138E" w:rsidRDefault="001B138E" w:rsidP="001B138E">
      <w:pPr>
        <w:pStyle w:val="Normal1"/>
        <w:numPr>
          <w:ilvl w:val="0"/>
          <w:numId w:val="71"/>
        </w:numPr>
        <w:spacing w:before="0" w:after="0"/>
      </w:pPr>
      <w:r>
        <w:t xml:space="preserve">Performance problems can be identified through regular performance evaluations and feedback from supervisors. </w:t>
      </w:r>
    </w:p>
    <w:p w:rsidR="001B138E" w:rsidRDefault="001B138E" w:rsidP="001B138E">
      <w:pPr>
        <w:pStyle w:val="Normal1"/>
        <w:numPr>
          <w:ilvl w:val="0"/>
          <w:numId w:val="71"/>
        </w:numPr>
        <w:spacing w:before="0" w:after="0"/>
      </w:pPr>
      <w:r>
        <w:t>Setting clear expectations and goals for employees can help address performance problems.</w:t>
      </w:r>
    </w:p>
    <w:p w:rsidR="001B138E" w:rsidRDefault="001B138E" w:rsidP="001B138E">
      <w:pPr>
        <w:pStyle w:val="Normal1"/>
        <w:numPr>
          <w:ilvl w:val="0"/>
          <w:numId w:val="71"/>
        </w:numPr>
        <w:spacing w:before="0" w:after="0"/>
      </w:pPr>
      <w:r>
        <w:t>Conducting formal counseling sessions is the only solution to address performance problems.</w:t>
      </w:r>
    </w:p>
    <w:p w:rsidR="001B138E" w:rsidRDefault="001B138E" w:rsidP="001B138E">
      <w:pPr>
        <w:pStyle w:val="Normal1"/>
        <w:spacing w:before="0" w:after="0"/>
        <w:rPr>
          <w:b/>
        </w:rPr>
      </w:pPr>
      <w:r w:rsidRPr="003B2F3B">
        <w:rPr>
          <w:b/>
        </w:rPr>
        <w:t xml:space="preserve">Part </w:t>
      </w:r>
      <w:proofErr w:type="gramStart"/>
      <w:r w:rsidRPr="003B2F3B">
        <w:rPr>
          <w:b/>
        </w:rPr>
        <w:t xml:space="preserve">II </w:t>
      </w:r>
      <w:r>
        <w:rPr>
          <w:b/>
        </w:rPr>
        <w:t>:</w:t>
      </w:r>
      <w:r w:rsidRPr="003B2F3B">
        <w:rPr>
          <w:b/>
        </w:rPr>
        <w:t>Choose</w:t>
      </w:r>
      <w:proofErr w:type="gramEnd"/>
      <w:r w:rsidRPr="003B2F3B">
        <w:rPr>
          <w:b/>
        </w:rPr>
        <w:t xml:space="preserve"> the Correct Answer for the Following Multiple Choice Questions:</w:t>
      </w:r>
    </w:p>
    <w:p w:rsidR="001B138E" w:rsidRDefault="001B138E" w:rsidP="001B138E">
      <w:pPr>
        <w:pStyle w:val="Normal1"/>
        <w:numPr>
          <w:ilvl w:val="0"/>
          <w:numId w:val="67"/>
        </w:numPr>
        <w:spacing w:before="0" w:after="0"/>
      </w:pPr>
      <w:r>
        <w:t>Which of the following is NOT a possible solution for addressing performance problems?</w:t>
      </w:r>
    </w:p>
    <w:p w:rsidR="001B138E" w:rsidRDefault="001B138E" w:rsidP="001B138E">
      <w:pPr>
        <w:pStyle w:val="Normal1"/>
        <w:numPr>
          <w:ilvl w:val="0"/>
          <w:numId w:val="68"/>
        </w:numPr>
        <w:spacing w:before="0" w:after="0"/>
      </w:pPr>
      <w:r>
        <w:t>Providing additional training or resources</w:t>
      </w:r>
    </w:p>
    <w:p w:rsidR="001B138E" w:rsidRDefault="001B138E" w:rsidP="001B138E">
      <w:pPr>
        <w:pStyle w:val="Normal1"/>
        <w:numPr>
          <w:ilvl w:val="0"/>
          <w:numId w:val="68"/>
        </w:numPr>
        <w:spacing w:before="0" w:after="0"/>
      </w:pPr>
      <w:r>
        <w:t>Adjusting workload or responsibilities</w:t>
      </w:r>
    </w:p>
    <w:p w:rsidR="001B138E" w:rsidRDefault="001B138E" w:rsidP="001B138E">
      <w:pPr>
        <w:pStyle w:val="Normal1"/>
        <w:numPr>
          <w:ilvl w:val="0"/>
          <w:numId w:val="68"/>
        </w:numPr>
        <w:spacing w:before="0" w:after="0"/>
      </w:pPr>
      <w:r>
        <w:t>Ignoring the performance problems</w:t>
      </w:r>
    </w:p>
    <w:p w:rsidR="001B138E" w:rsidRDefault="001B138E" w:rsidP="001B138E">
      <w:pPr>
        <w:pStyle w:val="Normal1"/>
        <w:numPr>
          <w:ilvl w:val="0"/>
          <w:numId w:val="68"/>
        </w:numPr>
        <w:spacing w:before="0" w:after="0"/>
      </w:pPr>
      <w:r>
        <w:t>Offering coaching or mentoring support</w:t>
      </w:r>
    </w:p>
    <w:p w:rsidR="001B138E" w:rsidRDefault="001B138E" w:rsidP="001B138E">
      <w:pPr>
        <w:pStyle w:val="Normal1"/>
        <w:numPr>
          <w:ilvl w:val="0"/>
          <w:numId w:val="67"/>
        </w:numPr>
        <w:spacing w:before="0" w:after="0"/>
      </w:pPr>
      <w:r>
        <w:t>Who should be present at a counseling session to address performance problems?</w:t>
      </w:r>
    </w:p>
    <w:p w:rsidR="001B138E" w:rsidRDefault="001B138E" w:rsidP="001B138E">
      <w:pPr>
        <w:pStyle w:val="Normal1"/>
        <w:numPr>
          <w:ilvl w:val="0"/>
          <w:numId w:val="69"/>
        </w:numPr>
        <w:spacing w:before="0" w:after="0"/>
      </w:pPr>
      <w:r>
        <w:t>Only the employee and their supervisor</w:t>
      </w:r>
    </w:p>
    <w:p w:rsidR="001B138E" w:rsidRDefault="001B138E" w:rsidP="001B138E">
      <w:pPr>
        <w:pStyle w:val="Normal1"/>
        <w:numPr>
          <w:ilvl w:val="0"/>
          <w:numId w:val="69"/>
        </w:numPr>
        <w:spacing w:before="0" w:after="0"/>
      </w:pPr>
      <w:r>
        <w:t>The employee, their supervisor, and an HR representative</w:t>
      </w:r>
    </w:p>
    <w:p w:rsidR="001B138E" w:rsidRDefault="001B138E" w:rsidP="001B138E">
      <w:pPr>
        <w:pStyle w:val="Normal1"/>
        <w:numPr>
          <w:ilvl w:val="0"/>
          <w:numId w:val="69"/>
        </w:numPr>
        <w:spacing w:before="0" w:after="0"/>
      </w:pPr>
      <w:r>
        <w:t>The employee, their supervisor, and a coworker</w:t>
      </w:r>
    </w:p>
    <w:p w:rsidR="001B138E" w:rsidRDefault="001B138E" w:rsidP="001B138E">
      <w:pPr>
        <w:pStyle w:val="Normal1"/>
        <w:numPr>
          <w:ilvl w:val="0"/>
          <w:numId w:val="69"/>
        </w:numPr>
        <w:spacing w:before="0" w:after="0"/>
      </w:pPr>
      <w:r>
        <w:t>Only the employee and an HR representative</w:t>
      </w:r>
    </w:p>
    <w:p w:rsidR="001B138E" w:rsidRDefault="001B138E" w:rsidP="001B138E">
      <w:pPr>
        <w:pStyle w:val="Normal1"/>
        <w:numPr>
          <w:ilvl w:val="0"/>
          <w:numId w:val="67"/>
        </w:numPr>
        <w:spacing w:before="0" w:after="0"/>
      </w:pPr>
      <w:r>
        <w:t>What is the purpose of conducting formal counseling sessions?</w:t>
      </w:r>
    </w:p>
    <w:p w:rsidR="001B138E" w:rsidRDefault="001B138E" w:rsidP="001B138E">
      <w:pPr>
        <w:pStyle w:val="Normal1"/>
        <w:numPr>
          <w:ilvl w:val="0"/>
          <w:numId w:val="70"/>
        </w:numPr>
        <w:spacing w:before="0" w:after="0"/>
      </w:pPr>
      <w:r>
        <w:t>To punish employees for poor performance</w:t>
      </w:r>
    </w:p>
    <w:p w:rsidR="001B138E" w:rsidRDefault="001B138E" w:rsidP="001B138E">
      <w:pPr>
        <w:pStyle w:val="Normal1"/>
        <w:numPr>
          <w:ilvl w:val="0"/>
          <w:numId w:val="70"/>
        </w:numPr>
        <w:spacing w:before="0" w:after="0"/>
      </w:pPr>
      <w:r>
        <w:t>To provide a platform for employees to express their concerns</w:t>
      </w:r>
    </w:p>
    <w:p w:rsidR="001B138E" w:rsidRDefault="001B138E" w:rsidP="001B138E">
      <w:pPr>
        <w:pStyle w:val="Normal1"/>
        <w:numPr>
          <w:ilvl w:val="0"/>
          <w:numId w:val="70"/>
        </w:numPr>
        <w:spacing w:before="0" w:after="0"/>
      </w:pPr>
      <w:r>
        <w:t>To improve employee performance and address any issues</w:t>
      </w:r>
    </w:p>
    <w:p w:rsidR="001B138E" w:rsidRDefault="001B138E" w:rsidP="001B138E">
      <w:pPr>
        <w:pStyle w:val="Normal1"/>
        <w:numPr>
          <w:ilvl w:val="0"/>
          <w:numId w:val="70"/>
        </w:numPr>
        <w:spacing w:before="0" w:after="0"/>
      </w:pPr>
      <w:r>
        <w:t>To terminate employees who are not meeting expectations</w:t>
      </w:r>
    </w:p>
    <w:p w:rsidR="001B138E" w:rsidRPr="003B2F3B" w:rsidRDefault="001B138E" w:rsidP="001B138E">
      <w:pPr>
        <w:pStyle w:val="Normal1"/>
        <w:spacing w:before="0" w:after="0"/>
        <w:rPr>
          <w:b/>
        </w:rPr>
      </w:pPr>
      <w:r w:rsidRPr="003B2F3B">
        <w:rPr>
          <w:b/>
        </w:rPr>
        <w:t>Part III: Short Answer questions:</w:t>
      </w:r>
    </w:p>
    <w:p w:rsidR="001B138E" w:rsidRDefault="001B138E" w:rsidP="001B138E">
      <w:pPr>
        <w:pStyle w:val="Normal1"/>
        <w:numPr>
          <w:ilvl w:val="0"/>
          <w:numId w:val="72"/>
        </w:numPr>
        <w:spacing w:before="0" w:after="0"/>
      </w:pPr>
      <w:r>
        <w:t>How can identifying performance problems early benefit both the employee and the organization?</w:t>
      </w:r>
    </w:p>
    <w:p w:rsidR="001B138E" w:rsidRDefault="001B138E" w:rsidP="001B138E">
      <w:pPr>
        <w:pStyle w:val="Normal1"/>
        <w:numPr>
          <w:ilvl w:val="0"/>
          <w:numId w:val="72"/>
        </w:numPr>
        <w:spacing w:before="0" w:after="0"/>
      </w:pPr>
      <w:r>
        <w:t>Why is it important to document the counseling session and any agreed-upon consequences?</w:t>
      </w:r>
    </w:p>
    <w:p w:rsidR="001B138E" w:rsidRDefault="001B138E" w:rsidP="001B138E">
      <w:pPr>
        <w:rPr>
          <w:color w:val="auto"/>
          <w:sz w:val="24"/>
        </w:rPr>
      </w:pPr>
      <w:r>
        <w:lastRenderedPageBreak/>
        <w:br w:type="page"/>
      </w:r>
    </w:p>
    <w:p w:rsidR="001B138E" w:rsidRDefault="001B138E" w:rsidP="001B138E">
      <w:pPr>
        <w:pStyle w:val="Heading1"/>
        <w:numPr>
          <w:ilvl w:val="0"/>
          <w:numId w:val="0"/>
        </w:numPr>
        <w:ind w:left="432"/>
      </w:pPr>
      <w:bookmarkStart w:id="91" w:name="_Toc146472976"/>
      <w:bookmarkStart w:id="92" w:name="_Toc146473186"/>
      <w:r>
        <w:lastRenderedPageBreak/>
        <w:t>Reference</w:t>
      </w:r>
      <w:bookmarkEnd w:id="91"/>
      <w:bookmarkEnd w:id="92"/>
      <w:r>
        <w:t xml:space="preserve"> </w:t>
      </w:r>
    </w:p>
    <w:p w:rsidR="001B138E" w:rsidRDefault="00DB3DA5" w:rsidP="001B138E">
      <w:pPr>
        <w:pStyle w:val="Normal1"/>
        <w:numPr>
          <w:ilvl w:val="0"/>
          <w:numId w:val="73"/>
        </w:numPr>
      </w:pPr>
      <w:hyperlink r:id="rId23" w:history="1">
        <w:r w:rsidR="001B138E" w:rsidRPr="00296F7E">
          <w:rPr>
            <w:rStyle w:val="Hyperlink"/>
          </w:rPr>
          <w:t>https://www.google.com/search?q=Conducting++formal+counseling</w:t>
        </w:r>
      </w:hyperlink>
    </w:p>
    <w:p w:rsidR="001B138E" w:rsidRPr="004F33F0" w:rsidRDefault="00DB3DA5" w:rsidP="001B138E">
      <w:pPr>
        <w:pStyle w:val="ListParagraph"/>
        <w:numPr>
          <w:ilvl w:val="0"/>
          <w:numId w:val="73"/>
        </w:numPr>
        <w:spacing w:after="0"/>
        <w:jc w:val="left"/>
        <w:rPr>
          <w:rFonts w:eastAsia="Calibri"/>
        </w:rPr>
      </w:pPr>
      <w:hyperlink r:id="rId24" w:history="1">
        <w:r w:rsidR="001B138E" w:rsidRPr="004F33F0">
          <w:rPr>
            <w:rStyle w:val="Hyperlink"/>
            <w:rFonts w:eastAsia="Calibri"/>
          </w:rPr>
          <w:t>https://www.google.com/search?q=food+quality+control&amp;sca_esv=566259592&amp;source=hp&amp;ei</w:t>
        </w:r>
      </w:hyperlink>
      <w:r w:rsidR="001B138E" w:rsidRPr="004F33F0">
        <w:rPr>
          <w:rFonts w:eastAsia="Calibri"/>
        </w:rPr>
        <w:t xml:space="preserve"> </w:t>
      </w:r>
    </w:p>
    <w:p w:rsidR="001B138E" w:rsidRPr="004F33F0" w:rsidRDefault="00DB3DA5" w:rsidP="001B138E">
      <w:pPr>
        <w:pStyle w:val="ListParagraph"/>
        <w:numPr>
          <w:ilvl w:val="0"/>
          <w:numId w:val="73"/>
        </w:numPr>
        <w:spacing w:after="0"/>
        <w:jc w:val="left"/>
        <w:rPr>
          <w:rFonts w:eastAsia="Calibri"/>
        </w:rPr>
      </w:pPr>
      <w:hyperlink r:id="rId25" w:history="1">
        <w:r w:rsidR="001B138E" w:rsidRPr="004F33F0">
          <w:rPr>
            <w:rStyle w:val="Hyperlink"/>
            <w:rFonts w:eastAsia="Calibri"/>
          </w:rPr>
          <w:t>https://datamyte.com/essential-food-quality-control-procedures-in-food-industry/</w:t>
        </w:r>
      </w:hyperlink>
    </w:p>
    <w:p w:rsidR="001B138E" w:rsidRDefault="001B138E" w:rsidP="001B138E">
      <w:pPr>
        <w:pStyle w:val="Heading1"/>
        <w:numPr>
          <w:ilvl w:val="0"/>
          <w:numId w:val="0"/>
        </w:numPr>
        <w:ind w:left="432"/>
      </w:pPr>
    </w:p>
    <w:p w:rsidR="001B138E" w:rsidRDefault="001B138E" w:rsidP="001B138E">
      <w:pPr>
        <w:spacing w:after="160" w:line="259" w:lineRule="auto"/>
        <w:jc w:val="left"/>
        <w:rPr>
          <w:rFonts w:eastAsia="Times New Roman"/>
          <w:b/>
          <w:bCs/>
          <w:caps w:val="0"/>
          <w:color w:val="auto"/>
          <w:szCs w:val="28"/>
        </w:rPr>
      </w:pPr>
      <w:r>
        <w:br w:type="page"/>
      </w:r>
    </w:p>
    <w:p w:rsidR="001B138E" w:rsidRPr="004F33F0" w:rsidRDefault="001B138E" w:rsidP="001B138E">
      <w:pPr>
        <w:pStyle w:val="Heading1"/>
        <w:numPr>
          <w:ilvl w:val="0"/>
          <w:numId w:val="0"/>
        </w:numPr>
        <w:ind w:left="432"/>
      </w:pPr>
      <w:bookmarkStart w:id="93" w:name="_Toc146472977"/>
      <w:bookmarkStart w:id="94" w:name="_Toc146473187"/>
      <w:r>
        <w:lastRenderedPageBreak/>
        <w:t>Develop</w:t>
      </w:r>
      <w:bookmarkEnd w:id="93"/>
      <w:bookmarkEnd w:id="94"/>
      <w:r>
        <w:t>ers’</w:t>
      </w:r>
    </w:p>
    <w:p w:rsidR="00E92C4E" w:rsidRDefault="001B138E">
      <w:r>
        <w:t xml:space="preserve">Profile of  </w:t>
      </w:r>
    </w:p>
    <w:sectPr w:rsidR="00E92C4E" w:rsidSect="00B5783B">
      <w:type w:val="continuous"/>
      <w:pgSz w:w="12240" w:h="15840"/>
      <w:pgMar w:top="1440" w:right="1440" w:bottom="1440" w:left="1440" w:header="720" w:footer="0" w:gutter="0"/>
      <w:cols w:space="720"/>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3DA5" w:rsidRDefault="00DB3DA5">
      <w:pPr>
        <w:spacing w:after="0" w:line="240" w:lineRule="auto"/>
      </w:pPr>
      <w:r>
        <w:separator/>
      </w:r>
    </w:p>
  </w:endnote>
  <w:endnote w:type="continuationSeparator" w:id="0">
    <w:p w:rsidR="00DB3DA5" w:rsidRDefault="00DB3D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44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47"/>
      <w:gridCol w:w="2774"/>
      <w:gridCol w:w="2599"/>
      <w:gridCol w:w="2429"/>
    </w:tblGrid>
    <w:tr w:rsidR="004F33F0" w:rsidRPr="00956B18" w:rsidTr="00956B18">
      <w:trPr>
        <w:cantSplit/>
        <w:trHeight w:val="83"/>
      </w:trPr>
      <w:tc>
        <w:tcPr>
          <w:tcW w:w="1647" w:type="dxa"/>
          <w:vMerge w:val="restart"/>
        </w:tcPr>
        <w:p w:rsidR="004F33F0" w:rsidRPr="00956B18" w:rsidRDefault="001B138E" w:rsidP="00193FBD">
          <w:pPr>
            <w:pStyle w:val="heading22"/>
            <w:spacing w:after="0" w:line="240" w:lineRule="auto"/>
            <w:rPr>
              <w:lang w:eastAsia="de-DE"/>
            </w:rPr>
          </w:pPr>
          <w:r w:rsidRPr="00956B18">
            <w:t xml:space="preserve">Page </w:t>
          </w:r>
          <w:r>
            <w:fldChar w:fldCharType="begin"/>
          </w:r>
          <w:r>
            <w:instrText xml:space="preserve"> PAGE </w:instrText>
          </w:r>
          <w:r>
            <w:fldChar w:fldCharType="separate"/>
          </w:r>
          <w:r w:rsidR="00E60782">
            <w:rPr>
              <w:noProof/>
            </w:rPr>
            <w:t>3</w:t>
          </w:r>
          <w:r>
            <w:fldChar w:fldCharType="end"/>
          </w:r>
          <w:r w:rsidRPr="00956B18">
            <w:t xml:space="preserve"> of </w:t>
          </w:r>
          <w:fldSimple w:instr=" NUMPAGES  ">
            <w:r w:rsidR="00E60782">
              <w:rPr>
                <w:noProof/>
              </w:rPr>
              <w:t>58</w:t>
            </w:r>
          </w:fldSimple>
        </w:p>
      </w:tc>
      <w:tc>
        <w:tcPr>
          <w:tcW w:w="2774" w:type="dxa"/>
          <w:vMerge w:val="restart"/>
        </w:tcPr>
        <w:p w:rsidR="004F33F0" w:rsidRPr="00956B18" w:rsidRDefault="001B138E" w:rsidP="00193FBD">
          <w:pPr>
            <w:pStyle w:val="heading22"/>
            <w:spacing w:after="0" w:line="240" w:lineRule="auto"/>
            <w:rPr>
              <w:lang w:eastAsia="de-DE"/>
            </w:rPr>
          </w:pPr>
          <w:r w:rsidRPr="00956B18">
            <w:t>Ministry of Labor and Skill</w:t>
          </w:r>
          <w:r w:rsidRPr="00956B18">
            <w:rPr>
              <w:lang w:eastAsia="de-DE"/>
            </w:rPr>
            <w:t xml:space="preserve">  Author  /Copyright</w:t>
          </w:r>
        </w:p>
      </w:tc>
      <w:tc>
        <w:tcPr>
          <w:tcW w:w="2599" w:type="dxa"/>
          <w:vMerge w:val="restart"/>
        </w:tcPr>
        <w:p w:rsidR="004F33F0" w:rsidRPr="00956B18" w:rsidRDefault="001B138E" w:rsidP="00193FBD">
          <w:pPr>
            <w:pStyle w:val="heading22"/>
            <w:spacing w:after="0" w:line="240" w:lineRule="auto"/>
            <w:rPr>
              <w:lang w:eastAsia="de-DE"/>
            </w:rPr>
          </w:pPr>
          <w:r w:rsidRPr="00956B18">
            <w:t>Managing bakery and pastry personnel</w:t>
          </w:r>
        </w:p>
      </w:tc>
      <w:tc>
        <w:tcPr>
          <w:tcW w:w="2429" w:type="dxa"/>
        </w:tcPr>
        <w:p w:rsidR="004F33F0" w:rsidRPr="00956B18" w:rsidRDefault="001B138E" w:rsidP="00193FBD">
          <w:pPr>
            <w:pStyle w:val="heading22"/>
            <w:spacing w:after="0" w:line="240" w:lineRule="auto"/>
            <w:rPr>
              <w:lang w:eastAsia="de-DE"/>
            </w:rPr>
          </w:pPr>
          <w:r>
            <w:rPr>
              <w:lang w:eastAsia="de-DE"/>
            </w:rPr>
            <w:t>Version -1</w:t>
          </w:r>
        </w:p>
      </w:tc>
    </w:tr>
    <w:tr w:rsidR="004F33F0" w:rsidRPr="00956B18" w:rsidTr="00956B18">
      <w:trPr>
        <w:cantSplit/>
        <w:trHeight w:val="452"/>
      </w:trPr>
      <w:tc>
        <w:tcPr>
          <w:tcW w:w="1647" w:type="dxa"/>
          <w:vMerge/>
        </w:tcPr>
        <w:p w:rsidR="004F33F0" w:rsidRPr="00956B18" w:rsidRDefault="00DB3DA5" w:rsidP="00193FBD">
          <w:pPr>
            <w:pStyle w:val="heading22"/>
            <w:spacing w:after="0" w:line="240" w:lineRule="auto"/>
            <w:rPr>
              <w:lang w:eastAsia="de-DE"/>
            </w:rPr>
          </w:pPr>
        </w:p>
      </w:tc>
      <w:tc>
        <w:tcPr>
          <w:tcW w:w="2774" w:type="dxa"/>
          <w:vMerge/>
        </w:tcPr>
        <w:p w:rsidR="004F33F0" w:rsidRPr="00956B18" w:rsidRDefault="00DB3DA5" w:rsidP="00193FBD">
          <w:pPr>
            <w:pStyle w:val="heading22"/>
            <w:spacing w:after="0" w:line="240" w:lineRule="auto"/>
            <w:rPr>
              <w:lang w:eastAsia="de-DE"/>
            </w:rPr>
          </w:pPr>
        </w:p>
      </w:tc>
      <w:tc>
        <w:tcPr>
          <w:tcW w:w="2599" w:type="dxa"/>
          <w:vMerge/>
        </w:tcPr>
        <w:p w:rsidR="004F33F0" w:rsidRPr="00956B18" w:rsidRDefault="00DB3DA5" w:rsidP="00193FBD">
          <w:pPr>
            <w:pStyle w:val="heading22"/>
            <w:spacing w:after="0" w:line="240" w:lineRule="auto"/>
            <w:rPr>
              <w:lang w:eastAsia="de-DE"/>
            </w:rPr>
          </w:pPr>
        </w:p>
      </w:tc>
      <w:tc>
        <w:tcPr>
          <w:tcW w:w="2429" w:type="dxa"/>
        </w:tcPr>
        <w:p w:rsidR="004F33F0" w:rsidRPr="00956B18" w:rsidRDefault="001B138E" w:rsidP="00193FBD">
          <w:pPr>
            <w:pStyle w:val="heading22"/>
            <w:spacing w:after="0" w:line="240" w:lineRule="auto"/>
            <w:rPr>
              <w:lang w:eastAsia="de-DE"/>
            </w:rPr>
          </w:pPr>
          <w:r w:rsidRPr="00956B18">
            <w:rPr>
              <w:lang w:eastAsia="de-DE"/>
            </w:rPr>
            <w:t>September, 2023</w:t>
          </w:r>
        </w:p>
        <w:p w:rsidR="004F33F0" w:rsidRPr="00956B18" w:rsidRDefault="00DB3DA5" w:rsidP="00193FBD">
          <w:pPr>
            <w:pStyle w:val="heading22"/>
            <w:spacing w:after="0" w:line="240" w:lineRule="auto"/>
            <w:rPr>
              <w:lang w:eastAsia="de-DE"/>
            </w:rPr>
          </w:pPr>
        </w:p>
      </w:tc>
    </w:tr>
  </w:tbl>
  <w:p w:rsidR="004F33F0" w:rsidRDefault="00DB3D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3DA5" w:rsidRDefault="00DB3DA5">
      <w:pPr>
        <w:spacing w:after="0" w:line="240" w:lineRule="auto"/>
      </w:pPr>
      <w:r>
        <w:separator/>
      </w:r>
    </w:p>
  </w:footnote>
  <w:footnote w:type="continuationSeparator" w:id="0">
    <w:p w:rsidR="00DB3DA5" w:rsidRDefault="00DB3D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33F0" w:rsidRDefault="001B138E" w:rsidP="00044912">
    <w:pPr>
      <w:pStyle w:val="Header"/>
      <w:jc w:val="center"/>
    </w:pPr>
    <w:r w:rsidRPr="00044912">
      <w:rPr>
        <w:noProof/>
        <w:lang w:eastAsia="zh-CN"/>
      </w:rPr>
      <w:drawing>
        <wp:inline distT="0" distB="0" distL="0" distR="0">
          <wp:extent cx="2381250" cy="847725"/>
          <wp:effectExtent l="19050" t="0" r="0" b="0"/>
          <wp:docPr id="2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381250" cy="8477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F38EC4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38A6393"/>
    <w:multiLevelType w:val="hybridMultilevel"/>
    <w:tmpl w:val="B1466892"/>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2A34EA"/>
    <w:multiLevelType w:val="hybridMultilevel"/>
    <w:tmpl w:val="D116BE10"/>
    <w:lvl w:ilvl="0" w:tplc="0409000B">
      <w:start w:val="1"/>
      <w:numFmt w:val="bullet"/>
      <w:lvlText w:val=""/>
      <w:lvlJc w:val="left"/>
      <w:pPr>
        <w:ind w:left="63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063268"/>
    <w:multiLevelType w:val="hybridMultilevel"/>
    <w:tmpl w:val="F966453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A407BF5"/>
    <w:multiLevelType w:val="hybridMultilevel"/>
    <w:tmpl w:val="6B4A7446"/>
    <w:lvl w:ilvl="0" w:tplc="CB226EF2">
      <w:start w:val="1"/>
      <w:numFmt w:val="upperLetter"/>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5">
    <w:nsid w:val="0A562D53"/>
    <w:multiLevelType w:val="hybridMultilevel"/>
    <w:tmpl w:val="E61669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E057802"/>
    <w:multiLevelType w:val="hybridMultilevel"/>
    <w:tmpl w:val="3E4E933C"/>
    <w:lvl w:ilvl="0" w:tplc="CB226EF2">
      <w:start w:val="1"/>
      <w:numFmt w:val="upperLetter"/>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nsid w:val="0EA928EA"/>
    <w:multiLevelType w:val="multilevel"/>
    <w:tmpl w:val="73FACF60"/>
    <w:lvl w:ilvl="0">
      <w:start w:val="1"/>
      <w:numFmt w:val="decimal"/>
      <w:lvlText w:val="%1."/>
      <w:lvlJc w:val="left"/>
      <w:pPr>
        <w:ind w:left="72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11355FED"/>
    <w:multiLevelType w:val="multilevel"/>
    <w:tmpl w:val="930CE1C2"/>
    <w:lvl w:ilvl="0">
      <w:start w:val="3"/>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133F046C"/>
    <w:multiLevelType w:val="hybridMultilevel"/>
    <w:tmpl w:val="A40E2024"/>
    <w:lvl w:ilvl="0" w:tplc="04090001">
      <w:start w:val="1"/>
      <w:numFmt w:val="bullet"/>
      <w:lvlText w:val=""/>
      <w:lvlJc w:val="left"/>
      <w:pPr>
        <w:ind w:left="720" w:hanging="360"/>
      </w:pPr>
      <w:rPr>
        <w:rFonts w:ascii="Symbol" w:hAnsi="Symbol" w:hint="default"/>
        <w:b w:val="0"/>
        <w:bCs w:val="0"/>
        <w:i w:val="0"/>
        <w:color w:val="auto"/>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42F7F94"/>
    <w:multiLevelType w:val="multilevel"/>
    <w:tmpl w:val="56FECB0E"/>
    <w:lvl w:ilvl="0">
      <w:start w:val="1"/>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16C52CFF"/>
    <w:multiLevelType w:val="hybridMultilevel"/>
    <w:tmpl w:val="E8800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72C2D2D"/>
    <w:multiLevelType w:val="hybridMultilevel"/>
    <w:tmpl w:val="A55E958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1B012625"/>
    <w:multiLevelType w:val="hybridMultilevel"/>
    <w:tmpl w:val="1C50A1FE"/>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14">
    <w:nsid w:val="1C3E3CC1"/>
    <w:multiLevelType w:val="hybridMultilevel"/>
    <w:tmpl w:val="E51E4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C8B434C"/>
    <w:multiLevelType w:val="hybridMultilevel"/>
    <w:tmpl w:val="D438E86E"/>
    <w:lvl w:ilvl="0" w:tplc="CB226EF2">
      <w:start w:val="1"/>
      <w:numFmt w:val="upperLetter"/>
      <w:lvlText w:val="%1."/>
      <w:lvlJc w:val="left"/>
      <w:pPr>
        <w:ind w:left="1530" w:hanging="36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nsid w:val="1F263904"/>
    <w:multiLevelType w:val="hybridMultilevel"/>
    <w:tmpl w:val="3F60B48A"/>
    <w:lvl w:ilvl="0" w:tplc="CB226EF2">
      <w:start w:val="1"/>
      <w:numFmt w:val="upperLetter"/>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7">
    <w:nsid w:val="1FB34F6F"/>
    <w:multiLevelType w:val="hybridMultilevel"/>
    <w:tmpl w:val="20C20288"/>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18">
    <w:nsid w:val="21323909"/>
    <w:multiLevelType w:val="hybridMultilevel"/>
    <w:tmpl w:val="8E8E4314"/>
    <w:lvl w:ilvl="0" w:tplc="CB226EF2">
      <w:start w:val="1"/>
      <w:numFmt w:val="upperLetter"/>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9">
    <w:nsid w:val="23070120"/>
    <w:multiLevelType w:val="hybridMultilevel"/>
    <w:tmpl w:val="9AA64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4FC16CB"/>
    <w:multiLevelType w:val="hybridMultilevel"/>
    <w:tmpl w:val="2CD8B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68A3981"/>
    <w:multiLevelType w:val="multilevel"/>
    <w:tmpl w:val="798A3E78"/>
    <w:lvl w:ilvl="0">
      <w:start w:val="1"/>
      <w:numFmt w:val="decimal"/>
      <w:lvlText w:val="%1."/>
      <w:lvlJc w:val="left"/>
      <w:pPr>
        <w:ind w:left="720" w:hanging="360"/>
      </w:pPr>
      <w:rPr>
        <w:rFonts w:hint="default"/>
        <w:b w:val="0"/>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2">
    <w:nsid w:val="27BC2262"/>
    <w:multiLevelType w:val="hybridMultilevel"/>
    <w:tmpl w:val="602A9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825572C"/>
    <w:multiLevelType w:val="hybridMultilevel"/>
    <w:tmpl w:val="1BD657EE"/>
    <w:lvl w:ilvl="0" w:tplc="0409000B">
      <w:start w:val="1"/>
      <w:numFmt w:val="bullet"/>
      <w:lvlText w:val=""/>
      <w:lvlJc w:val="left"/>
      <w:pPr>
        <w:ind w:left="1260" w:hanging="360"/>
      </w:pPr>
      <w:rPr>
        <w:rFonts w:ascii="Wingdings" w:hAnsi="Wingdings"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
    <w:nsid w:val="2B2A12AC"/>
    <w:multiLevelType w:val="multilevel"/>
    <w:tmpl w:val="930CE1C2"/>
    <w:lvl w:ilvl="0">
      <w:start w:val="2"/>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nsid w:val="2DAA193E"/>
    <w:multiLevelType w:val="hybridMultilevel"/>
    <w:tmpl w:val="1F6AA41C"/>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6">
    <w:nsid w:val="2FBA3B09"/>
    <w:multiLevelType w:val="hybridMultilevel"/>
    <w:tmpl w:val="0764F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0A97CFA"/>
    <w:multiLevelType w:val="hybridMultilevel"/>
    <w:tmpl w:val="C556F810"/>
    <w:lvl w:ilvl="0" w:tplc="CB226EF2">
      <w:start w:val="1"/>
      <w:numFmt w:val="upperLetter"/>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8">
    <w:nsid w:val="31606E1D"/>
    <w:multiLevelType w:val="hybridMultilevel"/>
    <w:tmpl w:val="2ABE2A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31961009"/>
    <w:multiLevelType w:val="hybridMultilevel"/>
    <w:tmpl w:val="9F1C97E4"/>
    <w:lvl w:ilvl="0" w:tplc="CB226EF2">
      <w:start w:val="1"/>
      <w:numFmt w:val="upperLetter"/>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0">
    <w:nsid w:val="31DE518A"/>
    <w:multiLevelType w:val="hybridMultilevel"/>
    <w:tmpl w:val="A7E81B4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33CF3B2B"/>
    <w:multiLevelType w:val="hybridMultilevel"/>
    <w:tmpl w:val="31001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34AA18EF"/>
    <w:multiLevelType w:val="hybridMultilevel"/>
    <w:tmpl w:val="DD54599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720"/>
        </w:tabs>
        <w:ind w:left="720" w:hanging="360"/>
      </w:pPr>
    </w:lvl>
    <w:lvl w:ilvl="2" w:tplc="04090005">
      <w:start w:val="1"/>
      <w:numFmt w:val="decimal"/>
      <w:lvlText w:val="%3."/>
      <w:lvlJc w:val="left"/>
      <w:pPr>
        <w:tabs>
          <w:tab w:val="num" w:pos="810"/>
        </w:tabs>
        <w:ind w:left="810" w:hanging="360"/>
      </w:pPr>
    </w:lvl>
    <w:lvl w:ilvl="3" w:tplc="04090001">
      <w:start w:val="1"/>
      <w:numFmt w:val="decimal"/>
      <w:lvlText w:val="%4."/>
      <w:lvlJc w:val="left"/>
      <w:pPr>
        <w:tabs>
          <w:tab w:val="num" w:pos="900"/>
        </w:tabs>
        <w:ind w:left="900" w:hanging="360"/>
      </w:pPr>
    </w:lvl>
    <w:lvl w:ilvl="4" w:tplc="04090003">
      <w:start w:val="1"/>
      <w:numFmt w:val="decimal"/>
      <w:lvlText w:val="%5."/>
      <w:lvlJc w:val="left"/>
      <w:pPr>
        <w:tabs>
          <w:tab w:val="num" w:pos="900"/>
        </w:tabs>
        <w:ind w:left="900" w:hanging="360"/>
      </w:pPr>
    </w:lvl>
    <w:lvl w:ilvl="5" w:tplc="04090005">
      <w:start w:val="1"/>
      <w:numFmt w:val="decimal"/>
      <w:lvlText w:val="%6."/>
      <w:lvlJc w:val="left"/>
      <w:pPr>
        <w:tabs>
          <w:tab w:val="num" w:pos="990"/>
        </w:tabs>
        <w:ind w:left="99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36464702"/>
    <w:multiLevelType w:val="hybridMultilevel"/>
    <w:tmpl w:val="D4C4F3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379C0C43"/>
    <w:multiLevelType w:val="multilevel"/>
    <w:tmpl w:val="C34A6FB8"/>
    <w:lvl w:ilvl="0">
      <w:start w:val="1"/>
      <w:numFmt w:val="decimal"/>
      <w:lvlText w:val="%1."/>
      <w:lvlJc w:val="left"/>
      <w:pPr>
        <w:ind w:left="360" w:hanging="360"/>
      </w:pPr>
    </w:lvl>
    <w:lvl w:ilvl="1">
      <w:start w:val="1"/>
      <w:numFmt w:val="bullet"/>
      <w:lvlText w:val=""/>
      <w:lvlJc w:val="left"/>
      <w:pPr>
        <w:ind w:left="810" w:hanging="360"/>
      </w:pPr>
      <w:rPr>
        <w:rFonts w:ascii="Symbol" w:hAnsi="Symbol" w:hint="default"/>
        <w:b w:val="0"/>
        <w:bCs/>
        <w:i w:val="0"/>
        <w:color w:val="auto"/>
        <w:sz w:val="24"/>
        <w:szCs w:val="24"/>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5">
    <w:nsid w:val="38205F78"/>
    <w:multiLevelType w:val="hybridMultilevel"/>
    <w:tmpl w:val="AAFE63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8F6078A"/>
    <w:multiLevelType w:val="multilevel"/>
    <w:tmpl w:val="C34A6FB8"/>
    <w:lvl w:ilvl="0">
      <w:start w:val="1"/>
      <w:numFmt w:val="decimal"/>
      <w:lvlText w:val="%1."/>
      <w:lvlJc w:val="left"/>
      <w:pPr>
        <w:ind w:left="360" w:hanging="360"/>
      </w:pPr>
    </w:lvl>
    <w:lvl w:ilvl="1">
      <w:start w:val="1"/>
      <w:numFmt w:val="bullet"/>
      <w:lvlText w:val=""/>
      <w:lvlJc w:val="left"/>
      <w:pPr>
        <w:ind w:left="810" w:hanging="360"/>
      </w:pPr>
      <w:rPr>
        <w:rFonts w:ascii="Symbol" w:hAnsi="Symbol" w:hint="default"/>
        <w:sz w:val="24"/>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7">
    <w:nsid w:val="3A39634D"/>
    <w:multiLevelType w:val="hybridMultilevel"/>
    <w:tmpl w:val="A24001CC"/>
    <w:lvl w:ilvl="0" w:tplc="CB226EF2">
      <w:start w:val="1"/>
      <w:numFmt w:val="upperLetter"/>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8">
    <w:nsid w:val="3B724E04"/>
    <w:multiLevelType w:val="hybridMultilevel"/>
    <w:tmpl w:val="876CE1B4"/>
    <w:lvl w:ilvl="0" w:tplc="04090001">
      <w:start w:val="1"/>
      <w:numFmt w:val="bullet"/>
      <w:lvlText w:val=""/>
      <w:lvlJc w:val="left"/>
      <w:pPr>
        <w:ind w:left="900" w:hanging="360"/>
      </w:pPr>
      <w:rPr>
        <w:rFonts w:ascii="Symbol" w:hAnsi="Symbol" w:hint="default"/>
        <w:b w:val="0"/>
        <w:bCs w:val="0"/>
        <w:i w:val="0"/>
        <w:sz w:val="24"/>
        <w:szCs w:val="24"/>
      </w:r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39">
    <w:nsid w:val="3CA00A9A"/>
    <w:multiLevelType w:val="hybridMultilevel"/>
    <w:tmpl w:val="B46C0DD6"/>
    <w:lvl w:ilvl="0" w:tplc="CB226EF2">
      <w:start w:val="1"/>
      <w:numFmt w:val="upperLetter"/>
      <w:lvlText w:val="%1."/>
      <w:lvlJc w:val="left"/>
      <w:pPr>
        <w:ind w:left="1530" w:hanging="36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0">
    <w:nsid w:val="3D070009"/>
    <w:multiLevelType w:val="hybridMultilevel"/>
    <w:tmpl w:val="246ED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3D076351"/>
    <w:multiLevelType w:val="hybridMultilevel"/>
    <w:tmpl w:val="AD2C149C"/>
    <w:lvl w:ilvl="0" w:tplc="CB226EF2">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3D400659"/>
    <w:multiLevelType w:val="hybridMultilevel"/>
    <w:tmpl w:val="891C77D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nsid w:val="3D8F48A2"/>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4">
    <w:nsid w:val="3F36314A"/>
    <w:multiLevelType w:val="hybridMultilevel"/>
    <w:tmpl w:val="4C0025E6"/>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5">
    <w:nsid w:val="426846DD"/>
    <w:multiLevelType w:val="hybridMultilevel"/>
    <w:tmpl w:val="82CC67B0"/>
    <w:lvl w:ilvl="0" w:tplc="CB226EF2">
      <w:start w:val="1"/>
      <w:numFmt w:val="upperLetter"/>
      <w:lvlText w:val="%1."/>
      <w:lvlJc w:val="left"/>
      <w:pPr>
        <w:ind w:left="1260" w:hanging="360"/>
      </w:pPr>
      <w:rPr>
        <w:rFonts w:hint="default"/>
        <w:b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6">
    <w:nsid w:val="432D4C34"/>
    <w:multiLevelType w:val="hybridMultilevel"/>
    <w:tmpl w:val="46F6DEFE"/>
    <w:lvl w:ilvl="0" w:tplc="0409000B">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7">
    <w:nsid w:val="455919E9"/>
    <w:multiLevelType w:val="hybridMultilevel"/>
    <w:tmpl w:val="7652C60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463065BE"/>
    <w:multiLevelType w:val="multilevel"/>
    <w:tmpl w:val="737007DC"/>
    <w:lvl w:ilvl="0">
      <w:start w:val="1"/>
      <w:numFmt w:val="decimal"/>
      <w:pStyle w:val="Subtitle"/>
      <w:lvlText w:val="%1."/>
      <w:lvlJc w:val="left"/>
      <w:pPr>
        <w:ind w:left="420" w:hanging="4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17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9">
    <w:nsid w:val="476C3043"/>
    <w:multiLevelType w:val="hybridMultilevel"/>
    <w:tmpl w:val="69A08CE0"/>
    <w:lvl w:ilvl="0" w:tplc="CB226EF2">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nsid w:val="48F22031"/>
    <w:multiLevelType w:val="hybridMultilevel"/>
    <w:tmpl w:val="6326489A"/>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1">
    <w:nsid w:val="4A612F2B"/>
    <w:multiLevelType w:val="hybridMultilevel"/>
    <w:tmpl w:val="70B8CC42"/>
    <w:lvl w:ilvl="0" w:tplc="CB226EF2">
      <w:start w:val="1"/>
      <w:numFmt w:val="upperLetter"/>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52">
    <w:nsid w:val="4AB42DA9"/>
    <w:multiLevelType w:val="hybridMultilevel"/>
    <w:tmpl w:val="DB54B97A"/>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53">
    <w:nsid w:val="51697E07"/>
    <w:multiLevelType w:val="multilevel"/>
    <w:tmpl w:val="67861364"/>
    <w:lvl w:ilvl="0">
      <w:start w:val="4"/>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872" w:hanging="720"/>
      </w:pPr>
      <w:rPr>
        <w:rFonts w:hint="default"/>
      </w:rPr>
    </w:lvl>
    <w:lvl w:ilvl="3">
      <w:start w:val="1"/>
      <w:numFmt w:val="decimal"/>
      <w:lvlText w:val="%1.%2.%3.%4."/>
      <w:lvlJc w:val="left"/>
      <w:pPr>
        <w:ind w:left="2808" w:hanging="1080"/>
      </w:pPr>
      <w:rPr>
        <w:rFonts w:hint="default"/>
      </w:rPr>
    </w:lvl>
    <w:lvl w:ilvl="4">
      <w:start w:val="1"/>
      <w:numFmt w:val="decimal"/>
      <w:lvlText w:val="%1.%2.%3.%4.%5."/>
      <w:lvlJc w:val="left"/>
      <w:pPr>
        <w:ind w:left="3384" w:hanging="1080"/>
      </w:pPr>
      <w:rPr>
        <w:rFonts w:hint="default"/>
      </w:rPr>
    </w:lvl>
    <w:lvl w:ilvl="5">
      <w:start w:val="1"/>
      <w:numFmt w:val="decimal"/>
      <w:lvlText w:val="%1.%2.%3.%4.%5.%6."/>
      <w:lvlJc w:val="left"/>
      <w:pPr>
        <w:ind w:left="4320" w:hanging="1440"/>
      </w:pPr>
      <w:rPr>
        <w:rFonts w:hint="default"/>
      </w:rPr>
    </w:lvl>
    <w:lvl w:ilvl="6">
      <w:start w:val="1"/>
      <w:numFmt w:val="decimal"/>
      <w:lvlText w:val="%1.%2.%3.%4.%5.%6.%7."/>
      <w:lvlJc w:val="left"/>
      <w:pPr>
        <w:ind w:left="5256" w:hanging="1800"/>
      </w:pPr>
      <w:rPr>
        <w:rFonts w:hint="default"/>
      </w:rPr>
    </w:lvl>
    <w:lvl w:ilvl="7">
      <w:start w:val="1"/>
      <w:numFmt w:val="decimal"/>
      <w:lvlText w:val="%1.%2.%3.%4.%5.%6.%7.%8."/>
      <w:lvlJc w:val="left"/>
      <w:pPr>
        <w:ind w:left="5832" w:hanging="1800"/>
      </w:pPr>
      <w:rPr>
        <w:rFonts w:hint="default"/>
      </w:rPr>
    </w:lvl>
    <w:lvl w:ilvl="8">
      <w:start w:val="1"/>
      <w:numFmt w:val="decimal"/>
      <w:lvlText w:val="%1.%2.%3.%4.%5.%6.%7.%8.%9."/>
      <w:lvlJc w:val="left"/>
      <w:pPr>
        <w:ind w:left="6768" w:hanging="2160"/>
      </w:pPr>
      <w:rPr>
        <w:rFonts w:hint="default"/>
      </w:rPr>
    </w:lvl>
  </w:abstractNum>
  <w:abstractNum w:abstractNumId="54">
    <w:nsid w:val="51B667FF"/>
    <w:multiLevelType w:val="hybridMultilevel"/>
    <w:tmpl w:val="F446C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5813290B"/>
    <w:multiLevelType w:val="hybridMultilevel"/>
    <w:tmpl w:val="44561E4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6">
    <w:nsid w:val="5948591B"/>
    <w:multiLevelType w:val="hybridMultilevel"/>
    <w:tmpl w:val="583675CA"/>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7">
    <w:nsid w:val="5C893092"/>
    <w:multiLevelType w:val="hybridMultilevel"/>
    <w:tmpl w:val="0EC880FA"/>
    <w:lvl w:ilvl="0" w:tplc="CB226EF2">
      <w:start w:val="1"/>
      <w:numFmt w:val="upperLetter"/>
      <w:lvlText w:val="%1."/>
      <w:lvlJc w:val="left"/>
      <w:pPr>
        <w:ind w:left="1440" w:hanging="360"/>
      </w:pPr>
      <w:rPr>
        <w:rFonts w:hint="default"/>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nsid w:val="5CCA6FFE"/>
    <w:multiLevelType w:val="hybridMultilevel"/>
    <w:tmpl w:val="EFE267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9">
    <w:nsid w:val="5EAA6CE5"/>
    <w:multiLevelType w:val="hybridMultilevel"/>
    <w:tmpl w:val="2F66DF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5F0B6BB0"/>
    <w:multiLevelType w:val="hybridMultilevel"/>
    <w:tmpl w:val="FFB44F46"/>
    <w:lvl w:ilvl="0" w:tplc="04090015">
      <w:start w:val="1"/>
      <w:numFmt w:val="upp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1">
    <w:nsid w:val="628A2375"/>
    <w:multiLevelType w:val="hybridMultilevel"/>
    <w:tmpl w:val="FA58B6E8"/>
    <w:lvl w:ilvl="0" w:tplc="CB226EF2">
      <w:start w:val="1"/>
      <w:numFmt w:val="upperLetter"/>
      <w:lvlText w:val="%1."/>
      <w:lvlJc w:val="left"/>
      <w:pPr>
        <w:ind w:left="1350" w:hanging="360"/>
      </w:pPr>
      <w:rPr>
        <w:rFonts w:hint="default"/>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62">
    <w:nsid w:val="65DD16F1"/>
    <w:multiLevelType w:val="hybridMultilevel"/>
    <w:tmpl w:val="96AE170A"/>
    <w:lvl w:ilvl="0" w:tplc="ECF6548A">
      <w:start w:val="1"/>
      <w:numFmt w:val="decimal"/>
      <w:pStyle w:val="TableParagraph"/>
      <w:lvlText w:val="1.%1"/>
      <w:lvlJc w:val="left"/>
      <w:pPr>
        <w:ind w:left="720" w:hanging="360"/>
      </w:pPr>
      <w:rPr>
        <w:rFonts w:hint="default"/>
      </w:rPr>
    </w:lvl>
    <w:lvl w:ilvl="1" w:tplc="A5D8F6A8" w:tentative="1">
      <w:start w:val="1"/>
      <w:numFmt w:val="lowerLetter"/>
      <w:lvlText w:val="%2."/>
      <w:lvlJc w:val="left"/>
      <w:pPr>
        <w:ind w:left="1440" w:hanging="360"/>
      </w:pPr>
    </w:lvl>
    <w:lvl w:ilvl="2" w:tplc="5092856A" w:tentative="1">
      <w:start w:val="1"/>
      <w:numFmt w:val="lowerRoman"/>
      <w:lvlText w:val="%3."/>
      <w:lvlJc w:val="right"/>
      <w:pPr>
        <w:ind w:left="2160" w:hanging="180"/>
      </w:pPr>
    </w:lvl>
    <w:lvl w:ilvl="3" w:tplc="B3E4E328" w:tentative="1">
      <w:start w:val="1"/>
      <w:numFmt w:val="decimal"/>
      <w:lvlText w:val="%4."/>
      <w:lvlJc w:val="left"/>
      <w:pPr>
        <w:ind w:left="2880" w:hanging="360"/>
      </w:pPr>
    </w:lvl>
    <w:lvl w:ilvl="4" w:tplc="F4AE7AE2" w:tentative="1">
      <w:start w:val="1"/>
      <w:numFmt w:val="lowerLetter"/>
      <w:lvlText w:val="%5."/>
      <w:lvlJc w:val="left"/>
      <w:pPr>
        <w:ind w:left="3600" w:hanging="360"/>
      </w:pPr>
    </w:lvl>
    <w:lvl w:ilvl="5" w:tplc="B2B8F00A" w:tentative="1">
      <w:start w:val="1"/>
      <w:numFmt w:val="lowerRoman"/>
      <w:lvlText w:val="%6."/>
      <w:lvlJc w:val="right"/>
      <w:pPr>
        <w:ind w:left="4320" w:hanging="180"/>
      </w:pPr>
    </w:lvl>
    <w:lvl w:ilvl="6" w:tplc="512EE29E" w:tentative="1">
      <w:start w:val="1"/>
      <w:numFmt w:val="decimal"/>
      <w:lvlText w:val="%7."/>
      <w:lvlJc w:val="left"/>
      <w:pPr>
        <w:ind w:left="5040" w:hanging="360"/>
      </w:pPr>
    </w:lvl>
    <w:lvl w:ilvl="7" w:tplc="8070B278" w:tentative="1">
      <w:start w:val="1"/>
      <w:numFmt w:val="lowerLetter"/>
      <w:lvlText w:val="%8."/>
      <w:lvlJc w:val="left"/>
      <w:pPr>
        <w:ind w:left="5760" w:hanging="360"/>
      </w:pPr>
    </w:lvl>
    <w:lvl w:ilvl="8" w:tplc="59CA358A" w:tentative="1">
      <w:start w:val="1"/>
      <w:numFmt w:val="lowerRoman"/>
      <w:lvlText w:val="%9."/>
      <w:lvlJc w:val="right"/>
      <w:pPr>
        <w:ind w:left="6480" w:hanging="180"/>
      </w:pPr>
    </w:lvl>
  </w:abstractNum>
  <w:abstractNum w:abstractNumId="63">
    <w:nsid w:val="684F6E9E"/>
    <w:multiLevelType w:val="hybridMultilevel"/>
    <w:tmpl w:val="B156A468"/>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64">
    <w:nsid w:val="69DD144C"/>
    <w:multiLevelType w:val="multilevel"/>
    <w:tmpl w:val="798A3E78"/>
    <w:lvl w:ilvl="0">
      <w:start w:val="1"/>
      <w:numFmt w:val="decimal"/>
      <w:lvlText w:val="%1."/>
      <w:lvlJc w:val="left"/>
      <w:pPr>
        <w:ind w:left="720" w:hanging="360"/>
      </w:pPr>
      <w:rPr>
        <w:rFonts w:hint="default"/>
        <w:b w:val="0"/>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5">
    <w:nsid w:val="6F670F60"/>
    <w:multiLevelType w:val="hybridMultilevel"/>
    <w:tmpl w:val="03E83A1C"/>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6">
    <w:nsid w:val="71145BB3"/>
    <w:multiLevelType w:val="hybridMultilevel"/>
    <w:tmpl w:val="6DEEC4D8"/>
    <w:lvl w:ilvl="0" w:tplc="04090015">
      <w:start w:val="1"/>
      <w:numFmt w:val="upp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67">
    <w:nsid w:val="72241AC1"/>
    <w:multiLevelType w:val="multilevel"/>
    <w:tmpl w:val="DA48BA58"/>
    <w:lvl w:ilvl="0">
      <w:start w:val="1"/>
      <w:numFmt w:val="decimal"/>
      <w:lvlText w:val="%1."/>
      <w:lvlJc w:val="left"/>
      <w:pPr>
        <w:ind w:left="720" w:hanging="360"/>
      </w:pPr>
      <w:rPr>
        <w:rFonts w:hint="default"/>
        <w:b w:val="0"/>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8">
    <w:nsid w:val="75CF4657"/>
    <w:multiLevelType w:val="hybridMultilevel"/>
    <w:tmpl w:val="508C62BC"/>
    <w:lvl w:ilvl="0" w:tplc="0409000D">
      <w:start w:val="1"/>
      <w:numFmt w:val="bullet"/>
      <w:lvlText w:val=""/>
      <w:lvlJc w:val="left"/>
      <w:pPr>
        <w:ind w:left="1350" w:hanging="360"/>
      </w:pPr>
      <w:rPr>
        <w:rFonts w:ascii="Wingdings" w:hAnsi="Wingdings"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69">
    <w:nsid w:val="768E6B45"/>
    <w:multiLevelType w:val="hybridMultilevel"/>
    <w:tmpl w:val="BFFA53B8"/>
    <w:lvl w:ilvl="0" w:tplc="04090001">
      <w:start w:val="1"/>
      <w:numFmt w:val="bullet"/>
      <w:lvlText w:val=""/>
      <w:lvlJc w:val="left"/>
      <w:pPr>
        <w:ind w:left="360" w:hanging="360"/>
      </w:pPr>
      <w:rPr>
        <w:rFonts w:ascii="Symbol" w:hAnsi="Symbol" w:hint="default"/>
      </w:rPr>
    </w:lvl>
    <w:lvl w:ilvl="1" w:tplc="1F36AC80">
      <w:start w:val="11"/>
      <w:numFmt w:val="bullet"/>
      <w:lvlText w:val="-"/>
      <w:lvlJc w:val="left"/>
      <w:pPr>
        <w:ind w:left="1080" w:hanging="360"/>
      </w:pPr>
      <w:rPr>
        <w:rFonts w:ascii="Times New Roman" w:eastAsiaTheme="minorHAnsi"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0">
    <w:nsid w:val="774E44DF"/>
    <w:multiLevelType w:val="hybridMultilevel"/>
    <w:tmpl w:val="C51C3DFA"/>
    <w:lvl w:ilvl="0" w:tplc="CB226EF2">
      <w:start w:val="1"/>
      <w:numFmt w:val="upperLetter"/>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71">
    <w:nsid w:val="78A10490"/>
    <w:multiLevelType w:val="hybridMultilevel"/>
    <w:tmpl w:val="84AADB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36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7CAF1BDF"/>
    <w:multiLevelType w:val="hybridMultilevel"/>
    <w:tmpl w:val="BD864A8C"/>
    <w:lvl w:ilvl="0" w:tplc="CB226EF2">
      <w:start w:val="1"/>
      <w:numFmt w:val="upperLetter"/>
      <w:lvlText w:val="%1."/>
      <w:lvlJc w:val="left"/>
      <w:pPr>
        <w:ind w:left="1530" w:hanging="360"/>
      </w:pPr>
      <w:rPr>
        <w:rFonts w:hint="default"/>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62"/>
  </w:num>
  <w:num w:numId="2">
    <w:abstractNumId w:val="48"/>
  </w:num>
  <w:num w:numId="3">
    <w:abstractNumId w:val="32"/>
  </w:num>
  <w:num w:numId="4">
    <w:abstractNumId w:val="25"/>
  </w:num>
  <w:num w:numId="5">
    <w:abstractNumId w:val="19"/>
  </w:num>
  <w:num w:numId="6">
    <w:abstractNumId w:val="43"/>
  </w:num>
  <w:num w:numId="7">
    <w:abstractNumId w:val="24"/>
  </w:num>
  <w:num w:numId="8">
    <w:abstractNumId w:val="42"/>
  </w:num>
  <w:num w:numId="9">
    <w:abstractNumId w:val="8"/>
  </w:num>
  <w:num w:numId="10">
    <w:abstractNumId w:val="38"/>
  </w:num>
  <w:num w:numId="11">
    <w:abstractNumId w:val="31"/>
  </w:num>
  <w:num w:numId="12">
    <w:abstractNumId w:val="14"/>
  </w:num>
  <w:num w:numId="13">
    <w:abstractNumId w:val="22"/>
  </w:num>
  <w:num w:numId="14">
    <w:abstractNumId w:val="20"/>
  </w:num>
  <w:num w:numId="15">
    <w:abstractNumId w:val="63"/>
  </w:num>
  <w:num w:numId="16">
    <w:abstractNumId w:val="26"/>
  </w:num>
  <w:num w:numId="17">
    <w:abstractNumId w:val="28"/>
  </w:num>
  <w:num w:numId="18">
    <w:abstractNumId w:val="16"/>
  </w:num>
  <w:num w:numId="19">
    <w:abstractNumId w:val="61"/>
  </w:num>
  <w:num w:numId="20">
    <w:abstractNumId w:val="39"/>
  </w:num>
  <w:num w:numId="21">
    <w:abstractNumId w:val="41"/>
  </w:num>
  <w:num w:numId="22">
    <w:abstractNumId w:val="4"/>
  </w:num>
  <w:num w:numId="23">
    <w:abstractNumId w:val="67"/>
  </w:num>
  <w:num w:numId="24">
    <w:abstractNumId w:val="55"/>
  </w:num>
  <w:num w:numId="25">
    <w:abstractNumId w:val="21"/>
  </w:num>
  <w:num w:numId="26">
    <w:abstractNumId w:val="64"/>
  </w:num>
  <w:num w:numId="27">
    <w:abstractNumId w:val="49"/>
  </w:num>
  <w:num w:numId="28">
    <w:abstractNumId w:val="51"/>
  </w:num>
  <w:num w:numId="29">
    <w:abstractNumId w:val="33"/>
  </w:num>
  <w:num w:numId="30">
    <w:abstractNumId w:val="5"/>
  </w:num>
  <w:num w:numId="31">
    <w:abstractNumId w:val="17"/>
  </w:num>
  <w:num w:numId="32">
    <w:abstractNumId w:val="46"/>
  </w:num>
  <w:num w:numId="33">
    <w:abstractNumId w:val="23"/>
  </w:num>
  <w:num w:numId="34">
    <w:abstractNumId w:val="7"/>
  </w:num>
  <w:num w:numId="35">
    <w:abstractNumId w:val="70"/>
  </w:num>
  <w:num w:numId="36">
    <w:abstractNumId w:val="45"/>
  </w:num>
  <w:num w:numId="37">
    <w:abstractNumId w:val="27"/>
  </w:num>
  <w:num w:numId="38">
    <w:abstractNumId w:val="18"/>
  </w:num>
  <w:num w:numId="39">
    <w:abstractNumId w:val="72"/>
  </w:num>
  <w:num w:numId="40">
    <w:abstractNumId w:val="9"/>
  </w:num>
  <w:num w:numId="41">
    <w:abstractNumId w:val="36"/>
  </w:num>
  <w:num w:numId="42">
    <w:abstractNumId w:val="34"/>
  </w:num>
  <w:num w:numId="43">
    <w:abstractNumId w:val="53"/>
  </w:num>
  <w:num w:numId="44">
    <w:abstractNumId w:val="10"/>
  </w:num>
  <w:num w:numId="45">
    <w:abstractNumId w:val="0"/>
  </w:num>
  <w:num w:numId="46">
    <w:abstractNumId w:val="3"/>
  </w:num>
  <w:num w:numId="47">
    <w:abstractNumId w:val="30"/>
  </w:num>
  <w:num w:numId="48">
    <w:abstractNumId w:val="40"/>
  </w:num>
  <w:num w:numId="49">
    <w:abstractNumId w:val="50"/>
  </w:num>
  <w:num w:numId="50">
    <w:abstractNumId w:val="71"/>
  </w:num>
  <w:num w:numId="51">
    <w:abstractNumId w:val="6"/>
  </w:num>
  <w:num w:numId="52">
    <w:abstractNumId w:val="37"/>
  </w:num>
  <w:num w:numId="53">
    <w:abstractNumId w:val="29"/>
  </w:num>
  <w:num w:numId="54">
    <w:abstractNumId w:val="57"/>
  </w:num>
  <w:num w:numId="55">
    <w:abstractNumId w:val="15"/>
  </w:num>
  <w:num w:numId="56">
    <w:abstractNumId w:val="54"/>
  </w:num>
  <w:num w:numId="57">
    <w:abstractNumId w:val="1"/>
  </w:num>
  <w:num w:numId="58">
    <w:abstractNumId w:val="58"/>
  </w:num>
  <w:num w:numId="59">
    <w:abstractNumId w:val="2"/>
  </w:num>
  <w:num w:numId="60">
    <w:abstractNumId w:val="52"/>
  </w:num>
  <w:num w:numId="61">
    <w:abstractNumId w:val="68"/>
  </w:num>
  <w:num w:numId="62">
    <w:abstractNumId w:val="44"/>
  </w:num>
  <w:num w:numId="63">
    <w:abstractNumId w:val="13"/>
  </w:num>
  <w:num w:numId="64">
    <w:abstractNumId w:val="65"/>
  </w:num>
  <w:num w:numId="65">
    <w:abstractNumId w:val="69"/>
  </w:num>
  <w:num w:numId="66">
    <w:abstractNumId w:val="47"/>
  </w:num>
  <w:num w:numId="67">
    <w:abstractNumId w:val="59"/>
  </w:num>
  <w:num w:numId="68">
    <w:abstractNumId w:val="12"/>
  </w:num>
  <w:num w:numId="69">
    <w:abstractNumId w:val="66"/>
  </w:num>
  <w:num w:numId="70">
    <w:abstractNumId w:val="60"/>
  </w:num>
  <w:num w:numId="71">
    <w:abstractNumId w:val="35"/>
  </w:num>
  <w:num w:numId="72">
    <w:abstractNumId w:val="56"/>
  </w:num>
  <w:num w:numId="73">
    <w:abstractNumId w:val="11"/>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1B138E"/>
    <w:rsid w:val="001B138E"/>
    <w:rsid w:val="00325004"/>
    <w:rsid w:val="004B1615"/>
    <w:rsid w:val="00A05CB5"/>
    <w:rsid w:val="00DB3DA5"/>
    <w:rsid w:val="00E60782"/>
    <w:rsid w:val="00E92C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heading 1"/>
    <w:rsid w:val="001B138E"/>
    <w:pPr>
      <w:spacing w:line="360" w:lineRule="auto"/>
      <w:jc w:val="both"/>
    </w:pPr>
    <w:rPr>
      <w:rFonts w:ascii="Times New Roman" w:hAnsi="Times New Roman" w:cs="Times New Roman"/>
      <w:caps/>
      <w:color w:val="4F81BD" w:themeColor="accent1"/>
      <w:sz w:val="28"/>
      <w:szCs w:val="24"/>
    </w:rPr>
  </w:style>
  <w:style w:type="paragraph" w:styleId="Heading1">
    <w:name w:val="heading 1"/>
    <w:basedOn w:val="Normal"/>
    <w:link w:val="Heading1Char"/>
    <w:autoRedefine/>
    <w:uiPriority w:val="1"/>
    <w:qFormat/>
    <w:rsid w:val="001B138E"/>
    <w:pPr>
      <w:widowControl w:val="0"/>
      <w:numPr>
        <w:numId w:val="6"/>
      </w:numPr>
      <w:autoSpaceDE w:val="0"/>
      <w:autoSpaceDN w:val="0"/>
      <w:spacing w:before="75" w:after="0" w:line="240" w:lineRule="auto"/>
      <w:jc w:val="left"/>
      <w:outlineLvl w:val="0"/>
    </w:pPr>
    <w:rPr>
      <w:rFonts w:eastAsia="Times New Roman"/>
      <w:b/>
      <w:bCs/>
      <w:caps w:val="0"/>
      <w:color w:val="auto"/>
      <w:szCs w:val="28"/>
    </w:rPr>
  </w:style>
  <w:style w:type="paragraph" w:styleId="Heading2">
    <w:name w:val="heading 2"/>
    <w:basedOn w:val="Normal"/>
    <w:next w:val="Subtitle"/>
    <w:link w:val="Heading2Char"/>
    <w:autoRedefine/>
    <w:uiPriority w:val="1"/>
    <w:qFormat/>
    <w:rsid w:val="001B138E"/>
    <w:pPr>
      <w:widowControl w:val="0"/>
      <w:numPr>
        <w:ilvl w:val="1"/>
        <w:numId w:val="6"/>
      </w:numPr>
      <w:spacing w:before="120" w:after="240"/>
      <w:outlineLvl w:val="1"/>
    </w:pPr>
    <w:rPr>
      <w:rFonts w:eastAsia="Calibri" w:cs="Arial"/>
      <w:b/>
      <w:caps w:val="0"/>
      <w:color w:val="000000" w:themeColor="text1"/>
      <w:szCs w:val="28"/>
    </w:rPr>
  </w:style>
  <w:style w:type="paragraph" w:styleId="Heading3">
    <w:name w:val="heading 3"/>
    <w:basedOn w:val="Normal"/>
    <w:next w:val="Normal"/>
    <w:link w:val="Heading3Char"/>
    <w:autoRedefine/>
    <w:uiPriority w:val="9"/>
    <w:unhideWhenUsed/>
    <w:qFormat/>
    <w:rsid w:val="001B138E"/>
    <w:pPr>
      <w:keepNext/>
      <w:keepLines/>
      <w:numPr>
        <w:ilvl w:val="2"/>
        <w:numId w:val="6"/>
      </w:numPr>
      <w:spacing w:before="200" w:after="0"/>
      <w:jc w:val="left"/>
      <w:outlineLvl w:val="2"/>
    </w:pPr>
    <w:rPr>
      <w:rFonts w:eastAsiaTheme="majorEastAsia" w:cstheme="majorBidi"/>
      <w:b/>
      <w:bCs/>
      <w:caps w:val="0"/>
      <w:sz w:val="24"/>
    </w:rPr>
  </w:style>
  <w:style w:type="paragraph" w:styleId="Heading4">
    <w:name w:val="heading 4"/>
    <w:basedOn w:val="Normal"/>
    <w:next w:val="Normal"/>
    <w:link w:val="Heading4Char"/>
    <w:uiPriority w:val="9"/>
    <w:semiHidden/>
    <w:unhideWhenUsed/>
    <w:qFormat/>
    <w:rsid w:val="001B138E"/>
    <w:pPr>
      <w:keepNext/>
      <w:keepLines/>
      <w:numPr>
        <w:ilvl w:val="3"/>
        <w:numId w:val="6"/>
      </w:num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1B138E"/>
    <w:pPr>
      <w:keepNext/>
      <w:keepLines/>
      <w:numPr>
        <w:ilvl w:val="4"/>
        <w:numId w:val="6"/>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B138E"/>
    <w:pPr>
      <w:keepNext/>
      <w:keepLines/>
      <w:numPr>
        <w:ilvl w:val="5"/>
        <w:numId w:val="6"/>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B138E"/>
    <w:pPr>
      <w:keepNext/>
      <w:keepLines/>
      <w:numPr>
        <w:ilvl w:val="6"/>
        <w:numId w:val="6"/>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B138E"/>
    <w:pPr>
      <w:keepNext/>
      <w:keepLines/>
      <w:numPr>
        <w:ilvl w:val="7"/>
        <w:numId w:val="6"/>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B138E"/>
    <w:pPr>
      <w:keepNext/>
      <w:keepLines/>
      <w:numPr>
        <w:ilvl w:val="8"/>
        <w:numId w:val="6"/>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1B138E"/>
    <w:rPr>
      <w:rFonts w:ascii="Times New Roman" w:eastAsia="Times New Roman" w:hAnsi="Times New Roman" w:cs="Times New Roman"/>
      <w:b/>
      <w:bCs/>
      <w:sz w:val="28"/>
      <w:szCs w:val="28"/>
    </w:rPr>
  </w:style>
  <w:style w:type="character" w:customStyle="1" w:styleId="Heading2Char">
    <w:name w:val="Heading 2 Char"/>
    <w:basedOn w:val="DefaultParagraphFont"/>
    <w:link w:val="Heading2"/>
    <w:uiPriority w:val="1"/>
    <w:rsid w:val="001B138E"/>
    <w:rPr>
      <w:rFonts w:ascii="Times New Roman" w:eastAsia="Calibri" w:hAnsi="Times New Roman" w:cs="Arial"/>
      <w:b/>
      <w:color w:val="000000" w:themeColor="text1"/>
      <w:sz w:val="28"/>
      <w:szCs w:val="28"/>
    </w:rPr>
  </w:style>
  <w:style w:type="character" w:customStyle="1" w:styleId="Heading3Char">
    <w:name w:val="Heading 3 Char"/>
    <w:basedOn w:val="DefaultParagraphFont"/>
    <w:link w:val="Heading3"/>
    <w:uiPriority w:val="9"/>
    <w:rsid w:val="001B138E"/>
    <w:rPr>
      <w:rFonts w:ascii="Times New Roman" w:eastAsiaTheme="majorEastAsia" w:hAnsi="Times New Roman" w:cstheme="majorBidi"/>
      <w:b/>
      <w:bCs/>
      <w:color w:val="4F81BD" w:themeColor="accent1"/>
      <w:sz w:val="24"/>
      <w:szCs w:val="24"/>
    </w:rPr>
  </w:style>
  <w:style w:type="character" w:customStyle="1" w:styleId="Heading4Char">
    <w:name w:val="Heading 4 Char"/>
    <w:basedOn w:val="DefaultParagraphFont"/>
    <w:link w:val="Heading4"/>
    <w:uiPriority w:val="9"/>
    <w:semiHidden/>
    <w:rsid w:val="001B138E"/>
    <w:rPr>
      <w:rFonts w:asciiTheme="majorHAnsi" w:eastAsiaTheme="majorEastAsia" w:hAnsiTheme="majorHAnsi" w:cstheme="majorBidi"/>
      <w:b/>
      <w:bCs/>
      <w:i/>
      <w:iCs/>
      <w:caps/>
      <w:color w:val="4F81BD" w:themeColor="accent1"/>
      <w:sz w:val="28"/>
      <w:szCs w:val="24"/>
    </w:rPr>
  </w:style>
  <w:style w:type="character" w:customStyle="1" w:styleId="Heading5Char">
    <w:name w:val="Heading 5 Char"/>
    <w:basedOn w:val="DefaultParagraphFont"/>
    <w:link w:val="Heading5"/>
    <w:uiPriority w:val="9"/>
    <w:semiHidden/>
    <w:rsid w:val="001B138E"/>
    <w:rPr>
      <w:rFonts w:asciiTheme="majorHAnsi" w:eastAsiaTheme="majorEastAsia" w:hAnsiTheme="majorHAnsi" w:cstheme="majorBidi"/>
      <w:caps/>
      <w:color w:val="243F60" w:themeColor="accent1" w:themeShade="7F"/>
      <w:sz w:val="28"/>
      <w:szCs w:val="24"/>
    </w:rPr>
  </w:style>
  <w:style w:type="character" w:customStyle="1" w:styleId="Heading6Char">
    <w:name w:val="Heading 6 Char"/>
    <w:basedOn w:val="DefaultParagraphFont"/>
    <w:link w:val="Heading6"/>
    <w:uiPriority w:val="9"/>
    <w:semiHidden/>
    <w:rsid w:val="001B138E"/>
    <w:rPr>
      <w:rFonts w:asciiTheme="majorHAnsi" w:eastAsiaTheme="majorEastAsia" w:hAnsiTheme="majorHAnsi" w:cstheme="majorBidi"/>
      <w:i/>
      <w:iCs/>
      <w:caps/>
      <w:color w:val="243F60" w:themeColor="accent1" w:themeShade="7F"/>
      <w:sz w:val="28"/>
      <w:szCs w:val="24"/>
    </w:rPr>
  </w:style>
  <w:style w:type="character" w:customStyle="1" w:styleId="Heading7Char">
    <w:name w:val="Heading 7 Char"/>
    <w:basedOn w:val="DefaultParagraphFont"/>
    <w:link w:val="Heading7"/>
    <w:uiPriority w:val="9"/>
    <w:semiHidden/>
    <w:rsid w:val="001B138E"/>
    <w:rPr>
      <w:rFonts w:asciiTheme="majorHAnsi" w:eastAsiaTheme="majorEastAsia" w:hAnsiTheme="majorHAnsi" w:cstheme="majorBidi"/>
      <w:i/>
      <w:iCs/>
      <w:caps/>
      <w:color w:val="404040" w:themeColor="text1" w:themeTint="BF"/>
      <w:sz w:val="28"/>
      <w:szCs w:val="24"/>
    </w:rPr>
  </w:style>
  <w:style w:type="character" w:customStyle="1" w:styleId="Heading8Char">
    <w:name w:val="Heading 8 Char"/>
    <w:basedOn w:val="DefaultParagraphFont"/>
    <w:link w:val="Heading8"/>
    <w:uiPriority w:val="9"/>
    <w:semiHidden/>
    <w:rsid w:val="001B138E"/>
    <w:rPr>
      <w:rFonts w:asciiTheme="majorHAnsi" w:eastAsiaTheme="majorEastAsia" w:hAnsiTheme="majorHAnsi" w:cstheme="majorBidi"/>
      <w:caps/>
      <w:color w:val="404040" w:themeColor="text1" w:themeTint="BF"/>
      <w:sz w:val="20"/>
      <w:szCs w:val="20"/>
    </w:rPr>
  </w:style>
  <w:style w:type="character" w:customStyle="1" w:styleId="Heading9Char">
    <w:name w:val="Heading 9 Char"/>
    <w:basedOn w:val="DefaultParagraphFont"/>
    <w:link w:val="Heading9"/>
    <w:uiPriority w:val="9"/>
    <w:semiHidden/>
    <w:rsid w:val="001B138E"/>
    <w:rPr>
      <w:rFonts w:asciiTheme="majorHAnsi" w:eastAsiaTheme="majorEastAsia" w:hAnsiTheme="majorHAnsi" w:cstheme="majorBidi"/>
      <w:i/>
      <w:iCs/>
      <w:caps/>
      <w:color w:val="404040" w:themeColor="text1" w:themeTint="BF"/>
      <w:sz w:val="20"/>
      <w:szCs w:val="20"/>
    </w:rPr>
  </w:style>
  <w:style w:type="paragraph" w:styleId="Subtitle">
    <w:name w:val="Subtitle"/>
    <w:aliases w:val="Subtitle 2"/>
    <w:basedOn w:val="Normal"/>
    <w:next w:val="Normal"/>
    <w:link w:val="SubtitleChar"/>
    <w:autoRedefine/>
    <w:uiPriority w:val="11"/>
    <w:rsid w:val="001B138E"/>
    <w:pPr>
      <w:numPr>
        <w:numId w:val="2"/>
      </w:numPr>
      <w:spacing w:line="240" w:lineRule="auto"/>
      <w:jc w:val="left"/>
    </w:pPr>
    <w:rPr>
      <w:rFonts w:eastAsiaTheme="majorEastAsia" w:cstheme="majorBidi"/>
      <w:iCs/>
      <w:spacing w:val="15"/>
      <w:sz w:val="24"/>
    </w:rPr>
  </w:style>
  <w:style w:type="character" w:customStyle="1" w:styleId="SubtitleChar">
    <w:name w:val="Subtitle Char"/>
    <w:aliases w:val="Subtitle 2 Char"/>
    <w:basedOn w:val="DefaultParagraphFont"/>
    <w:link w:val="Subtitle"/>
    <w:uiPriority w:val="11"/>
    <w:rsid w:val="001B138E"/>
    <w:rPr>
      <w:rFonts w:ascii="Times New Roman" w:eastAsiaTheme="majorEastAsia" w:hAnsi="Times New Roman" w:cstheme="majorBidi"/>
      <w:iCs/>
      <w:caps/>
      <w:color w:val="4F81BD" w:themeColor="accent1"/>
      <w:spacing w:val="15"/>
      <w:sz w:val="24"/>
      <w:szCs w:val="24"/>
    </w:rPr>
  </w:style>
  <w:style w:type="character" w:styleId="SubtleEmphasis">
    <w:name w:val="Subtle Emphasis"/>
    <w:aliases w:val="heading 2"/>
    <w:basedOn w:val="Heading2Char"/>
    <w:uiPriority w:val="19"/>
    <w:rsid w:val="001B138E"/>
    <w:rPr>
      <w:rFonts w:ascii="Times New Roman" w:eastAsia="Calibri" w:hAnsi="Times New Roman" w:cs="Arial"/>
      <w:b/>
      <w:iCs/>
      <w:caps/>
      <w:color w:val="000000" w:themeColor="text1"/>
      <w:sz w:val="28"/>
      <w:szCs w:val="28"/>
    </w:rPr>
  </w:style>
  <w:style w:type="paragraph" w:styleId="Title">
    <w:name w:val="Title"/>
    <w:basedOn w:val="Normal"/>
    <w:next w:val="Normal"/>
    <w:link w:val="TitleChar"/>
    <w:uiPriority w:val="10"/>
    <w:qFormat/>
    <w:rsid w:val="001B138E"/>
    <w:pPr>
      <w:autoSpaceDE w:val="0"/>
      <w:autoSpaceDN w:val="0"/>
      <w:adjustRightInd w:val="0"/>
      <w:spacing w:after="300" w:line="240" w:lineRule="auto"/>
      <w:contextualSpacing/>
      <w:jc w:val="left"/>
    </w:pPr>
    <w:rPr>
      <w:rFonts w:eastAsiaTheme="majorEastAsia" w:cstheme="majorBidi"/>
      <w:color w:val="548DD4" w:themeColor="text2" w:themeTint="99"/>
      <w:spacing w:val="5"/>
      <w:kern w:val="28"/>
      <w:szCs w:val="52"/>
    </w:rPr>
  </w:style>
  <w:style w:type="character" w:customStyle="1" w:styleId="TitleChar">
    <w:name w:val="Title Char"/>
    <w:basedOn w:val="DefaultParagraphFont"/>
    <w:link w:val="Title"/>
    <w:uiPriority w:val="10"/>
    <w:rsid w:val="001B138E"/>
    <w:rPr>
      <w:rFonts w:ascii="Times New Roman" w:eastAsiaTheme="majorEastAsia" w:hAnsi="Times New Roman" w:cstheme="majorBidi"/>
      <w:caps/>
      <w:color w:val="548DD4" w:themeColor="text2" w:themeTint="99"/>
      <w:spacing w:val="5"/>
      <w:kern w:val="28"/>
      <w:sz w:val="28"/>
      <w:szCs w:val="52"/>
    </w:rPr>
  </w:style>
  <w:style w:type="paragraph" w:customStyle="1" w:styleId="TableParagraph">
    <w:name w:val="Table Paragraph"/>
    <w:basedOn w:val="Normal"/>
    <w:next w:val="Heading2"/>
    <w:autoRedefine/>
    <w:uiPriority w:val="1"/>
    <w:qFormat/>
    <w:rsid w:val="001B138E"/>
    <w:pPr>
      <w:widowControl w:val="0"/>
      <w:numPr>
        <w:numId w:val="1"/>
      </w:numPr>
      <w:autoSpaceDE w:val="0"/>
      <w:autoSpaceDN w:val="0"/>
      <w:spacing w:after="0"/>
    </w:pPr>
    <w:rPr>
      <w:rFonts w:eastAsia="Calibri" w:cs="Calibri"/>
      <w:caps w:val="0"/>
    </w:rPr>
  </w:style>
  <w:style w:type="paragraph" w:customStyle="1" w:styleId="heading22">
    <w:name w:val="heading 22"/>
    <w:basedOn w:val="Normal"/>
    <w:next w:val="Normal"/>
    <w:link w:val="heading22Char"/>
    <w:autoRedefine/>
    <w:qFormat/>
    <w:rsid w:val="001B138E"/>
    <w:rPr>
      <w:bCs/>
      <w:caps w:val="0"/>
      <w:color w:val="000000"/>
      <w:sz w:val="24"/>
    </w:rPr>
  </w:style>
  <w:style w:type="character" w:customStyle="1" w:styleId="heading22Char">
    <w:name w:val="heading 22 Char"/>
    <w:basedOn w:val="Heading2Char"/>
    <w:link w:val="heading22"/>
    <w:rsid w:val="001B138E"/>
    <w:rPr>
      <w:rFonts w:ascii="Times New Roman" w:eastAsia="Calibri" w:hAnsi="Times New Roman" w:cs="Times New Roman"/>
      <w:b/>
      <w:bCs/>
      <w:color w:val="000000"/>
      <w:sz w:val="24"/>
      <w:szCs w:val="24"/>
    </w:rPr>
  </w:style>
  <w:style w:type="character" w:styleId="Strong">
    <w:name w:val="Strong"/>
    <w:basedOn w:val="Heading3Char"/>
    <w:uiPriority w:val="22"/>
    <w:qFormat/>
    <w:rsid w:val="001B138E"/>
    <w:rPr>
      <w:rFonts w:ascii="Times New Roman" w:eastAsiaTheme="majorEastAsia" w:hAnsi="Times New Roman" w:cstheme="majorBidi"/>
      <w:b/>
      <w:bCs/>
      <w:color w:val="4F81BD" w:themeColor="accent1"/>
      <w:sz w:val="24"/>
      <w:szCs w:val="24"/>
    </w:rPr>
  </w:style>
  <w:style w:type="paragraph" w:styleId="NoSpacing">
    <w:name w:val="No Spacing"/>
    <w:next w:val="Normal"/>
    <w:uiPriority w:val="1"/>
    <w:rsid w:val="001B138E"/>
    <w:pPr>
      <w:spacing w:after="0" w:line="240" w:lineRule="auto"/>
      <w:jc w:val="both"/>
    </w:pPr>
    <w:rPr>
      <w:rFonts w:ascii="Times New Roman" w:hAnsi="Times New Roman" w:cs="Times New Roman"/>
      <w:sz w:val="24"/>
      <w:szCs w:val="24"/>
    </w:rPr>
  </w:style>
  <w:style w:type="table" w:styleId="TableGrid">
    <w:name w:val="Table Grid"/>
    <w:basedOn w:val="TableNormal"/>
    <w:rsid w:val="001B138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B13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138E"/>
    <w:rPr>
      <w:rFonts w:ascii="Tahoma" w:hAnsi="Tahoma" w:cs="Tahoma"/>
      <w:caps/>
      <w:color w:val="4F81BD" w:themeColor="accent1"/>
      <w:sz w:val="16"/>
      <w:szCs w:val="16"/>
    </w:rPr>
  </w:style>
  <w:style w:type="paragraph" w:customStyle="1" w:styleId="Normal1">
    <w:name w:val="Normal 1"/>
    <w:basedOn w:val="Normal"/>
    <w:next w:val="Normal"/>
    <w:link w:val="Normal1Char"/>
    <w:qFormat/>
    <w:rsid w:val="001B138E"/>
    <w:pPr>
      <w:spacing w:before="120" w:after="120"/>
    </w:pPr>
    <w:rPr>
      <w:caps w:val="0"/>
      <w:color w:val="auto"/>
      <w:sz w:val="24"/>
    </w:rPr>
  </w:style>
  <w:style w:type="character" w:customStyle="1" w:styleId="Normal1Char">
    <w:name w:val="Normal 1 Char"/>
    <w:basedOn w:val="Heading2Char"/>
    <w:link w:val="Normal1"/>
    <w:rsid w:val="001B138E"/>
    <w:rPr>
      <w:rFonts w:ascii="Times New Roman" w:eastAsia="Calibri" w:hAnsi="Times New Roman" w:cs="Times New Roman"/>
      <w:b/>
      <w:color w:val="000000" w:themeColor="text1"/>
      <w:sz w:val="24"/>
      <w:szCs w:val="24"/>
    </w:rPr>
  </w:style>
  <w:style w:type="paragraph" w:styleId="Header">
    <w:name w:val="header"/>
    <w:basedOn w:val="Normal"/>
    <w:link w:val="HeaderChar"/>
    <w:uiPriority w:val="99"/>
    <w:semiHidden/>
    <w:unhideWhenUsed/>
    <w:rsid w:val="001B138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B138E"/>
    <w:rPr>
      <w:rFonts w:ascii="Times New Roman" w:hAnsi="Times New Roman" w:cs="Times New Roman"/>
      <w:caps/>
      <w:color w:val="4F81BD" w:themeColor="accent1"/>
      <w:sz w:val="28"/>
      <w:szCs w:val="24"/>
    </w:rPr>
  </w:style>
  <w:style w:type="paragraph" w:styleId="Footer">
    <w:name w:val="footer"/>
    <w:basedOn w:val="Normal"/>
    <w:link w:val="FooterChar"/>
    <w:uiPriority w:val="99"/>
    <w:semiHidden/>
    <w:unhideWhenUsed/>
    <w:rsid w:val="001B138E"/>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1B138E"/>
    <w:rPr>
      <w:rFonts w:ascii="Times New Roman" w:hAnsi="Times New Roman" w:cs="Times New Roman"/>
      <w:caps/>
      <w:color w:val="4F81BD" w:themeColor="accent1"/>
      <w:sz w:val="28"/>
      <w:szCs w:val="24"/>
    </w:rPr>
  </w:style>
  <w:style w:type="paragraph" w:styleId="ListParagraph">
    <w:name w:val="List Paragraph"/>
    <w:aliases w:val="Heading II,List bullet,List Paragraph (numbered (a)),Numbered List Paragraph,bullets,List Paragraph1,NEW INDENT,Main numbered paragraph,small normal,References,List Paragraph2,3,POCG Table Text,LIST OF TABLES.,Liste 1,List Paragraph11"/>
    <w:basedOn w:val="Normal"/>
    <w:link w:val="ListParagraphChar"/>
    <w:uiPriority w:val="34"/>
    <w:qFormat/>
    <w:rsid w:val="001B138E"/>
    <w:pPr>
      <w:spacing w:line="276" w:lineRule="auto"/>
      <w:ind w:left="720"/>
      <w:contextualSpacing/>
    </w:pPr>
    <w:rPr>
      <w:rFonts w:eastAsia="Times New Roman"/>
      <w:caps w:val="0"/>
      <w:color w:val="auto"/>
      <w:sz w:val="24"/>
      <w:szCs w:val="22"/>
      <w:lang w:bidi="en-U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1B138E"/>
    <w:rPr>
      <w:rFonts w:ascii="Times New Roman" w:eastAsia="Times New Roman" w:hAnsi="Times New Roman" w:cs="Times New Roman"/>
      <w:sz w:val="24"/>
      <w:lang w:bidi="en-US"/>
    </w:rPr>
  </w:style>
  <w:style w:type="paragraph" w:styleId="TOCHeading">
    <w:name w:val="TOC Heading"/>
    <w:basedOn w:val="Heading1"/>
    <w:next w:val="Normal"/>
    <w:uiPriority w:val="39"/>
    <w:semiHidden/>
    <w:unhideWhenUsed/>
    <w:qFormat/>
    <w:rsid w:val="001B138E"/>
    <w:pPr>
      <w:keepNext/>
      <w:keepLines/>
      <w:widowControl/>
      <w:autoSpaceDE/>
      <w:autoSpaceDN/>
      <w:spacing w:before="480" w:line="276" w:lineRule="auto"/>
      <w:outlineLvl w:val="9"/>
    </w:pPr>
    <w:rPr>
      <w:rFonts w:asciiTheme="majorHAnsi" w:eastAsiaTheme="majorEastAsia" w:hAnsiTheme="majorHAnsi" w:cstheme="majorBidi"/>
      <w:color w:val="365F91" w:themeColor="accent1" w:themeShade="BF"/>
    </w:rPr>
  </w:style>
  <w:style w:type="paragraph" w:styleId="TOC1">
    <w:name w:val="toc 1"/>
    <w:basedOn w:val="Normal"/>
    <w:next w:val="Normal"/>
    <w:autoRedefine/>
    <w:uiPriority w:val="39"/>
    <w:unhideWhenUsed/>
    <w:rsid w:val="001B138E"/>
    <w:pPr>
      <w:tabs>
        <w:tab w:val="right" w:leader="dot" w:pos="9350"/>
      </w:tabs>
      <w:spacing w:after="100"/>
      <w:jc w:val="left"/>
    </w:pPr>
    <w:rPr>
      <w:b/>
      <w:caps w:val="0"/>
      <w:noProof/>
      <w:color w:val="000000" w:themeColor="text1"/>
    </w:rPr>
  </w:style>
  <w:style w:type="paragraph" w:styleId="TOC2">
    <w:name w:val="toc 2"/>
    <w:basedOn w:val="Normal"/>
    <w:next w:val="Normal"/>
    <w:autoRedefine/>
    <w:uiPriority w:val="39"/>
    <w:unhideWhenUsed/>
    <w:rsid w:val="001B138E"/>
    <w:pPr>
      <w:spacing w:after="100"/>
      <w:ind w:left="280"/>
    </w:pPr>
    <w:rPr>
      <w:caps w:val="0"/>
      <w:color w:val="000000" w:themeColor="text1"/>
      <w:sz w:val="24"/>
    </w:rPr>
  </w:style>
  <w:style w:type="paragraph" w:styleId="TOC3">
    <w:name w:val="toc 3"/>
    <w:basedOn w:val="Normal"/>
    <w:next w:val="Normal"/>
    <w:autoRedefine/>
    <w:uiPriority w:val="39"/>
    <w:unhideWhenUsed/>
    <w:rsid w:val="001B138E"/>
    <w:pPr>
      <w:spacing w:after="100"/>
      <w:ind w:left="560"/>
    </w:pPr>
    <w:rPr>
      <w:caps w:val="0"/>
      <w:color w:val="000000" w:themeColor="text1"/>
      <w:sz w:val="24"/>
    </w:rPr>
  </w:style>
  <w:style w:type="character" w:styleId="Hyperlink">
    <w:name w:val="Hyperlink"/>
    <w:basedOn w:val="DefaultParagraphFont"/>
    <w:uiPriority w:val="99"/>
    <w:unhideWhenUsed/>
    <w:rsid w:val="001B138E"/>
    <w:rPr>
      <w:color w:val="0000FF" w:themeColor="hyperlink"/>
      <w:u w:val="single"/>
    </w:rPr>
  </w:style>
  <w:style w:type="paragraph" w:styleId="NormalWeb">
    <w:name w:val="Normal (Web)"/>
    <w:basedOn w:val="Normal"/>
    <w:uiPriority w:val="99"/>
    <w:semiHidden/>
    <w:unhideWhenUsed/>
    <w:rsid w:val="001B138E"/>
    <w:pPr>
      <w:spacing w:before="100" w:beforeAutospacing="1" w:after="100" w:afterAutospacing="1" w:line="240" w:lineRule="auto"/>
      <w:jc w:val="left"/>
    </w:pPr>
    <w:rPr>
      <w:rFonts w:eastAsia="Times New Roman"/>
      <w:caps w:val="0"/>
      <w:color w:val="auto"/>
      <w:sz w:val="24"/>
    </w:rPr>
  </w:style>
  <w:style w:type="character" w:customStyle="1" w:styleId="headlinecontentheadlinecontent--waif8">
    <w:name w:val="headlinecontent__headlinecontent--waif8"/>
    <w:basedOn w:val="DefaultParagraphFont"/>
    <w:rsid w:val="001B138E"/>
  </w:style>
  <w:style w:type="paragraph" w:customStyle="1" w:styleId="has-text-align-center">
    <w:name w:val="has-text-align-center"/>
    <w:basedOn w:val="Normal"/>
    <w:rsid w:val="001B138E"/>
    <w:pPr>
      <w:spacing w:before="100" w:beforeAutospacing="1" w:after="100" w:afterAutospacing="1" w:line="240" w:lineRule="auto"/>
      <w:jc w:val="left"/>
    </w:pPr>
    <w:rPr>
      <w:rFonts w:eastAsia="Times New Roman"/>
      <w:caps w:val="0"/>
      <w:color w:val="auto"/>
      <w:sz w:val="24"/>
    </w:rPr>
  </w:style>
  <w:style w:type="paragraph" w:customStyle="1" w:styleId="content-index">
    <w:name w:val="content-index"/>
    <w:basedOn w:val="Normal"/>
    <w:rsid w:val="001B138E"/>
    <w:pPr>
      <w:spacing w:before="100" w:beforeAutospacing="1" w:after="100" w:afterAutospacing="1" w:line="240" w:lineRule="auto"/>
      <w:jc w:val="left"/>
    </w:pPr>
    <w:rPr>
      <w:rFonts w:eastAsia="Times New Roman"/>
      <w:caps w:val="0"/>
      <w:color w:val="auto"/>
      <w:sz w:val="24"/>
    </w:rPr>
  </w:style>
  <w:style w:type="character" w:styleId="Emphasis">
    <w:name w:val="Emphasis"/>
    <w:basedOn w:val="DefaultParagraphFont"/>
    <w:uiPriority w:val="20"/>
    <w:qFormat/>
    <w:rsid w:val="001B138E"/>
    <w:rPr>
      <w:i/>
      <w:iCs/>
    </w:rPr>
  </w:style>
  <w:style w:type="character" w:customStyle="1" w:styleId="h1-2">
    <w:name w:val="h1-2"/>
    <w:basedOn w:val="DefaultParagraphFont"/>
    <w:rsid w:val="001B138E"/>
  </w:style>
  <w:style w:type="paragraph" w:styleId="BodyTextIndent3">
    <w:name w:val="Body Text Indent 3"/>
    <w:basedOn w:val="Normal"/>
    <w:link w:val="BodyTextIndent3Char"/>
    <w:rsid w:val="001B138E"/>
    <w:pPr>
      <w:spacing w:after="120" w:line="240" w:lineRule="auto"/>
      <w:ind w:left="283"/>
      <w:jc w:val="left"/>
    </w:pPr>
    <w:rPr>
      <w:rFonts w:eastAsia="Times New Roman"/>
      <w:caps w:val="0"/>
      <w:color w:val="auto"/>
      <w:sz w:val="16"/>
      <w:szCs w:val="16"/>
      <w:lang w:eastAsia="de-DE"/>
    </w:rPr>
  </w:style>
  <w:style w:type="character" w:customStyle="1" w:styleId="BodyTextIndent3Char">
    <w:name w:val="Body Text Indent 3 Char"/>
    <w:basedOn w:val="DefaultParagraphFont"/>
    <w:link w:val="BodyTextIndent3"/>
    <w:rsid w:val="001B138E"/>
    <w:rPr>
      <w:rFonts w:ascii="Times New Roman" w:eastAsia="Times New Roman" w:hAnsi="Times New Roman" w:cs="Times New Roman"/>
      <w:sz w:val="16"/>
      <w:szCs w:val="16"/>
      <w:lang w:eastAsia="de-DE"/>
    </w:rPr>
  </w:style>
  <w:style w:type="character" w:customStyle="1" w:styleId="BoldandItalics">
    <w:name w:val="Bold and Italics"/>
    <w:qFormat/>
    <w:rsid w:val="001B138E"/>
    <w:rPr>
      <w:b/>
      <w:i/>
      <w:u w:val="none"/>
    </w:rPr>
  </w:style>
  <w:style w:type="paragraph" w:styleId="List">
    <w:name w:val="List"/>
    <w:basedOn w:val="Normal"/>
    <w:rsid w:val="001B138E"/>
    <w:pPr>
      <w:keepLines/>
      <w:tabs>
        <w:tab w:val="left" w:pos="340"/>
      </w:tabs>
      <w:spacing w:before="60" w:after="60" w:line="240" w:lineRule="auto"/>
      <w:ind w:left="340" w:hanging="340"/>
      <w:contextualSpacing/>
      <w:jc w:val="left"/>
    </w:pPr>
    <w:rPr>
      <w:rFonts w:eastAsia="Times New Roman"/>
      <w:caps w:val="0"/>
      <w:color w:val="auto"/>
      <w:sz w:val="24"/>
      <w:szCs w:val="22"/>
    </w:rPr>
  </w:style>
  <w:style w:type="paragraph" w:styleId="BodyText">
    <w:name w:val="Body Text"/>
    <w:basedOn w:val="Normal"/>
    <w:link w:val="BodyTextChar"/>
    <w:uiPriority w:val="99"/>
    <w:semiHidden/>
    <w:unhideWhenUsed/>
    <w:rsid w:val="001B138E"/>
    <w:pPr>
      <w:spacing w:after="120"/>
    </w:pPr>
  </w:style>
  <w:style w:type="character" w:customStyle="1" w:styleId="BodyTextChar">
    <w:name w:val="Body Text Char"/>
    <w:basedOn w:val="DefaultParagraphFont"/>
    <w:link w:val="BodyText"/>
    <w:uiPriority w:val="99"/>
    <w:semiHidden/>
    <w:rsid w:val="001B138E"/>
    <w:rPr>
      <w:rFonts w:ascii="Times New Roman" w:hAnsi="Times New Roman" w:cs="Times New Roman"/>
      <w:caps/>
      <w:color w:val="4F81BD" w:themeColor="accent1"/>
      <w:sz w:val="28"/>
      <w:szCs w:val="24"/>
    </w:rPr>
  </w:style>
  <w:style w:type="paragraph" w:customStyle="1" w:styleId="rich-text-component">
    <w:name w:val="rich-text-component"/>
    <w:basedOn w:val="Normal"/>
    <w:rsid w:val="001B138E"/>
    <w:pPr>
      <w:spacing w:before="100" w:beforeAutospacing="1" w:after="100" w:afterAutospacing="1" w:line="240" w:lineRule="auto"/>
      <w:jc w:val="left"/>
    </w:pPr>
    <w:rPr>
      <w:rFonts w:eastAsia="Times New Roman"/>
      <w:caps w:val="0"/>
      <w:color w:val="auto"/>
      <w:sz w:val="24"/>
    </w:rPr>
  </w:style>
  <w:style w:type="character" w:customStyle="1" w:styleId="css-n3w4ap">
    <w:name w:val="css-n3w4ap"/>
    <w:basedOn w:val="DefaultParagraphFont"/>
    <w:rsid w:val="001B138E"/>
  </w:style>
  <w:style w:type="paragraph" w:styleId="ListBullet">
    <w:name w:val="List Bullet"/>
    <w:basedOn w:val="Normal"/>
    <w:rsid w:val="001B138E"/>
    <w:pPr>
      <w:numPr>
        <w:numId w:val="45"/>
      </w:numPr>
      <w:spacing w:after="0" w:line="240" w:lineRule="auto"/>
      <w:jc w:val="left"/>
    </w:pPr>
    <w:rPr>
      <w:rFonts w:eastAsia="Times New Roman"/>
      <w:caps w:val="0"/>
      <w:color w:val="auto"/>
      <w:sz w:val="24"/>
      <w:lang w:val="en-GB" w:eastAsia="de-DE"/>
    </w:rPr>
  </w:style>
  <w:style w:type="paragraph" w:styleId="TOC9">
    <w:name w:val="toc 9"/>
    <w:basedOn w:val="Normal1"/>
    <w:next w:val="Normal"/>
    <w:autoRedefine/>
    <w:uiPriority w:val="39"/>
    <w:semiHidden/>
    <w:unhideWhenUsed/>
    <w:rsid w:val="001B138E"/>
    <w:pPr>
      <w:spacing w:after="100"/>
      <w:ind w:left="22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hyperlink" Target="https://www.lbmc.com/blog/writing-and-maintaining-job-descriptions/" TargetMode="Externa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hyperlink" Target="https://www.lbmc.com/blog/boost-morale-and-improve-company-culture/" TargetMode="Externa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yperlink" Target="https://www.lbmc.com/blog/boost-morale-and-improve-company-culture/" TargetMode="External"/><Relationship Id="rId25" Type="http://schemas.openxmlformats.org/officeDocument/2006/relationships/hyperlink" Target="https://datamyte.com/essential-food-quality-control-procedures-in-food-industry/" TargetMode="External"/><Relationship Id="rId2" Type="http://schemas.openxmlformats.org/officeDocument/2006/relationships/styles" Target="styles.xml"/><Relationship Id="rId16" Type="http://schemas.openxmlformats.org/officeDocument/2006/relationships/hyperlink" Target="https://www.lbmc.com/blog/high-impact-talent-recruiting/" TargetMode="External"/><Relationship Id="rId20" Type="http://schemas.openxmlformats.org/officeDocument/2006/relationships/hyperlink" Target="https://www.lbmc.com/blog/what-is-a-performance-achievement-pla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s://www.google.com/search?q=food+quality+control&amp;sca_esv=566259592&amp;source=hp&amp;ei" TargetMode="Externa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google.com/search?q=Conducting++formal+counseling" TargetMode="External"/><Relationship Id="rId10" Type="http://schemas.openxmlformats.org/officeDocument/2006/relationships/image" Target="media/image3.png"/><Relationship Id="rId19" Type="http://schemas.openxmlformats.org/officeDocument/2006/relationships/hyperlink" Target="https://www.lbmc.com/blog/execute-an-effective-performance-review/"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 Id="rId22" Type="http://schemas.openxmlformats.org/officeDocument/2006/relationships/hyperlink" Target="https://www.lbmc.com/blog/are-employee-engagement-surveys-worth-the-effort/"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58</Pages>
  <Words>11405</Words>
  <Characters>65009</Characters>
  <Application>Microsoft Office Word</Application>
  <DocSecurity>0</DocSecurity>
  <Lines>541</Lines>
  <Paragraphs>152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76262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4</cp:revision>
  <cp:lastPrinted>2023-11-04T03:24:00Z</cp:lastPrinted>
  <dcterms:created xsi:type="dcterms:W3CDTF">2023-09-25T06:37:00Z</dcterms:created>
  <dcterms:modified xsi:type="dcterms:W3CDTF">2023-11-04T03:24:00Z</dcterms:modified>
</cp:coreProperties>
</file>