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footer55.xml" ContentType="application/vnd.openxmlformats-officedocument.wordprocessingml.footer+xml"/>
  <Override PartName="/word/header56.xml" ContentType="application/vnd.openxmlformats-officedocument.wordprocessingml.head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footer58.xml" ContentType="application/vnd.openxmlformats-officedocument.wordprocessingml.footer+xml"/>
  <Override PartName="/word/header59.xml" ContentType="application/vnd.openxmlformats-officedocument.wordprocessingml.head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footer61.xml" ContentType="application/vnd.openxmlformats-officedocument.wordprocessingml.footer+xml"/>
  <Override PartName="/word/header62.xml" ContentType="application/vnd.openxmlformats-officedocument.wordprocessingml.head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footer64.xml" ContentType="application/vnd.openxmlformats-officedocument.wordprocessingml.footer+xml"/>
  <Override PartName="/word/header65.xml" ContentType="application/vnd.openxmlformats-officedocument.wordprocessingml.head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3518"/>
        <w:rPr>
          <w:sz w:val="20"/>
        </w:rPr>
      </w:pPr>
      <w:r>
        <w:rPr>
          <w:sz w:val="20"/>
        </w:rPr>
        <w:drawing>
          <wp:inline distT="0" distB="0" distL="0" distR="0">
            <wp:extent cx="1887630" cy="563213"/>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887630" cy="563213"/>
                    </a:xfrm>
                    <a:prstGeom prst="rect">
                      <a:avLst/>
                    </a:prstGeom>
                  </pic:spPr>
                </pic:pic>
              </a:graphicData>
            </a:graphic>
          </wp:inline>
        </w:drawing>
      </w:r>
      <w:r>
        <w:rPr>
          <w:sz w:val="20"/>
        </w:rPr>
      </w:r>
    </w:p>
    <w:p>
      <w:pPr>
        <w:pStyle w:val="Title"/>
        <w:spacing w:line="360" w:lineRule="auto"/>
      </w:pPr>
      <w:r>
        <w:rPr/>
        <w:t>Food</w:t>
      </w:r>
      <w:r>
        <w:rPr>
          <w:spacing w:val="-13"/>
        </w:rPr>
        <w:t> </w:t>
      </w:r>
      <w:r>
        <w:rPr/>
        <w:t>and</w:t>
      </w:r>
      <w:r>
        <w:rPr>
          <w:spacing w:val="-15"/>
        </w:rPr>
        <w:t> </w:t>
      </w:r>
      <w:r>
        <w:rPr/>
        <w:t>Beverage</w:t>
      </w:r>
      <w:r>
        <w:rPr>
          <w:spacing w:val="-15"/>
        </w:rPr>
        <w:t> </w:t>
      </w:r>
      <w:r>
        <w:rPr/>
        <w:t>Service </w:t>
      </w:r>
      <w:r>
        <w:rPr>
          <w:spacing w:val="-2"/>
        </w:rPr>
        <w:t>Level-III</w:t>
      </w:r>
    </w:p>
    <w:p>
      <w:pPr>
        <w:spacing w:line="459" w:lineRule="exact" w:before="0"/>
        <w:ind w:left="360" w:right="0" w:firstLine="0"/>
        <w:jc w:val="left"/>
        <w:rPr>
          <w:b/>
          <w:sz w:val="40"/>
        </w:rPr>
      </w:pPr>
      <w:r>
        <w:rPr>
          <w:b/>
          <w:sz w:val="40"/>
        </w:rPr>
        <w:t>Based</w:t>
      </w:r>
      <w:r>
        <w:rPr>
          <w:b/>
          <w:spacing w:val="-6"/>
          <w:sz w:val="40"/>
        </w:rPr>
        <w:t> </w:t>
      </w:r>
      <w:r>
        <w:rPr>
          <w:b/>
          <w:sz w:val="40"/>
        </w:rPr>
        <w:t>on</w:t>
      </w:r>
      <w:r>
        <w:rPr>
          <w:b/>
          <w:spacing w:val="-2"/>
          <w:sz w:val="40"/>
        </w:rPr>
        <w:t> </w:t>
      </w:r>
      <w:r>
        <w:rPr>
          <w:b/>
          <w:sz w:val="40"/>
        </w:rPr>
        <w:t>September</w:t>
      </w:r>
      <w:r>
        <w:rPr>
          <w:b/>
          <w:spacing w:val="-5"/>
          <w:sz w:val="40"/>
        </w:rPr>
        <w:t> </w:t>
      </w:r>
      <w:r>
        <w:rPr>
          <w:b/>
          <w:sz w:val="40"/>
        </w:rPr>
        <w:t>2023,</w:t>
      </w:r>
      <w:r>
        <w:rPr>
          <w:b/>
          <w:spacing w:val="-2"/>
          <w:sz w:val="40"/>
        </w:rPr>
        <w:t> </w:t>
      </w:r>
      <w:r>
        <w:rPr>
          <w:b/>
          <w:sz w:val="40"/>
        </w:rPr>
        <w:t>Curriculum</w:t>
      </w:r>
      <w:r>
        <w:rPr>
          <w:b/>
          <w:spacing w:val="-5"/>
          <w:sz w:val="40"/>
        </w:rPr>
        <w:t> </w:t>
      </w:r>
      <w:r>
        <w:rPr>
          <w:b/>
          <w:sz w:val="40"/>
        </w:rPr>
        <w:t>Version</w:t>
      </w:r>
      <w:r>
        <w:rPr>
          <w:b/>
          <w:spacing w:val="-2"/>
          <w:sz w:val="40"/>
        </w:rPr>
        <w:t> </w:t>
      </w:r>
      <w:r>
        <w:rPr>
          <w:b/>
          <w:spacing w:val="-10"/>
          <w:sz w:val="40"/>
        </w:rPr>
        <w:t>2</w:t>
      </w:r>
    </w:p>
    <w:p>
      <w:pPr>
        <w:pStyle w:val="BodyText"/>
        <w:rPr>
          <w:b/>
          <w:sz w:val="20"/>
        </w:rPr>
      </w:pPr>
    </w:p>
    <w:p>
      <w:pPr>
        <w:pStyle w:val="BodyText"/>
        <w:rPr>
          <w:b/>
          <w:sz w:val="20"/>
        </w:rPr>
      </w:pPr>
    </w:p>
    <w:p>
      <w:pPr>
        <w:pStyle w:val="BodyText"/>
        <w:spacing w:before="179"/>
        <w:rPr>
          <w:b/>
          <w:sz w:val="20"/>
        </w:rPr>
      </w:pPr>
      <w:r>
        <w:rPr/>
        <w:drawing>
          <wp:anchor distT="0" distB="0" distL="0" distR="0" allowOverlap="1" layoutInCell="1" locked="0" behindDoc="1" simplePos="0" relativeHeight="487587840">
            <wp:simplePos x="0" y="0"/>
            <wp:positionH relativeFrom="page">
              <wp:posOffset>971550</wp:posOffset>
            </wp:positionH>
            <wp:positionV relativeFrom="paragraph">
              <wp:posOffset>275274</wp:posOffset>
            </wp:positionV>
            <wp:extent cx="5693591" cy="2596705"/>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5693591" cy="2596705"/>
                    </a:xfrm>
                    <a:prstGeom prst="rect">
                      <a:avLst/>
                    </a:prstGeom>
                  </pic:spPr>
                </pic:pic>
              </a:graphicData>
            </a:graphic>
          </wp:anchor>
        </w:drawing>
      </w:r>
    </w:p>
    <w:p>
      <w:pPr>
        <w:pStyle w:val="BodyText"/>
        <w:rPr>
          <w:b/>
          <w:sz w:val="40"/>
        </w:rPr>
      </w:pPr>
    </w:p>
    <w:p>
      <w:pPr>
        <w:pStyle w:val="BodyText"/>
        <w:spacing w:before="53"/>
        <w:rPr>
          <w:b/>
          <w:sz w:val="40"/>
        </w:rPr>
      </w:pPr>
    </w:p>
    <w:p>
      <w:pPr>
        <w:spacing w:line="360" w:lineRule="auto" w:before="1"/>
        <w:ind w:left="360" w:right="2973" w:firstLine="0"/>
        <w:jc w:val="left"/>
        <w:rPr>
          <w:b/>
          <w:sz w:val="40"/>
        </w:rPr>
      </w:pPr>
      <w:r>
        <w:rPr>
          <w:b/>
          <w:sz w:val="40"/>
        </w:rPr>
        <w:t>Module</w:t>
      </w:r>
      <w:r>
        <w:rPr>
          <w:b/>
          <w:spacing w:val="-8"/>
          <w:sz w:val="40"/>
        </w:rPr>
        <w:t> </w:t>
      </w:r>
      <w:r>
        <w:rPr>
          <w:b/>
          <w:sz w:val="40"/>
        </w:rPr>
        <w:t>Title:Advice</w:t>
      </w:r>
      <w:r>
        <w:rPr>
          <w:b/>
          <w:spacing w:val="-10"/>
          <w:sz w:val="40"/>
        </w:rPr>
        <w:t> </w:t>
      </w:r>
      <w:r>
        <w:rPr>
          <w:b/>
          <w:sz w:val="40"/>
        </w:rPr>
        <w:t>on</w:t>
      </w:r>
      <w:r>
        <w:rPr>
          <w:b/>
          <w:spacing w:val="-10"/>
          <w:sz w:val="40"/>
        </w:rPr>
        <w:t> </w:t>
      </w:r>
      <w:r>
        <w:rPr>
          <w:b/>
          <w:sz w:val="40"/>
        </w:rPr>
        <w:t>Alcoholic</w:t>
      </w:r>
      <w:r>
        <w:rPr>
          <w:b/>
          <w:spacing w:val="-8"/>
          <w:sz w:val="40"/>
        </w:rPr>
        <w:t> </w:t>
      </w:r>
      <w:r>
        <w:rPr>
          <w:b/>
          <w:sz w:val="40"/>
        </w:rPr>
        <w:t>Beverage Module code: CTH FBS3 M03 0923 Nominal duration: 60 Hours</w:t>
      </w:r>
    </w:p>
    <w:p>
      <w:pPr>
        <w:spacing w:before="415"/>
        <w:ind w:left="360" w:right="0" w:firstLine="0"/>
        <w:jc w:val="left"/>
        <w:rPr>
          <w:b/>
          <w:sz w:val="24"/>
        </w:rPr>
      </w:pPr>
      <w:r>
        <w:rPr>
          <w:b/>
          <w:sz w:val="24"/>
        </w:rPr>
        <w:t>Prepared</w:t>
      </w:r>
      <w:r>
        <w:rPr>
          <w:b/>
          <w:spacing w:val="-2"/>
          <w:sz w:val="24"/>
        </w:rPr>
        <w:t> </w:t>
      </w:r>
      <w:r>
        <w:rPr>
          <w:b/>
          <w:sz w:val="24"/>
        </w:rPr>
        <w:t>by:</w:t>
      </w:r>
      <w:r>
        <w:rPr>
          <w:b/>
          <w:spacing w:val="-2"/>
          <w:sz w:val="24"/>
        </w:rPr>
        <w:t> </w:t>
      </w:r>
      <w:r>
        <w:rPr>
          <w:b/>
          <w:sz w:val="24"/>
        </w:rPr>
        <w:t>Ministry of Labor</w:t>
      </w:r>
      <w:r>
        <w:rPr>
          <w:b/>
          <w:spacing w:val="-2"/>
          <w:sz w:val="24"/>
        </w:rPr>
        <w:t> </w:t>
      </w:r>
      <w:r>
        <w:rPr>
          <w:b/>
          <w:sz w:val="24"/>
        </w:rPr>
        <w:t>and</w:t>
      </w:r>
      <w:r>
        <w:rPr>
          <w:b/>
          <w:spacing w:val="-1"/>
          <w:sz w:val="24"/>
        </w:rPr>
        <w:t> </w:t>
      </w:r>
      <w:r>
        <w:rPr>
          <w:b/>
          <w:spacing w:val="-2"/>
          <w:sz w:val="24"/>
        </w:rPr>
        <w:t>Skill</w:t>
      </w:r>
    </w:p>
    <w:p>
      <w:pPr>
        <w:pStyle w:val="BodyText"/>
        <w:rPr>
          <w:b/>
        </w:rPr>
      </w:pPr>
    </w:p>
    <w:p>
      <w:pPr>
        <w:pStyle w:val="BodyText"/>
        <w:rPr>
          <w:b/>
        </w:rPr>
      </w:pPr>
    </w:p>
    <w:p>
      <w:pPr>
        <w:spacing w:line="360" w:lineRule="auto" w:before="0"/>
        <w:ind w:left="7379" w:right="1155" w:firstLine="636"/>
        <w:jc w:val="right"/>
        <w:rPr>
          <w:b/>
          <w:sz w:val="24"/>
        </w:rPr>
      </w:pPr>
      <w:r>
        <w:rPr>
          <w:b/>
          <w:sz w:val="24"/>
        </w:rPr>
        <w:t>September,</w:t>
      </w:r>
      <w:r>
        <w:rPr>
          <w:b/>
          <w:spacing w:val="-15"/>
          <w:sz w:val="24"/>
        </w:rPr>
        <w:t> </w:t>
      </w:r>
      <w:r>
        <w:rPr>
          <w:b/>
          <w:sz w:val="24"/>
        </w:rPr>
        <w:t>2023 Addis</w:t>
      </w:r>
      <w:r>
        <w:rPr>
          <w:b/>
          <w:spacing w:val="-1"/>
          <w:sz w:val="24"/>
        </w:rPr>
        <w:t> </w:t>
      </w:r>
      <w:r>
        <w:rPr>
          <w:b/>
          <w:sz w:val="24"/>
        </w:rPr>
        <w:t>Ababa, </w:t>
      </w:r>
      <w:r>
        <w:rPr>
          <w:b/>
          <w:spacing w:val="-2"/>
          <w:sz w:val="24"/>
        </w:rPr>
        <w:t>Ethiopia</w:t>
      </w:r>
    </w:p>
    <w:p>
      <w:pPr>
        <w:spacing w:after="0" w:line="360" w:lineRule="auto"/>
        <w:jc w:val="right"/>
        <w:rPr>
          <w:sz w:val="24"/>
        </w:rPr>
        <w:sectPr>
          <w:type w:val="continuous"/>
          <w:pgSz w:w="12240" w:h="15840"/>
          <w:pgMar w:top="0" w:bottom="280" w:left="1080" w:right="280"/>
        </w:sectPr>
      </w:pPr>
    </w:p>
    <w:p>
      <w:pPr>
        <w:pStyle w:val="Heading1"/>
        <w:spacing w:before="241"/>
        <w:ind w:left="360" w:firstLine="0"/>
      </w:pPr>
      <w:r>
        <w:rPr>
          <w:spacing w:val="-2"/>
        </w:rPr>
        <w:t>Acknowledgment</w:t>
      </w:r>
    </w:p>
    <w:p>
      <w:pPr>
        <w:spacing w:line="360" w:lineRule="auto" w:before="157"/>
        <w:ind w:left="360" w:right="1158" w:firstLine="0"/>
        <w:jc w:val="both"/>
        <w:rPr>
          <w:sz w:val="24"/>
        </w:rPr>
      </w:pPr>
      <w:r>
        <w:rPr>
          <w:sz w:val="24"/>
        </w:rPr>
        <w:t>The Ministry of Labor and Skills (MoLS) would like to express its gratitude and appreciation to the instructors and experts from regional TVT bureaus, TVT colleges, and industry practitioners who contributed their expertise and experience in preparing the training module for the unit of competency </w:t>
      </w:r>
      <w:r>
        <w:rPr>
          <w:i/>
          <w:sz w:val="24"/>
        </w:rPr>
        <w:t>“</w:t>
      </w:r>
      <w:r>
        <w:rPr>
          <w:b/>
          <w:i/>
          <w:sz w:val="24"/>
        </w:rPr>
        <w:t>Provide and Advice Alcoholic Beverage to Customer Level</w:t>
      </w:r>
      <w:r>
        <w:rPr>
          <w:b/>
          <w:sz w:val="24"/>
        </w:rPr>
        <w:t>-IV” </w:t>
      </w:r>
      <w:r>
        <w:rPr>
          <w:sz w:val="24"/>
        </w:rPr>
        <w:t>under the occupational standard "</w:t>
      </w:r>
      <w:r>
        <w:rPr>
          <w:b/>
          <w:i/>
          <w:sz w:val="24"/>
        </w:rPr>
        <w:t>Food and Beverage Service</w:t>
      </w:r>
      <w:r>
        <w:rPr>
          <w:sz w:val="24"/>
        </w:rPr>
        <w:t>"</w:t>
      </w:r>
    </w:p>
    <w:p>
      <w:pPr>
        <w:pStyle w:val="BodyText"/>
        <w:spacing w:line="360" w:lineRule="auto" w:before="2"/>
        <w:ind w:left="360" w:right="1162"/>
        <w:jc w:val="both"/>
      </w:pPr>
      <w:r>
        <w:rPr/>
        <w:t>The ministry also expresses its deepest gratitude to the Tourism Training Institute for its invaluable technical and financial support and collaboration in the module preparation. It is also thankful to MoLS staff members who coordinated the preparation and reviewing process of this training module.</w:t>
      </w:r>
    </w:p>
    <w:p>
      <w:pPr>
        <w:spacing w:after="0" w:line="360" w:lineRule="auto"/>
        <w:jc w:val="both"/>
        <w:sectPr>
          <w:headerReference w:type="default" r:id="rId7"/>
          <w:footerReference w:type="default" r:id="rId8"/>
          <w:pgSz w:w="12240" w:h="15840"/>
          <w:pgMar w:header="0" w:footer="936" w:top="820" w:bottom="1120" w:left="1080" w:right="280"/>
          <w:pgNumType w:start="2"/>
        </w:sectPr>
      </w:pPr>
    </w:p>
    <w:sdt>
      <w:sdtPr>
        <w:docPartObj>
          <w:docPartGallery w:val="Table of Contents"/>
          <w:docPartUnique/>
        </w:docPartObj>
      </w:sdtPr>
      <w:sdtEndPr/>
      <w:sdtContent>
        <w:p>
          <w:pPr>
            <w:pStyle w:val="TOC1"/>
            <w:tabs>
              <w:tab w:pos="9712" w:val="right" w:leader="dot"/>
            </w:tabs>
            <w:spacing w:before="655"/>
          </w:pPr>
          <w:hyperlink w:history="true" w:anchor="_TOC_250017">
            <w:r>
              <w:rPr/>
              <w:t>Introduction</w:t>
            </w:r>
            <w:r>
              <w:rPr>
                <w:spacing w:val="-4"/>
              </w:rPr>
              <w:t> </w:t>
            </w:r>
            <w:r>
              <w:rPr/>
              <w:t>to</w:t>
            </w:r>
            <w:r>
              <w:rPr>
                <w:spacing w:val="-1"/>
              </w:rPr>
              <w:t> </w:t>
            </w:r>
            <w:r>
              <w:rPr/>
              <w:t>the</w:t>
            </w:r>
            <w:r>
              <w:rPr>
                <w:spacing w:val="-2"/>
              </w:rPr>
              <w:t> Module</w:t>
            </w:r>
            <w:r>
              <w:rPr/>
              <w:tab/>
            </w:r>
            <w:r>
              <w:rPr>
                <w:spacing w:val="-10"/>
              </w:rPr>
              <w:t>4</w:t>
            </w:r>
          </w:hyperlink>
        </w:p>
        <w:p>
          <w:pPr>
            <w:pStyle w:val="TOC1"/>
            <w:tabs>
              <w:tab w:pos="9712" w:val="right" w:leader="dot"/>
            </w:tabs>
            <w:spacing w:before="140"/>
          </w:pPr>
          <w:r>
            <w:rPr/>
            <w:t>Unit</w:t>
          </w:r>
          <w:r>
            <w:rPr>
              <w:spacing w:val="-1"/>
            </w:rPr>
            <w:t> </w:t>
          </w:r>
          <w:r>
            <w:rPr/>
            <w:t>One:</w:t>
          </w:r>
          <w:r>
            <w:rPr>
              <w:spacing w:val="29"/>
            </w:rPr>
            <w:t>  </w:t>
          </w:r>
          <w:r>
            <w:rPr/>
            <w:t>Alcoholic </w:t>
          </w:r>
          <w:r>
            <w:rPr>
              <w:spacing w:val="-2"/>
            </w:rPr>
            <w:t>Beverages</w:t>
          </w:r>
          <w:r>
            <w:rPr/>
            <w:tab/>
          </w:r>
          <w:r>
            <w:rPr>
              <w:spacing w:val="-10"/>
            </w:rPr>
            <w:t>5</w:t>
          </w:r>
        </w:p>
        <w:p>
          <w:pPr>
            <w:pStyle w:val="TOC2"/>
            <w:numPr>
              <w:ilvl w:val="1"/>
              <w:numId w:val="1"/>
            </w:numPr>
            <w:tabs>
              <w:tab w:pos="1296" w:val="left" w:leader="none"/>
              <w:tab w:pos="9712" w:val="right" w:leader="dot"/>
            </w:tabs>
            <w:spacing w:line="240" w:lineRule="auto" w:before="132" w:after="0"/>
            <w:ind w:left="1296" w:right="0" w:hanging="360"/>
            <w:jc w:val="left"/>
          </w:pPr>
          <w:hyperlink w:history="true" w:anchor="_TOC_250016">
            <w:r>
              <w:rPr/>
              <w:t>Concepts</w:t>
            </w:r>
            <w:r>
              <w:rPr>
                <w:spacing w:val="-1"/>
              </w:rPr>
              <w:t> </w:t>
            </w:r>
            <w:r>
              <w:rPr/>
              <w:t>of</w:t>
            </w:r>
            <w:r>
              <w:rPr>
                <w:spacing w:val="-2"/>
              </w:rPr>
              <w:t> </w:t>
            </w:r>
            <w:r>
              <w:rPr/>
              <w:t>Alcoholic</w:t>
            </w:r>
            <w:r>
              <w:rPr>
                <w:spacing w:val="-1"/>
              </w:rPr>
              <w:t> </w:t>
            </w:r>
            <w:r>
              <w:rPr>
                <w:spacing w:val="-2"/>
              </w:rPr>
              <w:t>Beverages</w:t>
            </w:r>
            <w:r>
              <w:rPr/>
              <w:tab/>
            </w:r>
            <w:r>
              <w:rPr>
                <w:spacing w:val="-10"/>
              </w:rPr>
              <w:t>6</w:t>
            </w:r>
          </w:hyperlink>
        </w:p>
        <w:p>
          <w:pPr>
            <w:pStyle w:val="TOC2"/>
            <w:numPr>
              <w:ilvl w:val="1"/>
              <w:numId w:val="1"/>
            </w:numPr>
            <w:tabs>
              <w:tab w:pos="1296" w:val="left" w:leader="none"/>
              <w:tab w:pos="9712" w:val="right" w:leader="dot"/>
            </w:tabs>
            <w:spacing w:line="240" w:lineRule="auto" w:before="139" w:after="0"/>
            <w:ind w:left="1296" w:right="0" w:hanging="360"/>
            <w:jc w:val="left"/>
          </w:pPr>
          <w:hyperlink w:history="true" w:anchor="_TOC_250015">
            <w:r>
              <w:rPr/>
              <w:t>Fermented</w:t>
            </w:r>
            <w:r>
              <w:rPr>
                <w:spacing w:val="-3"/>
              </w:rPr>
              <w:t> </w:t>
            </w:r>
            <w:r>
              <w:rPr/>
              <w:t>alcoholic</w:t>
            </w:r>
            <w:r>
              <w:rPr>
                <w:spacing w:val="-1"/>
              </w:rPr>
              <w:t> </w:t>
            </w:r>
            <w:r>
              <w:rPr>
                <w:spacing w:val="-2"/>
              </w:rPr>
              <w:t>beverages</w:t>
            </w:r>
            <w:r>
              <w:rPr/>
              <w:tab/>
            </w:r>
            <w:r>
              <w:rPr>
                <w:spacing w:val="-10"/>
              </w:rPr>
              <w:t>8</w:t>
            </w:r>
          </w:hyperlink>
        </w:p>
        <w:p>
          <w:pPr>
            <w:pStyle w:val="TOC2"/>
            <w:numPr>
              <w:ilvl w:val="1"/>
              <w:numId w:val="1"/>
            </w:numPr>
            <w:tabs>
              <w:tab w:pos="1296" w:val="left" w:leader="none"/>
              <w:tab w:pos="9712" w:val="right" w:leader="dot"/>
            </w:tabs>
            <w:spacing w:line="240" w:lineRule="auto" w:before="137" w:after="0"/>
            <w:ind w:left="1296" w:right="0" w:hanging="360"/>
            <w:jc w:val="left"/>
          </w:pPr>
          <w:hyperlink w:history="true" w:anchor="_TOC_250014">
            <w:r>
              <w:rPr/>
              <w:t>Distilled </w:t>
            </w:r>
            <w:r>
              <w:rPr>
                <w:spacing w:val="-2"/>
              </w:rPr>
              <w:t>Spirits</w:t>
            </w:r>
            <w:r>
              <w:rPr/>
              <w:tab/>
            </w:r>
            <w:r>
              <w:rPr>
                <w:spacing w:val="-5"/>
              </w:rPr>
              <w:t>16</w:t>
            </w:r>
          </w:hyperlink>
        </w:p>
        <w:p>
          <w:pPr>
            <w:pStyle w:val="TOC2"/>
            <w:numPr>
              <w:ilvl w:val="1"/>
              <w:numId w:val="1"/>
            </w:numPr>
            <w:tabs>
              <w:tab w:pos="1298" w:val="left" w:leader="none"/>
              <w:tab w:pos="9712" w:val="right" w:leader="dot"/>
            </w:tabs>
            <w:spacing w:line="240" w:lineRule="auto" w:before="139" w:after="0"/>
            <w:ind w:left="1298" w:right="0" w:hanging="362"/>
            <w:jc w:val="left"/>
          </w:pPr>
          <w:hyperlink w:history="true" w:anchor="_TOC_250013">
            <w:r>
              <w:rPr/>
              <w:t>Liqueur</w:t>
            </w:r>
            <w:r>
              <w:rPr>
                <w:spacing w:val="-4"/>
              </w:rPr>
              <w:t> </w:t>
            </w:r>
            <w:r>
              <w:rPr/>
              <w:t>and</w:t>
            </w:r>
            <w:r>
              <w:rPr>
                <w:spacing w:val="-3"/>
              </w:rPr>
              <w:t> </w:t>
            </w:r>
            <w:r>
              <w:rPr>
                <w:spacing w:val="-2"/>
              </w:rPr>
              <w:t>aperitifs</w:t>
            </w:r>
            <w:r>
              <w:rPr/>
              <w:tab/>
            </w:r>
            <w:r>
              <w:rPr>
                <w:spacing w:val="-5"/>
              </w:rPr>
              <w:t>29</w:t>
            </w:r>
          </w:hyperlink>
        </w:p>
        <w:p>
          <w:pPr>
            <w:pStyle w:val="TOC1"/>
            <w:tabs>
              <w:tab w:pos="9712" w:val="right" w:leader="dot"/>
            </w:tabs>
            <w:spacing w:before="142"/>
          </w:pPr>
          <w:hyperlink w:history="true" w:anchor="_TOC_250012">
            <w:r>
              <w:rPr/>
              <w:t>Self-check</w:t>
            </w:r>
            <w:r>
              <w:rPr>
                <w:spacing w:val="-5"/>
              </w:rPr>
              <w:t> </w:t>
            </w:r>
            <w:r>
              <w:rPr>
                <w:spacing w:val="-10"/>
              </w:rPr>
              <w:t>1</w:t>
            </w:r>
            <w:r>
              <w:rPr/>
              <w:tab/>
            </w:r>
            <w:r>
              <w:rPr>
                <w:spacing w:val="-5"/>
              </w:rPr>
              <w:t>33</w:t>
            </w:r>
          </w:hyperlink>
        </w:p>
        <w:p>
          <w:pPr>
            <w:pStyle w:val="TOC1"/>
            <w:tabs>
              <w:tab w:pos="9712" w:val="right" w:leader="dot"/>
            </w:tabs>
            <w:spacing w:before="139"/>
          </w:pPr>
          <w:r>
            <w:rPr/>
            <w:t>Unit</w:t>
          </w:r>
          <w:r>
            <w:rPr>
              <w:spacing w:val="-2"/>
            </w:rPr>
            <w:t> </w:t>
          </w:r>
          <w:r>
            <w:rPr/>
            <w:t>Two:</w:t>
          </w:r>
          <w:r>
            <w:rPr>
              <w:spacing w:val="-3"/>
            </w:rPr>
            <w:t> </w:t>
          </w:r>
          <w:r>
            <w:rPr/>
            <w:t>Handling,</w:t>
          </w:r>
          <w:r>
            <w:rPr>
              <w:spacing w:val="-1"/>
            </w:rPr>
            <w:t> </w:t>
          </w:r>
          <w:r>
            <w:rPr/>
            <w:t>Storing,</w:t>
          </w:r>
          <w:r>
            <w:rPr>
              <w:spacing w:val="-2"/>
            </w:rPr>
            <w:t> </w:t>
          </w:r>
          <w:r>
            <w:rPr/>
            <w:t>Monitoring</w:t>
          </w:r>
          <w:r>
            <w:rPr>
              <w:spacing w:val="-1"/>
            </w:rPr>
            <w:t> </w:t>
          </w:r>
          <w:r>
            <w:rPr>
              <w:spacing w:val="-2"/>
            </w:rPr>
            <w:t>Beverages</w:t>
          </w:r>
          <w:r>
            <w:rPr/>
            <w:tab/>
          </w:r>
          <w:r>
            <w:rPr>
              <w:spacing w:val="-5"/>
            </w:rPr>
            <w:t>36</w:t>
          </w:r>
        </w:p>
        <w:p>
          <w:pPr>
            <w:pStyle w:val="TOC2"/>
            <w:numPr>
              <w:ilvl w:val="1"/>
              <w:numId w:val="2"/>
            </w:numPr>
            <w:tabs>
              <w:tab w:pos="1356" w:val="left" w:leader="none"/>
              <w:tab w:pos="9712" w:val="right" w:leader="dot"/>
            </w:tabs>
            <w:spacing w:line="240" w:lineRule="auto" w:before="132" w:after="0"/>
            <w:ind w:left="1356" w:right="0" w:hanging="420"/>
            <w:jc w:val="left"/>
          </w:pPr>
          <w:hyperlink w:history="true" w:anchor="_TOC_250011">
            <w:r>
              <w:rPr/>
              <w:t>Storing</w:t>
            </w:r>
            <w:r>
              <w:rPr>
                <w:spacing w:val="-4"/>
              </w:rPr>
              <w:t> </w:t>
            </w:r>
            <w:r>
              <w:rPr/>
              <w:t>and cellaring</w:t>
            </w:r>
            <w:r>
              <w:rPr>
                <w:spacing w:val="-1"/>
              </w:rPr>
              <w:t> </w:t>
            </w:r>
            <w:r>
              <w:rPr/>
              <w:t>alcoholic </w:t>
            </w:r>
            <w:r>
              <w:rPr>
                <w:spacing w:val="-2"/>
              </w:rPr>
              <w:t>beverages</w:t>
            </w:r>
            <w:r>
              <w:rPr/>
              <w:tab/>
            </w:r>
            <w:r>
              <w:rPr>
                <w:spacing w:val="-5"/>
              </w:rPr>
              <w:t>37</w:t>
            </w:r>
          </w:hyperlink>
        </w:p>
        <w:p>
          <w:pPr>
            <w:pStyle w:val="TOC2"/>
            <w:numPr>
              <w:ilvl w:val="1"/>
              <w:numId w:val="3"/>
            </w:numPr>
            <w:tabs>
              <w:tab w:pos="1459" w:val="left" w:leader="none"/>
              <w:tab w:pos="9712" w:val="right" w:leader="dot"/>
            </w:tabs>
            <w:spacing w:line="240" w:lineRule="auto" w:before="140" w:after="0"/>
            <w:ind w:left="1459" w:right="0" w:hanging="523"/>
            <w:jc w:val="left"/>
          </w:pPr>
          <w:hyperlink w:history="true" w:anchor="_TOC_250010">
            <w:r>
              <w:rPr/>
              <w:t>Monitoring</w:t>
            </w:r>
            <w:r>
              <w:rPr>
                <w:spacing w:val="-4"/>
              </w:rPr>
              <w:t> </w:t>
            </w:r>
            <w:r>
              <w:rPr/>
              <w:t>and</w:t>
            </w:r>
            <w:r>
              <w:rPr>
                <w:spacing w:val="-1"/>
              </w:rPr>
              <w:t> </w:t>
            </w:r>
            <w:r>
              <w:rPr/>
              <w:t>Recognizing</w:t>
            </w:r>
            <w:r>
              <w:rPr>
                <w:spacing w:val="-3"/>
              </w:rPr>
              <w:t> </w:t>
            </w:r>
            <w:r>
              <w:rPr/>
              <w:t>Drink </w:t>
            </w:r>
            <w:r>
              <w:rPr>
                <w:spacing w:val="-2"/>
              </w:rPr>
              <w:t>Quality</w:t>
            </w:r>
            <w:r>
              <w:rPr/>
              <w:tab/>
            </w:r>
            <w:r>
              <w:rPr>
                <w:spacing w:val="-5"/>
              </w:rPr>
              <w:t>40</w:t>
            </w:r>
          </w:hyperlink>
        </w:p>
        <w:p>
          <w:pPr>
            <w:pStyle w:val="TOC2"/>
            <w:numPr>
              <w:ilvl w:val="1"/>
              <w:numId w:val="3"/>
            </w:numPr>
            <w:tabs>
              <w:tab w:pos="1459" w:val="left" w:leader="none"/>
              <w:tab w:pos="9712" w:val="right" w:leader="dot"/>
            </w:tabs>
            <w:spacing w:line="240" w:lineRule="auto" w:before="137" w:after="0"/>
            <w:ind w:left="1459" w:right="0" w:hanging="523"/>
            <w:jc w:val="left"/>
          </w:pPr>
          <w:r>
            <w:rPr/>
            <w:t>Serving</w:t>
          </w:r>
          <w:r>
            <w:rPr>
              <w:spacing w:val="-3"/>
            </w:rPr>
            <w:t> </w:t>
          </w:r>
          <w:r>
            <w:rPr/>
            <w:t>Alcoholic</w:t>
          </w:r>
          <w:r>
            <w:rPr>
              <w:spacing w:val="-1"/>
            </w:rPr>
            <w:t> </w:t>
          </w:r>
          <w:r>
            <w:rPr>
              <w:spacing w:val="-2"/>
            </w:rPr>
            <w:t>Beverage</w:t>
          </w:r>
          <w:r>
            <w:rPr/>
            <w:tab/>
          </w:r>
          <w:r>
            <w:rPr>
              <w:spacing w:val="-5"/>
            </w:rPr>
            <w:t>41</w:t>
          </w:r>
        </w:p>
        <w:p>
          <w:pPr>
            <w:pStyle w:val="TOC1"/>
            <w:tabs>
              <w:tab w:pos="9712" w:val="right" w:leader="dot"/>
            </w:tabs>
            <w:spacing w:before="144"/>
          </w:pPr>
          <w:hyperlink w:history="true" w:anchor="_TOC_250009">
            <w:r>
              <w:rPr/>
              <w:t>Self-Check</w:t>
            </w:r>
            <w:r>
              <w:rPr>
                <w:spacing w:val="-2"/>
              </w:rPr>
              <w:t> </w:t>
            </w:r>
            <w:r>
              <w:rPr>
                <w:spacing w:val="-10"/>
              </w:rPr>
              <w:t>2</w:t>
            </w:r>
            <w:r>
              <w:rPr/>
              <w:tab/>
            </w:r>
            <w:r>
              <w:rPr>
                <w:spacing w:val="-5"/>
              </w:rPr>
              <w:t>48</w:t>
            </w:r>
          </w:hyperlink>
        </w:p>
        <w:p>
          <w:pPr>
            <w:pStyle w:val="TOC1"/>
            <w:tabs>
              <w:tab w:pos="9712" w:val="right" w:leader="dot"/>
            </w:tabs>
          </w:pPr>
          <w:hyperlink w:history="true" w:anchor="_TOC_250008">
            <w:r>
              <w:rPr/>
              <w:t>Operation</w:t>
            </w:r>
            <w:r>
              <w:rPr>
                <w:spacing w:val="-1"/>
              </w:rPr>
              <w:t> </w:t>
            </w:r>
            <w:r>
              <w:rPr/>
              <w:t>sheet</w:t>
            </w:r>
            <w:r>
              <w:rPr>
                <w:spacing w:val="-2"/>
              </w:rPr>
              <w:t> </w:t>
            </w:r>
            <w:r>
              <w:rPr/>
              <w:t>2.1.</w:t>
            </w:r>
            <w:r>
              <w:rPr>
                <w:spacing w:val="-3"/>
              </w:rPr>
              <w:t> </w:t>
            </w:r>
            <w:r>
              <w:rPr/>
              <w:t>Handling</w:t>
            </w:r>
            <w:r>
              <w:rPr>
                <w:spacing w:val="-2"/>
              </w:rPr>
              <w:t> </w:t>
            </w:r>
            <w:r>
              <w:rPr/>
              <w:t>and</w:t>
            </w:r>
            <w:r>
              <w:rPr>
                <w:spacing w:val="-2"/>
              </w:rPr>
              <w:t> </w:t>
            </w:r>
            <w:r>
              <w:rPr/>
              <w:t>receiving</w:t>
            </w:r>
            <w:r>
              <w:rPr>
                <w:spacing w:val="-2"/>
              </w:rPr>
              <w:t> </w:t>
            </w:r>
            <w:r>
              <w:rPr/>
              <w:t>Alcoholic</w:t>
            </w:r>
            <w:r>
              <w:rPr>
                <w:spacing w:val="-2"/>
              </w:rPr>
              <w:t> beverage</w:t>
            </w:r>
            <w:r>
              <w:rPr/>
              <w:tab/>
            </w:r>
            <w:r>
              <w:rPr>
                <w:spacing w:val="-5"/>
              </w:rPr>
              <w:t>50</w:t>
            </w:r>
          </w:hyperlink>
        </w:p>
        <w:p>
          <w:pPr>
            <w:pStyle w:val="TOC1"/>
            <w:tabs>
              <w:tab w:pos="9712" w:val="right" w:leader="dot"/>
            </w:tabs>
            <w:spacing w:before="139"/>
          </w:pPr>
          <w:r>
            <w:rPr/>
            <w:t>Operation</w:t>
          </w:r>
          <w:r>
            <w:rPr>
              <w:spacing w:val="-1"/>
            </w:rPr>
            <w:t> </w:t>
          </w:r>
          <w:r>
            <w:rPr/>
            <w:t>sheet</w:t>
          </w:r>
          <w:r>
            <w:rPr>
              <w:spacing w:val="-1"/>
            </w:rPr>
            <w:t> </w:t>
          </w:r>
          <w:r>
            <w:rPr/>
            <w:t>2.2</w:t>
          </w:r>
          <w:r>
            <w:rPr>
              <w:spacing w:val="-2"/>
            </w:rPr>
            <w:t> </w:t>
          </w:r>
          <w:r>
            <w:rPr/>
            <w:t>Storing</w:t>
          </w:r>
          <w:r>
            <w:rPr>
              <w:spacing w:val="-1"/>
            </w:rPr>
            <w:t> </w:t>
          </w:r>
          <w:r>
            <w:rPr/>
            <w:t>Alcoholic</w:t>
          </w:r>
          <w:r>
            <w:rPr>
              <w:spacing w:val="-2"/>
            </w:rPr>
            <w:t> Beverage</w:t>
          </w:r>
          <w:r>
            <w:rPr/>
            <w:tab/>
          </w:r>
          <w:r>
            <w:rPr>
              <w:spacing w:val="-5"/>
            </w:rPr>
            <w:t>51</w:t>
          </w:r>
        </w:p>
        <w:p>
          <w:pPr>
            <w:pStyle w:val="TOC1"/>
            <w:tabs>
              <w:tab w:pos="9712" w:val="right" w:leader="dot"/>
            </w:tabs>
          </w:pPr>
          <w:r>
            <w:rPr/>
            <w:t>Operation</w:t>
          </w:r>
          <w:r>
            <w:rPr>
              <w:spacing w:val="-1"/>
            </w:rPr>
            <w:t> </w:t>
          </w:r>
          <w:r>
            <w:rPr/>
            <w:t>sheet</w:t>
          </w:r>
          <w:r>
            <w:rPr>
              <w:spacing w:val="-1"/>
            </w:rPr>
            <w:t> </w:t>
          </w:r>
          <w:r>
            <w:rPr/>
            <w:t>2.3</w:t>
          </w:r>
          <w:r>
            <w:rPr>
              <w:spacing w:val="-2"/>
            </w:rPr>
            <w:t> </w:t>
          </w:r>
          <w:r>
            <w:rPr/>
            <w:t>Serve</w:t>
          </w:r>
          <w:r>
            <w:rPr>
              <w:spacing w:val="-2"/>
            </w:rPr>
            <w:t> </w:t>
          </w:r>
          <w:r>
            <w:rPr/>
            <w:t>red</w:t>
          </w:r>
          <w:r>
            <w:rPr>
              <w:spacing w:val="-1"/>
            </w:rPr>
            <w:t> </w:t>
          </w:r>
          <w:r>
            <w:rPr>
              <w:spacing w:val="-4"/>
            </w:rPr>
            <w:t>wine</w:t>
          </w:r>
          <w:r>
            <w:rPr/>
            <w:tab/>
          </w:r>
          <w:r>
            <w:rPr>
              <w:spacing w:val="-5"/>
            </w:rPr>
            <w:t>52</w:t>
          </w:r>
        </w:p>
        <w:p>
          <w:pPr>
            <w:pStyle w:val="TOC1"/>
            <w:tabs>
              <w:tab w:pos="9712" w:val="right" w:leader="dot"/>
            </w:tabs>
            <w:spacing w:before="139"/>
          </w:pPr>
          <w:r>
            <w:rPr/>
            <w:t>Operation</w:t>
          </w:r>
          <w:r>
            <w:rPr>
              <w:spacing w:val="-1"/>
            </w:rPr>
            <w:t> </w:t>
          </w:r>
          <w:r>
            <w:rPr/>
            <w:t>sheet</w:t>
          </w:r>
          <w:r>
            <w:rPr>
              <w:spacing w:val="-1"/>
            </w:rPr>
            <w:t> </w:t>
          </w:r>
          <w:r>
            <w:rPr/>
            <w:t>2.4</w:t>
          </w:r>
          <w:r>
            <w:rPr>
              <w:spacing w:val="-2"/>
            </w:rPr>
            <w:t> </w:t>
          </w:r>
          <w:r>
            <w:rPr/>
            <w:t>Service</w:t>
          </w:r>
          <w:r>
            <w:rPr>
              <w:spacing w:val="-2"/>
            </w:rPr>
            <w:t> Whiskey</w:t>
          </w:r>
          <w:r>
            <w:rPr/>
            <w:tab/>
          </w:r>
          <w:r>
            <w:rPr>
              <w:spacing w:val="-5"/>
            </w:rPr>
            <w:t>53</w:t>
          </w:r>
        </w:p>
        <w:p>
          <w:pPr>
            <w:pStyle w:val="TOC1"/>
            <w:tabs>
              <w:tab w:pos="9712" w:val="right" w:leader="dot"/>
            </w:tabs>
          </w:pPr>
          <w:r>
            <w:rPr/>
            <w:t>UNIT</w:t>
          </w:r>
          <w:r>
            <w:rPr>
              <w:spacing w:val="-3"/>
            </w:rPr>
            <w:t> </w:t>
          </w:r>
          <w:r>
            <w:rPr/>
            <w:t>THREE;</w:t>
          </w:r>
          <w:r>
            <w:rPr>
              <w:spacing w:val="-1"/>
            </w:rPr>
            <w:t> </w:t>
          </w:r>
          <w:r>
            <w:rPr/>
            <w:t>Advise</w:t>
          </w:r>
          <w:r>
            <w:rPr>
              <w:spacing w:val="-4"/>
            </w:rPr>
            <w:t> </w:t>
          </w:r>
          <w:r>
            <w:rPr/>
            <w:t>Customers</w:t>
          </w:r>
          <w:r>
            <w:rPr>
              <w:spacing w:val="-1"/>
            </w:rPr>
            <w:t> </w:t>
          </w:r>
          <w:r>
            <w:rPr/>
            <w:t>on wines,</w:t>
          </w:r>
          <w:r>
            <w:rPr>
              <w:spacing w:val="-1"/>
            </w:rPr>
            <w:t> </w:t>
          </w:r>
          <w:r>
            <w:rPr/>
            <w:t>beers,</w:t>
          </w:r>
          <w:r>
            <w:rPr>
              <w:spacing w:val="-1"/>
            </w:rPr>
            <w:t> </w:t>
          </w:r>
          <w:r>
            <w:rPr/>
            <w:t>spirits</w:t>
          </w:r>
          <w:r>
            <w:rPr>
              <w:spacing w:val="-1"/>
            </w:rPr>
            <w:t> </w:t>
          </w:r>
          <w:r>
            <w:rPr/>
            <w:t>and</w:t>
          </w:r>
          <w:r>
            <w:rPr>
              <w:spacing w:val="1"/>
            </w:rPr>
            <w:t> </w:t>
          </w:r>
          <w:r>
            <w:rPr>
              <w:spacing w:val="-2"/>
            </w:rPr>
            <w:t>liqueurs.</w:t>
          </w:r>
          <w:r>
            <w:rPr/>
            <w:tab/>
          </w:r>
          <w:r>
            <w:rPr>
              <w:spacing w:val="-5"/>
            </w:rPr>
            <w:t>55</w:t>
          </w:r>
        </w:p>
        <w:p>
          <w:pPr>
            <w:pStyle w:val="TOC2"/>
            <w:numPr>
              <w:ilvl w:val="1"/>
              <w:numId w:val="4"/>
            </w:numPr>
            <w:tabs>
              <w:tab w:pos="1296" w:val="left" w:leader="none"/>
              <w:tab w:pos="9712" w:val="right" w:leader="dot"/>
            </w:tabs>
            <w:spacing w:line="240" w:lineRule="auto" w:before="134" w:after="0"/>
            <w:ind w:left="1296" w:right="0" w:hanging="360"/>
            <w:jc w:val="left"/>
          </w:pPr>
          <w:hyperlink w:history="true" w:anchor="_TOC_250007">
            <w:r>
              <w:rPr/>
              <w:t>Advice</w:t>
            </w:r>
            <w:r>
              <w:rPr>
                <w:spacing w:val="-3"/>
              </w:rPr>
              <w:t> </w:t>
            </w:r>
            <w:r>
              <w:rPr/>
              <w:t>local</w:t>
            </w:r>
            <w:r>
              <w:rPr>
                <w:spacing w:val="1"/>
              </w:rPr>
              <w:t> </w:t>
            </w:r>
            <w:r>
              <w:rPr/>
              <w:t>and</w:t>
            </w:r>
            <w:r>
              <w:rPr>
                <w:spacing w:val="-2"/>
              </w:rPr>
              <w:t> </w:t>
            </w:r>
            <w:r>
              <w:rPr/>
              <w:t>imported</w:t>
            </w:r>
            <w:r>
              <w:rPr>
                <w:spacing w:val="-1"/>
              </w:rPr>
              <w:t> </w:t>
            </w:r>
            <w:r>
              <w:rPr/>
              <w:t>alcoholic</w:t>
            </w:r>
            <w:r>
              <w:rPr>
                <w:spacing w:val="-1"/>
              </w:rPr>
              <w:t> </w:t>
            </w:r>
            <w:r>
              <w:rPr>
                <w:spacing w:val="-2"/>
              </w:rPr>
              <w:t>beverages</w:t>
            </w:r>
            <w:r>
              <w:rPr/>
              <w:tab/>
            </w:r>
            <w:r>
              <w:rPr>
                <w:spacing w:val="-5"/>
              </w:rPr>
              <w:t>56</w:t>
            </w:r>
          </w:hyperlink>
        </w:p>
        <w:p>
          <w:pPr>
            <w:pStyle w:val="TOC2"/>
            <w:numPr>
              <w:ilvl w:val="1"/>
              <w:numId w:val="4"/>
            </w:numPr>
            <w:tabs>
              <w:tab w:pos="1296" w:val="left" w:leader="none"/>
              <w:tab w:pos="9712" w:val="right" w:leader="dot"/>
            </w:tabs>
            <w:spacing w:line="240" w:lineRule="auto" w:before="137" w:after="0"/>
            <w:ind w:left="1296" w:right="0" w:hanging="360"/>
            <w:jc w:val="left"/>
          </w:pPr>
          <w:hyperlink w:history="true" w:anchor="_TOC_250006">
            <w:r>
              <w:rPr/>
              <w:t>Assisting</w:t>
            </w:r>
            <w:r>
              <w:rPr>
                <w:spacing w:val="-4"/>
              </w:rPr>
              <w:t> </w:t>
            </w:r>
            <w:r>
              <w:rPr/>
              <w:t>Customers</w:t>
            </w:r>
            <w:r>
              <w:rPr>
                <w:spacing w:val="-1"/>
              </w:rPr>
              <w:t> </w:t>
            </w:r>
            <w:r>
              <w:rPr/>
              <w:t>in</w:t>
            </w:r>
            <w:r>
              <w:rPr>
                <w:spacing w:val="-2"/>
              </w:rPr>
              <w:t> </w:t>
            </w:r>
            <w:r>
              <w:rPr/>
              <w:t>Selecting</w:t>
            </w:r>
            <w:r>
              <w:rPr>
                <w:spacing w:val="-3"/>
              </w:rPr>
              <w:t> </w:t>
            </w:r>
            <w:r>
              <w:rPr>
                <w:spacing w:val="-2"/>
              </w:rPr>
              <w:t>beverages</w:t>
            </w:r>
            <w:r>
              <w:rPr/>
              <w:tab/>
            </w:r>
            <w:r>
              <w:rPr>
                <w:spacing w:val="-5"/>
              </w:rPr>
              <w:t>57</w:t>
            </w:r>
          </w:hyperlink>
        </w:p>
        <w:p>
          <w:pPr>
            <w:pStyle w:val="TOC1"/>
            <w:tabs>
              <w:tab w:pos="9712" w:val="right" w:leader="dot"/>
            </w:tabs>
            <w:spacing w:before="144"/>
          </w:pPr>
          <w:hyperlink w:history="true" w:anchor="_TOC_250005">
            <w:r>
              <w:rPr/>
              <w:t>Self-Check</w:t>
            </w:r>
            <w:r>
              <w:rPr>
                <w:spacing w:val="-2"/>
              </w:rPr>
              <w:t> </w:t>
            </w:r>
            <w:r>
              <w:rPr>
                <w:spacing w:val="-10"/>
              </w:rPr>
              <w:t>3</w:t>
            </w:r>
            <w:r>
              <w:rPr/>
              <w:tab/>
            </w:r>
            <w:r>
              <w:rPr>
                <w:spacing w:val="-5"/>
              </w:rPr>
              <w:t>60</w:t>
            </w:r>
          </w:hyperlink>
        </w:p>
        <w:p>
          <w:pPr>
            <w:pStyle w:val="TOC1"/>
            <w:tabs>
              <w:tab w:pos="9712" w:val="right" w:leader="dot"/>
            </w:tabs>
          </w:pPr>
          <w:hyperlink w:history="true" w:anchor="_TOC_250004">
            <w:r>
              <w:rPr/>
              <w:t>Operation</w:t>
            </w:r>
            <w:r>
              <w:rPr>
                <w:spacing w:val="-2"/>
              </w:rPr>
              <w:t> </w:t>
            </w:r>
            <w:r>
              <w:rPr/>
              <w:t>sheet</w:t>
            </w:r>
            <w:r>
              <w:rPr>
                <w:spacing w:val="-1"/>
              </w:rPr>
              <w:t> </w:t>
            </w:r>
            <w:r>
              <w:rPr/>
              <w:t>3.1</w:t>
            </w:r>
            <w:r>
              <w:rPr>
                <w:spacing w:val="-1"/>
              </w:rPr>
              <w:t> </w:t>
            </w:r>
            <w:r>
              <w:rPr/>
              <w:t>advice</w:t>
            </w:r>
            <w:r>
              <w:rPr>
                <w:spacing w:val="-3"/>
              </w:rPr>
              <w:t> </w:t>
            </w:r>
            <w:r>
              <w:rPr/>
              <w:t>alcoholic beverage</w:t>
            </w:r>
            <w:r>
              <w:rPr>
                <w:spacing w:val="-2"/>
              </w:rPr>
              <w:t> </w:t>
            </w:r>
            <w:r>
              <w:rPr/>
              <w:t>to </w:t>
            </w:r>
            <w:r>
              <w:rPr>
                <w:spacing w:val="-2"/>
              </w:rPr>
              <w:t>customer</w:t>
            </w:r>
            <w:r>
              <w:rPr/>
              <w:tab/>
            </w:r>
            <w:r>
              <w:rPr>
                <w:spacing w:val="-5"/>
              </w:rPr>
              <w:t>62</w:t>
            </w:r>
          </w:hyperlink>
        </w:p>
        <w:p>
          <w:pPr>
            <w:pStyle w:val="TOC1"/>
            <w:tabs>
              <w:tab w:pos="9712" w:val="right" w:leader="dot"/>
            </w:tabs>
            <w:spacing w:before="139"/>
          </w:pPr>
          <w:hyperlink w:history="true" w:anchor="_TOC_250003">
            <w:r>
              <w:rPr/>
              <w:t>Lap </w:t>
            </w:r>
            <w:r>
              <w:rPr>
                <w:spacing w:val="-2"/>
              </w:rPr>
              <w:t>Tests</w:t>
            </w:r>
            <w:r>
              <w:rPr/>
              <w:tab/>
            </w:r>
            <w:r>
              <w:rPr>
                <w:spacing w:val="-5"/>
              </w:rPr>
              <w:t>63</w:t>
            </w:r>
          </w:hyperlink>
        </w:p>
        <w:p>
          <w:pPr>
            <w:pStyle w:val="TOC1"/>
            <w:tabs>
              <w:tab w:pos="9712" w:val="right" w:leader="dot"/>
            </w:tabs>
          </w:pPr>
          <w:r>
            <w:rPr/>
            <w:t>UNIT</w:t>
          </w:r>
          <w:r>
            <w:rPr>
              <w:spacing w:val="-3"/>
            </w:rPr>
            <w:t> </w:t>
          </w:r>
          <w:r>
            <w:rPr/>
            <w:t>FOUR.</w:t>
          </w:r>
          <w:r>
            <w:rPr>
              <w:spacing w:val="-1"/>
            </w:rPr>
            <w:t> </w:t>
          </w:r>
          <w:r>
            <w:rPr/>
            <w:t>Extend</w:t>
          </w:r>
          <w:r>
            <w:rPr>
              <w:spacing w:val="-1"/>
            </w:rPr>
            <w:t> </w:t>
          </w:r>
          <w:r>
            <w:rPr/>
            <w:t>and Update</w:t>
          </w:r>
          <w:r>
            <w:rPr>
              <w:spacing w:val="-2"/>
            </w:rPr>
            <w:t> </w:t>
          </w:r>
          <w:r>
            <w:rPr/>
            <w:t>Knowledge</w:t>
          </w:r>
          <w:r>
            <w:rPr>
              <w:spacing w:val="-4"/>
            </w:rPr>
            <w:t> </w:t>
          </w:r>
          <w:r>
            <w:rPr/>
            <w:t>of wines, beers,</w:t>
          </w:r>
          <w:r>
            <w:rPr>
              <w:spacing w:val="-1"/>
            </w:rPr>
            <w:t> </w:t>
          </w:r>
          <w:r>
            <w:rPr/>
            <w:t>spirits</w:t>
          </w:r>
          <w:r>
            <w:rPr>
              <w:spacing w:val="-1"/>
            </w:rPr>
            <w:t> </w:t>
          </w:r>
          <w:r>
            <w:rPr/>
            <w:t>and</w:t>
          </w:r>
          <w:r>
            <w:rPr>
              <w:spacing w:val="1"/>
            </w:rPr>
            <w:t> </w:t>
          </w:r>
          <w:r>
            <w:rPr>
              <w:spacing w:val="-2"/>
            </w:rPr>
            <w:t>liqueurs.</w:t>
          </w:r>
          <w:r>
            <w:rPr/>
            <w:tab/>
          </w:r>
          <w:r>
            <w:rPr>
              <w:spacing w:val="-5"/>
            </w:rPr>
            <w:t>64</w:t>
          </w:r>
        </w:p>
        <w:p>
          <w:pPr>
            <w:pStyle w:val="TOC2"/>
            <w:numPr>
              <w:ilvl w:val="1"/>
              <w:numId w:val="5"/>
            </w:numPr>
            <w:tabs>
              <w:tab w:pos="1296" w:val="left" w:leader="none"/>
              <w:tab w:pos="9712" w:val="right" w:leader="dot"/>
            </w:tabs>
            <w:spacing w:line="240" w:lineRule="auto" w:before="135" w:after="0"/>
            <w:ind w:left="1296" w:right="0" w:hanging="360"/>
            <w:jc w:val="left"/>
          </w:pPr>
          <w:hyperlink w:history="true" w:anchor="_TOC_250002">
            <w:r>
              <w:rPr/>
              <w:t>Formal</w:t>
            </w:r>
            <w:r>
              <w:rPr>
                <w:spacing w:val="-2"/>
              </w:rPr>
              <w:t> </w:t>
            </w:r>
            <w:r>
              <w:rPr/>
              <w:t>and</w:t>
            </w:r>
            <w:r>
              <w:rPr>
                <w:spacing w:val="-1"/>
              </w:rPr>
              <w:t> </w:t>
            </w:r>
            <w:r>
              <w:rPr/>
              <w:t>informal research</w:t>
            </w:r>
            <w:r>
              <w:rPr>
                <w:spacing w:val="-2"/>
              </w:rPr>
              <w:t> </w:t>
            </w:r>
            <w:r>
              <w:rPr/>
              <w:t>on</w:t>
            </w:r>
            <w:r>
              <w:rPr>
                <w:spacing w:val="-1"/>
              </w:rPr>
              <w:t> </w:t>
            </w:r>
            <w:r>
              <w:rPr/>
              <w:t>alcoholic</w:t>
            </w:r>
            <w:r>
              <w:rPr>
                <w:spacing w:val="-2"/>
              </w:rPr>
              <w:t> beverage</w:t>
            </w:r>
            <w:r>
              <w:rPr/>
              <w:tab/>
            </w:r>
            <w:r>
              <w:rPr>
                <w:spacing w:val="-5"/>
              </w:rPr>
              <w:t>65</w:t>
            </w:r>
          </w:hyperlink>
        </w:p>
        <w:p>
          <w:pPr>
            <w:pStyle w:val="TOC2"/>
            <w:numPr>
              <w:ilvl w:val="1"/>
              <w:numId w:val="5"/>
            </w:numPr>
            <w:tabs>
              <w:tab w:pos="1459" w:val="left" w:leader="none"/>
              <w:tab w:pos="9712" w:val="right" w:leader="dot"/>
            </w:tabs>
            <w:spacing w:line="240" w:lineRule="auto" w:before="136" w:after="0"/>
            <w:ind w:left="1459" w:right="0" w:hanging="523"/>
            <w:jc w:val="left"/>
          </w:pPr>
          <w:hyperlink w:history="true" w:anchor="_TOC_250001">
            <w:r>
              <w:rPr/>
              <w:t>Identifying</w:t>
            </w:r>
            <w:r>
              <w:rPr>
                <w:spacing w:val="-3"/>
              </w:rPr>
              <w:t> </w:t>
            </w:r>
            <w:r>
              <w:rPr/>
              <w:t>customer</w:t>
            </w:r>
            <w:r>
              <w:rPr>
                <w:spacing w:val="-2"/>
              </w:rPr>
              <w:t> </w:t>
            </w:r>
            <w:r>
              <w:rPr/>
              <w:t>taste</w:t>
            </w:r>
            <w:r>
              <w:rPr>
                <w:spacing w:val="-3"/>
              </w:rPr>
              <w:t> </w:t>
            </w:r>
            <w:r>
              <w:rPr/>
              <w:t>and</w:t>
            </w:r>
            <w:r>
              <w:rPr>
                <w:spacing w:val="-1"/>
              </w:rPr>
              <w:t> </w:t>
            </w:r>
            <w:r>
              <w:rPr/>
              <w:t>trends</w:t>
            </w:r>
            <w:r>
              <w:rPr>
                <w:spacing w:val="-2"/>
              </w:rPr>
              <w:t> </w:t>
            </w:r>
            <w:r>
              <w:rPr/>
              <w:t>on alcoholic </w:t>
            </w:r>
            <w:r>
              <w:rPr>
                <w:spacing w:val="-2"/>
              </w:rPr>
              <w:t>beverage</w:t>
            </w:r>
            <w:r>
              <w:rPr/>
              <w:tab/>
            </w:r>
            <w:r>
              <w:rPr>
                <w:spacing w:val="-5"/>
              </w:rPr>
              <w:t>67</w:t>
            </w:r>
          </w:hyperlink>
        </w:p>
        <w:p>
          <w:pPr>
            <w:pStyle w:val="TOC1"/>
            <w:tabs>
              <w:tab w:pos="9712" w:val="right" w:leader="dot"/>
            </w:tabs>
            <w:spacing w:before="144"/>
          </w:pPr>
          <w:r>
            <w:rPr/>
            <w:t>Self-Check</w:t>
          </w:r>
          <w:r>
            <w:rPr>
              <w:spacing w:val="-2"/>
            </w:rPr>
            <w:t> </w:t>
          </w:r>
          <w:r>
            <w:rPr>
              <w:spacing w:val="-10"/>
            </w:rPr>
            <w:t>4</w:t>
          </w:r>
          <w:r>
            <w:rPr/>
            <w:tab/>
          </w:r>
          <w:r>
            <w:rPr>
              <w:spacing w:val="-5"/>
            </w:rPr>
            <w:t>69</w:t>
          </w:r>
        </w:p>
        <w:p>
          <w:pPr>
            <w:pStyle w:val="TOC1"/>
            <w:tabs>
              <w:tab w:pos="9712" w:val="right" w:leader="dot"/>
            </w:tabs>
            <w:spacing w:before="138"/>
          </w:pPr>
          <w:hyperlink w:history="true" w:anchor="_TOC_250000">
            <w:r>
              <w:rPr>
                <w:spacing w:val="-2"/>
              </w:rPr>
              <w:t>Reference</w:t>
            </w:r>
            <w:r>
              <w:rPr/>
              <w:tab/>
            </w:r>
            <w:r>
              <w:rPr>
                <w:spacing w:val="-5"/>
              </w:rPr>
              <w:t>70</w:t>
            </w:r>
          </w:hyperlink>
        </w:p>
      </w:sdtContent>
    </w:sdt>
    <w:p>
      <w:pPr>
        <w:spacing w:after="0"/>
        <w:sectPr>
          <w:headerReference w:type="default" r:id="rId9"/>
          <w:footerReference w:type="default" r:id="rId10"/>
          <w:pgSz w:w="12240" w:h="15840"/>
          <w:pgMar w:header="0" w:footer="936" w:top="820" w:bottom="1120" w:left="1080" w:right="280"/>
        </w:sectPr>
      </w:pPr>
    </w:p>
    <w:p>
      <w:pPr>
        <w:pStyle w:val="BodyText"/>
        <w:spacing w:before="93"/>
        <w:rPr>
          <w:b/>
          <w:sz w:val="26"/>
        </w:rPr>
      </w:pPr>
    </w:p>
    <w:p>
      <w:pPr>
        <w:pStyle w:val="Heading2"/>
      </w:pPr>
      <w:bookmarkStart w:name="_TOC_250017" w:id="1"/>
      <w:r>
        <w:rPr/>
        <w:t>Introduction</w:t>
      </w:r>
      <w:r>
        <w:rPr>
          <w:spacing w:val="-9"/>
        </w:rPr>
        <w:t> </w:t>
      </w:r>
      <w:r>
        <w:rPr/>
        <w:t>to</w:t>
      </w:r>
      <w:r>
        <w:rPr>
          <w:spacing w:val="-11"/>
        </w:rPr>
        <w:t> </w:t>
      </w:r>
      <w:r>
        <w:rPr/>
        <w:t>the</w:t>
      </w:r>
      <w:r>
        <w:rPr>
          <w:spacing w:val="-9"/>
        </w:rPr>
        <w:t> </w:t>
      </w:r>
      <w:bookmarkEnd w:id="1"/>
      <w:r>
        <w:rPr>
          <w:spacing w:val="-2"/>
        </w:rPr>
        <w:t>Module</w:t>
      </w:r>
    </w:p>
    <w:p>
      <w:pPr>
        <w:pStyle w:val="BodyText"/>
        <w:spacing w:before="88"/>
        <w:rPr>
          <w:rFonts w:ascii="Cambria"/>
          <w:b/>
        </w:rPr>
      </w:pPr>
    </w:p>
    <w:p>
      <w:pPr>
        <w:pStyle w:val="BodyText"/>
        <w:spacing w:line="360" w:lineRule="auto"/>
        <w:ind w:left="360" w:right="1158"/>
        <w:jc w:val="both"/>
      </w:pPr>
      <w:r>
        <w:rPr/>
        <w:t>Alcoholic beverage is one of major part of hotel product that generate revenue to the Hotel in food and beverage service filed, servicing and advising alcoholic beverage needs great knowledge and skills. It helps to know basic alcoholic beverages characteristics and concepts, methods of beverage production and servicing technics as well as alcoholic contents.</w:t>
      </w:r>
    </w:p>
    <w:p>
      <w:pPr>
        <w:pStyle w:val="BodyText"/>
        <w:spacing w:line="360" w:lineRule="auto"/>
        <w:ind w:left="360" w:right="1157"/>
        <w:jc w:val="both"/>
      </w:pPr>
      <w:r>
        <w:rPr/>
        <w:t>This module is designed to meet the industry requirement under the occupational standard, particularly food and beverage service for the unit of competency:</w:t>
      </w:r>
    </w:p>
    <w:p>
      <w:pPr>
        <w:pStyle w:val="Heading3"/>
        <w:spacing w:before="5"/>
        <w:jc w:val="both"/>
      </w:pPr>
      <w:r>
        <w:rPr/>
        <w:t>module</w:t>
      </w:r>
      <w:r>
        <w:rPr>
          <w:spacing w:val="-4"/>
        </w:rPr>
        <w:t> </w:t>
      </w:r>
      <w:r>
        <w:rPr/>
        <w:t>covers</w:t>
      </w:r>
      <w:r>
        <w:rPr>
          <w:spacing w:val="-2"/>
        </w:rPr>
        <w:t> </w:t>
      </w:r>
      <w:r>
        <w:rPr/>
        <w:t>the</w:t>
      </w:r>
      <w:r>
        <w:rPr>
          <w:spacing w:val="-2"/>
        </w:rPr>
        <w:t> </w:t>
      </w:r>
      <w:r>
        <w:rPr>
          <w:spacing w:val="-4"/>
        </w:rPr>
        <w:t>unit</w:t>
      </w:r>
    </w:p>
    <w:p>
      <w:pPr>
        <w:pStyle w:val="ListParagraph"/>
        <w:numPr>
          <w:ilvl w:val="0"/>
          <w:numId w:val="6"/>
        </w:numPr>
        <w:tabs>
          <w:tab w:pos="1080" w:val="left" w:leader="none"/>
        </w:tabs>
        <w:spacing w:line="240" w:lineRule="auto" w:before="131" w:after="0"/>
        <w:ind w:left="1080" w:right="0" w:hanging="360"/>
        <w:jc w:val="left"/>
        <w:rPr>
          <w:sz w:val="24"/>
        </w:rPr>
      </w:pPr>
      <w:r>
        <w:rPr>
          <w:sz w:val="24"/>
        </w:rPr>
        <w:t>Alcoholic</w:t>
      </w:r>
      <w:r>
        <w:rPr>
          <w:spacing w:val="-2"/>
          <w:sz w:val="24"/>
        </w:rPr>
        <w:t> beverage</w:t>
      </w:r>
    </w:p>
    <w:p>
      <w:pPr>
        <w:pStyle w:val="ListParagraph"/>
        <w:numPr>
          <w:ilvl w:val="0"/>
          <w:numId w:val="6"/>
        </w:numPr>
        <w:tabs>
          <w:tab w:pos="1080" w:val="left" w:leader="none"/>
        </w:tabs>
        <w:spacing w:line="240" w:lineRule="auto" w:before="139" w:after="0"/>
        <w:ind w:left="1080" w:right="0" w:hanging="360"/>
        <w:jc w:val="left"/>
        <w:rPr>
          <w:sz w:val="24"/>
        </w:rPr>
      </w:pPr>
      <w:r>
        <w:rPr>
          <w:sz w:val="24"/>
        </w:rPr>
        <w:t>Handle,</w:t>
      </w:r>
      <w:r>
        <w:rPr>
          <w:spacing w:val="-1"/>
          <w:sz w:val="24"/>
        </w:rPr>
        <w:t> </w:t>
      </w:r>
      <w:r>
        <w:rPr>
          <w:sz w:val="24"/>
        </w:rPr>
        <w:t>store</w:t>
      </w:r>
      <w:r>
        <w:rPr>
          <w:spacing w:val="-1"/>
          <w:sz w:val="24"/>
        </w:rPr>
        <w:t> </w:t>
      </w:r>
      <w:r>
        <w:rPr>
          <w:sz w:val="24"/>
        </w:rPr>
        <w:t>and</w:t>
      </w:r>
      <w:r>
        <w:rPr>
          <w:spacing w:val="-1"/>
          <w:sz w:val="24"/>
        </w:rPr>
        <w:t> </w:t>
      </w:r>
      <w:r>
        <w:rPr>
          <w:sz w:val="24"/>
        </w:rPr>
        <w:t>monitor </w:t>
      </w:r>
      <w:r>
        <w:rPr>
          <w:spacing w:val="-2"/>
          <w:sz w:val="24"/>
        </w:rPr>
        <w:t>products</w:t>
      </w:r>
    </w:p>
    <w:p>
      <w:pPr>
        <w:pStyle w:val="ListParagraph"/>
        <w:numPr>
          <w:ilvl w:val="0"/>
          <w:numId w:val="6"/>
        </w:numPr>
        <w:tabs>
          <w:tab w:pos="1080" w:val="left" w:leader="none"/>
        </w:tabs>
        <w:spacing w:line="240" w:lineRule="auto" w:before="138" w:after="0"/>
        <w:ind w:left="1080" w:right="0" w:hanging="360"/>
        <w:jc w:val="left"/>
        <w:rPr>
          <w:sz w:val="24"/>
        </w:rPr>
      </w:pPr>
      <w:r>
        <w:rPr>
          <w:sz w:val="24"/>
        </w:rPr>
        <w:t>Advise</w:t>
      </w:r>
      <w:r>
        <w:rPr>
          <w:spacing w:val="-2"/>
          <w:sz w:val="24"/>
        </w:rPr>
        <w:t> </w:t>
      </w:r>
      <w:r>
        <w:rPr>
          <w:sz w:val="24"/>
        </w:rPr>
        <w:t>customers</w:t>
      </w:r>
      <w:r>
        <w:rPr>
          <w:spacing w:val="-1"/>
          <w:sz w:val="24"/>
        </w:rPr>
        <w:t> </w:t>
      </w:r>
      <w:r>
        <w:rPr>
          <w:sz w:val="24"/>
        </w:rPr>
        <w:t>on</w:t>
      </w:r>
      <w:r>
        <w:rPr>
          <w:spacing w:val="-1"/>
          <w:sz w:val="24"/>
        </w:rPr>
        <w:t> </w:t>
      </w:r>
      <w:r>
        <w:rPr>
          <w:sz w:val="24"/>
        </w:rPr>
        <w:t>wines, beers,</w:t>
      </w:r>
      <w:r>
        <w:rPr>
          <w:spacing w:val="-1"/>
          <w:sz w:val="24"/>
        </w:rPr>
        <w:t> </w:t>
      </w:r>
      <w:r>
        <w:rPr>
          <w:sz w:val="24"/>
        </w:rPr>
        <w:t>spirits</w:t>
      </w:r>
      <w:r>
        <w:rPr>
          <w:spacing w:val="-1"/>
          <w:sz w:val="24"/>
        </w:rPr>
        <w:t> </w:t>
      </w:r>
      <w:r>
        <w:rPr>
          <w:sz w:val="24"/>
        </w:rPr>
        <w:t>and </w:t>
      </w:r>
      <w:r>
        <w:rPr>
          <w:spacing w:val="-2"/>
          <w:sz w:val="24"/>
        </w:rPr>
        <w:t>liqueurs.</w:t>
      </w:r>
    </w:p>
    <w:p>
      <w:pPr>
        <w:pStyle w:val="ListParagraph"/>
        <w:numPr>
          <w:ilvl w:val="0"/>
          <w:numId w:val="6"/>
        </w:numPr>
        <w:tabs>
          <w:tab w:pos="1080" w:val="left" w:leader="none"/>
        </w:tabs>
        <w:spacing w:line="240" w:lineRule="auto" w:before="136" w:after="0"/>
        <w:ind w:left="1080" w:right="0" w:hanging="360"/>
        <w:jc w:val="left"/>
        <w:rPr>
          <w:sz w:val="24"/>
        </w:rPr>
      </w:pPr>
      <w:r>
        <w:rPr>
          <w:sz w:val="24"/>
        </w:rPr>
        <w:t>Extend</w:t>
      </w:r>
      <w:r>
        <w:rPr>
          <w:spacing w:val="-1"/>
          <w:sz w:val="24"/>
        </w:rPr>
        <w:t> </w:t>
      </w:r>
      <w:r>
        <w:rPr>
          <w:sz w:val="24"/>
        </w:rPr>
        <w:t>and</w:t>
      </w:r>
      <w:r>
        <w:rPr>
          <w:spacing w:val="-1"/>
          <w:sz w:val="24"/>
        </w:rPr>
        <w:t> </w:t>
      </w:r>
      <w:r>
        <w:rPr>
          <w:sz w:val="24"/>
        </w:rPr>
        <w:t>update knowledge</w:t>
      </w:r>
      <w:r>
        <w:rPr>
          <w:spacing w:val="-2"/>
          <w:sz w:val="24"/>
        </w:rPr>
        <w:t> </w:t>
      </w:r>
      <w:r>
        <w:rPr>
          <w:sz w:val="24"/>
        </w:rPr>
        <w:t>of wines,</w:t>
      </w:r>
      <w:r>
        <w:rPr>
          <w:spacing w:val="-1"/>
          <w:sz w:val="24"/>
        </w:rPr>
        <w:t> </w:t>
      </w:r>
      <w:r>
        <w:rPr>
          <w:sz w:val="24"/>
        </w:rPr>
        <w:t>beers, spirits</w:t>
      </w:r>
      <w:r>
        <w:rPr>
          <w:spacing w:val="-1"/>
          <w:sz w:val="24"/>
        </w:rPr>
        <w:t> </w:t>
      </w:r>
      <w:r>
        <w:rPr>
          <w:sz w:val="24"/>
        </w:rPr>
        <w:t>and </w:t>
      </w:r>
      <w:r>
        <w:rPr>
          <w:spacing w:val="-2"/>
          <w:sz w:val="24"/>
        </w:rPr>
        <w:t>liqueur</w:t>
      </w:r>
    </w:p>
    <w:p>
      <w:pPr>
        <w:pStyle w:val="Heading3"/>
        <w:spacing w:before="143"/>
      </w:pPr>
      <w:r>
        <w:rPr/>
        <w:t>Learning</w:t>
      </w:r>
      <w:r>
        <w:rPr>
          <w:spacing w:val="-3"/>
        </w:rPr>
        <w:t> </w:t>
      </w:r>
      <w:r>
        <w:rPr/>
        <w:t>Objective</w:t>
      </w:r>
      <w:r>
        <w:rPr>
          <w:spacing w:val="-3"/>
        </w:rPr>
        <w:t> </w:t>
      </w:r>
      <w:r>
        <w:rPr/>
        <w:t>of the</w:t>
      </w:r>
      <w:r>
        <w:rPr>
          <w:spacing w:val="-2"/>
        </w:rPr>
        <w:t> Module</w:t>
      </w:r>
    </w:p>
    <w:p>
      <w:pPr>
        <w:pStyle w:val="ListParagraph"/>
        <w:numPr>
          <w:ilvl w:val="0"/>
          <w:numId w:val="6"/>
        </w:numPr>
        <w:tabs>
          <w:tab w:pos="1080" w:val="left" w:leader="none"/>
        </w:tabs>
        <w:spacing w:line="240" w:lineRule="auto" w:before="134" w:after="0"/>
        <w:ind w:left="1080" w:right="0" w:hanging="360"/>
        <w:jc w:val="left"/>
        <w:rPr>
          <w:sz w:val="24"/>
        </w:rPr>
      </w:pPr>
      <w:r>
        <w:rPr>
          <w:sz w:val="24"/>
        </w:rPr>
        <w:t>Identify</w:t>
      </w:r>
      <w:r>
        <w:rPr>
          <w:spacing w:val="-6"/>
          <w:sz w:val="24"/>
        </w:rPr>
        <w:t> </w:t>
      </w:r>
      <w:r>
        <w:rPr>
          <w:sz w:val="24"/>
        </w:rPr>
        <w:t>overall</w:t>
      </w:r>
      <w:r>
        <w:rPr>
          <w:spacing w:val="-1"/>
          <w:sz w:val="24"/>
        </w:rPr>
        <w:t> </w:t>
      </w:r>
      <w:r>
        <w:rPr>
          <w:sz w:val="24"/>
        </w:rPr>
        <w:t>alcoholic</w:t>
      </w:r>
      <w:r>
        <w:rPr>
          <w:spacing w:val="1"/>
          <w:sz w:val="24"/>
        </w:rPr>
        <w:t> </w:t>
      </w:r>
      <w:r>
        <w:rPr>
          <w:spacing w:val="-2"/>
          <w:sz w:val="24"/>
        </w:rPr>
        <w:t>beverages</w:t>
      </w:r>
    </w:p>
    <w:p>
      <w:pPr>
        <w:pStyle w:val="ListParagraph"/>
        <w:numPr>
          <w:ilvl w:val="0"/>
          <w:numId w:val="6"/>
        </w:numPr>
        <w:tabs>
          <w:tab w:pos="1080" w:val="left" w:leader="none"/>
        </w:tabs>
        <w:spacing w:line="240" w:lineRule="auto" w:before="135" w:after="0"/>
        <w:ind w:left="1080" w:right="0" w:hanging="360"/>
        <w:jc w:val="left"/>
        <w:rPr>
          <w:sz w:val="24"/>
        </w:rPr>
      </w:pPr>
      <w:r>
        <w:rPr>
          <w:sz w:val="24"/>
        </w:rPr>
        <w:t>Receive</w:t>
      </w:r>
      <w:r>
        <w:rPr>
          <w:spacing w:val="-2"/>
          <w:sz w:val="24"/>
        </w:rPr>
        <w:t> </w:t>
      </w:r>
      <w:r>
        <w:rPr>
          <w:sz w:val="24"/>
        </w:rPr>
        <w:t>and</w:t>
      </w:r>
      <w:r>
        <w:rPr>
          <w:spacing w:val="-1"/>
          <w:sz w:val="24"/>
        </w:rPr>
        <w:t> </w:t>
      </w:r>
      <w:r>
        <w:rPr>
          <w:sz w:val="24"/>
        </w:rPr>
        <w:t>store</w:t>
      </w:r>
      <w:r>
        <w:rPr>
          <w:spacing w:val="-2"/>
          <w:sz w:val="24"/>
        </w:rPr>
        <w:t> </w:t>
      </w:r>
      <w:r>
        <w:rPr>
          <w:sz w:val="24"/>
        </w:rPr>
        <w:t>beverages</w:t>
      </w:r>
      <w:r>
        <w:rPr>
          <w:spacing w:val="-1"/>
          <w:sz w:val="24"/>
        </w:rPr>
        <w:t> </w:t>
      </w:r>
      <w:r>
        <w:rPr>
          <w:sz w:val="24"/>
        </w:rPr>
        <w:t>on</w:t>
      </w:r>
      <w:r>
        <w:rPr>
          <w:spacing w:val="-1"/>
          <w:sz w:val="24"/>
        </w:rPr>
        <w:t> </w:t>
      </w:r>
      <w:r>
        <w:rPr>
          <w:sz w:val="24"/>
        </w:rPr>
        <w:t>the</w:t>
      </w:r>
      <w:r>
        <w:rPr>
          <w:spacing w:val="-2"/>
          <w:sz w:val="24"/>
        </w:rPr>
        <w:t> </w:t>
      </w:r>
      <w:r>
        <w:rPr>
          <w:sz w:val="24"/>
        </w:rPr>
        <w:t>right</w:t>
      </w:r>
      <w:r>
        <w:rPr>
          <w:spacing w:val="-1"/>
          <w:sz w:val="24"/>
        </w:rPr>
        <w:t> </w:t>
      </w:r>
      <w:r>
        <w:rPr>
          <w:spacing w:val="-2"/>
          <w:sz w:val="24"/>
        </w:rPr>
        <w:t>temperature</w:t>
      </w:r>
    </w:p>
    <w:p>
      <w:pPr>
        <w:pStyle w:val="ListParagraph"/>
        <w:numPr>
          <w:ilvl w:val="0"/>
          <w:numId w:val="6"/>
        </w:numPr>
        <w:tabs>
          <w:tab w:pos="1080" w:val="left" w:leader="none"/>
        </w:tabs>
        <w:spacing w:line="240" w:lineRule="auto" w:before="138" w:after="0"/>
        <w:ind w:left="1080" w:right="0" w:hanging="360"/>
        <w:jc w:val="left"/>
        <w:rPr>
          <w:sz w:val="24"/>
        </w:rPr>
      </w:pPr>
      <w:r>
        <w:rPr>
          <w:sz w:val="24"/>
        </w:rPr>
        <w:t>Advise</w:t>
      </w:r>
      <w:r>
        <w:rPr>
          <w:spacing w:val="-2"/>
          <w:sz w:val="24"/>
        </w:rPr>
        <w:t> </w:t>
      </w:r>
      <w:r>
        <w:rPr>
          <w:sz w:val="24"/>
        </w:rPr>
        <w:t>customers on</w:t>
      </w:r>
      <w:r>
        <w:rPr>
          <w:spacing w:val="-1"/>
          <w:sz w:val="24"/>
        </w:rPr>
        <w:t> </w:t>
      </w:r>
      <w:r>
        <w:rPr>
          <w:sz w:val="24"/>
        </w:rPr>
        <w:t>wines and</w:t>
      </w:r>
      <w:r>
        <w:rPr>
          <w:spacing w:val="-2"/>
          <w:sz w:val="24"/>
        </w:rPr>
        <w:t> </w:t>
      </w:r>
      <w:r>
        <w:rPr>
          <w:sz w:val="24"/>
        </w:rPr>
        <w:t>other alcoholics </w:t>
      </w:r>
      <w:r>
        <w:rPr>
          <w:spacing w:val="-2"/>
          <w:sz w:val="24"/>
        </w:rPr>
        <w:t>drinks</w:t>
      </w:r>
    </w:p>
    <w:p>
      <w:pPr>
        <w:pStyle w:val="ListParagraph"/>
        <w:numPr>
          <w:ilvl w:val="0"/>
          <w:numId w:val="6"/>
        </w:numPr>
        <w:tabs>
          <w:tab w:pos="1080" w:val="left" w:leader="none"/>
        </w:tabs>
        <w:spacing w:line="240" w:lineRule="auto" w:before="136" w:after="0"/>
        <w:ind w:left="1080" w:right="0" w:hanging="360"/>
        <w:jc w:val="left"/>
        <w:rPr>
          <w:sz w:val="24"/>
        </w:rPr>
      </w:pPr>
      <w:r>
        <w:rPr>
          <w:sz w:val="24"/>
        </w:rPr>
        <w:t>Identify</w:t>
      </w:r>
      <w:r>
        <w:rPr>
          <w:spacing w:val="-8"/>
          <w:sz w:val="24"/>
        </w:rPr>
        <w:t> </w:t>
      </w:r>
      <w:r>
        <w:rPr>
          <w:sz w:val="24"/>
        </w:rPr>
        <w:t>fermented</w:t>
      </w:r>
      <w:r>
        <w:rPr>
          <w:spacing w:val="-1"/>
          <w:sz w:val="24"/>
        </w:rPr>
        <w:t> </w:t>
      </w:r>
      <w:r>
        <w:rPr>
          <w:sz w:val="24"/>
        </w:rPr>
        <w:t>and distilled</w:t>
      </w:r>
      <w:r>
        <w:rPr>
          <w:spacing w:val="-1"/>
          <w:sz w:val="24"/>
        </w:rPr>
        <w:t> </w:t>
      </w:r>
      <w:r>
        <w:rPr>
          <w:sz w:val="24"/>
        </w:rPr>
        <w:t>alcoholics </w:t>
      </w:r>
      <w:r>
        <w:rPr>
          <w:spacing w:val="-2"/>
          <w:sz w:val="24"/>
        </w:rPr>
        <w:t>drinks</w:t>
      </w:r>
    </w:p>
    <w:p>
      <w:pPr>
        <w:pStyle w:val="Heading3"/>
        <w:spacing w:before="144"/>
      </w:pPr>
      <w:r>
        <w:rPr/>
        <w:t>Module</w:t>
      </w:r>
      <w:r>
        <w:rPr>
          <w:spacing w:val="-1"/>
        </w:rPr>
        <w:t> </w:t>
      </w:r>
      <w:r>
        <w:rPr>
          <w:spacing w:val="-2"/>
        </w:rPr>
        <w:t>Instruction</w:t>
      </w:r>
    </w:p>
    <w:p>
      <w:pPr>
        <w:pStyle w:val="ListParagraph"/>
        <w:numPr>
          <w:ilvl w:val="0"/>
          <w:numId w:val="7"/>
        </w:numPr>
        <w:tabs>
          <w:tab w:pos="1080" w:val="left" w:leader="none"/>
        </w:tabs>
        <w:spacing w:line="360" w:lineRule="auto" w:before="134" w:after="0"/>
        <w:ind w:left="1080" w:right="1164" w:hanging="360"/>
        <w:jc w:val="left"/>
        <w:rPr>
          <w:sz w:val="24"/>
        </w:rPr>
      </w:pPr>
      <w:r>
        <w:rPr>
          <w:sz w:val="24"/>
        </w:rPr>
        <w:t>For</w:t>
      </w:r>
      <w:r>
        <w:rPr>
          <w:spacing w:val="68"/>
          <w:sz w:val="24"/>
        </w:rPr>
        <w:t> </w:t>
      </w:r>
      <w:r>
        <w:rPr>
          <w:sz w:val="24"/>
        </w:rPr>
        <w:t>effective</w:t>
      </w:r>
      <w:r>
        <w:rPr>
          <w:spacing w:val="65"/>
          <w:sz w:val="24"/>
        </w:rPr>
        <w:t> </w:t>
      </w:r>
      <w:r>
        <w:rPr>
          <w:sz w:val="24"/>
        </w:rPr>
        <w:t>use</w:t>
      </w:r>
      <w:r>
        <w:rPr>
          <w:spacing w:val="67"/>
          <w:sz w:val="24"/>
        </w:rPr>
        <w:t> </w:t>
      </w:r>
      <w:r>
        <w:rPr>
          <w:sz w:val="24"/>
        </w:rPr>
        <w:t>this</w:t>
      </w:r>
      <w:r>
        <w:rPr>
          <w:spacing w:val="66"/>
          <w:sz w:val="24"/>
        </w:rPr>
        <w:t> </w:t>
      </w:r>
      <w:r>
        <w:rPr>
          <w:sz w:val="24"/>
        </w:rPr>
        <w:t>modules</w:t>
      </w:r>
      <w:r>
        <w:rPr>
          <w:spacing w:val="66"/>
          <w:sz w:val="24"/>
        </w:rPr>
        <w:t> </w:t>
      </w:r>
      <w:r>
        <w:rPr>
          <w:sz w:val="24"/>
        </w:rPr>
        <w:t>trainee</w:t>
      </w:r>
      <w:r>
        <w:rPr>
          <w:spacing w:val="64"/>
          <w:sz w:val="24"/>
        </w:rPr>
        <w:t> </w:t>
      </w:r>
      <w:r>
        <w:rPr>
          <w:sz w:val="24"/>
        </w:rPr>
        <w:t>is</w:t>
      </w:r>
      <w:r>
        <w:rPr>
          <w:spacing w:val="69"/>
          <w:sz w:val="24"/>
        </w:rPr>
        <w:t> </w:t>
      </w:r>
      <w:r>
        <w:rPr>
          <w:sz w:val="24"/>
        </w:rPr>
        <w:t>expected</w:t>
      </w:r>
      <w:r>
        <w:rPr>
          <w:spacing w:val="65"/>
          <w:sz w:val="24"/>
        </w:rPr>
        <w:t> </w:t>
      </w:r>
      <w:r>
        <w:rPr>
          <w:sz w:val="24"/>
        </w:rPr>
        <w:t>to</w:t>
      </w:r>
      <w:r>
        <w:rPr>
          <w:spacing w:val="69"/>
          <w:sz w:val="24"/>
        </w:rPr>
        <w:t> </w:t>
      </w:r>
      <w:r>
        <w:rPr>
          <w:sz w:val="24"/>
        </w:rPr>
        <w:t>follow</w:t>
      </w:r>
      <w:r>
        <w:rPr>
          <w:spacing w:val="66"/>
          <w:sz w:val="24"/>
        </w:rPr>
        <w:t> </w:t>
      </w:r>
      <w:r>
        <w:rPr>
          <w:sz w:val="24"/>
        </w:rPr>
        <w:t>the</w:t>
      </w:r>
      <w:r>
        <w:rPr>
          <w:spacing w:val="65"/>
          <w:sz w:val="24"/>
        </w:rPr>
        <w:t> </w:t>
      </w:r>
      <w:r>
        <w:rPr>
          <w:sz w:val="24"/>
        </w:rPr>
        <w:t>following</w:t>
      </w:r>
      <w:r>
        <w:rPr>
          <w:spacing w:val="64"/>
          <w:sz w:val="24"/>
        </w:rPr>
        <w:t> </w:t>
      </w:r>
      <w:r>
        <w:rPr>
          <w:sz w:val="24"/>
        </w:rPr>
        <w:t>module </w:t>
      </w:r>
      <w:r>
        <w:rPr>
          <w:spacing w:val="-2"/>
          <w:sz w:val="24"/>
        </w:rPr>
        <w:t>instruction:</w:t>
      </w:r>
    </w:p>
    <w:p>
      <w:pPr>
        <w:pStyle w:val="ListParagraph"/>
        <w:numPr>
          <w:ilvl w:val="0"/>
          <w:numId w:val="7"/>
        </w:numPr>
        <w:tabs>
          <w:tab w:pos="1079" w:val="left" w:leader="none"/>
        </w:tabs>
        <w:spacing w:line="240" w:lineRule="auto" w:before="0" w:after="0"/>
        <w:ind w:left="1079" w:right="0" w:hanging="359"/>
        <w:jc w:val="left"/>
        <w:rPr>
          <w:sz w:val="24"/>
        </w:rPr>
      </w:pPr>
      <w:r>
        <w:rPr>
          <w:sz w:val="24"/>
        </w:rPr>
        <w:t>Read</w:t>
      </w:r>
      <w:r>
        <w:rPr>
          <w:spacing w:val="-2"/>
          <w:sz w:val="24"/>
        </w:rPr>
        <w:t> </w:t>
      </w:r>
      <w:r>
        <w:rPr>
          <w:sz w:val="24"/>
        </w:rPr>
        <w:t>the</w:t>
      </w:r>
      <w:r>
        <w:rPr>
          <w:spacing w:val="-1"/>
          <w:sz w:val="24"/>
        </w:rPr>
        <w:t> </w:t>
      </w:r>
      <w:r>
        <w:rPr>
          <w:sz w:val="24"/>
        </w:rPr>
        <w:t>information</w:t>
      </w:r>
      <w:r>
        <w:rPr>
          <w:spacing w:val="-1"/>
          <w:sz w:val="24"/>
        </w:rPr>
        <w:t> </w:t>
      </w:r>
      <w:r>
        <w:rPr>
          <w:sz w:val="24"/>
        </w:rPr>
        <w:t>written</w:t>
      </w:r>
      <w:r>
        <w:rPr>
          <w:spacing w:val="-1"/>
          <w:sz w:val="24"/>
        </w:rPr>
        <w:t> </w:t>
      </w:r>
      <w:r>
        <w:rPr>
          <w:sz w:val="24"/>
        </w:rPr>
        <w:t>in</w:t>
      </w:r>
      <w:r>
        <w:rPr>
          <w:spacing w:val="-1"/>
          <w:sz w:val="24"/>
        </w:rPr>
        <w:t> </w:t>
      </w:r>
      <w:r>
        <w:rPr>
          <w:sz w:val="24"/>
        </w:rPr>
        <w:t>each</w:t>
      </w:r>
      <w:r>
        <w:rPr>
          <w:spacing w:val="-1"/>
          <w:sz w:val="24"/>
        </w:rPr>
        <w:t> </w:t>
      </w:r>
      <w:r>
        <w:rPr>
          <w:spacing w:val="-4"/>
          <w:sz w:val="24"/>
        </w:rPr>
        <w:t>unit</w:t>
      </w:r>
    </w:p>
    <w:p>
      <w:pPr>
        <w:pStyle w:val="ListParagraph"/>
        <w:numPr>
          <w:ilvl w:val="0"/>
          <w:numId w:val="7"/>
        </w:numPr>
        <w:tabs>
          <w:tab w:pos="1079" w:val="left" w:leader="none"/>
        </w:tabs>
        <w:spacing w:line="240" w:lineRule="auto" w:before="137" w:after="0"/>
        <w:ind w:left="1079" w:right="0" w:hanging="359"/>
        <w:jc w:val="left"/>
        <w:rPr>
          <w:sz w:val="24"/>
        </w:rPr>
      </w:pPr>
      <w:r>
        <w:rPr>
          <w:sz w:val="24"/>
        </w:rPr>
        <w:t>Accomplish</w:t>
      </w:r>
      <w:r>
        <w:rPr>
          <w:spacing w:val="-1"/>
          <w:sz w:val="24"/>
        </w:rPr>
        <w:t> </w:t>
      </w:r>
      <w:r>
        <w:rPr>
          <w:sz w:val="24"/>
        </w:rPr>
        <w:t>the</w:t>
      </w:r>
      <w:r>
        <w:rPr>
          <w:spacing w:val="-2"/>
          <w:sz w:val="24"/>
        </w:rPr>
        <w:t> </w:t>
      </w:r>
      <w:r>
        <w:rPr>
          <w:sz w:val="24"/>
        </w:rPr>
        <w:t>Self-checks</w:t>
      </w:r>
      <w:r>
        <w:rPr>
          <w:spacing w:val="-1"/>
          <w:sz w:val="24"/>
        </w:rPr>
        <w:t> </w:t>
      </w:r>
      <w:r>
        <w:rPr>
          <w:sz w:val="24"/>
        </w:rPr>
        <w:t>at the</w:t>
      </w:r>
      <w:r>
        <w:rPr>
          <w:spacing w:val="-1"/>
          <w:sz w:val="24"/>
        </w:rPr>
        <w:t> </w:t>
      </w:r>
      <w:r>
        <w:rPr>
          <w:sz w:val="24"/>
        </w:rPr>
        <w:t>end</w:t>
      </w:r>
      <w:r>
        <w:rPr>
          <w:spacing w:val="-1"/>
          <w:sz w:val="24"/>
        </w:rPr>
        <w:t> </w:t>
      </w:r>
      <w:r>
        <w:rPr>
          <w:sz w:val="24"/>
        </w:rPr>
        <w:t>of each </w:t>
      </w:r>
      <w:r>
        <w:rPr>
          <w:spacing w:val="-4"/>
          <w:sz w:val="24"/>
        </w:rPr>
        <w:t>unit</w:t>
      </w:r>
    </w:p>
    <w:p>
      <w:pPr>
        <w:pStyle w:val="ListParagraph"/>
        <w:numPr>
          <w:ilvl w:val="0"/>
          <w:numId w:val="7"/>
        </w:numPr>
        <w:tabs>
          <w:tab w:pos="1079" w:val="left" w:leader="none"/>
        </w:tabs>
        <w:spacing w:line="240" w:lineRule="auto" w:before="139" w:after="0"/>
        <w:ind w:left="1079" w:right="0" w:hanging="359"/>
        <w:jc w:val="left"/>
        <w:rPr>
          <w:sz w:val="24"/>
        </w:rPr>
      </w:pPr>
      <w:r>
        <w:rPr>
          <w:sz w:val="24"/>
        </w:rPr>
        <w:t>Perform</w:t>
      </w:r>
      <w:r>
        <w:rPr>
          <w:spacing w:val="-1"/>
          <w:sz w:val="24"/>
        </w:rPr>
        <w:t> </w:t>
      </w:r>
      <w:r>
        <w:rPr>
          <w:sz w:val="24"/>
        </w:rPr>
        <w:t>Operation</w:t>
      </w:r>
      <w:r>
        <w:rPr>
          <w:spacing w:val="-1"/>
          <w:sz w:val="24"/>
        </w:rPr>
        <w:t> </w:t>
      </w:r>
      <w:r>
        <w:rPr>
          <w:sz w:val="24"/>
        </w:rPr>
        <w:t>Sheets</w:t>
      </w:r>
      <w:r>
        <w:rPr>
          <w:spacing w:val="-1"/>
          <w:sz w:val="24"/>
        </w:rPr>
        <w:t> </w:t>
      </w:r>
      <w:r>
        <w:rPr>
          <w:sz w:val="24"/>
        </w:rPr>
        <w:t>which</w:t>
      </w:r>
      <w:r>
        <w:rPr>
          <w:spacing w:val="-1"/>
          <w:sz w:val="24"/>
        </w:rPr>
        <w:t> </w:t>
      </w:r>
      <w:r>
        <w:rPr>
          <w:sz w:val="24"/>
        </w:rPr>
        <w:t>were</w:t>
      </w:r>
      <w:r>
        <w:rPr>
          <w:spacing w:val="-1"/>
          <w:sz w:val="24"/>
        </w:rPr>
        <w:t> </w:t>
      </w:r>
      <w:r>
        <w:rPr>
          <w:sz w:val="24"/>
        </w:rPr>
        <w:t>provided at</w:t>
      </w:r>
      <w:r>
        <w:rPr>
          <w:spacing w:val="-1"/>
          <w:sz w:val="24"/>
        </w:rPr>
        <w:t> </w:t>
      </w:r>
      <w:r>
        <w:rPr>
          <w:sz w:val="24"/>
        </w:rPr>
        <w:t>the</w:t>
      </w:r>
      <w:r>
        <w:rPr>
          <w:spacing w:val="-2"/>
          <w:sz w:val="24"/>
        </w:rPr>
        <w:t> </w:t>
      </w:r>
      <w:r>
        <w:rPr>
          <w:sz w:val="24"/>
        </w:rPr>
        <w:t>end</w:t>
      </w:r>
      <w:r>
        <w:rPr>
          <w:spacing w:val="-1"/>
          <w:sz w:val="24"/>
        </w:rPr>
        <w:t> </w:t>
      </w:r>
      <w:r>
        <w:rPr>
          <w:sz w:val="24"/>
        </w:rPr>
        <w:t>of</w:t>
      </w:r>
      <w:r>
        <w:rPr>
          <w:spacing w:val="-1"/>
          <w:sz w:val="24"/>
        </w:rPr>
        <w:t> </w:t>
      </w:r>
      <w:r>
        <w:rPr>
          <w:spacing w:val="-2"/>
          <w:sz w:val="24"/>
        </w:rPr>
        <w:t>units</w:t>
      </w:r>
    </w:p>
    <w:p>
      <w:pPr>
        <w:pStyle w:val="ListParagraph"/>
        <w:numPr>
          <w:ilvl w:val="0"/>
          <w:numId w:val="7"/>
        </w:numPr>
        <w:tabs>
          <w:tab w:pos="1079" w:val="left" w:leader="none"/>
        </w:tabs>
        <w:spacing w:line="240" w:lineRule="auto" w:before="137" w:after="0"/>
        <w:ind w:left="1079" w:right="0" w:hanging="359"/>
        <w:jc w:val="left"/>
        <w:rPr>
          <w:sz w:val="24"/>
        </w:rPr>
      </w:pPr>
      <w:r>
        <w:rPr>
          <w:sz w:val="24"/>
        </w:rPr>
        <w:t>Do</w:t>
      </w:r>
      <w:r>
        <w:rPr>
          <w:spacing w:val="-10"/>
          <w:sz w:val="24"/>
        </w:rPr>
        <w:t> </w:t>
      </w:r>
      <w:r>
        <w:rPr>
          <w:sz w:val="24"/>
        </w:rPr>
        <w:t>the</w:t>
      </w:r>
      <w:r>
        <w:rPr>
          <w:spacing w:val="-11"/>
          <w:sz w:val="24"/>
        </w:rPr>
        <w:t> </w:t>
      </w:r>
      <w:r>
        <w:rPr>
          <w:sz w:val="24"/>
        </w:rPr>
        <w:t>―LAP</w:t>
      </w:r>
      <w:r>
        <w:rPr>
          <w:spacing w:val="-10"/>
          <w:sz w:val="24"/>
        </w:rPr>
        <w:t> </w:t>
      </w:r>
      <w:r>
        <w:rPr>
          <w:sz w:val="24"/>
        </w:rPr>
        <w:t>test‖</w:t>
      </w:r>
      <w:r>
        <w:rPr>
          <w:spacing w:val="-9"/>
          <w:sz w:val="24"/>
        </w:rPr>
        <w:t> </w:t>
      </w:r>
      <w:r>
        <w:rPr>
          <w:sz w:val="24"/>
        </w:rPr>
        <w:t>given</w:t>
      </w:r>
      <w:r>
        <w:rPr>
          <w:spacing w:val="-9"/>
          <w:sz w:val="24"/>
        </w:rPr>
        <w:t> </w:t>
      </w:r>
      <w:r>
        <w:rPr>
          <w:sz w:val="24"/>
        </w:rPr>
        <w:t>at</w:t>
      </w:r>
      <w:r>
        <w:rPr>
          <w:spacing w:val="-9"/>
          <w:sz w:val="24"/>
        </w:rPr>
        <w:t> </w:t>
      </w:r>
      <w:r>
        <w:rPr>
          <w:sz w:val="24"/>
        </w:rPr>
        <w:t>the</w:t>
      </w:r>
      <w:r>
        <w:rPr>
          <w:spacing w:val="-11"/>
          <w:sz w:val="24"/>
        </w:rPr>
        <w:t> </w:t>
      </w:r>
      <w:r>
        <w:rPr>
          <w:sz w:val="24"/>
        </w:rPr>
        <w:t>end</w:t>
      </w:r>
      <w:r>
        <w:rPr>
          <w:spacing w:val="-9"/>
          <w:sz w:val="24"/>
        </w:rPr>
        <w:t> </w:t>
      </w:r>
      <w:r>
        <w:rPr>
          <w:sz w:val="24"/>
        </w:rPr>
        <w:t>of</w:t>
      </w:r>
      <w:r>
        <w:rPr>
          <w:spacing w:val="-11"/>
          <w:sz w:val="24"/>
        </w:rPr>
        <w:t> </w:t>
      </w:r>
      <w:r>
        <w:rPr>
          <w:sz w:val="24"/>
        </w:rPr>
        <w:t>each</w:t>
      </w:r>
      <w:r>
        <w:rPr>
          <w:spacing w:val="-10"/>
          <w:sz w:val="24"/>
        </w:rPr>
        <w:t> </w:t>
      </w:r>
      <w:r>
        <w:rPr>
          <w:sz w:val="24"/>
        </w:rPr>
        <w:t>unit</w:t>
      </w:r>
      <w:r>
        <w:rPr>
          <w:spacing w:val="-9"/>
          <w:sz w:val="24"/>
        </w:rPr>
        <w:t> </w:t>
      </w:r>
      <w:r>
        <w:rPr>
          <w:spacing w:val="-5"/>
          <w:sz w:val="24"/>
        </w:rPr>
        <w:t>and</w:t>
      </w:r>
    </w:p>
    <w:p>
      <w:pPr>
        <w:pStyle w:val="ListParagraph"/>
        <w:numPr>
          <w:ilvl w:val="0"/>
          <w:numId w:val="7"/>
        </w:numPr>
        <w:tabs>
          <w:tab w:pos="1079" w:val="left" w:leader="none"/>
        </w:tabs>
        <w:spacing w:line="240" w:lineRule="auto" w:before="139" w:after="0"/>
        <w:ind w:left="1079" w:right="0" w:hanging="359"/>
        <w:jc w:val="left"/>
        <w:rPr>
          <w:sz w:val="24"/>
        </w:rPr>
      </w:pPr>
      <w:r>
        <w:rPr>
          <w:sz w:val="24"/>
        </w:rPr>
        <w:t>Read</w:t>
      </w:r>
      <w:r>
        <w:rPr>
          <w:spacing w:val="-3"/>
          <w:sz w:val="24"/>
        </w:rPr>
        <w:t> </w:t>
      </w:r>
      <w:r>
        <w:rPr>
          <w:sz w:val="24"/>
        </w:rPr>
        <w:t>the</w:t>
      </w:r>
      <w:r>
        <w:rPr>
          <w:spacing w:val="-1"/>
          <w:sz w:val="24"/>
        </w:rPr>
        <w:t> </w:t>
      </w:r>
      <w:r>
        <w:rPr>
          <w:sz w:val="24"/>
        </w:rPr>
        <w:t>identified</w:t>
      </w:r>
      <w:r>
        <w:rPr>
          <w:spacing w:val="-1"/>
          <w:sz w:val="24"/>
        </w:rPr>
        <w:t> </w:t>
      </w:r>
      <w:r>
        <w:rPr>
          <w:sz w:val="24"/>
        </w:rPr>
        <w:t>reference</w:t>
      </w:r>
      <w:r>
        <w:rPr>
          <w:spacing w:val="-2"/>
          <w:sz w:val="24"/>
        </w:rPr>
        <w:t> </w:t>
      </w:r>
      <w:r>
        <w:rPr>
          <w:sz w:val="24"/>
        </w:rPr>
        <w:t>book</w:t>
      </w:r>
      <w:r>
        <w:rPr>
          <w:spacing w:val="-1"/>
          <w:sz w:val="24"/>
        </w:rPr>
        <w:t> </w:t>
      </w:r>
      <w:r>
        <w:rPr>
          <w:sz w:val="24"/>
        </w:rPr>
        <w:t>for</w:t>
      </w:r>
      <w:r>
        <w:rPr>
          <w:spacing w:val="-1"/>
          <w:sz w:val="24"/>
        </w:rPr>
        <w:t> </w:t>
      </w:r>
      <w:r>
        <w:rPr>
          <w:sz w:val="24"/>
        </w:rPr>
        <w:t>Examples</w:t>
      </w:r>
      <w:r>
        <w:rPr>
          <w:spacing w:val="-1"/>
          <w:sz w:val="24"/>
        </w:rPr>
        <w:t> </w:t>
      </w:r>
      <w:r>
        <w:rPr>
          <w:sz w:val="24"/>
        </w:rPr>
        <w:t>and</w:t>
      </w:r>
      <w:r>
        <w:rPr>
          <w:spacing w:val="-1"/>
          <w:sz w:val="24"/>
        </w:rPr>
        <w:t> </w:t>
      </w:r>
      <w:r>
        <w:rPr>
          <w:spacing w:val="-2"/>
          <w:sz w:val="24"/>
        </w:rPr>
        <w:t>exercise</w:t>
      </w:r>
    </w:p>
    <w:p>
      <w:pPr>
        <w:spacing w:after="0" w:line="240" w:lineRule="auto"/>
        <w:jc w:val="left"/>
        <w:rPr>
          <w:sz w:val="24"/>
        </w:rPr>
        <w:sectPr>
          <w:headerReference w:type="default" r:id="rId11"/>
          <w:footerReference w:type="default" r:id="rId12"/>
          <w:pgSz w:w="12240" w:h="15840"/>
          <w:pgMar w:header="0" w:footer="936" w:top="820" w:bottom="1120" w:left="1080" w:right="280"/>
        </w:sectPr>
      </w:pPr>
    </w:p>
    <w:p>
      <w:pPr>
        <w:pStyle w:val="BodyText"/>
        <w:rPr>
          <w:sz w:val="20"/>
        </w:rPr>
      </w:pPr>
    </w:p>
    <w:p>
      <w:pPr>
        <w:pStyle w:val="BodyText"/>
        <w:spacing w:before="16"/>
        <w:rPr>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90"/>
      </w:tblGrid>
      <w:tr>
        <w:trPr>
          <w:trHeight w:val="916" w:hRule="atLeast"/>
        </w:trPr>
        <w:tc>
          <w:tcPr>
            <w:tcW w:w="9990" w:type="dxa"/>
            <w:shd w:val="clear" w:color="auto" w:fill="A6A6A6"/>
          </w:tcPr>
          <w:p>
            <w:pPr>
              <w:pStyle w:val="TableParagraph"/>
              <w:spacing w:before="157"/>
              <w:ind w:left="0"/>
              <w:rPr>
                <w:sz w:val="26"/>
              </w:rPr>
            </w:pPr>
          </w:p>
          <w:p>
            <w:pPr>
              <w:pStyle w:val="TableParagraph"/>
              <w:ind w:left="107"/>
              <w:rPr>
                <w:rFonts w:ascii="Cambria"/>
                <w:b/>
                <w:sz w:val="26"/>
              </w:rPr>
            </w:pPr>
            <w:r>
              <w:rPr>
                <w:rFonts w:ascii="Cambria"/>
                <w:b/>
                <w:color w:val="000000"/>
                <w:sz w:val="26"/>
                <w:shd w:fill="FFFFFF" w:color="auto" w:val="clear"/>
              </w:rPr>
              <w:t>Unit</w:t>
            </w:r>
            <w:r>
              <w:rPr>
                <w:rFonts w:ascii="Cambria"/>
                <w:b/>
                <w:color w:val="000000"/>
                <w:spacing w:val="-10"/>
                <w:sz w:val="26"/>
                <w:shd w:fill="FFFFFF" w:color="auto" w:val="clear"/>
              </w:rPr>
              <w:t> </w:t>
            </w:r>
            <w:r>
              <w:rPr>
                <w:rFonts w:ascii="Cambria"/>
                <w:b/>
                <w:color w:val="000000"/>
                <w:sz w:val="26"/>
                <w:shd w:fill="FFFFFF" w:color="auto" w:val="clear"/>
              </w:rPr>
              <w:t>One:</w:t>
            </w:r>
            <w:r>
              <w:rPr>
                <w:rFonts w:ascii="Cambria"/>
                <w:b/>
                <w:color w:val="000000"/>
                <w:spacing w:val="-8"/>
                <w:sz w:val="26"/>
                <w:shd w:fill="FFFFFF" w:color="auto" w:val="clear"/>
              </w:rPr>
              <w:t> </w:t>
            </w:r>
            <w:r>
              <w:rPr>
                <w:rFonts w:ascii="Cambria"/>
                <w:b/>
                <w:color w:val="000000"/>
                <w:sz w:val="26"/>
                <w:shd w:fill="FFFFFF" w:color="auto" w:val="clear"/>
              </w:rPr>
              <w:t>Alcoholic</w:t>
            </w:r>
            <w:r>
              <w:rPr>
                <w:rFonts w:ascii="Cambria"/>
                <w:b/>
                <w:color w:val="000000"/>
                <w:spacing w:val="-8"/>
                <w:sz w:val="26"/>
                <w:shd w:fill="FFFFFF" w:color="auto" w:val="clear"/>
              </w:rPr>
              <w:t> </w:t>
            </w:r>
            <w:r>
              <w:rPr>
                <w:rFonts w:ascii="Cambria"/>
                <w:b/>
                <w:color w:val="000000"/>
                <w:spacing w:val="-2"/>
                <w:sz w:val="26"/>
                <w:shd w:fill="FFFFFF" w:color="auto" w:val="clear"/>
              </w:rPr>
              <w:t>Beverages</w:t>
            </w:r>
          </w:p>
        </w:tc>
      </w:tr>
      <w:tr>
        <w:trPr>
          <w:trHeight w:val="5916" w:hRule="atLeast"/>
        </w:trPr>
        <w:tc>
          <w:tcPr>
            <w:tcW w:w="9990" w:type="dxa"/>
          </w:tcPr>
          <w:p>
            <w:pPr>
              <w:pStyle w:val="TableParagraph"/>
              <w:spacing w:before="130"/>
              <w:ind w:left="0"/>
              <w:rPr>
                <w:sz w:val="24"/>
              </w:rPr>
            </w:pPr>
          </w:p>
          <w:p>
            <w:pPr>
              <w:pStyle w:val="TableParagraph"/>
              <w:spacing w:line="360" w:lineRule="auto" w:before="1"/>
              <w:ind w:left="107"/>
              <w:rPr>
                <w:sz w:val="24"/>
              </w:rPr>
            </w:pPr>
            <w:r>
              <w:rPr>
                <w:sz w:val="24"/>
              </w:rPr>
              <w:t>This</w:t>
            </w:r>
            <w:r>
              <w:rPr>
                <w:spacing w:val="40"/>
                <w:sz w:val="24"/>
              </w:rPr>
              <w:t> </w:t>
            </w:r>
            <w:r>
              <w:rPr>
                <w:sz w:val="24"/>
              </w:rPr>
              <w:t>unit</w:t>
            </w:r>
            <w:r>
              <w:rPr>
                <w:spacing w:val="40"/>
                <w:sz w:val="24"/>
              </w:rPr>
              <w:t> </w:t>
            </w:r>
            <w:r>
              <w:rPr>
                <w:sz w:val="24"/>
              </w:rPr>
              <w:t>is</w:t>
            </w:r>
            <w:r>
              <w:rPr>
                <w:spacing w:val="38"/>
                <w:sz w:val="24"/>
              </w:rPr>
              <w:t> </w:t>
            </w:r>
            <w:r>
              <w:rPr>
                <w:sz w:val="24"/>
              </w:rPr>
              <w:t>developed</w:t>
            </w:r>
            <w:r>
              <w:rPr>
                <w:spacing w:val="39"/>
                <w:sz w:val="24"/>
              </w:rPr>
              <w:t> </w:t>
            </w:r>
            <w:r>
              <w:rPr>
                <w:sz w:val="24"/>
              </w:rPr>
              <w:t>to</w:t>
            </w:r>
            <w:r>
              <w:rPr>
                <w:spacing w:val="40"/>
                <w:sz w:val="24"/>
              </w:rPr>
              <w:t> </w:t>
            </w:r>
            <w:r>
              <w:rPr>
                <w:sz w:val="24"/>
              </w:rPr>
              <w:t>provide</w:t>
            </w:r>
            <w:r>
              <w:rPr>
                <w:spacing w:val="40"/>
                <w:sz w:val="24"/>
              </w:rPr>
              <w:t> </w:t>
            </w:r>
            <w:r>
              <w:rPr>
                <w:sz w:val="24"/>
              </w:rPr>
              <w:t>you</w:t>
            </w:r>
            <w:r>
              <w:rPr>
                <w:spacing w:val="39"/>
                <w:sz w:val="24"/>
              </w:rPr>
              <w:t> </w:t>
            </w:r>
            <w:r>
              <w:rPr>
                <w:sz w:val="24"/>
              </w:rPr>
              <w:t>the</w:t>
            </w:r>
            <w:r>
              <w:rPr>
                <w:spacing w:val="39"/>
                <w:sz w:val="24"/>
              </w:rPr>
              <w:t> </w:t>
            </w:r>
            <w:r>
              <w:rPr>
                <w:sz w:val="24"/>
              </w:rPr>
              <w:t>necessary</w:t>
            </w:r>
            <w:r>
              <w:rPr>
                <w:spacing w:val="33"/>
                <w:sz w:val="24"/>
              </w:rPr>
              <w:t> </w:t>
            </w:r>
            <w:r>
              <w:rPr>
                <w:sz w:val="24"/>
              </w:rPr>
              <w:t>information</w:t>
            </w:r>
            <w:r>
              <w:rPr>
                <w:spacing w:val="39"/>
                <w:sz w:val="24"/>
              </w:rPr>
              <w:t> </w:t>
            </w:r>
            <w:r>
              <w:rPr>
                <w:sz w:val="24"/>
              </w:rPr>
              <w:t>regarding</w:t>
            </w:r>
            <w:r>
              <w:rPr>
                <w:spacing w:val="40"/>
                <w:sz w:val="24"/>
              </w:rPr>
              <w:t> </w:t>
            </w:r>
            <w:r>
              <w:rPr>
                <w:sz w:val="24"/>
              </w:rPr>
              <w:t>the</w:t>
            </w:r>
            <w:r>
              <w:rPr>
                <w:spacing w:val="39"/>
                <w:sz w:val="24"/>
              </w:rPr>
              <w:t> </w:t>
            </w:r>
            <w:r>
              <w:rPr>
                <w:sz w:val="24"/>
              </w:rPr>
              <w:t>following</w:t>
            </w:r>
            <w:r>
              <w:rPr>
                <w:spacing w:val="37"/>
                <w:sz w:val="24"/>
              </w:rPr>
              <w:t> </w:t>
            </w:r>
            <w:r>
              <w:rPr>
                <w:sz w:val="24"/>
              </w:rPr>
              <w:t>content coverage and topics:</w:t>
            </w:r>
          </w:p>
          <w:p>
            <w:pPr>
              <w:pStyle w:val="TableParagraph"/>
              <w:numPr>
                <w:ilvl w:val="0"/>
                <w:numId w:val="8"/>
              </w:numPr>
              <w:tabs>
                <w:tab w:pos="827" w:val="left" w:leader="none"/>
              </w:tabs>
              <w:spacing w:line="294" w:lineRule="exact" w:before="0" w:after="0"/>
              <w:ind w:left="827" w:right="0" w:hanging="360"/>
              <w:jc w:val="left"/>
              <w:rPr>
                <w:sz w:val="24"/>
              </w:rPr>
            </w:pPr>
            <w:r>
              <w:rPr>
                <w:sz w:val="24"/>
              </w:rPr>
              <w:t>Concept</w:t>
            </w:r>
            <w:r>
              <w:rPr>
                <w:spacing w:val="-2"/>
                <w:sz w:val="24"/>
              </w:rPr>
              <w:t> </w:t>
            </w:r>
            <w:r>
              <w:rPr>
                <w:sz w:val="24"/>
              </w:rPr>
              <w:t>of</w:t>
            </w:r>
            <w:r>
              <w:rPr>
                <w:spacing w:val="-1"/>
                <w:sz w:val="24"/>
              </w:rPr>
              <w:t> </w:t>
            </w:r>
            <w:r>
              <w:rPr>
                <w:sz w:val="24"/>
              </w:rPr>
              <w:t>alcoholic</w:t>
            </w:r>
            <w:r>
              <w:rPr>
                <w:spacing w:val="-1"/>
                <w:sz w:val="24"/>
              </w:rPr>
              <w:t> </w:t>
            </w:r>
            <w:r>
              <w:rPr>
                <w:spacing w:val="-2"/>
                <w:sz w:val="24"/>
              </w:rPr>
              <w:t>beverage</w:t>
            </w:r>
          </w:p>
          <w:p>
            <w:pPr>
              <w:pStyle w:val="TableParagraph"/>
              <w:numPr>
                <w:ilvl w:val="0"/>
                <w:numId w:val="8"/>
              </w:numPr>
              <w:tabs>
                <w:tab w:pos="827" w:val="left" w:leader="none"/>
              </w:tabs>
              <w:spacing w:line="240" w:lineRule="auto" w:before="138" w:after="0"/>
              <w:ind w:left="827" w:right="0" w:hanging="360"/>
              <w:jc w:val="left"/>
              <w:rPr>
                <w:sz w:val="24"/>
              </w:rPr>
            </w:pPr>
            <w:r>
              <w:rPr>
                <w:sz w:val="24"/>
              </w:rPr>
              <w:t>Fermented</w:t>
            </w:r>
            <w:r>
              <w:rPr>
                <w:spacing w:val="-3"/>
                <w:sz w:val="24"/>
              </w:rPr>
              <w:t> </w:t>
            </w:r>
            <w:r>
              <w:rPr>
                <w:sz w:val="24"/>
              </w:rPr>
              <w:t>alcoholic</w:t>
            </w:r>
            <w:r>
              <w:rPr>
                <w:spacing w:val="-2"/>
                <w:sz w:val="24"/>
              </w:rPr>
              <w:t> beverages</w:t>
            </w:r>
          </w:p>
          <w:p>
            <w:pPr>
              <w:pStyle w:val="TableParagraph"/>
              <w:numPr>
                <w:ilvl w:val="0"/>
                <w:numId w:val="8"/>
              </w:numPr>
              <w:tabs>
                <w:tab w:pos="827" w:val="left" w:leader="none"/>
              </w:tabs>
              <w:spacing w:line="240" w:lineRule="auto" w:before="138" w:after="0"/>
              <w:ind w:left="827" w:right="0" w:hanging="360"/>
              <w:jc w:val="left"/>
              <w:rPr>
                <w:sz w:val="24"/>
              </w:rPr>
            </w:pPr>
            <w:r>
              <w:rPr>
                <w:sz w:val="24"/>
              </w:rPr>
              <w:t>Distilled</w:t>
            </w:r>
            <w:r>
              <w:rPr>
                <w:spacing w:val="-1"/>
                <w:sz w:val="24"/>
              </w:rPr>
              <w:t> </w:t>
            </w:r>
            <w:r>
              <w:rPr>
                <w:sz w:val="24"/>
              </w:rPr>
              <w:t>alcoholic</w:t>
            </w:r>
            <w:r>
              <w:rPr>
                <w:spacing w:val="-1"/>
                <w:sz w:val="24"/>
              </w:rPr>
              <w:t> </w:t>
            </w:r>
            <w:r>
              <w:rPr>
                <w:spacing w:val="-2"/>
                <w:sz w:val="24"/>
              </w:rPr>
              <w:t>beverages</w:t>
            </w:r>
          </w:p>
          <w:p>
            <w:pPr>
              <w:pStyle w:val="TableParagraph"/>
              <w:numPr>
                <w:ilvl w:val="0"/>
                <w:numId w:val="8"/>
              </w:numPr>
              <w:tabs>
                <w:tab w:pos="827" w:val="left" w:leader="none"/>
              </w:tabs>
              <w:spacing w:line="240" w:lineRule="auto" w:before="135" w:after="0"/>
              <w:ind w:left="827" w:right="0" w:hanging="360"/>
              <w:jc w:val="left"/>
              <w:rPr>
                <w:sz w:val="24"/>
              </w:rPr>
            </w:pPr>
            <w:r>
              <w:rPr>
                <w:sz w:val="24"/>
              </w:rPr>
              <w:t>Liqueurs</w:t>
            </w:r>
            <w:r>
              <w:rPr>
                <w:spacing w:val="-2"/>
                <w:sz w:val="24"/>
              </w:rPr>
              <w:t> </w:t>
            </w:r>
            <w:r>
              <w:rPr>
                <w:sz w:val="24"/>
              </w:rPr>
              <w:t>and</w:t>
            </w:r>
            <w:r>
              <w:rPr>
                <w:spacing w:val="-2"/>
                <w:sz w:val="24"/>
              </w:rPr>
              <w:t> aperitifs</w:t>
            </w:r>
          </w:p>
          <w:p>
            <w:pPr>
              <w:pStyle w:val="TableParagraph"/>
              <w:spacing w:line="360" w:lineRule="auto" w:before="139"/>
              <w:ind w:left="107" w:right="588"/>
              <w:rPr>
                <w:sz w:val="24"/>
              </w:rPr>
            </w:pPr>
            <w:r>
              <w:rPr>
                <w:sz w:val="24"/>
              </w:rPr>
              <w:t>This</w:t>
            </w:r>
            <w:r>
              <w:rPr>
                <w:spacing w:val="-3"/>
                <w:sz w:val="24"/>
              </w:rPr>
              <w:t> </w:t>
            </w:r>
            <w:r>
              <w:rPr>
                <w:sz w:val="24"/>
              </w:rPr>
              <w:t>unit</w:t>
            </w:r>
            <w:r>
              <w:rPr>
                <w:spacing w:val="-3"/>
                <w:sz w:val="24"/>
              </w:rPr>
              <w:t> </w:t>
            </w:r>
            <w:r>
              <w:rPr>
                <w:sz w:val="24"/>
              </w:rPr>
              <w:t>will</w:t>
            </w:r>
            <w:r>
              <w:rPr>
                <w:spacing w:val="-3"/>
                <w:sz w:val="24"/>
              </w:rPr>
              <w:t> </w:t>
            </w:r>
            <w:r>
              <w:rPr>
                <w:sz w:val="24"/>
              </w:rPr>
              <w:t>also</w:t>
            </w:r>
            <w:r>
              <w:rPr>
                <w:spacing w:val="-3"/>
                <w:sz w:val="24"/>
              </w:rPr>
              <w:t> </w:t>
            </w:r>
            <w:r>
              <w:rPr>
                <w:sz w:val="24"/>
              </w:rPr>
              <w:t>assist</w:t>
            </w:r>
            <w:r>
              <w:rPr>
                <w:spacing w:val="-5"/>
                <w:sz w:val="24"/>
              </w:rPr>
              <w:t> </w:t>
            </w:r>
            <w:r>
              <w:rPr>
                <w:sz w:val="24"/>
              </w:rPr>
              <w:t>you</w:t>
            </w:r>
            <w:r>
              <w:rPr>
                <w:spacing w:val="-3"/>
                <w:sz w:val="24"/>
              </w:rPr>
              <w:t> </w:t>
            </w:r>
            <w:r>
              <w:rPr>
                <w:sz w:val="24"/>
              </w:rPr>
              <w:t>to</w:t>
            </w:r>
            <w:r>
              <w:rPr>
                <w:spacing w:val="-3"/>
                <w:sz w:val="24"/>
              </w:rPr>
              <w:t> </w:t>
            </w:r>
            <w:r>
              <w:rPr>
                <w:sz w:val="24"/>
              </w:rPr>
              <w:t>attain</w:t>
            </w:r>
            <w:r>
              <w:rPr>
                <w:spacing w:val="-3"/>
                <w:sz w:val="24"/>
              </w:rPr>
              <w:t> </w:t>
            </w:r>
            <w:r>
              <w:rPr>
                <w:sz w:val="24"/>
              </w:rPr>
              <w:t>the</w:t>
            </w:r>
            <w:r>
              <w:rPr>
                <w:spacing w:val="-3"/>
                <w:sz w:val="24"/>
              </w:rPr>
              <w:t> </w:t>
            </w:r>
            <w:r>
              <w:rPr>
                <w:sz w:val="24"/>
              </w:rPr>
              <w:t>learning</w:t>
            </w:r>
            <w:r>
              <w:rPr>
                <w:spacing w:val="-3"/>
                <w:sz w:val="24"/>
              </w:rPr>
              <w:t> </w:t>
            </w:r>
            <w:r>
              <w:rPr>
                <w:sz w:val="24"/>
              </w:rPr>
              <w:t>outcomes</w:t>
            </w:r>
            <w:r>
              <w:rPr>
                <w:spacing w:val="-3"/>
                <w:sz w:val="24"/>
              </w:rPr>
              <w:t> </w:t>
            </w:r>
            <w:r>
              <w:rPr>
                <w:sz w:val="24"/>
              </w:rPr>
              <w:t>stated</w:t>
            </w:r>
            <w:r>
              <w:rPr>
                <w:spacing w:val="-3"/>
                <w:sz w:val="24"/>
              </w:rPr>
              <w:t> </w:t>
            </w:r>
            <w:r>
              <w:rPr>
                <w:sz w:val="24"/>
              </w:rPr>
              <w:t>in</w:t>
            </w:r>
            <w:r>
              <w:rPr>
                <w:spacing w:val="-3"/>
                <w:sz w:val="24"/>
              </w:rPr>
              <w:t> </w:t>
            </w:r>
            <w:r>
              <w:rPr>
                <w:sz w:val="24"/>
              </w:rPr>
              <w:t>the</w:t>
            </w:r>
            <w:r>
              <w:rPr>
                <w:spacing w:val="-3"/>
                <w:sz w:val="24"/>
              </w:rPr>
              <w:t> </w:t>
            </w:r>
            <w:r>
              <w:rPr>
                <w:sz w:val="24"/>
              </w:rPr>
              <w:t>cover</w:t>
            </w:r>
            <w:r>
              <w:rPr>
                <w:spacing w:val="-3"/>
                <w:sz w:val="24"/>
              </w:rPr>
              <w:t> </w:t>
            </w:r>
            <w:r>
              <w:rPr>
                <w:sz w:val="24"/>
              </w:rPr>
              <w:t>page. Specifically, upon completion of this learning guide, you will be able to:</w:t>
            </w:r>
          </w:p>
          <w:p>
            <w:pPr>
              <w:pStyle w:val="TableParagraph"/>
              <w:numPr>
                <w:ilvl w:val="0"/>
                <w:numId w:val="8"/>
              </w:numPr>
              <w:tabs>
                <w:tab w:pos="827" w:val="left" w:leader="none"/>
              </w:tabs>
              <w:spacing w:line="294" w:lineRule="exact" w:before="0" w:after="0"/>
              <w:ind w:left="827" w:right="0" w:hanging="360"/>
              <w:jc w:val="left"/>
              <w:rPr>
                <w:sz w:val="24"/>
              </w:rPr>
            </w:pPr>
            <w:r>
              <w:rPr>
                <w:sz w:val="24"/>
              </w:rPr>
              <w:t>Understand</w:t>
            </w:r>
            <w:r>
              <w:rPr>
                <w:spacing w:val="-2"/>
                <w:sz w:val="24"/>
              </w:rPr>
              <w:t> </w:t>
            </w:r>
            <w:r>
              <w:rPr>
                <w:sz w:val="24"/>
              </w:rPr>
              <w:t>all</w:t>
            </w:r>
            <w:r>
              <w:rPr>
                <w:spacing w:val="-2"/>
                <w:sz w:val="24"/>
              </w:rPr>
              <w:t> </w:t>
            </w:r>
            <w:r>
              <w:rPr>
                <w:sz w:val="24"/>
              </w:rPr>
              <w:t>fermented</w:t>
            </w:r>
            <w:r>
              <w:rPr>
                <w:spacing w:val="-1"/>
                <w:sz w:val="24"/>
              </w:rPr>
              <w:t> </w:t>
            </w:r>
            <w:r>
              <w:rPr>
                <w:spacing w:val="-2"/>
                <w:sz w:val="24"/>
              </w:rPr>
              <w:t>beverage</w:t>
            </w:r>
          </w:p>
          <w:p>
            <w:pPr>
              <w:pStyle w:val="TableParagraph"/>
              <w:numPr>
                <w:ilvl w:val="0"/>
                <w:numId w:val="8"/>
              </w:numPr>
              <w:tabs>
                <w:tab w:pos="827" w:val="left" w:leader="none"/>
              </w:tabs>
              <w:spacing w:line="240" w:lineRule="auto" w:before="138" w:after="0"/>
              <w:ind w:left="827" w:right="0" w:hanging="360"/>
              <w:jc w:val="left"/>
              <w:rPr>
                <w:sz w:val="24"/>
              </w:rPr>
            </w:pPr>
            <w:r>
              <w:rPr>
                <w:sz w:val="24"/>
              </w:rPr>
              <w:t>Understand</w:t>
            </w:r>
            <w:r>
              <w:rPr>
                <w:spacing w:val="-2"/>
                <w:sz w:val="24"/>
              </w:rPr>
              <w:t> </w:t>
            </w:r>
            <w:r>
              <w:rPr>
                <w:sz w:val="24"/>
              </w:rPr>
              <w:t>distilled</w:t>
            </w:r>
            <w:r>
              <w:rPr>
                <w:spacing w:val="-1"/>
                <w:sz w:val="24"/>
              </w:rPr>
              <w:t> </w:t>
            </w:r>
            <w:r>
              <w:rPr>
                <w:sz w:val="24"/>
              </w:rPr>
              <w:t>alcoholic</w:t>
            </w:r>
            <w:r>
              <w:rPr>
                <w:spacing w:val="-2"/>
                <w:sz w:val="24"/>
              </w:rPr>
              <w:t> beverages</w:t>
            </w:r>
          </w:p>
          <w:p>
            <w:pPr>
              <w:pStyle w:val="TableParagraph"/>
              <w:numPr>
                <w:ilvl w:val="0"/>
                <w:numId w:val="8"/>
              </w:numPr>
              <w:tabs>
                <w:tab w:pos="827" w:val="left" w:leader="none"/>
              </w:tabs>
              <w:spacing w:line="240" w:lineRule="auto" w:before="136" w:after="0"/>
              <w:ind w:left="827" w:right="0" w:hanging="360"/>
              <w:jc w:val="left"/>
              <w:rPr>
                <w:sz w:val="24"/>
              </w:rPr>
            </w:pPr>
            <w:r>
              <w:rPr>
                <w:sz w:val="24"/>
              </w:rPr>
              <w:t>Identify</w:t>
            </w:r>
            <w:r>
              <w:rPr>
                <w:spacing w:val="-6"/>
                <w:sz w:val="24"/>
              </w:rPr>
              <w:t> </w:t>
            </w:r>
            <w:r>
              <w:rPr>
                <w:sz w:val="24"/>
              </w:rPr>
              <w:t>the</w:t>
            </w:r>
            <w:r>
              <w:rPr>
                <w:spacing w:val="-1"/>
                <w:sz w:val="24"/>
              </w:rPr>
              <w:t> </w:t>
            </w:r>
            <w:r>
              <w:rPr>
                <w:sz w:val="24"/>
              </w:rPr>
              <w:t>classification of</w:t>
            </w:r>
            <w:r>
              <w:rPr>
                <w:spacing w:val="-2"/>
                <w:sz w:val="24"/>
              </w:rPr>
              <w:t> </w:t>
            </w:r>
            <w:r>
              <w:rPr>
                <w:sz w:val="24"/>
              </w:rPr>
              <w:t>liqueurs</w:t>
            </w:r>
            <w:r>
              <w:rPr>
                <w:spacing w:val="-1"/>
                <w:sz w:val="24"/>
              </w:rPr>
              <w:t> </w:t>
            </w:r>
            <w:r>
              <w:rPr>
                <w:sz w:val="24"/>
              </w:rPr>
              <w:t>and</w:t>
            </w:r>
            <w:r>
              <w:rPr>
                <w:spacing w:val="-1"/>
                <w:sz w:val="24"/>
              </w:rPr>
              <w:t> </w:t>
            </w:r>
            <w:r>
              <w:rPr>
                <w:spacing w:val="-2"/>
                <w:sz w:val="24"/>
              </w:rPr>
              <w:t>aperitifs</w:t>
            </w:r>
          </w:p>
        </w:tc>
      </w:tr>
    </w:tbl>
    <w:p>
      <w:pPr>
        <w:spacing w:after="0" w:line="240" w:lineRule="auto"/>
        <w:jc w:val="left"/>
        <w:rPr>
          <w:sz w:val="24"/>
        </w:rPr>
        <w:sectPr>
          <w:headerReference w:type="default" r:id="rId13"/>
          <w:footerReference w:type="default" r:id="rId14"/>
          <w:pgSz w:w="12240" w:h="15840"/>
          <w:pgMar w:header="0" w:footer="936" w:top="820" w:bottom="1120" w:left="1080" w:right="280"/>
        </w:sectPr>
      </w:pPr>
    </w:p>
    <w:p>
      <w:pPr>
        <w:pStyle w:val="BodyText"/>
        <w:spacing w:before="231"/>
        <w:rPr>
          <w:sz w:val="28"/>
        </w:rPr>
      </w:pPr>
    </w:p>
    <w:p>
      <w:pPr>
        <w:pStyle w:val="Heading1"/>
        <w:numPr>
          <w:ilvl w:val="1"/>
          <w:numId w:val="9"/>
        </w:numPr>
        <w:tabs>
          <w:tab w:pos="795" w:val="left" w:leader="none"/>
        </w:tabs>
        <w:spacing w:line="240" w:lineRule="auto" w:before="0" w:after="0"/>
        <w:ind w:left="795" w:right="0" w:hanging="421"/>
        <w:jc w:val="both"/>
      </w:pPr>
      <w:bookmarkStart w:name="_TOC_250016" w:id="2"/>
      <w:r>
        <w:rPr/>
        <w:t>Concepts</w:t>
      </w:r>
      <w:r>
        <w:rPr>
          <w:spacing w:val="-5"/>
        </w:rPr>
        <w:t> </w:t>
      </w:r>
      <w:r>
        <w:rPr/>
        <w:t>of</w:t>
      </w:r>
      <w:r>
        <w:rPr>
          <w:spacing w:val="-5"/>
        </w:rPr>
        <w:t> </w:t>
      </w:r>
      <w:r>
        <w:rPr/>
        <w:t>Alcoholic</w:t>
      </w:r>
      <w:r>
        <w:rPr>
          <w:spacing w:val="-5"/>
        </w:rPr>
        <w:t> </w:t>
      </w:r>
      <w:bookmarkEnd w:id="2"/>
      <w:r>
        <w:rPr>
          <w:spacing w:val="-2"/>
        </w:rPr>
        <w:t>Beverages</w:t>
      </w:r>
    </w:p>
    <w:p>
      <w:pPr>
        <w:pStyle w:val="BodyText"/>
        <w:spacing w:line="360" w:lineRule="auto" w:before="191"/>
        <w:ind w:left="360" w:right="1155"/>
        <w:jc w:val="both"/>
      </w:pPr>
      <w:r>
        <w:rPr/>
        <w:t>All beers, wines, and spirits are alcoholic beverages. An alcoholic beverage is any potable, or drinkable, liquid containing ethyl alcohol. It might have as little as 1⁄2- percent alcohol by volume, or as much as 95 percent. (The 1⁄2 percent was a figure chosen by the federal government at the time of the Prohibition Amendment, as it was groping to define an</w:t>
      </w:r>
      <w:r>
        <w:rPr>
          <w:spacing w:val="40"/>
        </w:rPr>
        <w:t> </w:t>
      </w:r>
      <w:r>
        <w:rPr/>
        <w:t>intoxicating beverage. At 1⁄2 percent you would have to drink 4 to 5 gallons of a beverage to become intoxicated, but the figure remains in the government’s definition.)</w:t>
      </w:r>
    </w:p>
    <w:p>
      <w:pPr>
        <w:pStyle w:val="BodyText"/>
        <w:spacing w:line="360" w:lineRule="auto"/>
        <w:ind w:left="360" w:right="1155"/>
        <w:jc w:val="both"/>
      </w:pPr>
      <w:r>
        <w:rPr/>
        <w:t>All alcoholic beverages begin with the fermentation of a liquid food product containing sugar.</w:t>
      </w:r>
      <w:r>
        <w:rPr>
          <w:spacing w:val="40"/>
        </w:rPr>
        <w:t> </w:t>
      </w:r>
      <w:r>
        <w:rPr/>
        <w:t>An alcoholic beverage (also called an adult beverage, alcoholic drink, strong drink, or simply a drink) is a </w:t>
      </w:r>
      <w:hyperlink r:id="rId17">
        <w:r>
          <w:rPr/>
          <w:t>drink</w:t>
        </w:r>
      </w:hyperlink>
      <w:r>
        <w:rPr/>
        <w:t> that contains ethanol, a type of </w:t>
      </w:r>
      <w:hyperlink r:id="rId18">
        <w:r>
          <w:rPr/>
          <w:t>alcohol</w:t>
        </w:r>
      </w:hyperlink>
      <w:r>
        <w:rPr/>
        <w:t> that acts </w:t>
      </w:r>
      <w:hyperlink r:id="rId19">
        <w:r>
          <w:rPr/>
          <w:t>as a drug</w:t>
        </w:r>
      </w:hyperlink>
      <w:r>
        <w:rPr/>
        <w:t> and is produced by </w:t>
      </w:r>
      <w:hyperlink r:id="rId20">
        <w:r>
          <w:rPr/>
          <w:t>fermentation</w:t>
        </w:r>
      </w:hyperlink>
      <w:r>
        <w:rPr/>
        <w:t> of grains, fruits, or other sources of sugar.</w:t>
      </w:r>
    </w:p>
    <w:p>
      <w:pPr>
        <w:pStyle w:val="BodyText"/>
        <w:spacing w:line="360" w:lineRule="auto" w:before="1"/>
        <w:ind w:left="360" w:right="1157"/>
        <w:jc w:val="both"/>
      </w:pPr>
      <w:r>
        <w:rPr/>
        <w:t>The consumption of alcoholic drinks, often referred to as "drinking", plays an important </w:t>
      </w:r>
      <w:hyperlink r:id="rId21">
        <w:r>
          <w:rPr/>
          <w:t>social</w:t>
        </w:r>
      </w:hyperlink>
      <w:r>
        <w:rPr/>
        <w:t> </w:t>
      </w:r>
      <w:hyperlink r:id="rId21">
        <w:r>
          <w:rPr/>
          <w:t>role</w:t>
        </w:r>
      </w:hyperlink>
      <w:r>
        <w:rPr>
          <w:spacing w:val="-5"/>
        </w:rPr>
        <w:t> </w:t>
      </w:r>
      <w:r>
        <w:rPr/>
        <w:t>in</w:t>
      </w:r>
      <w:r>
        <w:rPr>
          <w:spacing w:val="-3"/>
        </w:rPr>
        <w:t> </w:t>
      </w:r>
      <w:r>
        <w:rPr/>
        <w:t>many</w:t>
      </w:r>
      <w:r>
        <w:rPr>
          <w:spacing w:val="-6"/>
        </w:rPr>
        <w:t> </w:t>
      </w:r>
      <w:r>
        <w:rPr/>
        <w:t>cultures.</w:t>
      </w:r>
      <w:r>
        <w:rPr>
          <w:spacing w:val="-3"/>
        </w:rPr>
        <w:t> </w:t>
      </w:r>
      <w:r>
        <w:rPr/>
        <w:t>Most</w:t>
      </w:r>
      <w:r>
        <w:rPr>
          <w:spacing w:val="-3"/>
        </w:rPr>
        <w:t> </w:t>
      </w:r>
      <w:r>
        <w:rPr/>
        <w:t>countries</w:t>
      </w:r>
      <w:r>
        <w:rPr>
          <w:spacing w:val="-3"/>
        </w:rPr>
        <w:t> </w:t>
      </w:r>
      <w:r>
        <w:rPr/>
        <w:t>have </w:t>
      </w:r>
      <w:hyperlink r:id="rId22">
        <w:r>
          <w:rPr/>
          <w:t>laws</w:t>
        </w:r>
      </w:hyperlink>
      <w:r>
        <w:rPr>
          <w:spacing w:val="-1"/>
        </w:rPr>
        <w:t> </w:t>
      </w:r>
      <w:r>
        <w:rPr/>
        <w:t>regulating</w:t>
      </w:r>
      <w:r>
        <w:rPr>
          <w:spacing w:val="-3"/>
        </w:rPr>
        <w:t> </w:t>
      </w:r>
      <w:r>
        <w:rPr/>
        <w:t>the</w:t>
      </w:r>
      <w:r>
        <w:rPr>
          <w:spacing w:val="-3"/>
        </w:rPr>
        <w:t> </w:t>
      </w:r>
      <w:r>
        <w:rPr/>
        <w:t>production,</w:t>
      </w:r>
      <w:r>
        <w:rPr>
          <w:spacing w:val="-1"/>
        </w:rPr>
        <w:t> </w:t>
      </w:r>
      <w:r>
        <w:rPr/>
        <w:t>sale,</w:t>
      </w:r>
      <w:r>
        <w:rPr>
          <w:spacing w:val="-1"/>
        </w:rPr>
        <w:t> </w:t>
      </w:r>
      <w:r>
        <w:rPr/>
        <w:t>and</w:t>
      </w:r>
      <w:r>
        <w:rPr>
          <w:spacing w:val="-1"/>
        </w:rPr>
        <w:t> </w:t>
      </w:r>
      <w:r>
        <w:rPr/>
        <w:t>consumption of alcoholic beverages, and the </w:t>
      </w:r>
      <w:hyperlink r:id="rId23">
        <w:r>
          <w:rPr/>
          <w:t>temperance movement</w:t>
        </w:r>
      </w:hyperlink>
      <w:r>
        <w:rPr/>
        <w:t> advocates against the consumption of alcoholic beverages. Regulations may require the labeling of the percentage alcohol content (as </w:t>
      </w:r>
      <w:hyperlink r:id="rId24">
        <w:r>
          <w:rPr/>
          <w:t>ABV</w:t>
        </w:r>
      </w:hyperlink>
      <w:r>
        <w:rPr/>
        <w:t> or </w:t>
      </w:r>
      <w:hyperlink r:id="rId25">
        <w:r>
          <w:rPr/>
          <w:t>proof</w:t>
        </w:r>
      </w:hyperlink>
      <w:r>
        <w:rPr/>
        <w:t>) and the use of a </w:t>
      </w:r>
      <w:hyperlink r:id="rId26">
        <w:r>
          <w:rPr/>
          <w:t>warning label.</w:t>
        </w:r>
      </w:hyperlink>
      <w:r>
        <w:rPr/>
        <w:t> </w:t>
      </w:r>
      <w:hyperlink r:id="rId27">
        <w:r>
          <w:rPr/>
          <w:t>Some countries</w:t>
        </w:r>
      </w:hyperlink>
      <w:hyperlink r:id="rId27">
        <w:r>
          <w:rPr/>
          <w:t>ban such activities entirely,</w:t>
        </w:r>
      </w:hyperlink>
      <w:r>
        <w:rPr/>
        <w:t> but alcoholic drinks are legal in most parts of the world.</w:t>
      </w:r>
    </w:p>
    <w:p>
      <w:pPr>
        <w:pStyle w:val="BodyText"/>
        <w:spacing w:before="137"/>
      </w:pPr>
    </w:p>
    <w:p>
      <w:pPr>
        <w:pStyle w:val="BodyText"/>
        <w:spacing w:line="360" w:lineRule="auto"/>
        <w:ind w:left="360" w:right="1160"/>
        <w:jc w:val="both"/>
      </w:pPr>
      <w:r>
        <w:rPr/>
        <w:t>Discovery of late Stone Age jugs suggest that intentionally </w:t>
      </w:r>
      <w:hyperlink r:id="rId28">
        <w:r>
          <w:rPr/>
          <w:t>fermented drinks</w:t>
        </w:r>
      </w:hyperlink>
      <w:r>
        <w:rPr/>
        <w:t> existed at least as early as the </w:t>
      </w:r>
      <w:hyperlink r:id="rId29">
        <w:r>
          <w:rPr/>
          <w:t>Neolithic</w:t>
        </w:r>
      </w:hyperlink>
      <w:r>
        <w:rPr/>
        <w:t> period (c.</w:t>
      </w:r>
      <w:r>
        <w:rPr>
          <w:spacing w:val="-13"/>
        </w:rPr>
        <w:t> </w:t>
      </w:r>
      <w:r>
        <w:rPr/>
        <w:t>10,000 BC). Several other animals are affected by alcohol similarly to humans and, once they consume it, will consume it again if given the opportunity, though humans are the only species known to produce alcoholic drinks intentionally.</w:t>
      </w:r>
    </w:p>
    <w:p>
      <w:pPr>
        <w:spacing w:after="0" w:line="360" w:lineRule="auto"/>
        <w:jc w:val="both"/>
        <w:sectPr>
          <w:headerReference w:type="default" r:id="rId15"/>
          <w:footerReference w:type="default" r:id="rId16"/>
          <w:pgSz w:w="12240" w:h="15840"/>
          <w:pgMar w:header="0" w:footer="936" w:top="820" w:bottom="1120" w:left="1080" w:right="280"/>
        </w:sectPr>
      </w:pPr>
    </w:p>
    <w:p>
      <w:pPr>
        <w:pStyle w:val="BodyText"/>
        <w:spacing w:before="28"/>
        <w:rPr>
          <w:sz w:val="20"/>
        </w:rPr>
      </w:pPr>
    </w:p>
    <w:p>
      <w:pPr>
        <w:pStyle w:val="BodyText"/>
        <w:ind w:left="360"/>
        <w:rPr>
          <w:sz w:val="20"/>
        </w:rPr>
      </w:pPr>
      <w:r>
        <w:rPr>
          <w:sz w:val="20"/>
        </w:rPr>
        <w:drawing>
          <wp:inline distT="0" distB="0" distL="0" distR="0">
            <wp:extent cx="4509800" cy="3019425"/>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32" cstate="print"/>
                    <a:stretch>
                      <a:fillRect/>
                    </a:stretch>
                  </pic:blipFill>
                  <pic:spPr>
                    <a:xfrm>
                      <a:off x="0" y="0"/>
                      <a:ext cx="4509800" cy="3019425"/>
                    </a:xfrm>
                    <a:prstGeom prst="rect">
                      <a:avLst/>
                    </a:prstGeom>
                  </pic:spPr>
                </pic:pic>
              </a:graphicData>
            </a:graphic>
          </wp:inline>
        </w:drawing>
      </w:r>
      <w:r>
        <w:rPr>
          <w:sz w:val="20"/>
        </w:rPr>
      </w:r>
    </w:p>
    <w:p>
      <w:pPr>
        <w:pStyle w:val="BodyText"/>
        <w:spacing w:before="138"/>
        <w:ind w:left="360"/>
        <w:jc w:val="both"/>
      </w:pPr>
      <w:r>
        <w:rPr/>
        <w:t>Figure</w:t>
      </w:r>
      <w:r>
        <w:rPr>
          <w:spacing w:val="-3"/>
        </w:rPr>
        <w:t> </w:t>
      </w:r>
      <w:r>
        <w:rPr/>
        <w:t>1.1 bottle</w:t>
      </w:r>
      <w:r>
        <w:rPr>
          <w:spacing w:val="-1"/>
        </w:rPr>
        <w:t> </w:t>
      </w:r>
      <w:r>
        <w:rPr/>
        <w:t>of alcoholic</w:t>
      </w:r>
      <w:r>
        <w:rPr>
          <w:spacing w:val="-1"/>
        </w:rPr>
        <w:t> </w:t>
      </w:r>
      <w:r>
        <w:rPr>
          <w:spacing w:val="-2"/>
        </w:rPr>
        <w:t>drinks</w:t>
      </w:r>
    </w:p>
    <w:p>
      <w:pPr>
        <w:pStyle w:val="BodyText"/>
      </w:pPr>
    </w:p>
    <w:p>
      <w:pPr>
        <w:pStyle w:val="BodyText"/>
      </w:pPr>
    </w:p>
    <w:p>
      <w:pPr>
        <w:pStyle w:val="BodyText"/>
        <w:spacing w:line="360" w:lineRule="auto"/>
        <w:ind w:left="360" w:right="1164"/>
        <w:jc w:val="both"/>
      </w:pPr>
      <w:r>
        <w:rPr/>
        <w:t>Alcoholic beverages are legal and socially accepted. As such, they are used infrequently or moderately, they may be consumed in large quantities, or they may produce alcohol abuse, alcoholism, or dependents for some users.</w:t>
      </w:r>
    </w:p>
    <w:p>
      <w:pPr>
        <w:pStyle w:val="BodyText"/>
        <w:spacing w:line="360" w:lineRule="auto"/>
        <w:ind w:left="360" w:right="1162"/>
        <w:jc w:val="both"/>
      </w:pPr>
      <w:r>
        <w:rPr/>
        <w:t>There are various types of alcoholic beverages, each made through different processes and ingredients. Some popular types include:</w:t>
      </w:r>
    </w:p>
    <w:p>
      <w:pPr>
        <w:pStyle w:val="BodyText"/>
        <w:spacing w:before="135"/>
      </w:pPr>
    </w:p>
    <w:p>
      <w:pPr>
        <w:pStyle w:val="ListParagraph"/>
        <w:numPr>
          <w:ilvl w:val="0"/>
          <w:numId w:val="10"/>
        </w:numPr>
        <w:tabs>
          <w:tab w:pos="1080" w:val="left" w:leader="none"/>
        </w:tabs>
        <w:spacing w:line="352" w:lineRule="auto" w:before="1" w:after="0"/>
        <w:ind w:left="1080" w:right="1163" w:hanging="360"/>
        <w:jc w:val="both"/>
        <w:rPr>
          <w:sz w:val="24"/>
        </w:rPr>
      </w:pPr>
      <w:r>
        <w:rPr>
          <w:sz w:val="24"/>
        </w:rPr>
        <w:t>Wine: Made from fermented grapes, wine can be red, white, or rosé, depending on the grape variety and production method.</w:t>
      </w:r>
    </w:p>
    <w:p>
      <w:pPr>
        <w:pStyle w:val="ListParagraph"/>
        <w:numPr>
          <w:ilvl w:val="0"/>
          <w:numId w:val="10"/>
        </w:numPr>
        <w:tabs>
          <w:tab w:pos="1080" w:val="left" w:leader="none"/>
        </w:tabs>
        <w:spacing w:line="355" w:lineRule="auto" w:before="9" w:after="0"/>
        <w:ind w:left="1080" w:right="1155" w:hanging="360"/>
        <w:jc w:val="both"/>
        <w:rPr>
          <w:sz w:val="24"/>
        </w:rPr>
      </w:pPr>
      <w:r>
        <w:rPr>
          <w:sz w:val="24"/>
        </w:rPr>
        <w:t>Beer: Typically made from fermented barley, beer is one of the oldest and most widely consumed</w:t>
      </w:r>
      <w:r>
        <w:rPr>
          <w:spacing w:val="-1"/>
          <w:sz w:val="24"/>
        </w:rPr>
        <w:t> </w:t>
      </w:r>
      <w:r>
        <w:rPr>
          <w:sz w:val="24"/>
        </w:rPr>
        <w:t>alcoholic</w:t>
      </w:r>
      <w:r>
        <w:rPr>
          <w:spacing w:val="-2"/>
          <w:sz w:val="24"/>
        </w:rPr>
        <w:t> </w:t>
      </w:r>
      <w:r>
        <w:rPr>
          <w:sz w:val="24"/>
        </w:rPr>
        <w:t>beverages</w:t>
      </w:r>
      <w:r>
        <w:rPr>
          <w:spacing w:val="-1"/>
          <w:sz w:val="24"/>
        </w:rPr>
        <w:t> </w:t>
      </w:r>
      <w:r>
        <w:rPr>
          <w:sz w:val="24"/>
        </w:rPr>
        <w:t>in</w:t>
      </w:r>
      <w:r>
        <w:rPr>
          <w:spacing w:val="-1"/>
          <w:sz w:val="24"/>
        </w:rPr>
        <w:t> </w:t>
      </w:r>
      <w:r>
        <w:rPr>
          <w:sz w:val="24"/>
        </w:rPr>
        <w:t>the</w:t>
      </w:r>
      <w:r>
        <w:rPr>
          <w:spacing w:val="-2"/>
          <w:sz w:val="24"/>
        </w:rPr>
        <w:t> </w:t>
      </w:r>
      <w:r>
        <w:rPr>
          <w:sz w:val="24"/>
        </w:rPr>
        <w:t>world. It</w:t>
      </w:r>
      <w:r>
        <w:rPr>
          <w:spacing w:val="-1"/>
          <w:sz w:val="24"/>
        </w:rPr>
        <w:t> </w:t>
      </w:r>
      <w:r>
        <w:rPr>
          <w:sz w:val="24"/>
        </w:rPr>
        <w:t>can also</w:t>
      </w:r>
      <w:r>
        <w:rPr>
          <w:spacing w:val="-1"/>
          <w:sz w:val="24"/>
        </w:rPr>
        <w:t> </w:t>
      </w:r>
      <w:r>
        <w:rPr>
          <w:sz w:val="24"/>
        </w:rPr>
        <w:t>be</w:t>
      </w:r>
      <w:r>
        <w:rPr>
          <w:spacing w:val="-2"/>
          <w:sz w:val="24"/>
        </w:rPr>
        <w:t> </w:t>
      </w:r>
      <w:r>
        <w:rPr>
          <w:sz w:val="24"/>
        </w:rPr>
        <w:t>made</w:t>
      </w:r>
      <w:r>
        <w:rPr>
          <w:spacing w:val="-3"/>
          <w:sz w:val="24"/>
        </w:rPr>
        <w:t> </w:t>
      </w:r>
      <w:r>
        <w:rPr>
          <w:sz w:val="24"/>
        </w:rPr>
        <w:t>from</w:t>
      </w:r>
      <w:r>
        <w:rPr>
          <w:spacing w:val="-1"/>
          <w:sz w:val="24"/>
        </w:rPr>
        <w:t> </w:t>
      </w:r>
      <w:r>
        <w:rPr>
          <w:sz w:val="24"/>
        </w:rPr>
        <w:t>other grains</w:t>
      </w:r>
      <w:r>
        <w:rPr>
          <w:spacing w:val="-1"/>
          <w:sz w:val="24"/>
        </w:rPr>
        <w:t> </w:t>
      </w:r>
      <w:r>
        <w:rPr>
          <w:sz w:val="24"/>
        </w:rPr>
        <w:t>such</w:t>
      </w:r>
      <w:r>
        <w:rPr>
          <w:spacing w:val="-2"/>
          <w:sz w:val="24"/>
        </w:rPr>
        <w:t> </w:t>
      </w:r>
      <w:r>
        <w:rPr>
          <w:sz w:val="24"/>
        </w:rPr>
        <w:t>as wheat, corn, or rice.</w:t>
      </w:r>
    </w:p>
    <w:p>
      <w:pPr>
        <w:pStyle w:val="ListParagraph"/>
        <w:numPr>
          <w:ilvl w:val="0"/>
          <w:numId w:val="10"/>
        </w:numPr>
        <w:tabs>
          <w:tab w:pos="1080" w:val="left" w:leader="none"/>
        </w:tabs>
        <w:spacing w:line="355" w:lineRule="auto" w:before="6" w:after="0"/>
        <w:ind w:left="1080" w:right="1160" w:hanging="360"/>
        <w:jc w:val="both"/>
        <w:rPr>
          <w:sz w:val="24"/>
        </w:rPr>
      </w:pPr>
      <w:r>
        <w:rPr>
          <w:sz w:val="24"/>
        </w:rPr>
        <w:t>Spirits: These</w:t>
      </w:r>
      <w:r>
        <w:rPr>
          <w:spacing w:val="-1"/>
          <w:sz w:val="24"/>
        </w:rPr>
        <w:t> </w:t>
      </w:r>
      <w:r>
        <w:rPr>
          <w:sz w:val="24"/>
        </w:rPr>
        <w:t>are</w:t>
      </w:r>
      <w:r>
        <w:rPr>
          <w:spacing w:val="-1"/>
          <w:sz w:val="24"/>
        </w:rPr>
        <w:t> </w:t>
      </w:r>
      <w:r>
        <w:rPr>
          <w:sz w:val="24"/>
        </w:rPr>
        <w:t>distilled alcoholic beverages with a</w:t>
      </w:r>
      <w:r>
        <w:rPr>
          <w:spacing w:val="-1"/>
          <w:sz w:val="24"/>
        </w:rPr>
        <w:t> </w:t>
      </w:r>
      <w:r>
        <w:rPr>
          <w:sz w:val="24"/>
        </w:rPr>
        <w:t>higher</w:t>
      </w:r>
      <w:r>
        <w:rPr>
          <w:spacing w:val="-1"/>
          <w:sz w:val="24"/>
        </w:rPr>
        <w:t> </w:t>
      </w:r>
      <w:r>
        <w:rPr>
          <w:sz w:val="24"/>
        </w:rPr>
        <w:t>alcohol content than wine</w:t>
      </w:r>
      <w:r>
        <w:rPr>
          <w:spacing w:val="-1"/>
          <w:sz w:val="24"/>
        </w:rPr>
        <w:t> </w:t>
      </w:r>
      <w:r>
        <w:rPr>
          <w:sz w:val="24"/>
        </w:rPr>
        <w:t>or beer. Examples include vodka, whiskey, rum, tequila, gin, and brandy. These spirits are made from various ingredients such as grains, fruits, or sugarcane.</w:t>
      </w:r>
    </w:p>
    <w:p>
      <w:pPr>
        <w:pStyle w:val="ListParagraph"/>
        <w:numPr>
          <w:ilvl w:val="0"/>
          <w:numId w:val="10"/>
        </w:numPr>
        <w:tabs>
          <w:tab w:pos="1080" w:val="left" w:leader="none"/>
        </w:tabs>
        <w:spacing w:line="352" w:lineRule="auto" w:before="8" w:after="0"/>
        <w:ind w:left="1080" w:right="1167" w:hanging="360"/>
        <w:jc w:val="both"/>
        <w:rPr>
          <w:sz w:val="24"/>
        </w:rPr>
      </w:pPr>
      <w:r>
        <w:rPr>
          <w:sz w:val="24"/>
        </w:rPr>
        <w:t>Sake: A traditional Japanese alcoholic beverage, sake is made from fermented rice. It has a distinct taste and is often served warm or cold.</w:t>
      </w:r>
    </w:p>
    <w:p>
      <w:pPr>
        <w:spacing w:after="0" w:line="352" w:lineRule="auto"/>
        <w:jc w:val="both"/>
        <w:rPr>
          <w:sz w:val="24"/>
        </w:rPr>
        <w:sectPr>
          <w:headerReference w:type="default" r:id="rId30"/>
          <w:footerReference w:type="default" r:id="rId31"/>
          <w:pgSz w:w="12240" w:h="15840"/>
          <w:pgMar w:header="0" w:footer="936" w:top="820" w:bottom="1120" w:left="1080" w:right="280"/>
        </w:sectPr>
      </w:pPr>
    </w:p>
    <w:p>
      <w:pPr>
        <w:pStyle w:val="ListParagraph"/>
        <w:numPr>
          <w:ilvl w:val="0"/>
          <w:numId w:val="10"/>
        </w:numPr>
        <w:tabs>
          <w:tab w:pos="1080" w:val="left" w:leader="none"/>
        </w:tabs>
        <w:spacing w:line="352" w:lineRule="auto" w:before="237" w:after="0"/>
        <w:ind w:left="1080" w:right="1160" w:hanging="360"/>
        <w:jc w:val="both"/>
        <w:rPr>
          <w:sz w:val="24"/>
        </w:rPr>
      </w:pPr>
      <w:r>
        <w:rPr>
          <w:sz w:val="24"/>
        </w:rPr>
        <w:t>Cider: Made from fermented apples, cider is a popular alcoholic beverage in many countries. It can be dry or sweet and is often consumed during the fall season.</w:t>
      </w:r>
    </w:p>
    <w:p>
      <w:pPr>
        <w:pStyle w:val="ListParagraph"/>
        <w:numPr>
          <w:ilvl w:val="0"/>
          <w:numId w:val="10"/>
        </w:numPr>
        <w:tabs>
          <w:tab w:pos="1080" w:val="left" w:leader="none"/>
        </w:tabs>
        <w:spacing w:line="357" w:lineRule="auto" w:before="8" w:after="0"/>
        <w:ind w:left="1080" w:right="1161" w:hanging="360"/>
        <w:jc w:val="both"/>
        <w:rPr>
          <w:sz w:val="24"/>
        </w:rPr>
      </w:pPr>
      <w:r>
        <w:rPr>
          <w:sz w:val="24"/>
        </w:rPr>
        <w:t>It's important to note that while alcoholic beverages can be enjoyed responsibly in moderation, excessive consumption can lead to negative health effects and impaired judgment. It is always recommended to drink responsibly and be aware of one's alcohol </w:t>
      </w:r>
      <w:r>
        <w:rPr>
          <w:spacing w:val="-2"/>
          <w:sz w:val="24"/>
        </w:rPr>
        <w:t>tolerance.</w:t>
      </w:r>
    </w:p>
    <w:p>
      <w:pPr>
        <w:pStyle w:val="Heading1"/>
        <w:numPr>
          <w:ilvl w:val="1"/>
          <w:numId w:val="9"/>
        </w:numPr>
        <w:tabs>
          <w:tab w:pos="795" w:val="left" w:leader="none"/>
        </w:tabs>
        <w:spacing w:line="240" w:lineRule="auto" w:before="316" w:after="0"/>
        <w:ind w:left="795" w:right="0" w:hanging="421"/>
        <w:jc w:val="left"/>
      </w:pPr>
      <w:bookmarkStart w:name="_TOC_250015" w:id="3"/>
      <w:r>
        <w:rPr/>
        <w:t>Fermented</w:t>
      </w:r>
      <w:r>
        <w:rPr>
          <w:spacing w:val="-8"/>
        </w:rPr>
        <w:t> </w:t>
      </w:r>
      <w:r>
        <w:rPr/>
        <w:t>alcoholic</w:t>
      </w:r>
      <w:r>
        <w:rPr>
          <w:spacing w:val="-8"/>
        </w:rPr>
        <w:t> </w:t>
      </w:r>
      <w:bookmarkEnd w:id="3"/>
      <w:r>
        <w:rPr>
          <w:spacing w:val="-2"/>
        </w:rPr>
        <w:t>beverages</w:t>
      </w:r>
    </w:p>
    <w:p>
      <w:pPr>
        <w:pStyle w:val="BodyText"/>
        <w:spacing w:line="360" w:lineRule="auto" w:before="261"/>
        <w:ind w:left="811" w:right="1161"/>
        <w:jc w:val="both"/>
      </w:pPr>
      <w:r>
        <w:rPr/>
        <w:t>Fermented alcoholic beverages are beverages that are produced through the process of fermentation. Fermentation is a natural metabolic process where yeast or bacteria convert sugars into alcohol and carbon dioxide. This process occurs when microorganisms, such as yeast, consume the sugars present in ingredients like grapes, barley, rice, or apples, and produce ethanol as a byproduct.</w:t>
      </w:r>
    </w:p>
    <w:p>
      <w:pPr>
        <w:pStyle w:val="BodyText"/>
        <w:spacing w:line="360" w:lineRule="auto"/>
        <w:ind w:left="811" w:right="1159"/>
        <w:jc w:val="both"/>
      </w:pPr>
      <w:r>
        <w:rPr/>
        <w:t>During fermentation, the yeast or bacteria consume the sugars and convert them into</w:t>
      </w:r>
      <w:r>
        <w:rPr>
          <w:spacing w:val="40"/>
        </w:rPr>
        <w:t> </w:t>
      </w:r>
      <w:r>
        <w:rPr/>
        <w:t>ethanol, which gives the beverage its alcoholic content. The length of fermentation and</w:t>
      </w:r>
      <w:r>
        <w:rPr>
          <w:spacing w:val="40"/>
        </w:rPr>
        <w:t> </w:t>
      </w:r>
      <w:r>
        <w:rPr/>
        <w:t>other factors like temperature and ingredients used can affect the taste, aroma, and alcohol content of the final product.</w:t>
      </w:r>
    </w:p>
    <w:p>
      <w:pPr>
        <w:pStyle w:val="BodyText"/>
        <w:spacing w:line="360" w:lineRule="auto"/>
        <w:ind w:left="811" w:right="1162"/>
        <w:jc w:val="both"/>
      </w:pPr>
      <w:r>
        <w:rPr/>
        <w:t>Fermented</w:t>
      </w:r>
      <w:r>
        <w:rPr>
          <w:spacing w:val="-1"/>
        </w:rPr>
        <w:t> </w:t>
      </w:r>
      <w:r>
        <w:rPr/>
        <w:t>alcoholic</w:t>
      </w:r>
      <w:r>
        <w:rPr>
          <w:spacing w:val="-2"/>
        </w:rPr>
        <w:t> </w:t>
      </w:r>
      <w:r>
        <w:rPr/>
        <w:t>beverages</w:t>
      </w:r>
      <w:r>
        <w:rPr>
          <w:spacing w:val="-1"/>
        </w:rPr>
        <w:t> </w:t>
      </w:r>
      <w:r>
        <w:rPr/>
        <w:t>have</w:t>
      </w:r>
      <w:r>
        <w:rPr>
          <w:spacing w:val="-2"/>
        </w:rPr>
        <w:t> </w:t>
      </w:r>
      <w:r>
        <w:rPr/>
        <w:t>been</w:t>
      </w:r>
      <w:r>
        <w:rPr>
          <w:spacing w:val="-1"/>
        </w:rPr>
        <w:t> </w:t>
      </w:r>
      <w:r>
        <w:rPr/>
        <w:t>enjoyed</w:t>
      </w:r>
      <w:r>
        <w:rPr>
          <w:spacing w:val="-1"/>
        </w:rPr>
        <w:t> </w:t>
      </w:r>
      <w:r>
        <w:rPr/>
        <w:t>by</w:t>
      </w:r>
      <w:r>
        <w:rPr>
          <w:spacing w:val="-6"/>
        </w:rPr>
        <w:t> </w:t>
      </w:r>
      <w:r>
        <w:rPr/>
        <w:t>humans</w:t>
      </w:r>
      <w:r>
        <w:rPr>
          <w:spacing w:val="-2"/>
        </w:rPr>
        <w:t> </w:t>
      </w:r>
      <w:r>
        <w:rPr/>
        <w:t>for</w:t>
      </w:r>
      <w:r>
        <w:rPr>
          <w:spacing w:val="-3"/>
        </w:rPr>
        <w:t> </w:t>
      </w:r>
      <w:r>
        <w:rPr/>
        <w:t>thousands</w:t>
      </w:r>
      <w:r>
        <w:rPr>
          <w:spacing w:val="-1"/>
        </w:rPr>
        <w:t> </w:t>
      </w:r>
      <w:r>
        <w:rPr/>
        <w:t>of years</w:t>
      </w:r>
      <w:r>
        <w:rPr>
          <w:spacing w:val="-2"/>
        </w:rPr>
        <w:t> </w:t>
      </w:r>
      <w:r>
        <w:rPr/>
        <w:t>and</w:t>
      </w:r>
      <w:r>
        <w:rPr>
          <w:spacing w:val="-1"/>
        </w:rPr>
        <w:t> </w:t>
      </w:r>
      <w:r>
        <w:rPr/>
        <w:t>are an</w:t>
      </w:r>
      <w:r>
        <w:rPr>
          <w:spacing w:val="-1"/>
        </w:rPr>
        <w:t> </w:t>
      </w:r>
      <w:r>
        <w:rPr/>
        <w:t>integral part</w:t>
      </w:r>
      <w:r>
        <w:rPr>
          <w:spacing w:val="-2"/>
        </w:rPr>
        <w:t> </w:t>
      </w:r>
      <w:r>
        <w:rPr/>
        <w:t>of</w:t>
      </w:r>
      <w:r>
        <w:rPr>
          <w:spacing w:val="-2"/>
        </w:rPr>
        <w:t> </w:t>
      </w:r>
      <w:r>
        <w:rPr/>
        <w:t>many</w:t>
      </w:r>
      <w:r>
        <w:rPr>
          <w:spacing w:val="-4"/>
        </w:rPr>
        <w:t> </w:t>
      </w:r>
      <w:r>
        <w:rPr/>
        <w:t>cultures</w:t>
      </w:r>
      <w:r>
        <w:rPr>
          <w:spacing w:val="-1"/>
        </w:rPr>
        <w:t> </w:t>
      </w:r>
      <w:r>
        <w:rPr/>
        <w:t>and</w:t>
      </w:r>
      <w:r>
        <w:rPr>
          <w:spacing w:val="-1"/>
        </w:rPr>
        <w:t> </w:t>
      </w:r>
      <w:r>
        <w:rPr/>
        <w:t>social</w:t>
      </w:r>
      <w:r>
        <w:rPr>
          <w:spacing w:val="-1"/>
        </w:rPr>
        <w:t> </w:t>
      </w:r>
      <w:r>
        <w:rPr/>
        <w:t>gatherings.</w:t>
      </w:r>
      <w:r>
        <w:rPr>
          <w:spacing w:val="-1"/>
        </w:rPr>
        <w:t> </w:t>
      </w:r>
      <w:r>
        <w:rPr/>
        <w:t>They</w:t>
      </w:r>
      <w:r>
        <w:rPr>
          <w:spacing w:val="-9"/>
        </w:rPr>
        <w:t> </w:t>
      </w:r>
      <w:r>
        <w:rPr/>
        <w:t>provide</w:t>
      </w:r>
      <w:r>
        <w:rPr>
          <w:spacing w:val="-3"/>
        </w:rPr>
        <w:t> </w:t>
      </w:r>
      <w:r>
        <w:rPr/>
        <w:t>a</w:t>
      </w:r>
      <w:r>
        <w:rPr>
          <w:spacing w:val="-2"/>
        </w:rPr>
        <w:t> </w:t>
      </w:r>
      <w:r>
        <w:rPr/>
        <w:t>wide</w:t>
      </w:r>
      <w:r>
        <w:rPr>
          <w:spacing w:val="-2"/>
        </w:rPr>
        <w:t> </w:t>
      </w:r>
      <w:r>
        <w:rPr/>
        <w:t>range</w:t>
      </w:r>
      <w:r>
        <w:rPr>
          <w:spacing w:val="-2"/>
        </w:rPr>
        <w:t> </w:t>
      </w:r>
      <w:r>
        <w:rPr/>
        <w:t>of</w:t>
      </w:r>
      <w:r>
        <w:rPr>
          <w:spacing w:val="-2"/>
        </w:rPr>
        <w:t> </w:t>
      </w:r>
      <w:r>
        <w:rPr/>
        <w:t>flavors and options for individuals to choose from, whether it be wine, beer, spirits, sake, or cider.</w:t>
      </w:r>
    </w:p>
    <w:p>
      <w:pPr>
        <w:pStyle w:val="BodyText"/>
        <w:spacing w:before="138"/>
      </w:pPr>
    </w:p>
    <w:p>
      <w:pPr>
        <w:pStyle w:val="BodyText"/>
        <w:spacing w:line="360" w:lineRule="auto"/>
        <w:ind w:left="811" w:right="1156"/>
        <w:jc w:val="both"/>
      </w:pPr>
      <w:r>
        <w:rPr/>
        <w:t>However, it's important to consume fermented alcoholic beverages responsibly and in moderation. Excessive consumption can lead to various health problems, including liver damage, addiction, impaired judgment, and increased risk of accidents or injuries. It's</w:t>
      </w:r>
      <w:r>
        <w:rPr>
          <w:spacing w:val="40"/>
        </w:rPr>
        <w:t> </w:t>
      </w:r>
      <w:r>
        <w:rPr/>
        <w:t>always advisable to be aware of one's alcohol tolerance and to drink responsibly.</w:t>
      </w:r>
    </w:p>
    <w:p>
      <w:pPr>
        <w:pStyle w:val="BodyText"/>
        <w:spacing w:line="360" w:lineRule="auto"/>
        <w:ind w:left="451" w:right="1162" w:firstLine="688"/>
        <w:jc w:val="both"/>
      </w:pPr>
      <w:r>
        <w:rPr/>
        <w:t>Fermentation is the action of yeast upon sugar in solution, which breaks down the sugar into carbon dioxide (CO2) and alcohol. The CO2 gas escapes into the air. The alcohol, a liquid, remains behind in the original liquid, which then becomes a fermented beverage.</w:t>
      </w:r>
    </w:p>
    <w:p>
      <w:pPr>
        <w:pStyle w:val="Heading3"/>
        <w:numPr>
          <w:ilvl w:val="2"/>
          <w:numId w:val="11"/>
        </w:numPr>
        <w:tabs>
          <w:tab w:pos="1560" w:val="left" w:leader="none"/>
        </w:tabs>
        <w:spacing w:line="240" w:lineRule="auto" w:before="7" w:after="0"/>
        <w:ind w:left="1560" w:right="0" w:hanging="480"/>
        <w:jc w:val="left"/>
        <w:rPr>
          <w:sz w:val="22"/>
        </w:rPr>
      </w:pPr>
      <w:r>
        <w:rPr>
          <w:spacing w:val="-4"/>
        </w:rPr>
        <w:t>Beer</w:t>
      </w:r>
    </w:p>
    <w:p>
      <w:pPr>
        <w:pStyle w:val="BodyText"/>
        <w:spacing w:line="360" w:lineRule="auto" w:before="132"/>
        <w:ind w:left="360" w:right="1161"/>
      </w:pPr>
      <w:r>
        <w:rPr/>
        <w:t>Beer is</w:t>
      </w:r>
      <w:r>
        <w:rPr>
          <w:spacing w:val="23"/>
        </w:rPr>
        <w:t> </w:t>
      </w:r>
      <w:r>
        <w:rPr/>
        <w:t>a fermented alcoholic beverage</w:t>
      </w:r>
      <w:r>
        <w:rPr>
          <w:spacing w:val="21"/>
        </w:rPr>
        <w:t> </w:t>
      </w:r>
      <w:r>
        <w:rPr/>
        <w:t>made</w:t>
      </w:r>
      <w:r>
        <w:rPr>
          <w:spacing w:val="21"/>
        </w:rPr>
        <w:t> </w:t>
      </w:r>
      <w:r>
        <w:rPr/>
        <w:t>from</w:t>
      </w:r>
      <w:r>
        <w:rPr>
          <w:spacing w:val="21"/>
        </w:rPr>
        <w:t> </w:t>
      </w:r>
      <w:r>
        <w:rPr/>
        <w:t>malted</w:t>
      </w:r>
      <w:r>
        <w:rPr>
          <w:spacing w:val="22"/>
        </w:rPr>
        <w:t> </w:t>
      </w:r>
      <w:r>
        <w:rPr/>
        <w:t>grains,</w:t>
      </w:r>
      <w:r>
        <w:rPr>
          <w:spacing w:val="23"/>
        </w:rPr>
        <w:t> </w:t>
      </w:r>
      <w:r>
        <w:rPr/>
        <w:t>such</w:t>
      </w:r>
      <w:r>
        <w:rPr>
          <w:spacing w:val="22"/>
        </w:rPr>
        <w:t> </w:t>
      </w:r>
      <w:r>
        <w:rPr/>
        <w:t>as</w:t>
      </w:r>
      <w:r>
        <w:rPr>
          <w:spacing w:val="21"/>
        </w:rPr>
        <w:t> </w:t>
      </w:r>
      <w:r>
        <w:rPr/>
        <w:t>barley,</w:t>
      </w:r>
      <w:r>
        <w:rPr>
          <w:spacing w:val="22"/>
        </w:rPr>
        <w:t> </w:t>
      </w:r>
      <w:r>
        <w:rPr/>
        <w:t>and</w:t>
      </w:r>
      <w:r>
        <w:rPr>
          <w:spacing w:val="23"/>
        </w:rPr>
        <w:t> </w:t>
      </w:r>
      <w:r>
        <w:rPr/>
        <w:t>flavored with hops. It is one of the oldest and most widely consumed alcoholic drinks in the world.</w:t>
      </w:r>
    </w:p>
    <w:p>
      <w:pPr>
        <w:spacing w:after="0" w:line="360" w:lineRule="auto"/>
        <w:sectPr>
          <w:headerReference w:type="default" r:id="rId33"/>
          <w:footerReference w:type="default" r:id="rId34"/>
          <w:pgSz w:w="12240" w:h="15840"/>
          <w:pgMar w:header="0" w:footer="936" w:top="820" w:bottom="1120" w:left="1080" w:right="280"/>
        </w:sectPr>
      </w:pPr>
    </w:p>
    <w:p>
      <w:pPr>
        <w:pStyle w:val="BodyText"/>
        <w:spacing w:before="238"/>
        <w:ind w:left="360"/>
        <w:jc w:val="both"/>
      </w:pPr>
      <w:r>
        <w:rPr/>
        <w:drawing>
          <wp:anchor distT="0" distB="0" distL="0" distR="0" allowOverlap="1" layoutInCell="1" locked="0" behindDoc="0" simplePos="0" relativeHeight="15733760">
            <wp:simplePos x="0" y="0"/>
            <wp:positionH relativeFrom="page">
              <wp:posOffset>4072890</wp:posOffset>
            </wp:positionH>
            <wp:positionV relativeFrom="page">
              <wp:posOffset>8430892</wp:posOffset>
            </wp:positionV>
            <wp:extent cx="2368550" cy="1627505"/>
            <wp:effectExtent l="0" t="0" r="0" b="0"/>
            <wp:wrapNone/>
            <wp:docPr id="20" name="Image 20" descr="row of beer glasses with different colors of beer in a row"/>
            <wp:cNvGraphicFramePr>
              <a:graphicFrameLocks/>
            </wp:cNvGraphicFramePr>
            <a:graphic>
              <a:graphicData uri="http://schemas.openxmlformats.org/drawingml/2006/picture">
                <pic:pic>
                  <pic:nvPicPr>
                    <pic:cNvPr id="20" name="Image 20" descr="row of beer glasses with different colors of beer in a row"/>
                    <pic:cNvPicPr/>
                  </pic:nvPicPr>
                  <pic:blipFill>
                    <a:blip r:embed="rId37" cstate="print"/>
                    <a:stretch>
                      <a:fillRect/>
                    </a:stretch>
                  </pic:blipFill>
                  <pic:spPr>
                    <a:xfrm>
                      <a:off x="0" y="0"/>
                      <a:ext cx="2368550" cy="1627505"/>
                    </a:xfrm>
                    <a:prstGeom prst="rect">
                      <a:avLst/>
                    </a:prstGeom>
                  </pic:spPr>
                </pic:pic>
              </a:graphicData>
            </a:graphic>
          </wp:anchor>
        </w:drawing>
      </w:r>
      <w:r>
        <w:rPr/>
        <w:t>There</w:t>
      </w:r>
      <w:r>
        <w:rPr>
          <w:spacing w:val="-3"/>
        </w:rPr>
        <w:t> </w:t>
      </w:r>
      <w:r>
        <w:rPr/>
        <w:t>are</w:t>
      </w:r>
      <w:r>
        <w:rPr>
          <w:spacing w:val="-3"/>
        </w:rPr>
        <w:t> </w:t>
      </w:r>
      <w:r>
        <w:rPr/>
        <w:t>several types</w:t>
      </w:r>
      <w:r>
        <w:rPr>
          <w:spacing w:val="-1"/>
        </w:rPr>
        <w:t> </w:t>
      </w:r>
      <w:r>
        <w:rPr/>
        <w:t>of beer, each with</w:t>
      </w:r>
      <w:r>
        <w:rPr>
          <w:spacing w:val="2"/>
        </w:rPr>
        <w:t> </w:t>
      </w:r>
      <w:r>
        <w:rPr/>
        <w:t>its own</w:t>
      </w:r>
      <w:r>
        <w:rPr>
          <w:spacing w:val="-1"/>
        </w:rPr>
        <w:t> </w:t>
      </w:r>
      <w:r>
        <w:rPr/>
        <w:t>distinct </w:t>
      </w:r>
      <w:r>
        <w:rPr>
          <w:spacing w:val="-2"/>
        </w:rPr>
        <w:t>characteristics:</w:t>
      </w:r>
    </w:p>
    <w:p>
      <w:pPr>
        <w:pStyle w:val="ListParagraph"/>
        <w:numPr>
          <w:ilvl w:val="2"/>
          <w:numId w:val="9"/>
        </w:numPr>
        <w:tabs>
          <w:tab w:pos="811" w:val="left" w:leader="none"/>
        </w:tabs>
        <w:spacing w:line="357" w:lineRule="auto" w:before="136" w:after="0"/>
        <w:ind w:left="811" w:right="1161" w:hanging="360"/>
        <w:jc w:val="both"/>
        <w:rPr>
          <w:sz w:val="24"/>
        </w:rPr>
      </w:pPr>
      <w:r>
        <w:rPr>
          <w:sz w:val="24"/>
        </w:rPr>
        <w:t>Lager: Lagers are fermented at lower temperatures and typically have a clean, crisp taste. They</w:t>
      </w:r>
      <w:r>
        <w:rPr>
          <w:spacing w:val="-1"/>
          <w:sz w:val="24"/>
        </w:rPr>
        <w:t> </w:t>
      </w:r>
      <w:r>
        <w:rPr>
          <w:sz w:val="24"/>
        </w:rPr>
        <w:t>are known for their light to medium body</w:t>
      </w:r>
      <w:r>
        <w:rPr>
          <w:spacing w:val="-4"/>
          <w:sz w:val="24"/>
        </w:rPr>
        <w:t> </w:t>
      </w:r>
      <w:r>
        <w:rPr>
          <w:sz w:val="24"/>
        </w:rPr>
        <w:t>and golden color. Examples include Pilsner, Helles, and Bock.</w:t>
      </w:r>
    </w:p>
    <w:p>
      <w:pPr>
        <w:pStyle w:val="ListParagraph"/>
        <w:numPr>
          <w:ilvl w:val="2"/>
          <w:numId w:val="9"/>
        </w:numPr>
        <w:tabs>
          <w:tab w:pos="811" w:val="left" w:leader="none"/>
        </w:tabs>
        <w:spacing w:line="355" w:lineRule="auto" w:before="0" w:after="0"/>
        <w:ind w:left="811" w:right="1154" w:hanging="360"/>
        <w:jc w:val="both"/>
        <w:rPr>
          <w:sz w:val="24"/>
        </w:rPr>
      </w:pPr>
      <w:r>
        <w:rPr>
          <w:sz w:val="24"/>
        </w:rPr>
        <w:t>Ale: Ales are fermented at warmer temperatures and have a wider range of flavors and aromas. They can range from light and refreshing to rich and full-bodied. Examples include Pale Ale, India Pale Ale (IPA), Stout, and Porter.</w:t>
      </w:r>
    </w:p>
    <w:p>
      <w:pPr>
        <w:pStyle w:val="ListParagraph"/>
        <w:numPr>
          <w:ilvl w:val="2"/>
          <w:numId w:val="9"/>
        </w:numPr>
        <w:tabs>
          <w:tab w:pos="811" w:val="left" w:leader="none"/>
        </w:tabs>
        <w:spacing w:line="355" w:lineRule="auto" w:before="8" w:after="0"/>
        <w:ind w:left="811" w:right="1156" w:hanging="360"/>
        <w:jc w:val="both"/>
        <w:rPr>
          <w:sz w:val="24"/>
        </w:rPr>
      </w:pPr>
      <w:r>
        <w:rPr>
          <w:sz w:val="24"/>
        </w:rPr>
        <w:t>Wheat beer: Wheat beers are made with a significant proportion of wheat in addition to barley. They often have a cloudy appearance and a light, refreshing taste. Examples include Hefeweizen, Witbier, and Berliner Weisse.</w:t>
      </w:r>
    </w:p>
    <w:p>
      <w:pPr>
        <w:pStyle w:val="ListParagraph"/>
        <w:numPr>
          <w:ilvl w:val="2"/>
          <w:numId w:val="9"/>
        </w:numPr>
        <w:tabs>
          <w:tab w:pos="811" w:val="left" w:leader="none"/>
        </w:tabs>
        <w:spacing w:line="357" w:lineRule="auto" w:before="6" w:after="0"/>
        <w:ind w:left="811" w:right="1154" w:hanging="360"/>
        <w:jc w:val="both"/>
        <w:rPr>
          <w:sz w:val="24"/>
        </w:rPr>
      </w:pPr>
      <w:r>
        <w:rPr>
          <w:sz w:val="24"/>
        </w:rPr>
        <w:t>Sour beer: Sour beers have a distinct tart or acidic taste due to the presence of specific bacteria during fermentation. They can range from mildly tart to intensely sour. Examples include Lambic, Gose, and Flanders Red Ale.</w:t>
      </w:r>
    </w:p>
    <w:p>
      <w:pPr>
        <w:pStyle w:val="ListParagraph"/>
        <w:numPr>
          <w:ilvl w:val="2"/>
          <w:numId w:val="9"/>
        </w:numPr>
        <w:tabs>
          <w:tab w:pos="811" w:val="left" w:leader="none"/>
        </w:tabs>
        <w:spacing w:line="355" w:lineRule="auto" w:before="0" w:after="0"/>
        <w:ind w:left="811" w:right="1159" w:hanging="360"/>
        <w:jc w:val="both"/>
        <w:rPr>
          <w:sz w:val="24"/>
        </w:rPr>
      </w:pPr>
      <w:r>
        <w:rPr>
          <w:sz w:val="24"/>
        </w:rPr>
        <w:t>Stout and Porter: Stouts and porters are dark beers with roasted malt flavors and a creamy texture. Stouts are typically stronger and more robust, while porters are lighter-bodied with</w:t>
      </w:r>
      <w:r>
        <w:rPr>
          <w:spacing w:val="40"/>
          <w:sz w:val="24"/>
        </w:rPr>
        <w:t> </w:t>
      </w:r>
      <w:r>
        <w:rPr>
          <w:sz w:val="24"/>
        </w:rPr>
        <w:t>a balance of malt sweetness and bitterness.</w:t>
      </w:r>
    </w:p>
    <w:p>
      <w:pPr>
        <w:pStyle w:val="BodyText"/>
        <w:spacing w:before="145"/>
      </w:pPr>
    </w:p>
    <w:p>
      <w:pPr>
        <w:pStyle w:val="BodyText"/>
        <w:spacing w:line="362" w:lineRule="auto"/>
        <w:ind w:left="360" w:right="1155"/>
        <w:jc w:val="both"/>
      </w:pPr>
      <w:r>
        <w:rPr/>
        <w:drawing>
          <wp:anchor distT="0" distB="0" distL="0" distR="0" allowOverlap="1" layoutInCell="1" locked="0" behindDoc="0" simplePos="0" relativeHeight="15733248">
            <wp:simplePos x="0" y="0"/>
            <wp:positionH relativeFrom="page">
              <wp:posOffset>4446904</wp:posOffset>
            </wp:positionH>
            <wp:positionV relativeFrom="paragraph">
              <wp:posOffset>437202</wp:posOffset>
            </wp:positionV>
            <wp:extent cx="3075304" cy="2306319"/>
            <wp:effectExtent l="0" t="0" r="0" b="0"/>
            <wp:wrapNone/>
            <wp:docPr id="21" name="Image 21" descr="Helles"/>
            <wp:cNvGraphicFramePr>
              <a:graphicFrameLocks/>
            </wp:cNvGraphicFramePr>
            <a:graphic>
              <a:graphicData uri="http://schemas.openxmlformats.org/drawingml/2006/picture">
                <pic:pic>
                  <pic:nvPicPr>
                    <pic:cNvPr id="21" name="Image 21" descr="Helles"/>
                    <pic:cNvPicPr/>
                  </pic:nvPicPr>
                  <pic:blipFill>
                    <a:blip r:embed="rId38" cstate="print"/>
                    <a:stretch>
                      <a:fillRect/>
                    </a:stretch>
                  </pic:blipFill>
                  <pic:spPr>
                    <a:xfrm>
                      <a:off x="0" y="0"/>
                      <a:ext cx="3075304" cy="2306319"/>
                    </a:xfrm>
                    <a:prstGeom prst="rect">
                      <a:avLst/>
                    </a:prstGeom>
                  </pic:spPr>
                </pic:pic>
              </a:graphicData>
            </a:graphic>
          </wp:anchor>
        </w:drawing>
      </w:r>
      <w:r>
        <w:rPr/>
        <w:t>Beer can vary in alcohol content, ranging from low-alcohol options like light beers to higher- alcohol varieties like barleywine or imperial stouts. The</w:t>
      </w:r>
    </w:p>
    <w:p>
      <w:pPr>
        <w:pStyle w:val="BodyText"/>
        <w:spacing w:line="360" w:lineRule="auto"/>
        <w:ind w:left="360" w:right="5134"/>
        <w:jc w:val="both"/>
      </w:pPr>
      <w:r>
        <w:rPr/>
        <w:t>flavor profile of beer can also be influenced by factors such as the type of yeast used, the brewing process, additional ingredients like fruits or spices, and </w:t>
      </w:r>
      <w:r>
        <w:rPr/>
        <w:t>the region where it is produced.</w:t>
      </w:r>
    </w:p>
    <w:p>
      <w:pPr>
        <w:pStyle w:val="BodyText"/>
        <w:spacing w:line="360" w:lineRule="auto"/>
        <w:ind w:left="360" w:right="5133"/>
        <w:jc w:val="both"/>
      </w:pPr>
      <w:r>
        <w:rPr/>
        <w:t>Overall, beer offers a wide range of flavors, aromas,</w:t>
      </w:r>
      <w:r>
        <w:rPr>
          <w:spacing w:val="40"/>
        </w:rPr>
        <w:t> </w:t>
      </w:r>
      <w:r>
        <w:rPr/>
        <w:t>and styles to cater to different preferences, making it a versatile</w:t>
      </w:r>
      <w:r>
        <w:rPr>
          <w:spacing w:val="-6"/>
        </w:rPr>
        <w:t> </w:t>
      </w:r>
      <w:r>
        <w:rPr/>
        <w:t>and</w:t>
      </w:r>
      <w:r>
        <w:rPr>
          <w:spacing w:val="-6"/>
        </w:rPr>
        <w:t> </w:t>
      </w:r>
      <w:r>
        <w:rPr/>
        <w:t>popular</w:t>
      </w:r>
      <w:r>
        <w:rPr>
          <w:spacing w:val="-6"/>
        </w:rPr>
        <w:t> </w:t>
      </w:r>
      <w:r>
        <w:rPr/>
        <w:t>choice</w:t>
      </w:r>
      <w:r>
        <w:rPr>
          <w:spacing w:val="-8"/>
        </w:rPr>
        <w:t> </w:t>
      </w:r>
      <w:r>
        <w:rPr/>
        <w:t>among</w:t>
      </w:r>
      <w:r>
        <w:rPr>
          <w:spacing w:val="-9"/>
        </w:rPr>
        <w:t> </w:t>
      </w:r>
      <w:r>
        <w:rPr/>
        <w:t>fermented</w:t>
      </w:r>
      <w:r>
        <w:rPr>
          <w:spacing w:val="-5"/>
        </w:rPr>
        <w:t> </w:t>
      </w:r>
      <w:r>
        <w:rPr/>
        <w:t>alcoholic </w:t>
      </w:r>
      <w:r>
        <w:rPr>
          <w:spacing w:val="-2"/>
        </w:rPr>
        <w:t>beverages.</w:t>
      </w:r>
    </w:p>
    <w:p>
      <w:pPr>
        <w:pStyle w:val="BodyText"/>
        <w:spacing w:line="360" w:lineRule="auto"/>
        <w:ind w:left="360" w:right="7413"/>
        <w:jc w:val="both"/>
      </w:pPr>
      <w:r>
        <w:rPr/>
        <w:t>figure</w:t>
      </w:r>
      <w:r>
        <w:rPr>
          <w:spacing w:val="-9"/>
        </w:rPr>
        <w:t> </w:t>
      </w:r>
      <w:r>
        <w:rPr/>
        <w:t>1.2</w:t>
      </w:r>
      <w:r>
        <w:rPr>
          <w:spacing w:val="-8"/>
        </w:rPr>
        <w:t> </w:t>
      </w:r>
      <w:r>
        <w:rPr/>
        <w:t>bottle</w:t>
      </w:r>
      <w:r>
        <w:rPr>
          <w:spacing w:val="-8"/>
        </w:rPr>
        <w:t> </w:t>
      </w:r>
      <w:r>
        <w:rPr/>
        <w:t>of</w:t>
      </w:r>
      <w:r>
        <w:rPr>
          <w:spacing w:val="-10"/>
        </w:rPr>
        <w:t> </w:t>
      </w:r>
      <w:r>
        <w:rPr/>
        <w:t>beer</w:t>
      </w:r>
      <w:r>
        <w:rPr>
          <w:spacing w:val="-8"/>
        </w:rPr>
        <w:t> </w:t>
      </w:r>
      <w:r>
        <w:rPr/>
        <w:t>samples Composition in the beer:</w:t>
      </w:r>
    </w:p>
    <w:p>
      <w:pPr>
        <w:pStyle w:val="ListParagraph"/>
        <w:numPr>
          <w:ilvl w:val="0"/>
          <w:numId w:val="12"/>
        </w:numPr>
        <w:tabs>
          <w:tab w:pos="1079" w:val="left" w:leader="none"/>
        </w:tabs>
        <w:spacing w:line="294" w:lineRule="exact" w:before="0" w:after="0"/>
        <w:ind w:left="1079" w:right="0" w:hanging="359"/>
        <w:jc w:val="both"/>
        <w:rPr>
          <w:sz w:val="24"/>
        </w:rPr>
      </w:pPr>
      <w:r>
        <w:rPr>
          <w:sz w:val="24"/>
        </w:rPr>
        <w:t>Water:</w:t>
      </w:r>
      <w:r>
        <w:rPr>
          <w:spacing w:val="-3"/>
          <w:sz w:val="24"/>
        </w:rPr>
        <w:t> </w:t>
      </w:r>
      <w:r>
        <w:rPr>
          <w:sz w:val="24"/>
        </w:rPr>
        <w:t>89-</w:t>
      </w:r>
      <w:r>
        <w:rPr>
          <w:spacing w:val="-5"/>
          <w:sz w:val="24"/>
        </w:rPr>
        <w:t>90%</w:t>
      </w:r>
    </w:p>
    <w:p>
      <w:pPr>
        <w:pStyle w:val="ListParagraph"/>
        <w:numPr>
          <w:ilvl w:val="0"/>
          <w:numId w:val="12"/>
        </w:numPr>
        <w:tabs>
          <w:tab w:pos="1079" w:val="left" w:leader="none"/>
        </w:tabs>
        <w:spacing w:line="240" w:lineRule="auto" w:before="133" w:after="0"/>
        <w:ind w:left="1079" w:right="0" w:hanging="359"/>
        <w:jc w:val="both"/>
        <w:rPr>
          <w:sz w:val="24"/>
        </w:rPr>
      </w:pPr>
      <w:r>
        <w:rPr>
          <w:sz w:val="24"/>
        </w:rPr>
        <w:t>Alcohol:</w:t>
      </w:r>
      <w:r>
        <w:rPr>
          <w:spacing w:val="-2"/>
          <w:sz w:val="24"/>
        </w:rPr>
        <w:t> </w:t>
      </w:r>
      <w:r>
        <w:rPr>
          <w:sz w:val="24"/>
        </w:rPr>
        <w:t>4-</w:t>
      </w:r>
      <w:r>
        <w:rPr>
          <w:spacing w:val="-5"/>
          <w:sz w:val="24"/>
        </w:rPr>
        <w:t>7%</w:t>
      </w:r>
    </w:p>
    <w:p>
      <w:pPr>
        <w:spacing w:after="0" w:line="240" w:lineRule="auto"/>
        <w:jc w:val="both"/>
        <w:rPr>
          <w:sz w:val="24"/>
        </w:rPr>
        <w:sectPr>
          <w:headerReference w:type="default" r:id="rId35"/>
          <w:footerReference w:type="default" r:id="rId36"/>
          <w:pgSz w:w="12240" w:h="15840"/>
          <w:pgMar w:header="0" w:footer="936" w:top="820" w:bottom="1120" w:left="1080" w:right="280"/>
        </w:sectPr>
      </w:pPr>
    </w:p>
    <w:p>
      <w:pPr>
        <w:pStyle w:val="ListParagraph"/>
        <w:numPr>
          <w:ilvl w:val="0"/>
          <w:numId w:val="12"/>
        </w:numPr>
        <w:tabs>
          <w:tab w:pos="1080" w:val="left" w:leader="none"/>
        </w:tabs>
        <w:spacing w:line="240" w:lineRule="auto" w:before="237" w:after="0"/>
        <w:ind w:left="1080" w:right="0" w:hanging="360"/>
        <w:jc w:val="left"/>
        <w:rPr>
          <w:sz w:val="24"/>
        </w:rPr>
      </w:pPr>
      <w:r>
        <w:rPr>
          <w:sz w:val="24"/>
        </w:rPr>
        <w:t>Sugar:</w:t>
      </w:r>
      <w:r>
        <w:rPr>
          <w:spacing w:val="-5"/>
          <w:sz w:val="24"/>
        </w:rPr>
        <w:t> </w:t>
      </w:r>
      <w:r>
        <w:rPr>
          <w:sz w:val="24"/>
        </w:rPr>
        <w:t>3-</w:t>
      </w:r>
      <w:r>
        <w:rPr>
          <w:spacing w:val="-5"/>
          <w:sz w:val="24"/>
        </w:rPr>
        <w:t>4%</w:t>
      </w:r>
    </w:p>
    <w:p>
      <w:pPr>
        <w:pStyle w:val="ListParagraph"/>
        <w:numPr>
          <w:ilvl w:val="0"/>
          <w:numId w:val="12"/>
        </w:numPr>
        <w:tabs>
          <w:tab w:pos="1080" w:val="left" w:leader="none"/>
        </w:tabs>
        <w:spacing w:line="240" w:lineRule="auto" w:before="139" w:after="0"/>
        <w:ind w:left="1080" w:right="0" w:hanging="360"/>
        <w:jc w:val="left"/>
        <w:rPr>
          <w:sz w:val="24"/>
        </w:rPr>
      </w:pPr>
      <w:r>
        <w:rPr>
          <w:sz w:val="24"/>
        </w:rPr>
        <w:t>Protein:</w:t>
      </w:r>
      <w:r>
        <w:rPr>
          <w:spacing w:val="-3"/>
          <w:sz w:val="24"/>
        </w:rPr>
        <w:t> </w:t>
      </w:r>
      <w:r>
        <w:rPr>
          <w:sz w:val="24"/>
        </w:rPr>
        <w:t>0.4</w:t>
      </w:r>
      <w:r>
        <w:rPr>
          <w:spacing w:val="-1"/>
          <w:sz w:val="24"/>
        </w:rPr>
        <w:t> </w:t>
      </w:r>
      <w:r>
        <w:rPr>
          <w:sz w:val="24"/>
        </w:rPr>
        <w:t>-</w:t>
      </w:r>
      <w:r>
        <w:rPr>
          <w:spacing w:val="-1"/>
          <w:sz w:val="24"/>
        </w:rPr>
        <w:t> </w:t>
      </w:r>
      <w:r>
        <w:rPr>
          <w:spacing w:val="-4"/>
          <w:sz w:val="24"/>
        </w:rPr>
        <w:t>0.5%</w:t>
      </w:r>
    </w:p>
    <w:p>
      <w:pPr>
        <w:pStyle w:val="ListParagraph"/>
        <w:numPr>
          <w:ilvl w:val="0"/>
          <w:numId w:val="12"/>
        </w:numPr>
        <w:tabs>
          <w:tab w:pos="1080" w:val="left" w:leader="none"/>
        </w:tabs>
        <w:spacing w:line="240" w:lineRule="auto" w:before="135" w:after="0"/>
        <w:ind w:left="1080" w:right="0" w:hanging="360"/>
        <w:jc w:val="left"/>
        <w:rPr>
          <w:sz w:val="24"/>
        </w:rPr>
      </w:pPr>
      <w:r>
        <w:rPr>
          <w:sz w:val="24"/>
        </w:rPr>
        <w:t>Mineral:</w:t>
      </w:r>
      <w:r>
        <w:rPr>
          <w:spacing w:val="-3"/>
          <w:sz w:val="24"/>
        </w:rPr>
        <w:t> </w:t>
      </w:r>
      <w:r>
        <w:rPr>
          <w:spacing w:val="-5"/>
          <w:sz w:val="24"/>
        </w:rPr>
        <w:t>2%</w:t>
      </w:r>
    </w:p>
    <w:p>
      <w:pPr>
        <w:pStyle w:val="ListParagraph"/>
        <w:numPr>
          <w:ilvl w:val="0"/>
          <w:numId w:val="12"/>
        </w:numPr>
        <w:tabs>
          <w:tab w:pos="1080" w:val="left" w:leader="none"/>
        </w:tabs>
        <w:spacing w:line="240" w:lineRule="auto" w:before="138" w:after="0"/>
        <w:ind w:left="1080" w:right="0" w:hanging="360"/>
        <w:jc w:val="left"/>
        <w:rPr>
          <w:sz w:val="24"/>
        </w:rPr>
      </w:pPr>
      <w:r>
        <w:rPr>
          <w:sz w:val="24"/>
        </w:rPr>
        <w:t>CO2: 0.4 -</w:t>
      </w:r>
      <w:r>
        <w:rPr>
          <w:spacing w:val="-1"/>
          <w:sz w:val="24"/>
        </w:rPr>
        <w:t> </w:t>
      </w:r>
      <w:r>
        <w:rPr>
          <w:spacing w:val="-4"/>
          <w:sz w:val="24"/>
        </w:rPr>
        <w:t>0.5%</w:t>
      </w:r>
    </w:p>
    <w:p>
      <w:pPr>
        <w:pStyle w:val="BodyText"/>
        <w:spacing w:before="275"/>
      </w:pPr>
    </w:p>
    <w:p>
      <w:pPr>
        <w:pStyle w:val="BodyText"/>
        <w:ind w:left="3553"/>
      </w:pPr>
      <w:r>
        <w:rPr/>
        <w:t>Figure</w:t>
      </w:r>
      <w:r>
        <w:rPr>
          <w:spacing w:val="-3"/>
        </w:rPr>
        <w:t> </w:t>
      </w:r>
      <w:r>
        <w:rPr/>
        <w:t>1.3</w:t>
      </w:r>
      <w:r>
        <w:rPr>
          <w:spacing w:val="-1"/>
        </w:rPr>
        <w:t> </w:t>
      </w:r>
      <w:r>
        <w:rPr/>
        <w:t>beer</w:t>
      </w:r>
      <w:r>
        <w:rPr>
          <w:spacing w:val="2"/>
        </w:rPr>
        <w:t> </w:t>
      </w:r>
      <w:r>
        <w:rPr>
          <w:spacing w:val="-2"/>
        </w:rPr>
        <w:t>characteristic’s</w:t>
      </w:r>
    </w:p>
    <w:p>
      <w:pPr>
        <w:pStyle w:val="BodyText"/>
      </w:pPr>
    </w:p>
    <w:p>
      <w:pPr>
        <w:pStyle w:val="BodyText"/>
        <w:spacing w:before="5"/>
      </w:pPr>
    </w:p>
    <w:p>
      <w:pPr>
        <w:pStyle w:val="Heading3"/>
        <w:jc w:val="both"/>
      </w:pPr>
      <w:r>
        <w:rPr/>
        <w:t>Beer</w:t>
      </w:r>
      <w:r>
        <w:rPr>
          <w:spacing w:val="-3"/>
        </w:rPr>
        <w:t> </w:t>
      </w:r>
      <w:r>
        <w:rPr>
          <w:spacing w:val="-2"/>
        </w:rPr>
        <w:t>Ingredients</w:t>
      </w:r>
    </w:p>
    <w:p>
      <w:pPr>
        <w:pStyle w:val="BodyText"/>
        <w:spacing w:line="360" w:lineRule="auto" w:before="135"/>
        <w:ind w:left="360" w:right="1162"/>
        <w:jc w:val="both"/>
      </w:pPr>
      <w:r>
        <w:rPr/>
        <w:t>The main ingredients in beer are water, malted barley, hops, and yeast. Additional ingredients may be used to add flavor and complexity, depending on the style of beer. Some common additional ingredients include:</w:t>
      </w:r>
    </w:p>
    <w:p>
      <w:pPr>
        <w:pStyle w:val="ListParagraph"/>
        <w:numPr>
          <w:ilvl w:val="0"/>
          <w:numId w:val="12"/>
        </w:numPr>
        <w:tabs>
          <w:tab w:pos="1080" w:val="left" w:leader="none"/>
        </w:tabs>
        <w:spacing w:line="355" w:lineRule="auto" w:before="0" w:after="0"/>
        <w:ind w:left="1080" w:right="1165" w:hanging="360"/>
        <w:jc w:val="both"/>
        <w:rPr>
          <w:sz w:val="24"/>
        </w:rPr>
      </w:pPr>
      <w:r>
        <w:rPr>
          <w:sz w:val="24"/>
        </w:rPr>
        <w:t>Adjunct</w:t>
      </w:r>
      <w:r>
        <w:rPr>
          <w:spacing w:val="-3"/>
          <w:sz w:val="24"/>
        </w:rPr>
        <w:t> </w:t>
      </w:r>
      <w:r>
        <w:rPr>
          <w:sz w:val="24"/>
        </w:rPr>
        <w:t>grains:</w:t>
      </w:r>
      <w:r>
        <w:rPr>
          <w:spacing w:val="-3"/>
          <w:sz w:val="24"/>
        </w:rPr>
        <w:t> </w:t>
      </w:r>
      <w:r>
        <w:rPr>
          <w:sz w:val="24"/>
        </w:rPr>
        <w:t>These</w:t>
      </w:r>
      <w:r>
        <w:rPr>
          <w:spacing w:val="-4"/>
          <w:sz w:val="24"/>
        </w:rPr>
        <w:t> </w:t>
      </w:r>
      <w:r>
        <w:rPr>
          <w:sz w:val="24"/>
        </w:rPr>
        <w:t>are</w:t>
      </w:r>
      <w:r>
        <w:rPr>
          <w:spacing w:val="-2"/>
          <w:sz w:val="24"/>
        </w:rPr>
        <w:t> </w:t>
      </w:r>
      <w:r>
        <w:rPr>
          <w:sz w:val="24"/>
        </w:rPr>
        <w:t>grains</w:t>
      </w:r>
      <w:r>
        <w:rPr>
          <w:spacing w:val="-3"/>
          <w:sz w:val="24"/>
        </w:rPr>
        <w:t> </w:t>
      </w:r>
      <w:r>
        <w:rPr>
          <w:sz w:val="24"/>
        </w:rPr>
        <w:t>other</w:t>
      </w:r>
      <w:r>
        <w:rPr>
          <w:spacing w:val="-3"/>
          <w:sz w:val="24"/>
        </w:rPr>
        <w:t> </w:t>
      </w:r>
      <w:r>
        <w:rPr>
          <w:sz w:val="24"/>
        </w:rPr>
        <w:t>than</w:t>
      </w:r>
      <w:r>
        <w:rPr>
          <w:spacing w:val="-1"/>
          <w:sz w:val="24"/>
        </w:rPr>
        <w:t> </w:t>
      </w:r>
      <w:r>
        <w:rPr>
          <w:sz w:val="24"/>
        </w:rPr>
        <w:t>barley</w:t>
      </w:r>
      <w:r>
        <w:rPr>
          <w:spacing w:val="-5"/>
          <w:sz w:val="24"/>
        </w:rPr>
        <w:t> </w:t>
      </w:r>
      <w:r>
        <w:rPr>
          <w:sz w:val="24"/>
        </w:rPr>
        <w:t>that</w:t>
      </w:r>
      <w:r>
        <w:rPr>
          <w:spacing w:val="-3"/>
          <w:sz w:val="24"/>
        </w:rPr>
        <w:t> </w:t>
      </w:r>
      <w:r>
        <w:rPr>
          <w:sz w:val="24"/>
        </w:rPr>
        <w:t>can</w:t>
      </w:r>
      <w:r>
        <w:rPr>
          <w:spacing w:val="-1"/>
          <w:sz w:val="24"/>
        </w:rPr>
        <w:t> </w:t>
      </w:r>
      <w:r>
        <w:rPr>
          <w:sz w:val="24"/>
        </w:rPr>
        <w:t>be</w:t>
      </w:r>
      <w:r>
        <w:rPr>
          <w:spacing w:val="-4"/>
          <w:sz w:val="24"/>
        </w:rPr>
        <w:t> </w:t>
      </w:r>
      <w:r>
        <w:rPr>
          <w:sz w:val="24"/>
        </w:rPr>
        <w:t>used</w:t>
      </w:r>
      <w:r>
        <w:rPr>
          <w:spacing w:val="-3"/>
          <w:sz w:val="24"/>
        </w:rPr>
        <w:t> </w:t>
      </w:r>
      <w:r>
        <w:rPr>
          <w:sz w:val="24"/>
        </w:rPr>
        <w:t>in</w:t>
      </w:r>
      <w:r>
        <w:rPr>
          <w:spacing w:val="-3"/>
          <w:sz w:val="24"/>
        </w:rPr>
        <w:t> </w:t>
      </w:r>
      <w:r>
        <w:rPr>
          <w:sz w:val="24"/>
        </w:rPr>
        <w:t>the</w:t>
      </w:r>
      <w:r>
        <w:rPr>
          <w:spacing w:val="-4"/>
          <w:sz w:val="24"/>
        </w:rPr>
        <w:t> </w:t>
      </w:r>
      <w:r>
        <w:rPr>
          <w:sz w:val="24"/>
        </w:rPr>
        <w:t>brewing</w:t>
      </w:r>
      <w:r>
        <w:rPr>
          <w:spacing w:val="-5"/>
          <w:sz w:val="24"/>
        </w:rPr>
        <w:t> </w:t>
      </w:r>
      <w:r>
        <w:rPr>
          <w:sz w:val="24"/>
        </w:rPr>
        <w:t>process to add fermentable sugars and affect the flavor and mouthfeel. Examples include corn, rice, wheat, oats, and rye.</w:t>
      </w:r>
    </w:p>
    <w:p>
      <w:pPr>
        <w:pStyle w:val="ListParagraph"/>
        <w:numPr>
          <w:ilvl w:val="0"/>
          <w:numId w:val="12"/>
        </w:numPr>
        <w:tabs>
          <w:tab w:pos="1080" w:val="left" w:leader="none"/>
        </w:tabs>
        <w:spacing w:line="350" w:lineRule="auto" w:before="7" w:after="0"/>
        <w:ind w:left="1080" w:right="1160" w:hanging="360"/>
        <w:jc w:val="both"/>
        <w:rPr>
          <w:sz w:val="24"/>
        </w:rPr>
      </w:pPr>
      <w:r>
        <w:rPr>
          <w:sz w:val="24"/>
        </w:rPr>
        <w:t>Other malts: Besides barley, other malted grains such as wheat, rye, or oats can be used</w:t>
      </w:r>
      <w:r>
        <w:rPr>
          <w:spacing w:val="40"/>
          <w:sz w:val="24"/>
        </w:rPr>
        <w:t> </w:t>
      </w:r>
      <w:r>
        <w:rPr>
          <w:sz w:val="24"/>
        </w:rPr>
        <w:t>to add different flavors and textures to the beer.</w:t>
      </w:r>
    </w:p>
    <w:p>
      <w:pPr>
        <w:pStyle w:val="ListParagraph"/>
        <w:numPr>
          <w:ilvl w:val="0"/>
          <w:numId w:val="12"/>
        </w:numPr>
        <w:tabs>
          <w:tab w:pos="1080" w:val="left" w:leader="none"/>
        </w:tabs>
        <w:spacing w:line="355" w:lineRule="auto" w:before="12" w:after="0"/>
        <w:ind w:left="1080" w:right="1157" w:hanging="360"/>
        <w:jc w:val="both"/>
        <w:rPr>
          <w:sz w:val="24"/>
        </w:rPr>
      </w:pPr>
      <w:r>
        <w:rPr>
          <w:sz w:val="24"/>
        </w:rPr>
        <w:t>Hops: Hops are flowers that contribute bitterness, aroma, and flavor to beer. Different varieties of hops can have varying levels of bitterness and impart different aromas, such as floral, citrusy, piney, or spicy notes.</w:t>
      </w:r>
    </w:p>
    <w:p>
      <w:pPr>
        <w:pStyle w:val="ListParagraph"/>
        <w:numPr>
          <w:ilvl w:val="0"/>
          <w:numId w:val="12"/>
        </w:numPr>
        <w:tabs>
          <w:tab w:pos="1080" w:val="left" w:leader="none"/>
        </w:tabs>
        <w:spacing w:line="357" w:lineRule="auto" w:before="6" w:after="0"/>
        <w:ind w:left="1080" w:right="1162" w:hanging="360"/>
        <w:jc w:val="both"/>
        <w:rPr>
          <w:sz w:val="24"/>
        </w:rPr>
      </w:pPr>
      <w:r>
        <w:rPr>
          <w:sz w:val="24"/>
        </w:rPr>
        <w:t>Yeast: Yeast is responsible for fermentation, converting the sugars in the malt into</w:t>
      </w:r>
      <w:r>
        <w:rPr>
          <w:spacing w:val="40"/>
          <w:sz w:val="24"/>
        </w:rPr>
        <w:t> </w:t>
      </w:r>
      <w:r>
        <w:rPr>
          <w:sz w:val="24"/>
        </w:rPr>
        <w:t>alcohol and carbon dioxide. There are two main types of yeast used in brewing: ale yeast (Saccharomyces cerevisiae) and lager yeast (Saccharomyces pastorianus). Each type of yeast produces different flavors and aromas.</w:t>
      </w:r>
    </w:p>
    <w:p>
      <w:pPr>
        <w:pStyle w:val="ListParagraph"/>
        <w:numPr>
          <w:ilvl w:val="0"/>
          <w:numId w:val="12"/>
        </w:numPr>
        <w:tabs>
          <w:tab w:pos="1080" w:val="left" w:leader="none"/>
        </w:tabs>
        <w:spacing w:line="350" w:lineRule="auto" w:before="4" w:after="0"/>
        <w:ind w:left="1080" w:right="1162" w:hanging="360"/>
        <w:jc w:val="both"/>
        <w:rPr>
          <w:sz w:val="24"/>
        </w:rPr>
      </w:pPr>
      <w:r>
        <w:rPr>
          <w:sz w:val="24"/>
        </w:rPr>
        <w:t>Water: Water is a crucial ingredient in beer, making up the majority of its composition. The mineral content and pH of the water can affect the flavor and character of the beer.</w:t>
      </w:r>
    </w:p>
    <w:p>
      <w:pPr>
        <w:pStyle w:val="BodyText"/>
        <w:spacing w:before="150"/>
      </w:pPr>
    </w:p>
    <w:p>
      <w:pPr>
        <w:pStyle w:val="ListParagraph"/>
        <w:numPr>
          <w:ilvl w:val="0"/>
          <w:numId w:val="12"/>
        </w:numPr>
        <w:tabs>
          <w:tab w:pos="1080" w:val="left" w:leader="none"/>
        </w:tabs>
        <w:spacing w:line="355" w:lineRule="auto" w:before="0" w:after="0"/>
        <w:ind w:left="1080" w:right="1160" w:hanging="360"/>
        <w:jc w:val="both"/>
        <w:rPr>
          <w:sz w:val="24"/>
        </w:rPr>
      </w:pPr>
      <w:r>
        <w:rPr>
          <w:sz w:val="24"/>
        </w:rPr>
        <w:t>Additional flavorings: Depending on the style, brewers may add various flavorings such as fruits, spices, herbs, coffee, chocolate, honey, or even barrel-aged spirits to enhance or complement the beer's flavor profile.</w:t>
      </w:r>
    </w:p>
    <w:p>
      <w:pPr>
        <w:pStyle w:val="BodyText"/>
        <w:spacing w:before="145"/>
      </w:pPr>
    </w:p>
    <w:p>
      <w:pPr>
        <w:pStyle w:val="BodyText"/>
        <w:spacing w:line="360" w:lineRule="auto"/>
        <w:ind w:left="360" w:right="1166"/>
        <w:jc w:val="both"/>
      </w:pPr>
      <w:r>
        <w:rPr/>
        <w:t>It's important to note that not all beers include these additional ingredients, and some styles adhere to strict guidelines that limit the use of certain ingredients.</w:t>
      </w:r>
    </w:p>
    <w:p>
      <w:pPr>
        <w:spacing w:after="0" w:line="360" w:lineRule="auto"/>
        <w:jc w:val="both"/>
        <w:sectPr>
          <w:headerReference w:type="default" r:id="rId39"/>
          <w:footerReference w:type="default" r:id="rId40"/>
          <w:pgSz w:w="12240" w:h="15840"/>
          <w:pgMar w:header="0" w:footer="936" w:top="820" w:bottom="1120" w:left="1080" w:right="28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0"/>
        <w:rPr>
          <w:sz w:val="20"/>
        </w:rPr>
      </w:pPr>
    </w:p>
    <w:p>
      <w:pPr>
        <w:pStyle w:val="BodyText"/>
        <w:ind w:left="360"/>
        <w:rPr>
          <w:sz w:val="20"/>
        </w:rPr>
      </w:pPr>
      <w:r>
        <w:rPr>
          <w:sz w:val="20"/>
        </w:rPr>
        <w:drawing>
          <wp:inline distT="0" distB="0" distL="0" distR="0">
            <wp:extent cx="6025954" cy="3950208"/>
            <wp:effectExtent l="0" t="0" r="0" b="0"/>
            <wp:docPr id="26" name="Image 26" descr="burlap sacks with hops cones"/>
            <wp:cNvGraphicFramePr>
              <a:graphicFrameLocks/>
            </wp:cNvGraphicFramePr>
            <a:graphic>
              <a:graphicData uri="http://schemas.openxmlformats.org/drawingml/2006/picture">
                <pic:pic>
                  <pic:nvPicPr>
                    <pic:cNvPr id="26" name="Image 26" descr="burlap sacks with hops cones"/>
                    <pic:cNvPicPr/>
                  </pic:nvPicPr>
                  <pic:blipFill>
                    <a:blip r:embed="rId43" cstate="print"/>
                    <a:stretch>
                      <a:fillRect/>
                    </a:stretch>
                  </pic:blipFill>
                  <pic:spPr>
                    <a:xfrm>
                      <a:off x="0" y="0"/>
                      <a:ext cx="6025954" cy="3950208"/>
                    </a:xfrm>
                    <a:prstGeom prst="rect">
                      <a:avLst/>
                    </a:prstGeom>
                  </pic:spPr>
                </pic:pic>
              </a:graphicData>
            </a:graphic>
          </wp:inline>
        </w:drawing>
      </w:r>
      <w:r>
        <w:rPr>
          <w:sz w:val="20"/>
        </w:rPr>
      </w:r>
    </w:p>
    <w:p>
      <w:pPr>
        <w:pStyle w:val="BodyText"/>
        <w:spacing w:before="255"/>
      </w:pPr>
    </w:p>
    <w:p>
      <w:pPr>
        <w:pStyle w:val="BodyText"/>
        <w:ind w:left="2640"/>
      </w:pPr>
      <w:r>
        <w:rPr/>
        <w:t>Figure</w:t>
      </w:r>
      <w:r>
        <w:rPr>
          <w:spacing w:val="-3"/>
        </w:rPr>
        <w:t> </w:t>
      </w:r>
      <w:r>
        <w:rPr/>
        <w:t>1.4Organic</w:t>
      </w:r>
      <w:r>
        <w:rPr>
          <w:spacing w:val="-2"/>
        </w:rPr>
        <w:t> </w:t>
      </w:r>
      <w:r>
        <w:rPr>
          <w:spacing w:val="-4"/>
        </w:rPr>
        <w:t>Hops</w:t>
      </w:r>
    </w:p>
    <w:p>
      <w:pPr>
        <w:pStyle w:val="BodyText"/>
      </w:pPr>
    </w:p>
    <w:p>
      <w:pPr>
        <w:pStyle w:val="BodyText"/>
        <w:spacing w:before="4"/>
      </w:pPr>
    </w:p>
    <w:p>
      <w:pPr>
        <w:pStyle w:val="Heading1"/>
        <w:numPr>
          <w:ilvl w:val="2"/>
          <w:numId w:val="11"/>
        </w:numPr>
        <w:tabs>
          <w:tab w:pos="1798" w:val="left" w:leader="none"/>
        </w:tabs>
        <w:spacing w:line="240" w:lineRule="auto" w:before="0" w:after="0"/>
        <w:ind w:left="1798" w:right="0" w:hanging="718"/>
        <w:jc w:val="left"/>
      </w:pPr>
      <w:r>
        <w:rPr>
          <w:spacing w:val="-2"/>
        </w:rPr>
        <w:t>Wines</w:t>
      </w:r>
    </w:p>
    <w:p>
      <w:pPr>
        <w:pStyle w:val="BodyText"/>
        <w:spacing w:before="157"/>
        <w:ind w:left="360"/>
      </w:pPr>
      <w:r>
        <w:rPr/>
        <w:t>Wine</w:t>
      </w:r>
      <w:r>
        <w:rPr>
          <w:spacing w:val="-3"/>
        </w:rPr>
        <w:t> </w:t>
      </w:r>
      <w:r>
        <w:rPr/>
        <w:t>is an</w:t>
      </w:r>
      <w:r>
        <w:rPr>
          <w:spacing w:val="-1"/>
        </w:rPr>
        <w:t> </w:t>
      </w:r>
      <w:r>
        <w:rPr/>
        <w:t>alcoholic beverage</w:t>
      </w:r>
      <w:r>
        <w:rPr>
          <w:spacing w:val="-1"/>
        </w:rPr>
        <w:t> </w:t>
      </w:r>
      <w:r>
        <w:rPr/>
        <w:t>made</w:t>
      </w:r>
      <w:r>
        <w:rPr>
          <w:spacing w:val="-2"/>
        </w:rPr>
        <w:t> </w:t>
      </w:r>
      <w:r>
        <w:rPr/>
        <w:t>with the</w:t>
      </w:r>
      <w:r>
        <w:rPr>
          <w:spacing w:val="-1"/>
        </w:rPr>
        <w:t> </w:t>
      </w:r>
      <w:r>
        <w:rPr/>
        <w:t>fermented</w:t>
      </w:r>
      <w:r>
        <w:rPr>
          <w:spacing w:val="-1"/>
        </w:rPr>
        <w:t> </w:t>
      </w:r>
      <w:r>
        <w:rPr/>
        <w:t>juice</w:t>
      </w:r>
      <w:r>
        <w:rPr>
          <w:spacing w:val="-2"/>
        </w:rPr>
        <w:t> </w:t>
      </w:r>
      <w:r>
        <w:rPr/>
        <w:t>of</w:t>
      </w:r>
      <w:r>
        <w:rPr>
          <w:spacing w:val="1"/>
        </w:rPr>
        <w:t> </w:t>
      </w:r>
      <w:r>
        <w:rPr>
          <w:spacing w:val="-2"/>
        </w:rPr>
        <w:t>grapes.</w:t>
      </w:r>
    </w:p>
    <w:p>
      <w:pPr>
        <w:pStyle w:val="BodyText"/>
        <w:spacing w:line="362" w:lineRule="auto" w:before="137"/>
        <w:ind w:left="360" w:right="1161"/>
      </w:pPr>
      <w:r>
        <w:rPr/>
        <mc:AlternateContent>
          <mc:Choice Requires="wps">
            <w:drawing>
              <wp:anchor distT="0" distB="0" distL="0" distR="0" allowOverlap="1" layoutInCell="1" locked="0" behindDoc="1" simplePos="0" relativeHeight="487594496">
                <wp:simplePos x="0" y="0"/>
                <wp:positionH relativeFrom="page">
                  <wp:posOffset>914704</wp:posOffset>
                </wp:positionH>
                <wp:positionV relativeFrom="paragraph">
                  <wp:posOffset>627090</wp:posOffset>
                </wp:positionV>
                <wp:extent cx="826769" cy="180340"/>
                <wp:effectExtent l="0" t="0" r="0" b="0"/>
                <wp:wrapTopAndBottom/>
                <wp:docPr id="27" name="Group 27"/>
                <wp:cNvGraphicFramePr>
                  <a:graphicFrameLocks/>
                </wp:cNvGraphicFramePr>
                <a:graphic>
                  <a:graphicData uri="http://schemas.microsoft.com/office/word/2010/wordprocessingGroup">
                    <wpg:wgp>
                      <wpg:cNvPr id="27" name="Group 27"/>
                      <wpg:cNvGrpSpPr/>
                      <wpg:grpSpPr>
                        <a:xfrm>
                          <a:off x="0" y="0"/>
                          <a:ext cx="826769" cy="180340"/>
                          <a:chExt cx="826769" cy="180340"/>
                        </a:xfrm>
                      </wpg:grpSpPr>
                      <wps:wsp>
                        <wps:cNvPr id="28" name="Graphic 28">
                          <a:hlinkClick r:id="rId44"/>
                        </wps:cNvPr>
                        <wps:cNvSpPr/>
                        <wps:spPr>
                          <a:xfrm>
                            <a:off x="0" y="12"/>
                            <a:ext cx="737870" cy="180340"/>
                          </a:xfrm>
                          <a:custGeom>
                            <a:avLst/>
                            <a:gdLst/>
                            <a:ahLst/>
                            <a:cxnLst/>
                            <a:rect l="l" t="t" r="r" b="b"/>
                            <a:pathLst>
                              <a:path w="737870" h="180340">
                                <a:moveTo>
                                  <a:pt x="737565" y="0"/>
                                </a:moveTo>
                                <a:lnTo>
                                  <a:pt x="734568" y="0"/>
                                </a:lnTo>
                                <a:lnTo>
                                  <a:pt x="734517" y="3035"/>
                                </a:lnTo>
                                <a:lnTo>
                                  <a:pt x="734517" y="176771"/>
                                </a:lnTo>
                                <a:lnTo>
                                  <a:pt x="3048" y="176771"/>
                                </a:lnTo>
                                <a:lnTo>
                                  <a:pt x="3048" y="3035"/>
                                </a:lnTo>
                                <a:lnTo>
                                  <a:pt x="734517" y="3035"/>
                                </a:lnTo>
                                <a:lnTo>
                                  <a:pt x="734517" y="0"/>
                                </a:lnTo>
                                <a:lnTo>
                                  <a:pt x="3048" y="0"/>
                                </a:lnTo>
                                <a:lnTo>
                                  <a:pt x="0" y="0"/>
                                </a:lnTo>
                                <a:lnTo>
                                  <a:pt x="0" y="3035"/>
                                </a:lnTo>
                                <a:lnTo>
                                  <a:pt x="0" y="176771"/>
                                </a:lnTo>
                                <a:lnTo>
                                  <a:pt x="0" y="179819"/>
                                </a:lnTo>
                                <a:lnTo>
                                  <a:pt x="3048" y="179819"/>
                                </a:lnTo>
                                <a:lnTo>
                                  <a:pt x="734517" y="179819"/>
                                </a:lnTo>
                                <a:lnTo>
                                  <a:pt x="737565" y="179819"/>
                                </a:lnTo>
                                <a:lnTo>
                                  <a:pt x="737565" y="176771"/>
                                </a:lnTo>
                                <a:lnTo>
                                  <a:pt x="737565" y="3035"/>
                                </a:lnTo>
                                <a:lnTo>
                                  <a:pt x="737565" y="0"/>
                                </a:lnTo>
                                <a:close/>
                              </a:path>
                            </a:pathLst>
                          </a:custGeom>
                          <a:solidFill>
                            <a:srgbClr val="E4E7EB"/>
                          </a:solidFill>
                        </wps:spPr>
                        <wps:bodyPr wrap="square" lIns="0" tIns="0" rIns="0" bIns="0" rtlCol="0">
                          <a:prstTxWarp prst="textNoShape">
                            <a:avLst/>
                          </a:prstTxWarp>
                          <a:noAutofit/>
                        </wps:bodyPr>
                      </wps:wsp>
                      <wps:wsp>
                        <wps:cNvPr id="29" name="Textbox 29"/>
                        <wps:cNvSpPr txBox="1"/>
                        <wps:spPr>
                          <a:xfrm>
                            <a:off x="0" y="0"/>
                            <a:ext cx="826769" cy="180340"/>
                          </a:xfrm>
                          <a:prstGeom prst="rect">
                            <a:avLst/>
                          </a:prstGeom>
                        </wps:spPr>
                        <wps:txbx>
                          <w:txbxContent>
                            <w:p>
                              <w:pPr>
                                <w:spacing w:line="273" w:lineRule="exact" w:before="0"/>
                                <w:ind w:left="4" w:right="0" w:firstLine="0"/>
                                <w:jc w:val="left"/>
                                <w:rPr>
                                  <w:sz w:val="24"/>
                                </w:rPr>
                              </w:pPr>
                              <w:hyperlink r:id="rId44">
                                <w:r>
                                  <w:rPr>
                                    <w:sz w:val="24"/>
                                  </w:rPr>
                                  <w:t>table</w:t>
                                </w:r>
                                <w:r>
                                  <w:rPr>
                                    <w:spacing w:val="-1"/>
                                    <w:sz w:val="24"/>
                                  </w:rPr>
                                  <w:t> </w:t>
                                </w:r>
                                <w:r>
                                  <w:rPr>
                                    <w:spacing w:val="-2"/>
                                    <w:sz w:val="24"/>
                                  </w:rPr>
                                  <w:t>grapes</w:t>
                                </w:r>
                              </w:hyperlink>
                              <w:r>
                                <w:rPr>
                                  <w:spacing w:val="-2"/>
                                  <w:sz w:val="24"/>
                                </w:rPr>
                                <w:t>).</w:t>
                              </w:r>
                            </w:p>
                          </w:txbxContent>
                        </wps:txbx>
                        <wps:bodyPr wrap="square" lIns="0" tIns="0" rIns="0" bIns="0" rtlCol="0">
                          <a:noAutofit/>
                        </wps:bodyPr>
                      </wps:wsp>
                    </wpg:wgp>
                  </a:graphicData>
                </a:graphic>
              </wp:anchor>
            </w:drawing>
          </mc:Choice>
          <mc:Fallback>
            <w:pict>
              <v:group style="position:absolute;margin-left:72.024002pt;margin-top:49.377235pt;width:65.1pt;height:14.2pt;mso-position-horizontal-relative:page;mso-position-vertical-relative:paragraph;z-index:-15721984;mso-wrap-distance-left:0;mso-wrap-distance-right:0" id="docshapegroup11" coordorigin="1440,988" coordsize="1302,284">
                <v:shape style="position:absolute;left:1440;top:987;width:1162;height:284" id="docshape12" href="https://winefolly.com/tutorial/table-grapes-vs-wine-grapes/" coordorigin="1440,988" coordsize="1162,284" path="m2602,988l2597,988,2597,992,2597,1266,1445,1266,1445,992,2597,992,2597,988,1445,988,1440,988,1440,992,1440,1266,1440,1271,1445,1271,2597,1271,2602,1271,2602,1266,2602,992,2602,988xe" filled="true" fillcolor="#e4e7eb" stroked="false">
                  <v:path arrowok="t"/>
                  <v:fill type="solid"/>
                </v:shape>
                <v:shape style="position:absolute;left:1440;top:987;width:1302;height:284" type="#_x0000_t202" id="docshape13" filled="false" stroked="false">
                  <v:textbox inset="0,0,0,0">
                    <w:txbxContent>
                      <w:p>
                        <w:pPr>
                          <w:spacing w:line="273" w:lineRule="exact" w:before="0"/>
                          <w:ind w:left="4" w:right="0" w:firstLine="0"/>
                          <w:jc w:val="left"/>
                          <w:rPr>
                            <w:sz w:val="24"/>
                          </w:rPr>
                        </w:pPr>
                        <w:hyperlink r:id="rId44">
                          <w:r>
                            <w:rPr>
                              <w:sz w:val="24"/>
                            </w:rPr>
                            <w:t>table</w:t>
                          </w:r>
                          <w:r>
                            <w:rPr>
                              <w:spacing w:val="-1"/>
                              <w:sz w:val="24"/>
                            </w:rPr>
                            <w:t> </w:t>
                          </w:r>
                          <w:r>
                            <w:rPr>
                              <w:spacing w:val="-2"/>
                              <w:sz w:val="24"/>
                            </w:rPr>
                            <w:t>grapes</w:t>
                          </w:r>
                        </w:hyperlink>
                        <w:r>
                          <w:rPr>
                            <w:spacing w:val="-2"/>
                            <w:sz w:val="24"/>
                          </w:rPr>
                          <w:t>).</w:t>
                        </w:r>
                      </w:p>
                    </w:txbxContent>
                  </v:textbox>
                  <w10:wrap type="none"/>
                </v:shape>
                <w10:wrap type="topAndBottom"/>
              </v:group>
            </w:pict>
          </mc:Fallback>
        </mc:AlternateContent>
      </w:r>
      <w:r>
        <w:rPr/>
        <mc:AlternateContent>
          <mc:Choice Requires="wps">
            <w:drawing>
              <wp:anchor distT="0" distB="0" distL="0" distR="0" allowOverlap="1" layoutInCell="1" locked="0" behindDoc="0" simplePos="0" relativeHeight="15735808">
                <wp:simplePos x="0" y="0"/>
                <wp:positionH relativeFrom="page">
                  <wp:posOffset>6010402</wp:posOffset>
                </wp:positionH>
                <wp:positionV relativeFrom="paragraph">
                  <wp:posOffset>355818</wp:posOffset>
                </wp:positionV>
                <wp:extent cx="847725" cy="177165"/>
                <wp:effectExtent l="0" t="0" r="0" b="0"/>
                <wp:wrapNone/>
                <wp:docPr id="30" name="Textbox 30"/>
                <wp:cNvGraphicFramePr>
                  <a:graphicFrameLocks/>
                </wp:cNvGraphicFramePr>
                <a:graphic>
                  <a:graphicData uri="http://schemas.microsoft.com/office/word/2010/wordprocessingShape">
                    <wps:wsp>
                      <wps:cNvPr id="30" name="Textbox 30"/>
                      <wps:cNvSpPr txBox="1"/>
                      <wps:spPr>
                        <a:xfrm>
                          <a:off x="0" y="0"/>
                          <a:ext cx="847725" cy="177165"/>
                        </a:xfrm>
                        <a:prstGeom prst="rect">
                          <a:avLst/>
                        </a:prstGeom>
                        <a:ln w="3047">
                          <a:solidFill>
                            <a:srgbClr val="E4E7EB"/>
                          </a:solidFill>
                          <a:prstDash val="solid"/>
                        </a:ln>
                      </wps:spPr>
                      <wps:txbx>
                        <w:txbxContent>
                          <w:p>
                            <w:pPr>
                              <w:pStyle w:val="BodyText"/>
                              <w:spacing w:line="268" w:lineRule="exact"/>
                            </w:pPr>
                            <w:hyperlink r:id="rId44">
                              <w:r>
                                <w:rPr/>
                                <w:t>different</w:t>
                              </w:r>
                              <w:r>
                                <w:rPr>
                                  <w:spacing w:val="27"/>
                                </w:rPr>
                                <w:t> </w:t>
                              </w:r>
                              <w:r>
                                <w:rPr>
                                  <w:spacing w:val="-4"/>
                                </w:rPr>
                                <w:t>than</w:t>
                              </w:r>
                            </w:hyperlink>
                          </w:p>
                        </w:txbxContent>
                      </wps:txbx>
                      <wps:bodyPr wrap="square" lIns="0" tIns="0" rIns="0" bIns="0" rtlCol="0">
                        <a:noAutofit/>
                      </wps:bodyPr>
                    </wps:wsp>
                  </a:graphicData>
                </a:graphic>
              </wp:anchor>
            </w:drawing>
          </mc:Choice>
          <mc:Fallback>
            <w:pict>
              <v:shape style="position:absolute;margin-left:473.26001pt;margin-top:28.017231pt;width:66.75pt;height:13.95pt;mso-position-horizontal-relative:page;mso-position-vertical-relative:paragraph;z-index:15735808" type="#_x0000_t202" id="docshape14" filled="false" stroked="true" strokeweight=".23999pt" strokecolor="#e4e7eb">
                <v:textbox inset="0,0,0,0">
                  <w:txbxContent>
                    <w:p>
                      <w:pPr>
                        <w:pStyle w:val="BodyText"/>
                        <w:spacing w:line="268" w:lineRule="exact"/>
                      </w:pPr>
                      <w:hyperlink r:id="rId44">
                        <w:r>
                          <w:rPr/>
                          <w:t>different</w:t>
                        </w:r>
                        <w:r>
                          <w:rPr>
                            <w:spacing w:val="27"/>
                          </w:rPr>
                          <w:t> </w:t>
                        </w:r>
                        <w:r>
                          <w:rPr>
                            <w:spacing w:val="-4"/>
                          </w:rPr>
                          <w:t>than</w:t>
                        </w:r>
                      </w:hyperlink>
                    </w:p>
                  </w:txbxContent>
                </v:textbox>
                <v:stroke dashstyle="solid"/>
                <w10:wrap type="none"/>
              </v:shape>
            </w:pict>
          </mc:Fallback>
        </mc:AlternateContent>
      </w:r>
      <w:r>
        <w:rPr/>
        <w:t>Technically,</w:t>
      </w:r>
      <w:r>
        <w:rPr>
          <w:spacing w:val="-1"/>
        </w:rPr>
        <w:t> </w:t>
      </w:r>
      <w:r>
        <w:rPr/>
        <w:t>any</w:t>
      </w:r>
      <w:r>
        <w:rPr>
          <w:spacing w:val="-5"/>
        </w:rPr>
        <w:t> </w:t>
      </w:r>
      <w:r>
        <w:rPr/>
        <w:t>fruit</w:t>
      </w:r>
      <w:r>
        <w:rPr>
          <w:spacing w:val="-1"/>
        </w:rPr>
        <w:t> </w:t>
      </w:r>
      <w:r>
        <w:rPr/>
        <w:t>is</w:t>
      </w:r>
      <w:r>
        <w:rPr>
          <w:spacing w:val="-1"/>
        </w:rPr>
        <w:t> </w:t>
      </w:r>
      <w:r>
        <w:rPr/>
        <w:t>capable</w:t>
      </w:r>
      <w:r>
        <w:rPr>
          <w:spacing w:val="-2"/>
        </w:rPr>
        <w:t> </w:t>
      </w:r>
      <w:r>
        <w:rPr/>
        <w:t>of</w:t>
      </w:r>
      <w:r>
        <w:rPr>
          <w:spacing w:val="-2"/>
        </w:rPr>
        <w:t> </w:t>
      </w:r>
      <w:r>
        <w:rPr/>
        <w:t>being</w:t>
      </w:r>
      <w:r>
        <w:rPr>
          <w:spacing w:val="-3"/>
        </w:rPr>
        <w:t> </w:t>
      </w:r>
      <w:r>
        <w:rPr/>
        <w:t>used</w:t>
      </w:r>
      <w:r>
        <w:rPr>
          <w:spacing w:val="-2"/>
        </w:rPr>
        <w:t> </w:t>
      </w:r>
      <w:r>
        <w:rPr/>
        <w:t>for</w:t>
      </w:r>
      <w:r>
        <w:rPr>
          <w:spacing w:val="-1"/>
        </w:rPr>
        <w:t> </w:t>
      </w:r>
      <w:r>
        <w:rPr/>
        <w:t>wine</w:t>
      </w:r>
      <w:r>
        <w:rPr>
          <w:spacing w:val="-2"/>
        </w:rPr>
        <w:t> </w:t>
      </w:r>
      <w:r>
        <w:rPr/>
        <w:t>(i.e.,</w:t>
      </w:r>
      <w:r>
        <w:rPr>
          <w:spacing w:val="-1"/>
        </w:rPr>
        <w:t> </w:t>
      </w:r>
      <w:r>
        <w:rPr/>
        <w:t>apples,</w:t>
      </w:r>
      <w:r>
        <w:rPr>
          <w:spacing w:val="-2"/>
        </w:rPr>
        <w:t> </w:t>
      </w:r>
      <w:r>
        <w:rPr/>
        <w:t>cranberries,</w:t>
      </w:r>
      <w:r>
        <w:rPr>
          <w:spacing w:val="-2"/>
        </w:rPr>
        <w:t> </w:t>
      </w:r>
      <w:r>
        <w:rPr/>
        <w:t>plums,</w:t>
      </w:r>
      <w:r>
        <w:rPr>
          <w:spacing w:val="-1"/>
        </w:rPr>
        <w:t> </w:t>
      </w:r>
      <w:r>
        <w:rPr/>
        <w:t>etc.),</w:t>
      </w:r>
      <w:r>
        <w:rPr>
          <w:spacing w:val="-1"/>
        </w:rPr>
        <w:t> </w:t>
      </w:r>
      <w:r>
        <w:rPr/>
        <w:t>but if</w:t>
      </w:r>
      <w:r>
        <w:rPr>
          <w:spacing w:val="31"/>
        </w:rPr>
        <w:t> </w:t>
      </w:r>
      <w:r>
        <w:rPr/>
        <w:t>it</w:t>
      </w:r>
      <w:r>
        <w:rPr>
          <w:spacing w:val="32"/>
        </w:rPr>
        <w:t> </w:t>
      </w:r>
      <w:r>
        <w:rPr/>
        <w:t>just</w:t>
      </w:r>
      <w:r>
        <w:rPr>
          <w:spacing w:val="32"/>
        </w:rPr>
        <w:t> </w:t>
      </w:r>
      <w:r>
        <w:rPr/>
        <w:t>says</w:t>
      </w:r>
      <w:r>
        <w:rPr>
          <w:spacing w:val="31"/>
        </w:rPr>
        <w:t> </w:t>
      </w:r>
      <w:r>
        <w:rPr/>
        <w:t>―wine‖</w:t>
      </w:r>
      <w:r>
        <w:rPr>
          <w:spacing w:val="30"/>
        </w:rPr>
        <w:t> </w:t>
      </w:r>
      <w:r>
        <w:rPr/>
        <w:t>on</w:t>
      </w:r>
      <w:r>
        <w:rPr>
          <w:spacing w:val="33"/>
        </w:rPr>
        <w:t> </w:t>
      </w:r>
      <w:r>
        <w:rPr/>
        <w:t>the</w:t>
      </w:r>
      <w:r>
        <w:rPr>
          <w:spacing w:val="31"/>
        </w:rPr>
        <w:t> </w:t>
      </w:r>
      <w:r>
        <w:rPr/>
        <w:t>label,</w:t>
      </w:r>
      <w:r>
        <w:rPr>
          <w:spacing w:val="32"/>
        </w:rPr>
        <w:t> </w:t>
      </w:r>
      <w:r>
        <w:rPr/>
        <w:t>then</w:t>
      </w:r>
      <w:r>
        <w:rPr>
          <w:spacing w:val="31"/>
        </w:rPr>
        <w:t> </w:t>
      </w:r>
      <w:r>
        <w:rPr/>
        <w:t>it’s</w:t>
      </w:r>
      <w:r>
        <w:rPr>
          <w:spacing w:val="31"/>
        </w:rPr>
        <w:t> </w:t>
      </w:r>
      <w:r>
        <w:rPr/>
        <w:t>made</w:t>
      </w:r>
      <w:r>
        <w:rPr>
          <w:spacing w:val="30"/>
        </w:rPr>
        <w:t> </w:t>
      </w:r>
      <w:r>
        <w:rPr/>
        <w:t>with</w:t>
      </w:r>
      <w:r>
        <w:rPr>
          <w:spacing w:val="32"/>
        </w:rPr>
        <w:t> </w:t>
      </w:r>
      <w:r>
        <w:rPr/>
        <w:t>grapes.</w:t>
      </w:r>
      <w:r>
        <w:rPr>
          <w:spacing w:val="34"/>
        </w:rPr>
        <w:t> </w:t>
      </w:r>
      <w:r>
        <w:rPr/>
        <w:t>(wine</w:t>
      </w:r>
      <w:r>
        <w:rPr>
          <w:spacing w:val="33"/>
        </w:rPr>
        <w:t> </w:t>
      </w:r>
      <w:r>
        <w:rPr/>
        <w:t>grapes</w:t>
      </w:r>
      <w:r>
        <w:rPr>
          <w:spacing w:val="31"/>
        </w:rPr>
        <w:t> </w:t>
      </w:r>
      <w:r>
        <w:rPr/>
        <w:t>are</w:t>
      </w:r>
    </w:p>
    <w:p>
      <w:pPr>
        <w:pStyle w:val="BodyText"/>
        <w:spacing w:line="360" w:lineRule="auto" w:before="139"/>
        <w:ind w:left="360" w:right="1157"/>
        <w:jc w:val="both"/>
      </w:pPr>
      <w:r>
        <w:rPr/>
        <w:t>The difference between two popular drinks, wine and beer, is that brewing beer involves fermented grains. Simply, wine is made from fruit, and beer is made from grains. There are exceptions –that push the boundaries of beer, –but that story is for another time</w:t>
      </w:r>
    </w:p>
    <w:p>
      <w:pPr>
        <w:pStyle w:val="BodyText"/>
        <w:spacing w:line="360" w:lineRule="auto" w:before="1"/>
        <w:ind w:left="360" w:right="1156"/>
        <w:jc w:val="both"/>
      </w:pPr>
      <w:r>
        <w:rPr/>
        <w:t>There are thousands of different varieties within the Vitis vinifera species–the most common is Cabernet Sauvignon.</w:t>
      </w:r>
    </w:p>
    <w:p>
      <w:pPr>
        <w:spacing w:after="0" w:line="360" w:lineRule="auto"/>
        <w:jc w:val="both"/>
        <w:sectPr>
          <w:headerReference w:type="default" r:id="rId41"/>
          <w:footerReference w:type="default" r:id="rId42"/>
          <w:pgSz w:w="12240" w:h="15840"/>
          <w:pgMar w:header="0" w:footer="936" w:top="820" w:bottom="1120" w:left="1080" w:right="280"/>
        </w:sectPr>
      </w:pPr>
    </w:p>
    <w:p>
      <w:pPr>
        <w:pStyle w:val="Heading3"/>
        <w:spacing w:before="242"/>
        <w:jc w:val="both"/>
      </w:pPr>
      <w:r>
        <w:rPr/>
        <w:t>The</w:t>
      </w:r>
      <w:r>
        <w:rPr>
          <w:spacing w:val="-4"/>
        </w:rPr>
        <w:t> </w:t>
      </w:r>
      <w:r>
        <w:rPr/>
        <w:t>Origin of</w:t>
      </w:r>
      <w:r>
        <w:rPr>
          <w:spacing w:val="-1"/>
        </w:rPr>
        <w:t> </w:t>
      </w:r>
      <w:r>
        <w:rPr/>
        <w:t>the</w:t>
      </w:r>
      <w:r>
        <w:rPr>
          <w:spacing w:val="-1"/>
        </w:rPr>
        <w:t> </w:t>
      </w:r>
      <w:r>
        <w:rPr/>
        <w:t>term</w:t>
      </w:r>
      <w:r>
        <w:rPr>
          <w:spacing w:val="-1"/>
        </w:rPr>
        <w:t> </w:t>
      </w:r>
      <w:r>
        <w:rPr>
          <w:spacing w:val="-2"/>
        </w:rPr>
        <w:t>“Vintage”</w:t>
      </w:r>
    </w:p>
    <w:p>
      <w:pPr>
        <w:pStyle w:val="BodyText"/>
        <w:spacing w:line="362" w:lineRule="auto" w:before="132"/>
        <w:ind w:left="360" w:right="1168"/>
        <w:jc w:val="both"/>
      </w:pPr>
      <w:r>
        <w:rPr/>
        <w:t>Wine grapes take an entire season to ripen, and thus, wine is produced just once a year. Hence, the origin of the term vintage. Vint stands for ―Winemaking‖ and Age for the year it was made.</w:t>
      </w:r>
    </w:p>
    <w:p>
      <w:pPr>
        <w:pStyle w:val="BodyText"/>
        <w:spacing w:line="360" w:lineRule="auto"/>
        <w:ind w:left="360" w:right="1159"/>
        <w:jc w:val="both"/>
      </w:pPr>
      <w:r>
        <w:rPr/>
        <w:t>a vintage year listed on the label, that’s the year the grapes were</w:t>
      </w:r>
      <w:r>
        <w:rPr>
          <w:spacing w:val="-1"/>
        </w:rPr>
        <w:t> </w:t>
      </w:r>
      <w:r>
        <w:rPr/>
        <w:t>picked and made into wine. The harvest season in the northern hemisphere (Europe, US) is from August–September, and the harvest season in the southern hemisphere (Argentina, Australia) is from February–April.</w:t>
      </w:r>
    </w:p>
    <w:p>
      <w:pPr>
        <w:pStyle w:val="Heading3"/>
        <w:spacing w:before="2"/>
        <w:jc w:val="both"/>
      </w:pPr>
      <w:r>
        <w:rPr/>
        <w:t>Non-Vintage</w:t>
      </w:r>
      <w:r>
        <w:rPr>
          <w:spacing w:val="-3"/>
        </w:rPr>
        <w:t> </w:t>
      </w:r>
      <w:r>
        <w:rPr/>
        <w:t>(NV) </w:t>
      </w:r>
      <w:r>
        <w:rPr>
          <w:spacing w:val="-4"/>
        </w:rPr>
        <w:t>Wine</w:t>
      </w:r>
    </w:p>
    <w:p>
      <w:pPr>
        <w:pStyle w:val="BodyText"/>
        <w:spacing w:line="360" w:lineRule="auto" w:before="132"/>
        <w:ind w:left="360" w:right="1168"/>
        <w:jc w:val="both"/>
      </w:pPr>
      <w:r>
        <w:rPr/>
        <w:t>Occ this is a blend of several vintages together; and in the case of Champagne, it will be labeled with</w:t>
      </w:r>
      <w:r>
        <w:rPr>
          <w:spacing w:val="-8"/>
        </w:rPr>
        <w:t> </w:t>
      </w:r>
      <w:r>
        <w:rPr/>
        <w:t>―NV‖</w:t>
      </w:r>
      <w:r>
        <w:rPr>
          <w:spacing w:val="-10"/>
        </w:rPr>
        <w:t> </w:t>
      </w:r>
      <w:r>
        <w:rPr/>
        <w:t>which</w:t>
      </w:r>
      <w:r>
        <w:rPr>
          <w:spacing w:val="-8"/>
        </w:rPr>
        <w:t> </w:t>
      </w:r>
      <w:r>
        <w:rPr/>
        <w:t>stands</w:t>
      </w:r>
      <w:r>
        <w:rPr>
          <w:spacing w:val="-9"/>
        </w:rPr>
        <w:t> </w:t>
      </w:r>
      <w:r>
        <w:rPr/>
        <w:t>for</w:t>
      </w:r>
      <w:r>
        <w:rPr>
          <w:spacing w:val="-10"/>
        </w:rPr>
        <w:t> </w:t>
      </w:r>
      <w:r>
        <w:rPr/>
        <w:t>―non-Vintage.‖</w:t>
      </w:r>
    </w:p>
    <w:p>
      <w:pPr>
        <w:pStyle w:val="BodyText"/>
        <w:spacing w:before="179"/>
        <w:rPr>
          <w:sz w:val="20"/>
        </w:rPr>
      </w:pPr>
      <w:r>
        <w:rPr/>
        <w:drawing>
          <wp:anchor distT="0" distB="0" distL="0" distR="0" allowOverlap="1" layoutInCell="1" locked="0" behindDoc="1" simplePos="0" relativeHeight="487596032">
            <wp:simplePos x="0" y="0"/>
            <wp:positionH relativeFrom="page">
              <wp:posOffset>914400</wp:posOffset>
            </wp:positionH>
            <wp:positionV relativeFrom="paragraph">
              <wp:posOffset>275131</wp:posOffset>
            </wp:positionV>
            <wp:extent cx="5422552" cy="2400109"/>
            <wp:effectExtent l="0" t="0" r="0" b="0"/>
            <wp:wrapTopAndBottom/>
            <wp:docPr id="33" name="Image 33"/>
            <wp:cNvGraphicFramePr>
              <a:graphicFrameLocks/>
            </wp:cNvGraphicFramePr>
            <a:graphic>
              <a:graphicData uri="http://schemas.openxmlformats.org/drawingml/2006/picture">
                <pic:pic>
                  <pic:nvPicPr>
                    <pic:cNvPr id="33" name="Image 33"/>
                    <pic:cNvPicPr/>
                  </pic:nvPicPr>
                  <pic:blipFill>
                    <a:blip r:embed="rId47" cstate="print"/>
                    <a:stretch>
                      <a:fillRect/>
                    </a:stretch>
                  </pic:blipFill>
                  <pic:spPr>
                    <a:xfrm>
                      <a:off x="0" y="0"/>
                      <a:ext cx="5422552" cy="2400109"/>
                    </a:xfrm>
                    <a:prstGeom prst="rect">
                      <a:avLst/>
                    </a:prstGeom>
                  </pic:spPr>
                </pic:pic>
              </a:graphicData>
            </a:graphic>
          </wp:anchor>
        </w:drawing>
      </w:r>
    </w:p>
    <w:p>
      <w:pPr>
        <w:pStyle w:val="BodyText"/>
        <w:spacing w:before="132"/>
        <w:ind w:left="360"/>
        <w:jc w:val="both"/>
      </w:pPr>
      <w:r>
        <w:rPr/>
        <w:t>Figure1.5</w:t>
      </w:r>
      <w:r>
        <w:rPr>
          <w:spacing w:val="-5"/>
        </w:rPr>
        <w:t> </w:t>
      </w:r>
      <w:r>
        <w:rPr/>
        <w:t>single</w:t>
      </w:r>
      <w:r>
        <w:rPr>
          <w:spacing w:val="-1"/>
        </w:rPr>
        <w:t> </w:t>
      </w:r>
      <w:r>
        <w:rPr>
          <w:spacing w:val="-4"/>
        </w:rPr>
        <w:t>grape</w:t>
      </w:r>
    </w:p>
    <w:p>
      <w:pPr>
        <w:pStyle w:val="BodyText"/>
      </w:pPr>
    </w:p>
    <w:p>
      <w:pPr>
        <w:pStyle w:val="BodyText"/>
      </w:pPr>
    </w:p>
    <w:p>
      <w:pPr>
        <w:pStyle w:val="BodyText"/>
        <w:spacing w:line="360" w:lineRule="auto"/>
        <w:ind w:left="360" w:right="1157"/>
        <w:jc w:val="both"/>
      </w:pPr>
      <w:r>
        <w:rPr/>
        <w:t>single-varietal wine is made primarily with one type of grape. It’s common to see these wines labeled</w:t>
      </w:r>
      <w:r>
        <w:rPr>
          <w:spacing w:val="-2"/>
        </w:rPr>
        <w:t> </w:t>
      </w:r>
      <w:r>
        <w:rPr/>
        <w:t>by</w:t>
      </w:r>
      <w:r>
        <w:rPr>
          <w:spacing w:val="-7"/>
        </w:rPr>
        <w:t> </w:t>
      </w:r>
      <w:r>
        <w:rPr/>
        <w:t>the</w:t>
      </w:r>
      <w:r>
        <w:rPr>
          <w:spacing w:val="-1"/>
        </w:rPr>
        <w:t> </w:t>
      </w:r>
      <w:r>
        <w:rPr/>
        <w:t>name</w:t>
      </w:r>
      <w:r>
        <w:rPr>
          <w:spacing w:val="-2"/>
        </w:rPr>
        <w:t> </w:t>
      </w:r>
      <w:r>
        <w:rPr/>
        <w:t>of</w:t>
      </w:r>
      <w:r>
        <w:rPr>
          <w:spacing w:val="-2"/>
        </w:rPr>
        <w:t> </w:t>
      </w:r>
      <w:r>
        <w:rPr/>
        <w:t>that</w:t>
      </w:r>
      <w:r>
        <w:rPr>
          <w:spacing w:val="-2"/>
        </w:rPr>
        <w:t> </w:t>
      </w:r>
      <w:r>
        <w:rPr/>
        <w:t>grape</w:t>
      </w:r>
      <w:r>
        <w:rPr>
          <w:spacing w:val="-1"/>
        </w:rPr>
        <w:t> </w:t>
      </w:r>
      <w:r>
        <w:rPr/>
        <w:t>variety. For</w:t>
      </w:r>
      <w:r>
        <w:rPr>
          <w:spacing w:val="-2"/>
        </w:rPr>
        <w:t> </w:t>
      </w:r>
      <w:r>
        <w:rPr/>
        <w:t>example,</w:t>
      </w:r>
      <w:r>
        <w:rPr>
          <w:spacing w:val="-2"/>
        </w:rPr>
        <w:t> </w:t>
      </w:r>
      <w:r>
        <w:rPr/>
        <w:t>a</w:t>
      </w:r>
      <w:r>
        <w:rPr>
          <w:spacing w:val="-3"/>
        </w:rPr>
        <w:t> </w:t>
      </w:r>
      <w:r>
        <w:rPr/>
        <w:t>bottle</w:t>
      </w:r>
      <w:r>
        <w:rPr>
          <w:spacing w:val="-2"/>
        </w:rPr>
        <w:t> </w:t>
      </w:r>
      <w:r>
        <w:rPr/>
        <w:t>of</w:t>
      </w:r>
      <w:r>
        <w:rPr>
          <w:spacing w:val="-4"/>
        </w:rPr>
        <w:t> </w:t>
      </w:r>
      <w:r>
        <w:rPr/>
        <w:t>Riesling</w:t>
      </w:r>
      <w:r>
        <w:rPr>
          <w:spacing w:val="-2"/>
        </w:rPr>
        <w:t> </w:t>
      </w:r>
      <w:r>
        <w:rPr/>
        <w:t>is</w:t>
      </w:r>
      <w:r>
        <w:rPr>
          <w:spacing w:val="-2"/>
        </w:rPr>
        <w:t> </w:t>
      </w:r>
      <w:r>
        <w:rPr/>
        <w:t>made</w:t>
      </w:r>
      <w:r>
        <w:rPr>
          <w:spacing w:val="-3"/>
        </w:rPr>
        <w:t> </w:t>
      </w:r>
      <w:r>
        <w:rPr/>
        <w:t>with</w:t>
      </w:r>
      <w:r>
        <w:rPr>
          <w:spacing w:val="-2"/>
        </w:rPr>
        <w:t> </w:t>
      </w:r>
      <w:r>
        <w:rPr/>
        <w:t>Riesling grapes. It’s useful to note that each country has different rules for how much of the variety</w:t>
      </w:r>
      <w:r>
        <w:rPr>
          <w:spacing w:val="40"/>
        </w:rPr>
        <w:t> </w:t>
      </w:r>
      <w:r>
        <w:rPr/>
        <w:t>should be included to be labeled as a varietal wine.</w:t>
      </w:r>
    </w:p>
    <w:p>
      <w:pPr>
        <w:pStyle w:val="BodyText"/>
        <w:ind w:left="360"/>
        <w:jc w:val="both"/>
      </w:pPr>
      <w:r>
        <w:rPr/>
        <w:t>Percentage</w:t>
      </w:r>
      <w:r>
        <w:rPr>
          <w:spacing w:val="-2"/>
        </w:rPr>
        <w:t> </w:t>
      </w:r>
      <w:r>
        <w:rPr/>
        <w:t>of grapes</w:t>
      </w:r>
      <w:r>
        <w:rPr>
          <w:spacing w:val="-1"/>
        </w:rPr>
        <w:t> </w:t>
      </w:r>
      <w:r>
        <w:rPr/>
        <w:t>required</w:t>
      </w:r>
      <w:r>
        <w:rPr>
          <w:spacing w:val="-1"/>
        </w:rPr>
        <w:t> </w:t>
      </w:r>
      <w:r>
        <w:rPr/>
        <w:t>to</w:t>
      </w:r>
      <w:r>
        <w:rPr>
          <w:spacing w:val="-1"/>
        </w:rPr>
        <w:t> </w:t>
      </w:r>
      <w:r>
        <w:rPr/>
        <w:t>be</w:t>
      </w:r>
      <w:r>
        <w:rPr>
          <w:spacing w:val="-1"/>
        </w:rPr>
        <w:t> </w:t>
      </w:r>
      <w:r>
        <w:rPr/>
        <w:t>labeled as</w:t>
      </w:r>
      <w:r>
        <w:rPr>
          <w:spacing w:val="-1"/>
        </w:rPr>
        <w:t> </w:t>
      </w:r>
      <w:r>
        <w:rPr/>
        <w:t>a</w:t>
      </w:r>
      <w:r>
        <w:rPr>
          <w:spacing w:val="-1"/>
        </w:rPr>
        <w:t> </w:t>
      </w:r>
      <w:r>
        <w:rPr/>
        <w:t>single-varietal</w:t>
      </w:r>
      <w:r>
        <w:rPr>
          <w:spacing w:val="-1"/>
        </w:rPr>
        <w:t> </w:t>
      </w:r>
      <w:r>
        <w:rPr>
          <w:spacing w:val="-2"/>
        </w:rPr>
        <w:t>wine.</w:t>
      </w:r>
    </w:p>
    <w:p>
      <w:pPr>
        <w:pStyle w:val="ListParagraph"/>
        <w:numPr>
          <w:ilvl w:val="0"/>
          <w:numId w:val="12"/>
        </w:numPr>
        <w:tabs>
          <w:tab w:pos="1080" w:val="left" w:leader="none"/>
        </w:tabs>
        <w:spacing w:line="240" w:lineRule="auto" w:before="139" w:after="0"/>
        <w:ind w:left="1080" w:right="0" w:hanging="360"/>
        <w:jc w:val="left"/>
        <w:rPr>
          <w:sz w:val="24"/>
        </w:rPr>
      </w:pPr>
      <w:r>
        <w:rPr>
          <w:sz w:val="24"/>
        </w:rPr>
        <w:t>75%</w:t>
      </w:r>
      <w:r>
        <w:rPr>
          <w:spacing w:val="-3"/>
          <w:sz w:val="24"/>
        </w:rPr>
        <w:t> </w:t>
      </w:r>
      <w:r>
        <w:rPr>
          <w:sz w:val="24"/>
        </w:rPr>
        <w:t>USA*,</w:t>
      </w:r>
      <w:r>
        <w:rPr>
          <w:spacing w:val="-1"/>
          <w:sz w:val="24"/>
        </w:rPr>
        <w:t> </w:t>
      </w:r>
      <w:r>
        <w:rPr>
          <w:sz w:val="24"/>
        </w:rPr>
        <w:t>Chile,</w:t>
      </w:r>
      <w:r>
        <w:rPr>
          <w:spacing w:val="-2"/>
          <w:sz w:val="24"/>
        </w:rPr>
        <w:t> </w:t>
      </w:r>
      <w:r>
        <w:rPr>
          <w:sz w:val="24"/>
        </w:rPr>
        <w:t>South</w:t>
      </w:r>
      <w:r>
        <w:rPr>
          <w:spacing w:val="-3"/>
          <w:sz w:val="24"/>
        </w:rPr>
        <w:t> </w:t>
      </w:r>
      <w:r>
        <w:rPr>
          <w:sz w:val="24"/>
        </w:rPr>
        <w:t>Africa, Australia,</w:t>
      </w:r>
      <w:r>
        <w:rPr>
          <w:spacing w:val="-1"/>
          <w:sz w:val="24"/>
        </w:rPr>
        <w:t> </w:t>
      </w:r>
      <w:r>
        <w:rPr>
          <w:spacing w:val="-2"/>
          <w:sz w:val="24"/>
        </w:rPr>
        <w:t>Greece</w:t>
      </w:r>
    </w:p>
    <w:p>
      <w:pPr>
        <w:pStyle w:val="ListParagraph"/>
        <w:numPr>
          <w:ilvl w:val="0"/>
          <w:numId w:val="12"/>
        </w:numPr>
        <w:tabs>
          <w:tab w:pos="1080" w:val="left" w:leader="none"/>
        </w:tabs>
        <w:spacing w:line="240" w:lineRule="auto" w:before="136" w:after="0"/>
        <w:ind w:left="1080" w:right="0" w:hanging="360"/>
        <w:jc w:val="left"/>
        <w:rPr>
          <w:sz w:val="24"/>
        </w:rPr>
      </w:pPr>
      <w:r>
        <w:rPr>
          <w:sz w:val="24"/>
        </w:rPr>
        <w:t>80%</w:t>
      </w:r>
      <w:r>
        <w:rPr>
          <w:spacing w:val="-1"/>
          <w:sz w:val="24"/>
        </w:rPr>
        <w:t> </w:t>
      </w:r>
      <w:r>
        <w:rPr>
          <w:spacing w:val="-2"/>
          <w:sz w:val="24"/>
        </w:rPr>
        <w:t>Argentina</w:t>
      </w:r>
    </w:p>
    <w:p>
      <w:pPr>
        <w:pStyle w:val="ListParagraph"/>
        <w:numPr>
          <w:ilvl w:val="0"/>
          <w:numId w:val="12"/>
        </w:numPr>
        <w:tabs>
          <w:tab w:pos="1080" w:val="left" w:leader="none"/>
        </w:tabs>
        <w:spacing w:line="240" w:lineRule="auto" w:before="138" w:after="0"/>
        <w:ind w:left="1080" w:right="0" w:hanging="360"/>
        <w:jc w:val="left"/>
        <w:rPr>
          <w:sz w:val="24"/>
        </w:rPr>
      </w:pPr>
      <w:r>
        <w:rPr>
          <w:sz w:val="24"/>
        </w:rPr>
        <w:t>85%</w:t>
      </w:r>
      <w:r>
        <w:rPr>
          <w:spacing w:val="-4"/>
          <w:sz w:val="24"/>
        </w:rPr>
        <w:t> </w:t>
      </w:r>
      <w:r>
        <w:rPr>
          <w:sz w:val="24"/>
        </w:rPr>
        <w:t>Italy,</w:t>
      </w:r>
      <w:r>
        <w:rPr>
          <w:spacing w:val="-2"/>
          <w:sz w:val="24"/>
        </w:rPr>
        <w:t> </w:t>
      </w:r>
      <w:r>
        <w:rPr>
          <w:sz w:val="24"/>
        </w:rPr>
        <w:t>France,</w:t>
      </w:r>
      <w:r>
        <w:rPr>
          <w:spacing w:val="-2"/>
          <w:sz w:val="24"/>
        </w:rPr>
        <w:t> </w:t>
      </w:r>
      <w:r>
        <w:rPr>
          <w:sz w:val="24"/>
        </w:rPr>
        <w:t>Germany, Austria,</w:t>
      </w:r>
      <w:r>
        <w:rPr>
          <w:spacing w:val="-2"/>
          <w:sz w:val="24"/>
        </w:rPr>
        <w:t> </w:t>
      </w:r>
      <w:r>
        <w:rPr>
          <w:sz w:val="24"/>
        </w:rPr>
        <w:t>Portugal,</w:t>
      </w:r>
      <w:r>
        <w:rPr>
          <w:spacing w:val="-2"/>
          <w:sz w:val="24"/>
        </w:rPr>
        <w:t> </w:t>
      </w:r>
      <w:r>
        <w:rPr>
          <w:sz w:val="24"/>
        </w:rPr>
        <w:t>Spain,</w:t>
      </w:r>
      <w:r>
        <w:rPr>
          <w:spacing w:val="-2"/>
          <w:sz w:val="24"/>
        </w:rPr>
        <w:t> </w:t>
      </w:r>
      <w:r>
        <w:rPr>
          <w:sz w:val="24"/>
        </w:rPr>
        <w:t>New</w:t>
      </w:r>
      <w:r>
        <w:rPr>
          <w:spacing w:val="-1"/>
          <w:sz w:val="24"/>
        </w:rPr>
        <w:t> </w:t>
      </w:r>
      <w:r>
        <w:rPr>
          <w:spacing w:val="-2"/>
          <w:sz w:val="24"/>
        </w:rPr>
        <w:t>Zealand</w:t>
      </w:r>
    </w:p>
    <w:p>
      <w:pPr>
        <w:pStyle w:val="ListParagraph"/>
        <w:numPr>
          <w:ilvl w:val="0"/>
          <w:numId w:val="12"/>
        </w:numPr>
        <w:tabs>
          <w:tab w:pos="1080" w:val="left" w:leader="none"/>
        </w:tabs>
        <w:spacing w:line="240" w:lineRule="auto" w:before="138" w:after="0"/>
        <w:ind w:left="1080" w:right="0" w:hanging="360"/>
        <w:jc w:val="left"/>
        <w:rPr>
          <w:sz w:val="24"/>
        </w:rPr>
      </w:pPr>
      <w:r>
        <w:rPr>
          <w:sz w:val="24"/>
        </w:rPr>
        <w:t>*Oregon</w:t>
      </w:r>
      <w:r>
        <w:rPr>
          <w:spacing w:val="-1"/>
          <w:sz w:val="24"/>
        </w:rPr>
        <w:t> </w:t>
      </w:r>
      <w:r>
        <w:rPr>
          <w:sz w:val="24"/>
        </w:rPr>
        <w:t>requires</w:t>
      </w:r>
      <w:r>
        <w:rPr>
          <w:spacing w:val="-1"/>
          <w:sz w:val="24"/>
        </w:rPr>
        <w:t> </w:t>
      </w:r>
      <w:r>
        <w:rPr>
          <w:sz w:val="24"/>
        </w:rPr>
        <w:t>90%</w:t>
      </w:r>
      <w:r>
        <w:rPr>
          <w:spacing w:val="-1"/>
          <w:sz w:val="24"/>
        </w:rPr>
        <w:t> </w:t>
      </w:r>
      <w:r>
        <w:rPr>
          <w:sz w:val="24"/>
        </w:rPr>
        <w:t>of the</w:t>
      </w:r>
      <w:r>
        <w:rPr>
          <w:spacing w:val="-1"/>
          <w:sz w:val="24"/>
        </w:rPr>
        <w:t> </w:t>
      </w:r>
      <w:r>
        <w:rPr>
          <w:spacing w:val="-2"/>
          <w:sz w:val="24"/>
        </w:rPr>
        <w:t>varietal</w:t>
      </w:r>
    </w:p>
    <w:p>
      <w:pPr>
        <w:spacing w:after="0" w:line="240" w:lineRule="auto"/>
        <w:jc w:val="left"/>
        <w:rPr>
          <w:sz w:val="24"/>
        </w:rPr>
        <w:sectPr>
          <w:headerReference w:type="default" r:id="rId45"/>
          <w:footerReference w:type="default" r:id="rId46"/>
          <w:pgSz w:w="12240" w:h="15840"/>
          <w:pgMar w:header="0" w:footer="936" w:top="820" w:bottom="1120" w:left="1080" w:right="280"/>
        </w:sectPr>
      </w:pPr>
    </w:p>
    <w:p>
      <w:pPr>
        <w:pStyle w:val="BodyText"/>
        <w:spacing w:before="13"/>
        <w:rPr>
          <w:sz w:val="20"/>
        </w:rPr>
      </w:pPr>
    </w:p>
    <w:p>
      <w:pPr>
        <w:pStyle w:val="BodyText"/>
        <w:ind w:left="360"/>
        <w:rPr>
          <w:sz w:val="20"/>
        </w:rPr>
      </w:pPr>
      <w:r>
        <w:rPr>
          <w:sz w:val="20"/>
        </w:rPr>
        <w:drawing>
          <wp:inline distT="0" distB="0" distL="0" distR="0">
            <wp:extent cx="5534730" cy="3353180"/>
            <wp:effectExtent l="0" t="0" r="0" b="0"/>
            <wp:docPr id="36" name="Image 36"/>
            <wp:cNvGraphicFramePr>
              <a:graphicFrameLocks/>
            </wp:cNvGraphicFramePr>
            <a:graphic>
              <a:graphicData uri="http://schemas.openxmlformats.org/drawingml/2006/picture">
                <pic:pic>
                  <pic:nvPicPr>
                    <pic:cNvPr id="36" name="Image 36"/>
                    <pic:cNvPicPr/>
                  </pic:nvPicPr>
                  <pic:blipFill>
                    <a:blip r:embed="rId50" cstate="print"/>
                    <a:stretch>
                      <a:fillRect/>
                    </a:stretch>
                  </pic:blipFill>
                  <pic:spPr>
                    <a:xfrm>
                      <a:off x="0" y="0"/>
                      <a:ext cx="5534730" cy="3353180"/>
                    </a:xfrm>
                    <a:prstGeom prst="rect">
                      <a:avLst/>
                    </a:prstGeom>
                  </pic:spPr>
                </pic:pic>
              </a:graphicData>
            </a:graphic>
          </wp:inline>
        </w:drawing>
      </w:r>
      <w:r>
        <w:rPr>
          <w:sz w:val="20"/>
        </w:rPr>
      </w:r>
    </w:p>
    <w:p>
      <w:pPr>
        <w:pStyle w:val="BodyText"/>
        <w:spacing w:before="97"/>
        <w:ind w:left="360"/>
        <w:jc w:val="both"/>
      </w:pPr>
      <w:r>
        <w:rPr/>
        <w:t>Figure</w:t>
      </w:r>
      <w:r>
        <w:rPr>
          <w:spacing w:val="56"/>
        </w:rPr>
        <w:t> </w:t>
      </w:r>
      <w:r>
        <w:rPr/>
        <w:t>1,6</w:t>
      </w:r>
      <w:r>
        <w:rPr>
          <w:spacing w:val="-1"/>
        </w:rPr>
        <w:t> </w:t>
      </w:r>
      <w:r>
        <w:rPr/>
        <w:t>white,</w:t>
      </w:r>
      <w:r>
        <w:rPr>
          <w:spacing w:val="1"/>
        </w:rPr>
        <w:t> </w:t>
      </w:r>
      <w:r>
        <w:rPr/>
        <w:t>red</w:t>
      </w:r>
      <w:r>
        <w:rPr>
          <w:spacing w:val="-1"/>
        </w:rPr>
        <w:t> </w:t>
      </w:r>
      <w:r>
        <w:rPr/>
        <w:t>and</w:t>
      </w:r>
      <w:r>
        <w:rPr>
          <w:spacing w:val="-1"/>
        </w:rPr>
        <w:t> </w:t>
      </w:r>
      <w:r>
        <w:rPr/>
        <w:t>black</w:t>
      </w:r>
      <w:r>
        <w:rPr>
          <w:spacing w:val="2"/>
        </w:rPr>
        <w:t> </w:t>
      </w:r>
      <w:r>
        <w:rPr>
          <w:spacing w:val="-2"/>
        </w:rPr>
        <w:t>grapes</w:t>
      </w:r>
    </w:p>
    <w:p>
      <w:pPr>
        <w:pStyle w:val="BodyText"/>
      </w:pPr>
    </w:p>
    <w:p>
      <w:pPr>
        <w:pStyle w:val="BodyText"/>
        <w:spacing w:before="5"/>
      </w:pPr>
    </w:p>
    <w:p>
      <w:pPr>
        <w:pStyle w:val="Heading3"/>
        <w:numPr>
          <w:ilvl w:val="0"/>
          <w:numId w:val="13"/>
        </w:numPr>
        <w:tabs>
          <w:tab w:pos="1079" w:val="left" w:leader="none"/>
        </w:tabs>
        <w:spacing w:line="240" w:lineRule="auto" w:before="0" w:after="0"/>
        <w:ind w:left="1079" w:right="0" w:hanging="359"/>
        <w:jc w:val="both"/>
      </w:pPr>
      <w:r>
        <w:rPr/>
        <w:t>Classification</w:t>
      </w:r>
      <w:r>
        <w:rPr>
          <w:spacing w:val="-4"/>
        </w:rPr>
        <w:t> </w:t>
      </w:r>
      <w:r>
        <w:rPr/>
        <w:t>of</w:t>
      </w:r>
      <w:r>
        <w:rPr>
          <w:spacing w:val="-2"/>
        </w:rPr>
        <w:t> </w:t>
      </w:r>
      <w:r>
        <w:rPr>
          <w:spacing w:val="-4"/>
        </w:rPr>
        <w:t>wine</w:t>
      </w:r>
    </w:p>
    <w:p>
      <w:pPr>
        <w:pStyle w:val="BodyText"/>
        <w:spacing w:before="135"/>
        <w:ind w:left="1080"/>
        <w:jc w:val="both"/>
      </w:pPr>
      <w:r>
        <w:rPr/>
        <w:t>Wine</w:t>
      </w:r>
      <w:r>
        <w:rPr>
          <w:spacing w:val="-2"/>
        </w:rPr>
        <w:t> </w:t>
      </w:r>
      <w:r>
        <w:rPr/>
        <w:t>classfied</w:t>
      </w:r>
      <w:r>
        <w:rPr>
          <w:spacing w:val="1"/>
        </w:rPr>
        <w:t> </w:t>
      </w:r>
      <w:r>
        <w:rPr/>
        <w:t>by</w:t>
      </w:r>
      <w:r>
        <w:rPr>
          <w:spacing w:val="-2"/>
        </w:rPr>
        <w:t> </w:t>
      </w:r>
      <w:r>
        <w:rPr/>
        <w:t>color,by</w:t>
      </w:r>
      <w:r>
        <w:rPr>
          <w:spacing w:val="-2"/>
        </w:rPr>
        <w:t> </w:t>
      </w:r>
      <w:r>
        <w:rPr/>
        <w:t>age,by</w:t>
      </w:r>
      <w:r>
        <w:rPr>
          <w:spacing w:val="-4"/>
        </w:rPr>
        <w:t> </w:t>
      </w:r>
      <w:r>
        <w:rPr/>
        <w:t>taste,and</w:t>
      </w:r>
      <w:r>
        <w:rPr>
          <w:spacing w:val="62"/>
        </w:rPr>
        <w:t> </w:t>
      </w:r>
      <w:r>
        <w:rPr/>
        <w:t>by</w:t>
      </w:r>
      <w:r>
        <w:rPr>
          <w:spacing w:val="-2"/>
        </w:rPr>
        <w:t> grapes</w:t>
      </w:r>
    </w:p>
    <w:p>
      <w:pPr>
        <w:pStyle w:val="BodyText"/>
        <w:spacing w:before="136"/>
        <w:ind w:left="360"/>
        <w:jc w:val="both"/>
      </w:pPr>
      <w:r>
        <w:rPr>
          <w:b/>
        </w:rPr>
        <w:t>W</w:t>
      </w:r>
      <w:r>
        <w:rPr/>
        <w:t>atural</w:t>
      </w:r>
      <w:r>
        <w:rPr>
          <w:spacing w:val="-1"/>
        </w:rPr>
        <w:t> </w:t>
      </w:r>
      <w:r>
        <w:rPr/>
        <w:t>Wine</w:t>
      </w:r>
      <w:r>
        <w:rPr>
          <w:spacing w:val="-1"/>
        </w:rPr>
        <w:t> </w:t>
      </w:r>
      <w:r>
        <w:rPr/>
        <w:t>/</w:t>
      </w:r>
      <w:r>
        <w:rPr>
          <w:spacing w:val="-1"/>
        </w:rPr>
        <w:t> </w:t>
      </w:r>
      <w:r>
        <w:rPr/>
        <w:t>Table</w:t>
      </w:r>
      <w:r>
        <w:rPr>
          <w:spacing w:val="-1"/>
        </w:rPr>
        <w:t> </w:t>
      </w:r>
      <w:r>
        <w:rPr>
          <w:spacing w:val="-4"/>
        </w:rPr>
        <w:t>Wine</w:t>
      </w:r>
    </w:p>
    <w:p>
      <w:pPr>
        <w:pStyle w:val="BodyText"/>
        <w:spacing w:line="360" w:lineRule="auto" w:before="140"/>
        <w:ind w:left="1080" w:right="1163"/>
        <w:jc w:val="both"/>
      </w:pPr>
      <w:r>
        <w:rPr/>
        <w:t>Wine is the result of direct fermentation of grape juice (grape juice). Alcohol content of 10-12%. There are three natural wine / table wine by its color:</w:t>
      </w:r>
    </w:p>
    <w:p>
      <w:pPr>
        <w:pStyle w:val="Heading3"/>
        <w:numPr>
          <w:ilvl w:val="0"/>
          <w:numId w:val="14"/>
        </w:numPr>
        <w:tabs>
          <w:tab w:pos="1079" w:val="left" w:leader="none"/>
        </w:tabs>
        <w:spacing w:line="240" w:lineRule="auto" w:before="5" w:after="0"/>
        <w:ind w:left="1079" w:right="0" w:hanging="359"/>
        <w:jc w:val="both"/>
      </w:pPr>
      <w:r>
        <w:rPr/>
        <w:t>White</w:t>
      </w:r>
      <w:r>
        <w:rPr>
          <w:spacing w:val="-4"/>
        </w:rPr>
        <w:t> wine</w:t>
      </w:r>
    </w:p>
    <w:p>
      <w:pPr>
        <w:pStyle w:val="BodyText"/>
        <w:spacing w:line="360" w:lineRule="auto" w:before="132"/>
        <w:ind w:left="1080" w:right="1161"/>
        <w:jc w:val="both"/>
      </w:pPr>
      <w:r>
        <w:rPr/>
        <w:t>Made of black or white grape grape, as long as it is fermented grape juice not following its skin. Served in the cold (7-10 degrees Celsius) as are the glass used.</w:t>
      </w:r>
    </w:p>
    <w:p>
      <w:pPr>
        <w:pStyle w:val="Heading3"/>
        <w:numPr>
          <w:ilvl w:val="0"/>
          <w:numId w:val="14"/>
        </w:numPr>
        <w:tabs>
          <w:tab w:pos="1079" w:val="left" w:leader="none"/>
        </w:tabs>
        <w:spacing w:line="240" w:lineRule="auto" w:before="5" w:after="0"/>
        <w:ind w:left="1079" w:right="0" w:hanging="359"/>
        <w:jc w:val="both"/>
      </w:pPr>
      <w:r>
        <w:rPr/>
        <w:t>Red</w:t>
      </w:r>
      <w:r>
        <w:rPr>
          <w:spacing w:val="-4"/>
        </w:rPr>
        <w:t> wine</w:t>
      </w:r>
    </w:p>
    <w:p>
      <w:pPr>
        <w:pStyle w:val="BodyText"/>
        <w:spacing w:line="360" w:lineRule="auto" w:before="132"/>
        <w:ind w:left="1080" w:right="1159"/>
        <w:jc w:val="both"/>
      </w:pPr>
      <w:r>
        <w:rPr/>
        <w:t>Brownish red made from red grape and fermented together at once so dark skin of the grape skin is absorbed by it. Served at room temperature is around 18 degrees</w:t>
      </w:r>
    </w:p>
    <w:p>
      <w:pPr>
        <w:pStyle w:val="Heading3"/>
        <w:numPr>
          <w:ilvl w:val="0"/>
          <w:numId w:val="14"/>
        </w:numPr>
        <w:tabs>
          <w:tab w:pos="1079" w:val="left" w:leader="none"/>
        </w:tabs>
        <w:spacing w:line="240" w:lineRule="auto" w:before="5" w:after="0"/>
        <w:ind w:left="1079" w:right="0" w:hanging="359"/>
        <w:jc w:val="both"/>
      </w:pPr>
      <w:r>
        <w:rPr/>
        <w:t>Rose</w:t>
      </w:r>
      <w:r>
        <w:rPr>
          <w:spacing w:val="-4"/>
        </w:rPr>
        <w:t> wine</w:t>
      </w:r>
    </w:p>
    <w:p>
      <w:pPr>
        <w:pStyle w:val="BodyText"/>
        <w:spacing w:line="360" w:lineRule="auto" w:before="135"/>
        <w:ind w:left="1080" w:right="1153"/>
        <w:jc w:val="both"/>
      </w:pPr>
      <w:r>
        <w:rPr/>
        <w:t>Colored pink (pink) color is obtained by means of skin includes red grape fermentation takes place at the time but only a few hours. Then after getting a red color as the skin of red grape used</w:t>
      </w:r>
      <w:r>
        <w:rPr>
          <w:spacing w:val="40"/>
        </w:rPr>
        <w:t> </w:t>
      </w:r>
      <w:r>
        <w:rPr/>
        <w:t>and grape fermentation takes place without it. Served in the cold (7-10 degrees C) as did the glass used.</w:t>
      </w:r>
    </w:p>
    <w:p>
      <w:pPr>
        <w:pStyle w:val="Heading3"/>
        <w:numPr>
          <w:ilvl w:val="0"/>
          <w:numId w:val="15"/>
        </w:numPr>
        <w:tabs>
          <w:tab w:pos="719" w:val="left" w:leader="none"/>
        </w:tabs>
        <w:spacing w:line="240" w:lineRule="auto" w:before="4" w:after="0"/>
        <w:ind w:left="719" w:right="0" w:hanging="359"/>
        <w:jc w:val="both"/>
      </w:pPr>
      <w:r>
        <w:rPr/>
        <w:t>Aromatized</w:t>
      </w:r>
      <w:r>
        <w:rPr>
          <w:spacing w:val="-7"/>
        </w:rPr>
        <w:t> </w:t>
      </w:r>
      <w:r>
        <w:rPr>
          <w:spacing w:val="-4"/>
        </w:rPr>
        <w:t>Wine</w:t>
      </w:r>
    </w:p>
    <w:p>
      <w:pPr>
        <w:spacing w:after="0" w:line="240" w:lineRule="auto"/>
        <w:jc w:val="both"/>
        <w:sectPr>
          <w:headerReference w:type="default" r:id="rId48"/>
          <w:footerReference w:type="default" r:id="rId49"/>
          <w:pgSz w:w="12240" w:h="15840"/>
          <w:pgMar w:header="0" w:footer="936" w:top="820" w:bottom="1120" w:left="1080" w:right="280"/>
        </w:sectPr>
      </w:pPr>
    </w:p>
    <w:p>
      <w:pPr>
        <w:pStyle w:val="BodyText"/>
        <w:spacing w:line="360" w:lineRule="auto" w:before="238"/>
        <w:ind w:left="360" w:right="1157"/>
        <w:jc w:val="both"/>
      </w:pPr>
      <w:r>
        <w:rPr/>
        <w:t>Wine is mixed with or given the aroma / flavor of roots, herbs, leaves, or herbs (herb) others. This species is often called the Vermouth. Brands: Martini (dry, rosso, bianco), moilly Prat, einzano, and others.</w:t>
      </w:r>
    </w:p>
    <w:p>
      <w:pPr>
        <w:pStyle w:val="Heading3"/>
        <w:numPr>
          <w:ilvl w:val="0"/>
          <w:numId w:val="15"/>
        </w:numPr>
        <w:tabs>
          <w:tab w:pos="719" w:val="left" w:leader="none"/>
        </w:tabs>
        <w:spacing w:line="240" w:lineRule="auto" w:before="3" w:after="0"/>
        <w:ind w:left="719" w:right="0" w:hanging="359"/>
        <w:jc w:val="both"/>
      </w:pPr>
      <w:r>
        <w:rPr/>
        <w:t>Fortified</w:t>
      </w:r>
      <w:r>
        <w:rPr>
          <w:spacing w:val="-1"/>
        </w:rPr>
        <w:t> </w:t>
      </w:r>
      <w:r>
        <w:rPr>
          <w:spacing w:val="-4"/>
        </w:rPr>
        <w:t>Wine</w:t>
      </w:r>
    </w:p>
    <w:p>
      <w:pPr>
        <w:pStyle w:val="BodyText"/>
        <w:spacing w:line="360" w:lineRule="auto" w:before="134"/>
        <w:ind w:left="360" w:right="1161"/>
        <w:jc w:val="both"/>
      </w:pPr>
      <w:r>
        <w:rPr/>
        <w:t>Kadaar alcohol wine that is played or coupled with a chemical process that is coupled with the brandy. The alcohol content is 16-21%</w:t>
      </w:r>
    </w:p>
    <w:p>
      <w:pPr>
        <w:pStyle w:val="BodyText"/>
        <w:ind w:left="360"/>
        <w:jc w:val="both"/>
      </w:pPr>
      <w:r>
        <w:rPr/>
        <w:t>The</w:t>
      </w:r>
      <w:r>
        <w:rPr>
          <w:spacing w:val="-3"/>
        </w:rPr>
        <w:t> </w:t>
      </w:r>
      <w:r>
        <w:rPr/>
        <w:t>types</w:t>
      </w:r>
      <w:r>
        <w:rPr>
          <w:spacing w:val="-1"/>
        </w:rPr>
        <w:t> </w:t>
      </w:r>
      <w:r>
        <w:rPr/>
        <w:t>of</w:t>
      </w:r>
      <w:r>
        <w:rPr>
          <w:spacing w:val="-1"/>
        </w:rPr>
        <w:t> </w:t>
      </w:r>
      <w:r>
        <w:rPr/>
        <w:t>fortified </w:t>
      </w:r>
      <w:r>
        <w:rPr>
          <w:spacing w:val="-4"/>
        </w:rPr>
        <w:t>wines</w:t>
      </w:r>
    </w:p>
    <w:p>
      <w:pPr>
        <w:pStyle w:val="ListParagraph"/>
        <w:numPr>
          <w:ilvl w:val="1"/>
          <w:numId w:val="15"/>
        </w:numPr>
        <w:tabs>
          <w:tab w:pos="1002" w:val="left" w:leader="none"/>
        </w:tabs>
        <w:spacing w:line="240" w:lineRule="auto" w:before="139" w:after="0"/>
        <w:ind w:left="1002" w:right="0" w:hanging="359"/>
        <w:jc w:val="left"/>
        <w:rPr>
          <w:sz w:val="24"/>
        </w:rPr>
      </w:pPr>
      <w:r>
        <w:rPr>
          <w:sz w:val="24"/>
        </w:rPr>
        <w:t>Sherry</w:t>
      </w:r>
      <w:r>
        <w:rPr>
          <w:spacing w:val="-5"/>
          <w:sz w:val="24"/>
        </w:rPr>
        <w:t> </w:t>
      </w:r>
      <w:r>
        <w:rPr>
          <w:spacing w:val="-2"/>
          <w:sz w:val="24"/>
        </w:rPr>
        <w:t>Spain</w:t>
      </w:r>
    </w:p>
    <w:p>
      <w:pPr>
        <w:pStyle w:val="ListParagraph"/>
        <w:numPr>
          <w:ilvl w:val="1"/>
          <w:numId w:val="15"/>
        </w:numPr>
        <w:tabs>
          <w:tab w:pos="1002" w:val="left" w:leader="none"/>
        </w:tabs>
        <w:spacing w:line="240" w:lineRule="auto" w:before="137" w:after="0"/>
        <w:ind w:left="1002" w:right="0" w:hanging="359"/>
        <w:jc w:val="left"/>
        <w:rPr>
          <w:sz w:val="24"/>
        </w:rPr>
      </w:pPr>
      <w:r>
        <w:rPr>
          <w:sz w:val="24"/>
        </w:rPr>
        <w:t>Port</w:t>
      </w:r>
      <w:r>
        <w:rPr>
          <w:spacing w:val="-1"/>
          <w:sz w:val="24"/>
        </w:rPr>
        <w:t> </w:t>
      </w:r>
      <w:r>
        <w:rPr>
          <w:spacing w:val="-2"/>
          <w:sz w:val="24"/>
        </w:rPr>
        <w:t>Portugal</w:t>
      </w:r>
    </w:p>
    <w:p>
      <w:pPr>
        <w:pStyle w:val="ListParagraph"/>
        <w:numPr>
          <w:ilvl w:val="1"/>
          <w:numId w:val="15"/>
        </w:numPr>
        <w:tabs>
          <w:tab w:pos="1002" w:val="left" w:leader="none"/>
        </w:tabs>
        <w:spacing w:line="240" w:lineRule="auto" w:before="139" w:after="0"/>
        <w:ind w:left="1002" w:right="0" w:hanging="359"/>
        <w:jc w:val="left"/>
        <w:rPr>
          <w:sz w:val="24"/>
        </w:rPr>
      </w:pPr>
      <w:r>
        <w:rPr>
          <w:sz w:val="24"/>
        </w:rPr>
        <w:t>Madeira</w:t>
      </w:r>
      <w:r>
        <w:rPr>
          <w:spacing w:val="-4"/>
          <w:sz w:val="24"/>
        </w:rPr>
        <w:t> </w:t>
      </w:r>
      <w:r>
        <w:rPr>
          <w:spacing w:val="-2"/>
          <w:sz w:val="24"/>
        </w:rPr>
        <w:t>Portugal</w:t>
      </w:r>
    </w:p>
    <w:p>
      <w:pPr>
        <w:pStyle w:val="ListParagraph"/>
        <w:numPr>
          <w:ilvl w:val="1"/>
          <w:numId w:val="15"/>
        </w:numPr>
        <w:tabs>
          <w:tab w:pos="1002" w:val="left" w:leader="none"/>
        </w:tabs>
        <w:spacing w:line="240" w:lineRule="auto" w:before="138" w:after="0"/>
        <w:ind w:left="1002" w:right="0" w:hanging="359"/>
        <w:jc w:val="left"/>
        <w:rPr>
          <w:sz w:val="24"/>
        </w:rPr>
      </w:pPr>
      <w:r>
        <w:rPr>
          <w:sz w:val="24"/>
        </w:rPr>
        <w:t>Malaga</w:t>
      </w:r>
      <w:r>
        <w:rPr>
          <w:spacing w:val="-5"/>
          <w:sz w:val="24"/>
        </w:rPr>
        <w:t> </w:t>
      </w:r>
      <w:r>
        <w:rPr>
          <w:spacing w:val="-2"/>
          <w:sz w:val="24"/>
        </w:rPr>
        <w:t>Spain</w:t>
      </w:r>
    </w:p>
    <w:p>
      <w:pPr>
        <w:pStyle w:val="ListParagraph"/>
        <w:numPr>
          <w:ilvl w:val="1"/>
          <w:numId w:val="15"/>
        </w:numPr>
        <w:tabs>
          <w:tab w:pos="1002" w:val="left" w:leader="none"/>
        </w:tabs>
        <w:spacing w:line="240" w:lineRule="auto" w:before="139" w:after="0"/>
        <w:ind w:left="1002" w:right="0" w:hanging="359"/>
        <w:jc w:val="left"/>
        <w:rPr>
          <w:sz w:val="24"/>
        </w:rPr>
      </w:pPr>
      <w:r>
        <w:rPr>
          <w:sz w:val="24"/>
        </w:rPr>
        <w:t>Marsala</w:t>
      </w:r>
      <w:r>
        <w:rPr>
          <w:spacing w:val="-4"/>
          <w:sz w:val="24"/>
        </w:rPr>
        <w:t> </w:t>
      </w:r>
      <w:r>
        <w:rPr>
          <w:spacing w:val="-2"/>
          <w:sz w:val="24"/>
        </w:rPr>
        <w:t>Italy</w:t>
      </w:r>
    </w:p>
    <w:p>
      <w:pPr>
        <w:pStyle w:val="Heading3"/>
        <w:spacing w:before="142"/>
        <w:jc w:val="both"/>
      </w:pPr>
      <w:r>
        <w:rPr/>
        <w:t>Sparkling</w:t>
      </w:r>
      <w:r>
        <w:rPr>
          <w:spacing w:val="-1"/>
        </w:rPr>
        <w:t> </w:t>
      </w:r>
      <w:r>
        <w:rPr/>
        <w:t>wine</w:t>
      </w:r>
      <w:r>
        <w:rPr>
          <w:spacing w:val="-2"/>
        </w:rPr>
        <w:t> </w:t>
      </w:r>
      <w:r>
        <w:rPr/>
        <w:t>/</w:t>
      </w:r>
      <w:r>
        <w:rPr>
          <w:spacing w:val="-1"/>
        </w:rPr>
        <w:t> </w:t>
      </w:r>
      <w:r>
        <w:rPr>
          <w:spacing w:val="-2"/>
        </w:rPr>
        <w:t>champagne</w:t>
      </w:r>
    </w:p>
    <w:p>
      <w:pPr>
        <w:pStyle w:val="BodyText"/>
        <w:spacing w:line="360" w:lineRule="auto" w:before="132"/>
        <w:ind w:left="360" w:right="1151"/>
        <w:jc w:val="both"/>
      </w:pPr>
      <w:r>
        <w:rPr/>
        <w:t>Wine is fermented hadil double (2x) re fermentation , of white wine. It was said, because nearly all sparkling wine is made from white wine, but remember some are not of white wine. The alcohol content is 14% contained Co2. In France there is an area called "champagne" of this region produces a very nice grape for making sparkling wines it produces are labeled (name of brand ) champagne and sparkling wines from other regions should not be called champagne, though there are many other countries and regions who wrote the label for the production of </w:t>
      </w:r>
      <w:r>
        <w:rPr>
          <w:spacing w:val="-2"/>
        </w:rPr>
        <w:t>champagne.</w:t>
      </w:r>
    </w:p>
    <w:p>
      <w:pPr>
        <w:pStyle w:val="BodyText"/>
        <w:spacing w:line="360" w:lineRule="auto" w:before="1"/>
        <w:ind w:left="360" w:right="1162"/>
        <w:jc w:val="both"/>
      </w:pPr>
      <w:r>
        <w:rPr/>
        <w:t>Sparkling wine was discovered by accident / coincidence by a monk (priest) named Dom Prignon. By accident he leaven for the second time the finished wine. The next process is investigated and perfected. Until now the finest sparkling wine is champagne and the finest champagne brand Dom Perignon is:-</w:t>
      </w:r>
    </w:p>
    <w:p>
      <w:pPr>
        <w:pStyle w:val="BodyText"/>
        <w:spacing w:before="1"/>
        <w:ind w:left="360"/>
        <w:jc w:val="both"/>
      </w:pPr>
      <w:r>
        <w:rPr/>
        <w:t>At</w:t>
      </w:r>
      <w:r>
        <w:rPr>
          <w:spacing w:val="-3"/>
        </w:rPr>
        <w:t> </w:t>
      </w:r>
      <w:r>
        <w:rPr/>
        <w:t>the champagne</w:t>
      </w:r>
      <w:r>
        <w:rPr>
          <w:spacing w:val="-2"/>
        </w:rPr>
        <w:t> </w:t>
      </w:r>
      <w:r>
        <w:rPr/>
        <w:t>kind of</w:t>
      </w:r>
      <w:r>
        <w:rPr>
          <w:spacing w:val="-1"/>
        </w:rPr>
        <w:t> </w:t>
      </w:r>
      <w:r>
        <w:rPr/>
        <w:t>flavors are</w:t>
      </w:r>
      <w:r>
        <w:rPr>
          <w:spacing w:val="-3"/>
        </w:rPr>
        <w:t> </w:t>
      </w:r>
      <w:r>
        <w:rPr/>
        <w:t>as</w:t>
      </w:r>
      <w:r>
        <w:rPr>
          <w:spacing w:val="2"/>
        </w:rPr>
        <w:t> </w:t>
      </w:r>
      <w:r>
        <w:rPr/>
        <w:t>follows</w:t>
      </w:r>
      <w:r>
        <w:rPr>
          <w:spacing w:val="-1"/>
        </w:rPr>
        <w:t> </w:t>
      </w:r>
      <w:r>
        <w:rPr/>
        <w:t>(listed on</w:t>
      </w:r>
      <w:r>
        <w:rPr>
          <w:spacing w:val="-1"/>
        </w:rPr>
        <w:t> </w:t>
      </w:r>
      <w:r>
        <w:rPr/>
        <w:t>the bottle</w:t>
      </w:r>
      <w:r>
        <w:rPr>
          <w:spacing w:val="-1"/>
        </w:rPr>
        <w:t> </w:t>
      </w:r>
      <w:r>
        <w:rPr>
          <w:spacing w:val="-2"/>
        </w:rPr>
        <w:t>label):</w:t>
      </w:r>
    </w:p>
    <w:p>
      <w:pPr>
        <w:pStyle w:val="BodyText"/>
        <w:spacing w:before="275"/>
      </w:pPr>
    </w:p>
    <w:p>
      <w:pPr>
        <w:pStyle w:val="ListParagraph"/>
        <w:numPr>
          <w:ilvl w:val="0"/>
          <w:numId w:val="16"/>
        </w:numPr>
        <w:tabs>
          <w:tab w:pos="1003" w:val="left" w:leader="none"/>
        </w:tabs>
        <w:spacing w:line="240" w:lineRule="auto" w:before="0" w:after="0"/>
        <w:ind w:left="1003" w:right="0" w:hanging="360"/>
        <w:jc w:val="left"/>
        <w:rPr>
          <w:sz w:val="24"/>
        </w:rPr>
      </w:pPr>
      <w:r>
        <w:rPr>
          <w:sz w:val="24"/>
        </w:rPr>
        <w:t>Brut</w:t>
      </w:r>
      <w:r>
        <w:rPr>
          <w:spacing w:val="-1"/>
          <w:sz w:val="24"/>
        </w:rPr>
        <w:t> </w:t>
      </w:r>
      <w:r>
        <w:rPr>
          <w:sz w:val="24"/>
        </w:rPr>
        <w:t>or</w:t>
      </w:r>
      <w:r>
        <w:rPr>
          <w:spacing w:val="-1"/>
          <w:sz w:val="24"/>
        </w:rPr>
        <w:t> </w:t>
      </w:r>
      <w:r>
        <w:rPr>
          <w:sz w:val="24"/>
        </w:rPr>
        <w:t>nature: very,</w:t>
      </w:r>
      <w:r>
        <w:rPr>
          <w:spacing w:val="-1"/>
          <w:sz w:val="24"/>
        </w:rPr>
        <w:t> </w:t>
      </w:r>
      <w:r>
        <w:rPr>
          <w:sz w:val="24"/>
        </w:rPr>
        <w:t>very</w:t>
      </w:r>
      <w:r>
        <w:rPr>
          <w:spacing w:val="-3"/>
          <w:sz w:val="24"/>
        </w:rPr>
        <w:t> </w:t>
      </w:r>
      <w:r>
        <w:rPr>
          <w:sz w:val="24"/>
        </w:rPr>
        <w:t>dry</w:t>
      </w:r>
      <w:r>
        <w:rPr>
          <w:spacing w:val="-3"/>
          <w:sz w:val="24"/>
        </w:rPr>
        <w:t> </w:t>
      </w:r>
      <w:r>
        <w:rPr>
          <w:sz w:val="24"/>
        </w:rPr>
        <w:t>(sugar</w:t>
      </w:r>
      <w:r>
        <w:rPr>
          <w:spacing w:val="-1"/>
          <w:sz w:val="24"/>
        </w:rPr>
        <w:t> </w:t>
      </w:r>
      <w:r>
        <w:rPr>
          <w:sz w:val="24"/>
        </w:rPr>
        <w:t>½</w:t>
      </w:r>
      <w:r>
        <w:rPr>
          <w:spacing w:val="4"/>
          <w:sz w:val="24"/>
        </w:rPr>
        <w:t> </w:t>
      </w:r>
      <w:r>
        <w:rPr>
          <w:sz w:val="24"/>
        </w:rPr>
        <w:t>-</w:t>
      </w:r>
      <w:r>
        <w:rPr>
          <w:spacing w:val="-1"/>
          <w:sz w:val="24"/>
        </w:rPr>
        <w:t> </w:t>
      </w:r>
      <w:r>
        <w:rPr>
          <w:spacing w:val="-2"/>
          <w:sz w:val="24"/>
        </w:rPr>
        <w:t>11.2%)</w:t>
      </w:r>
    </w:p>
    <w:p>
      <w:pPr>
        <w:pStyle w:val="ListParagraph"/>
        <w:numPr>
          <w:ilvl w:val="0"/>
          <w:numId w:val="16"/>
        </w:numPr>
        <w:tabs>
          <w:tab w:pos="1003" w:val="left" w:leader="none"/>
        </w:tabs>
        <w:spacing w:line="240" w:lineRule="auto" w:before="136" w:after="0"/>
        <w:ind w:left="1003" w:right="0" w:hanging="360"/>
        <w:jc w:val="left"/>
        <w:rPr>
          <w:sz w:val="24"/>
        </w:rPr>
      </w:pPr>
      <w:r>
        <w:rPr>
          <w:sz w:val="24"/>
        </w:rPr>
        <w:t>See</w:t>
      </w:r>
      <w:r>
        <w:rPr>
          <w:spacing w:val="-3"/>
          <w:sz w:val="24"/>
        </w:rPr>
        <w:t> </w:t>
      </w:r>
      <w:r>
        <w:rPr>
          <w:sz w:val="24"/>
        </w:rPr>
        <w:t>Extra: extra</w:t>
      </w:r>
      <w:r>
        <w:rPr>
          <w:spacing w:val="-2"/>
          <w:sz w:val="24"/>
        </w:rPr>
        <w:t> </w:t>
      </w:r>
      <w:r>
        <w:rPr>
          <w:sz w:val="24"/>
        </w:rPr>
        <w:t>dry</w:t>
      </w:r>
      <w:r>
        <w:rPr>
          <w:spacing w:val="-5"/>
          <w:sz w:val="24"/>
        </w:rPr>
        <w:t> </w:t>
      </w:r>
      <w:r>
        <w:rPr>
          <w:sz w:val="24"/>
        </w:rPr>
        <w:t>(sugar ½</w:t>
      </w:r>
      <w:r>
        <w:rPr>
          <w:spacing w:val="1"/>
          <w:sz w:val="24"/>
        </w:rPr>
        <w:t> </w:t>
      </w:r>
      <w:r>
        <w:rPr>
          <w:sz w:val="24"/>
        </w:rPr>
        <w:t>-</w:t>
      </w:r>
      <w:r>
        <w:rPr>
          <w:spacing w:val="-1"/>
          <w:sz w:val="24"/>
        </w:rPr>
        <w:t> </w:t>
      </w:r>
      <w:r>
        <w:rPr>
          <w:spacing w:val="-5"/>
          <w:sz w:val="24"/>
        </w:rPr>
        <w:t>3%)</w:t>
      </w:r>
    </w:p>
    <w:p>
      <w:pPr>
        <w:pStyle w:val="ListParagraph"/>
        <w:numPr>
          <w:ilvl w:val="0"/>
          <w:numId w:val="16"/>
        </w:numPr>
        <w:tabs>
          <w:tab w:pos="1003" w:val="left" w:leader="none"/>
        </w:tabs>
        <w:spacing w:line="240" w:lineRule="auto" w:before="138" w:after="0"/>
        <w:ind w:left="1003" w:right="0" w:hanging="360"/>
        <w:jc w:val="left"/>
        <w:rPr>
          <w:sz w:val="24"/>
        </w:rPr>
      </w:pPr>
      <w:r>
        <w:rPr>
          <w:sz w:val="24"/>
        </w:rPr>
        <w:t>dry: dry</w:t>
      </w:r>
      <w:r>
        <w:rPr>
          <w:spacing w:val="-5"/>
          <w:sz w:val="24"/>
        </w:rPr>
        <w:t> </w:t>
      </w:r>
      <w:r>
        <w:rPr>
          <w:sz w:val="24"/>
        </w:rPr>
        <w:t>medium</w:t>
      </w:r>
      <w:r>
        <w:rPr>
          <w:spacing w:val="1"/>
          <w:sz w:val="24"/>
        </w:rPr>
        <w:t> </w:t>
      </w:r>
      <w:r>
        <w:rPr>
          <w:sz w:val="24"/>
        </w:rPr>
        <w:t>(sugar</w:t>
      </w:r>
      <w:r>
        <w:rPr>
          <w:spacing w:val="-2"/>
          <w:sz w:val="24"/>
        </w:rPr>
        <w:t> </w:t>
      </w:r>
      <w:r>
        <w:rPr>
          <w:sz w:val="24"/>
        </w:rPr>
        <w:t>content</w:t>
      </w:r>
      <w:r>
        <w:rPr>
          <w:spacing w:val="1"/>
          <w:sz w:val="24"/>
        </w:rPr>
        <w:t> </w:t>
      </w:r>
      <w:r>
        <w:rPr>
          <w:sz w:val="24"/>
        </w:rPr>
        <w:t>3-</w:t>
      </w:r>
      <w:r>
        <w:rPr>
          <w:spacing w:val="-5"/>
          <w:sz w:val="24"/>
        </w:rPr>
        <w:t>5%)</w:t>
      </w:r>
    </w:p>
    <w:p>
      <w:pPr>
        <w:pStyle w:val="ListParagraph"/>
        <w:numPr>
          <w:ilvl w:val="0"/>
          <w:numId w:val="16"/>
        </w:numPr>
        <w:tabs>
          <w:tab w:pos="1003" w:val="left" w:leader="none"/>
        </w:tabs>
        <w:spacing w:line="240" w:lineRule="auto" w:before="138" w:after="0"/>
        <w:ind w:left="1003" w:right="0" w:hanging="360"/>
        <w:jc w:val="left"/>
        <w:rPr>
          <w:sz w:val="24"/>
        </w:rPr>
      </w:pPr>
      <w:r>
        <w:rPr>
          <w:sz w:val="24"/>
        </w:rPr>
        <w:t>For</w:t>
      </w:r>
      <w:r>
        <w:rPr>
          <w:spacing w:val="-2"/>
          <w:sz w:val="24"/>
        </w:rPr>
        <w:t> </w:t>
      </w:r>
      <w:r>
        <w:rPr>
          <w:sz w:val="24"/>
        </w:rPr>
        <w:t>see:</w:t>
      </w:r>
      <w:r>
        <w:rPr>
          <w:spacing w:val="-1"/>
          <w:sz w:val="24"/>
        </w:rPr>
        <w:t> </w:t>
      </w:r>
      <w:r>
        <w:rPr>
          <w:sz w:val="24"/>
        </w:rPr>
        <w:t>quite</w:t>
      </w:r>
      <w:r>
        <w:rPr>
          <w:spacing w:val="-1"/>
          <w:sz w:val="24"/>
        </w:rPr>
        <w:t> </w:t>
      </w:r>
      <w:r>
        <w:rPr>
          <w:sz w:val="24"/>
        </w:rPr>
        <w:t>sweet</w:t>
      </w:r>
      <w:r>
        <w:rPr>
          <w:spacing w:val="-1"/>
          <w:sz w:val="24"/>
        </w:rPr>
        <w:t> </w:t>
      </w:r>
      <w:r>
        <w:rPr>
          <w:sz w:val="24"/>
        </w:rPr>
        <w:t>(sugar</w:t>
      </w:r>
      <w:r>
        <w:rPr>
          <w:spacing w:val="-1"/>
          <w:sz w:val="24"/>
        </w:rPr>
        <w:t> </w:t>
      </w:r>
      <w:r>
        <w:rPr>
          <w:sz w:val="24"/>
        </w:rPr>
        <w:t>content</w:t>
      </w:r>
      <w:r>
        <w:rPr>
          <w:spacing w:val="-1"/>
          <w:sz w:val="24"/>
        </w:rPr>
        <w:t> </w:t>
      </w:r>
      <w:r>
        <w:rPr>
          <w:sz w:val="24"/>
        </w:rPr>
        <w:t>5-</w:t>
      </w:r>
      <w:r>
        <w:rPr>
          <w:spacing w:val="-5"/>
          <w:sz w:val="24"/>
        </w:rPr>
        <w:t>7%)</w:t>
      </w:r>
    </w:p>
    <w:p>
      <w:pPr>
        <w:pStyle w:val="ListParagraph"/>
        <w:numPr>
          <w:ilvl w:val="0"/>
          <w:numId w:val="16"/>
        </w:numPr>
        <w:tabs>
          <w:tab w:pos="1003" w:val="left" w:leader="none"/>
        </w:tabs>
        <w:spacing w:line="240" w:lineRule="auto" w:before="136" w:after="0"/>
        <w:ind w:left="1003" w:right="0" w:hanging="360"/>
        <w:jc w:val="left"/>
        <w:rPr>
          <w:sz w:val="24"/>
        </w:rPr>
      </w:pPr>
      <w:r>
        <w:rPr>
          <w:sz w:val="24"/>
        </w:rPr>
        <w:t>Doux:</w:t>
      </w:r>
      <w:r>
        <w:rPr>
          <w:spacing w:val="-1"/>
          <w:sz w:val="24"/>
        </w:rPr>
        <w:t> </w:t>
      </w:r>
      <w:r>
        <w:rPr>
          <w:sz w:val="24"/>
        </w:rPr>
        <w:t>very</w:t>
      </w:r>
      <w:r>
        <w:rPr>
          <w:spacing w:val="-5"/>
          <w:sz w:val="24"/>
        </w:rPr>
        <w:t> </w:t>
      </w:r>
      <w:r>
        <w:rPr>
          <w:sz w:val="24"/>
        </w:rPr>
        <w:t>sweet</w:t>
      </w:r>
      <w:r>
        <w:rPr>
          <w:spacing w:val="-1"/>
          <w:sz w:val="24"/>
        </w:rPr>
        <w:t> </w:t>
      </w:r>
      <w:r>
        <w:rPr>
          <w:sz w:val="24"/>
        </w:rPr>
        <w:t>(sugar</w:t>
      </w:r>
      <w:r>
        <w:rPr>
          <w:spacing w:val="1"/>
          <w:sz w:val="24"/>
        </w:rPr>
        <w:t> </w:t>
      </w:r>
      <w:r>
        <w:rPr>
          <w:sz w:val="24"/>
        </w:rPr>
        <w:t>content</w:t>
      </w:r>
      <w:r>
        <w:rPr>
          <w:spacing w:val="-1"/>
          <w:sz w:val="24"/>
        </w:rPr>
        <w:t> </w:t>
      </w:r>
      <w:r>
        <w:rPr>
          <w:sz w:val="24"/>
        </w:rPr>
        <w:t>7%</w:t>
      </w:r>
      <w:r>
        <w:rPr>
          <w:spacing w:val="-1"/>
          <w:sz w:val="24"/>
        </w:rPr>
        <w:t> </w:t>
      </w:r>
      <w:r>
        <w:rPr>
          <w:spacing w:val="-2"/>
          <w:sz w:val="24"/>
        </w:rPr>
        <w:t>more)</w:t>
      </w:r>
    </w:p>
    <w:p>
      <w:pPr>
        <w:spacing w:after="0" w:line="240" w:lineRule="auto"/>
        <w:jc w:val="left"/>
        <w:rPr>
          <w:sz w:val="24"/>
        </w:rPr>
        <w:sectPr>
          <w:headerReference w:type="default" r:id="rId51"/>
          <w:footerReference w:type="default" r:id="rId52"/>
          <w:pgSz w:w="12240" w:h="15840"/>
          <w:pgMar w:header="0" w:footer="936" w:top="820" w:bottom="1120" w:left="1080" w:right="280"/>
        </w:sectPr>
      </w:pPr>
    </w:p>
    <w:p>
      <w:pPr>
        <w:pStyle w:val="BodyText"/>
        <w:rPr>
          <w:sz w:val="20"/>
        </w:rPr>
      </w:pPr>
    </w:p>
    <w:p>
      <w:pPr>
        <w:pStyle w:val="BodyText"/>
        <w:spacing w:before="193"/>
        <w:rPr>
          <w:sz w:val="20"/>
        </w:rPr>
      </w:pPr>
    </w:p>
    <w:p>
      <w:pPr>
        <w:pStyle w:val="BodyText"/>
        <w:ind w:left="360"/>
        <w:rPr>
          <w:sz w:val="20"/>
        </w:rPr>
      </w:pPr>
      <w:r>
        <w:rPr>
          <w:sz w:val="20"/>
        </w:rPr>
        <w:drawing>
          <wp:inline distT="0" distB="0" distL="0" distR="0">
            <wp:extent cx="5941568" cy="3714750"/>
            <wp:effectExtent l="0" t="0" r="0" b="0"/>
            <wp:docPr id="41" name="Image 41"/>
            <wp:cNvGraphicFramePr>
              <a:graphicFrameLocks/>
            </wp:cNvGraphicFramePr>
            <a:graphic>
              <a:graphicData uri="http://schemas.openxmlformats.org/drawingml/2006/picture">
                <pic:pic>
                  <pic:nvPicPr>
                    <pic:cNvPr id="41" name="Image 41"/>
                    <pic:cNvPicPr/>
                  </pic:nvPicPr>
                  <pic:blipFill>
                    <a:blip r:embed="rId55" cstate="print"/>
                    <a:stretch>
                      <a:fillRect/>
                    </a:stretch>
                  </pic:blipFill>
                  <pic:spPr>
                    <a:xfrm>
                      <a:off x="0" y="0"/>
                      <a:ext cx="5941568" cy="3714750"/>
                    </a:xfrm>
                    <a:prstGeom prst="rect">
                      <a:avLst/>
                    </a:prstGeom>
                  </pic:spPr>
                </pic:pic>
              </a:graphicData>
            </a:graphic>
          </wp:inline>
        </w:drawing>
      </w:r>
      <w:r>
        <w:rPr>
          <w:sz w:val="20"/>
        </w:rPr>
      </w:r>
    </w:p>
    <w:p>
      <w:pPr>
        <w:pStyle w:val="BodyText"/>
        <w:spacing w:before="136"/>
        <w:ind w:left="360"/>
        <w:jc w:val="both"/>
      </w:pPr>
      <w:r>
        <w:rPr/>
        <w:t>Figure1.7</w:t>
      </w:r>
      <w:r>
        <w:rPr>
          <w:spacing w:val="-3"/>
        </w:rPr>
        <w:t> </w:t>
      </w:r>
      <w:r>
        <w:rPr/>
        <w:t>champagen</w:t>
      </w:r>
      <w:r>
        <w:rPr>
          <w:spacing w:val="-2"/>
        </w:rPr>
        <w:t> glass</w:t>
      </w:r>
    </w:p>
    <w:p>
      <w:pPr>
        <w:pStyle w:val="Heading3"/>
        <w:numPr>
          <w:ilvl w:val="0"/>
          <w:numId w:val="13"/>
        </w:numPr>
        <w:tabs>
          <w:tab w:pos="1079" w:val="left" w:leader="none"/>
        </w:tabs>
        <w:spacing w:line="240" w:lineRule="auto" w:before="144" w:after="0"/>
        <w:ind w:left="1079" w:right="0" w:hanging="359"/>
        <w:jc w:val="both"/>
      </w:pPr>
      <w:r>
        <w:rPr/>
        <w:t>Understanding</w:t>
      </w:r>
      <w:r>
        <w:rPr>
          <w:spacing w:val="-1"/>
        </w:rPr>
        <w:t> </w:t>
      </w:r>
      <w:r>
        <w:rPr/>
        <w:t>the</w:t>
      </w:r>
      <w:r>
        <w:rPr>
          <w:spacing w:val="-1"/>
        </w:rPr>
        <w:t> </w:t>
      </w:r>
      <w:r>
        <w:rPr/>
        <w:t>five</w:t>
      </w:r>
      <w:r>
        <w:rPr>
          <w:spacing w:val="-4"/>
        </w:rPr>
        <w:t> </w:t>
      </w:r>
      <w:r>
        <w:rPr/>
        <w:t>basic characteristics</w:t>
      </w:r>
      <w:r>
        <w:rPr>
          <w:spacing w:val="-1"/>
        </w:rPr>
        <w:t> </w:t>
      </w:r>
      <w:r>
        <w:rPr/>
        <w:t>of</w:t>
      </w:r>
      <w:r>
        <w:rPr>
          <w:spacing w:val="1"/>
        </w:rPr>
        <w:t> </w:t>
      </w:r>
      <w:r>
        <w:rPr>
          <w:spacing w:val="-4"/>
        </w:rPr>
        <w:t>wine</w:t>
      </w:r>
    </w:p>
    <w:p>
      <w:pPr>
        <w:pStyle w:val="BodyText"/>
        <w:spacing w:line="360" w:lineRule="auto" w:before="132"/>
        <w:ind w:left="360" w:right="1162"/>
        <w:jc w:val="both"/>
      </w:pPr>
      <w:r>
        <w:rPr/>
        <w:t>Wine is a fermented beverage made from grapes or other fruits. The characteristics of wine can vary</w:t>
      </w:r>
      <w:r>
        <w:rPr>
          <w:spacing w:val="-8"/>
        </w:rPr>
        <w:t> </w:t>
      </w:r>
      <w:r>
        <w:rPr/>
        <w:t>depending</w:t>
      </w:r>
      <w:r>
        <w:rPr>
          <w:spacing w:val="-4"/>
        </w:rPr>
        <w:t> </w:t>
      </w:r>
      <w:r>
        <w:rPr/>
        <w:t>on</w:t>
      </w:r>
      <w:r>
        <w:rPr>
          <w:spacing w:val="-4"/>
        </w:rPr>
        <w:t> </w:t>
      </w:r>
      <w:r>
        <w:rPr/>
        <w:t>various</w:t>
      </w:r>
      <w:r>
        <w:rPr>
          <w:spacing w:val="-4"/>
        </w:rPr>
        <w:t> </w:t>
      </w:r>
      <w:r>
        <w:rPr/>
        <w:t>factors</w:t>
      </w:r>
      <w:r>
        <w:rPr>
          <w:spacing w:val="-4"/>
        </w:rPr>
        <w:t> </w:t>
      </w:r>
      <w:r>
        <w:rPr/>
        <w:t>such</w:t>
      </w:r>
      <w:r>
        <w:rPr>
          <w:spacing w:val="-4"/>
        </w:rPr>
        <w:t> </w:t>
      </w:r>
      <w:r>
        <w:rPr/>
        <w:t>as</w:t>
      </w:r>
      <w:r>
        <w:rPr>
          <w:spacing w:val="-2"/>
        </w:rPr>
        <w:t> </w:t>
      </w:r>
      <w:r>
        <w:rPr/>
        <w:t>grape</w:t>
      </w:r>
      <w:r>
        <w:rPr>
          <w:spacing w:val="-3"/>
        </w:rPr>
        <w:t> </w:t>
      </w:r>
      <w:r>
        <w:rPr/>
        <w:t>variety,</w:t>
      </w:r>
      <w:r>
        <w:rPr>
          <w:spacing w:val="-4"/>
        </w:rPr>
        <w:t> </w:t>
      </w:r>
      <w:r>
        <w:rPr/>
        <w:t>region,</w:t>
      </w:r>
      <w:r>
        <w:rPr>
          <w:spacing w:val="-2"/>
        </w:rPr>
        <w:t> </w:t>
      </w:r>
      <w:r>
        <w:rPr/>
        <w:t>climate,</w:t>
      </w:r>
      <w:r>
        <w:rPr>
          <w:spacing w:val="-2"/>
        </w:rPr>
        <w:t> </w:t>
      </w:r>
      <w:r>
        <w:rPr/>
        <w:t>winemaking</w:t>
      </w:r>
      <w:r>
        <w:rPr>
          <w:spacing w:val="-7"/>
        </w:rPr>
        <w:t> </w:t>
      </w:r>
      <w:r>
        <w:rPr/>
        <w:t>techniques, and aging. Here are some key characteristics of wine:</w:t>
      </w:r>
    </w:p>
    <w:p>
      <w:pPr>
        <w:pStyle w:val="BodyText"/>
        <w:spacing w:before="138"/>
      </w:pPr>
    </w:p>
    <w:p>
      <w:pPr>
        <w:pStyle w:val="ListParagraph"/>
        <w:numPr>
          <w:ilvl w:val="0"/>
          <w:numId w:val="15"/>
        </w:numPr>
        <w:tabs>
          <w:tab w:pos="720" w:val="left" w:leader="none"/>
        </w:tabs>
        <w:spacing w:line="352" w:lineRule="auto" w:before="0" w:after="0"/>
        <w:ind w:left="720" w:right="1163" w:hanging="360"/>
        <w:jc w:val="both"/>
        <w:rPr>
          <w:sz w:val="24"/>
        </w:rPr>
      </w:pPr>
      <w:r>
        <w:rPr>
          <w:sz w:val="24"/>
        </w:rPr>
        <w:t>Color: Wine can range in color from pale yellow or greenish hues in white wines to various shades of red, purple, or even brown in red wines. Rosé wines have a pink color.</w:t>
      </w:r>
    </w:p>
    <w:p>
      <w:pPr>
        <w:pStyle w:val="BodyText"/>
        <w:spacing w:before="146"/>
      </w:pPr>
    </w:p>
    <w:p>
      <w:pPr>
        <w:pStyle w:val="ListParagraph"/>
        <w:numPr>
          <w:ilvl w:val="0"/>
          <w:numId w:val="15"/>
        </w:numPr>
        <w:tabs>
          <w:tab w:pos="720" w:val="left" w:leader="none"/>
        </w:tabs>
        <w:spacing w:line="357" w:lineRule="auto" w:before="0" w:after="0"/>
        <w:ind w:left="720" w:right="1157" w:hanging="360"/>
        <w:jc w:val="both"/>
        <w:rPr>
          <w:sz w:val="24"/>
        </w:rPr>
      </w:pPr>
      <w:r>
        <w:rPr>
          <w:sz w:val="24"/>
        </w:rPr>
        <w:t>Aroma: The aroma of wine is often referred to as its "nose" or "bouquet." It can be</w:t>
      </w:r>
      <w:r>
        <w:rPr>
          <w:spacing w:val="80"/>
          <w:sz w:val="24"/>
        </w:rPr>
        <w:t> </w:t>
      </w:r>
      <w:r>
        <w:rPr>
          <w:sz w:val="24"/>
        </w:rPr>
        <w:t>influenced by the grape variety, fermentation process, aging, and other factors. Common aromas in wine include fruity notes (such as citrus, berries, or tropical fruits), floral scents, herbal or vegetal aromas, and sometimes earthy or mineral undertones.</w:t>
      </w:r>
    </w:p>
    <w:p>
      <w:pPr>
        <w:pStyle w:val="ListParagraph"/>
        <w:numPr>
          <w:ilvl w:val="0"/>
          <w:numId w:val="15"/>
        </w:numPr>
        <w:tabs>
          <w:tab w:pos="720" w:val="left" w:leader="none"/>
        </w:tabs>
        <w:spacing w:line="352" w:lineRule="auto" w:before="2" w:after="0"/>
        <w:ind w:left="720" w:right="1165" w:hanging="360"/>
        <w:jc w:val="both"/>
        <w:rPr>
          <w:sz w:val="24"/>
        </w:rPr>
      </w:pPr>
      <w:r>
        <w:rPr>
          <w:sz w:val="24"/>
        </w:rPr>
        <w:t>Taste: Wine's taste can be described in terms of sweetness, acidity, tannins, and acohol </w:t>
      </w:r>
      <w:r>
        <w:rPr>
          <w:spacing w:val="-2"/>
          <w:sz w:val="24"/>
        </w:rPr>
        <w:t>content.</w:t>
      </w:r>
    </w:p>
    <w:p>
      <w:pPr>
        <w:spacing w:after="0" w:line="352" w:lineRule="auto"/>
        <w:jc w:val="both"/>
        <w:rPr>
          <w:sz w:val="24"/>
        </w:rPr>
        <w:sectPr>
          <w:headerReference w:type="default" r:id="rId53"/>
          <w:footerReference w:type="default" r:id="rId54"/>
          <w:pgSz w:w="12240" w:h="15840"/>
          <w:pgMar w:header="0" w:footer="936" w:top="820" w:bottom="1120" w:left="1080" w:right="280"/>
        </w:sectPr>
      </w:pPr>
    </w:p>
    <w:p>
      <w:pPr>
        <w:pStyle w:val="ListParagraph"/>
        <w:numPr>
          <w:ilvl w:val="0"/>
          <w:numId w:val="17"/>
        </w:numPr>
        <w:tabs>
          <w:tab w:pos="720" w:val="left" w:leader="none"/>
        </w:tabs>
        <w:spacing w:line="360" w:lineRule="auto" w:before="238" w:after="0"/>
        <w:ind w:left="720" w:right="1158" w:hanging="360"/>
        <w:jc w:val="both"/>
        <w:rPr>
          <w:sz w:val="24"/>
        </w:rPr>
      </w:pPr>
      <w:r>
        <w:rPr>
          <w:sz w:val="24"/>
        </w:rPr>
        <w:t>Sweetness: Wines can range from bone dry (no perceptible sweetness) to very sweet. The sweetness level is determined by the amount of residual sugar left after fermentation.</w:t>
      </w:r>
    </w:p>
    <w:p>
      <w:pPr>
        <w:pStyle w:val="ListParagraph"/>
        <w:numPr>
          <w:ilvl w:val="0"/>
          <w:numId w:val="17"/>
        </w:numPr>
        <w:tabs>
          <w:tab w:pos="720" w:val="left" w:leader="none"/>
        </w:tabs>
        <w:spacing w:line="360" w:lineRule="auto" w:before="0" w:after="0"/>
        <w:ind w:left="720" w:right="1160" w:hanging="360"/>
        <w:jc w:val="both"/>
        <w:rPr>
          <w:sz w:val="24"/>
        </w:rPr>
      </w:pPr>
      <w:r>
        <w:rPr>
          <w:sz w:val="24"/>
        </w:rPr>
        <w:t>Acidity: Acidity gives wine freshness and liveliness. Higher acidity can make wines taste crisp and tart, while lower acidity can give a softer and rounder mouthfeel.</w:t>
      </w:r>
    </w:p>
    <w:p>
      <w:pPr>
        <w:pStyle w:val="ListParagraph"/>
        <w:numPr>
          <w:ilvl w:val="0"/>
          <w:numId w:val="17"/>
        </w:numPr>
        <w:tabs>
          <w:tab w:pos="720" w:val="left" w:leader="none"/>
        </w:tabs>
        <w:spacing w:line="360" w:lineRule="auto" w:before="0" w:after="0"/>
        <w:ind w:left="720" w:right="1162" w:hanging="360"/>
        <w:jc w:val="both"/>
        <w:rPr>
          <w:sz w:val="24"/>
        </w:rPr>
      </w:pPr>
      <w:r>
        <w:rPr>
          <w:sz w:val="24"/>
        </w:rPr>
        <w:t>Tannins: Tannins are naturally occurring compounds found in grape skins, seeds, and stems. They contribute to the structure and mouthfeel of red wines, often giving them a dry and slightly bitter sensation. Tannins are less prominent in white wines.</w:t>
      </w:r>
    </w:p>
    <w:p>
      <w:pPr>
        <w:pStyle w:val="ListParagraph"/>
        <w:numPr>
          <w:ilvl w:val="0"/>
          <w:numId w:val="17"/>
        </w:numPr>
        <w:tabs>
          <w:tab w:pos="720" w:val="left" w:leader="none"/>
        </w:tabs>
        <w:spacing w:line="360" w:lineRule="auto" w:before="0" w:after="0"/>
        <w:ind w:left="720" w:right="1166" w:hanging="360"/>
        <w:jc w:val="both"/>
        <w:rPr>
          <w:sz w:val="24"/>
        </w:rPr>
      </w:pPr>
      <w:r>
        <w:rPr>
          <w:sz w:val="24"/>
        </w:rPr>
        <w:t>Alcohol</w:t>
      </w:r>
      <w:r>
        <w:rPr>
          <w:spacing w:val="-1"/>
          <w:sz w:val="24"/>
        </w:rPr>
        <w:t> </w:t>
      </w:r>
      <w:r>
        <w:rPr>
          <w:sz w:val="24"/>
        </w:rPr>
        <w:t>content:</w:t>
      </w:r>
      <w:r>
        <w:rPr>
          <w:spacing w:val="-1"/>
          <w:sz w:val="24"/>
        </w:rPr>
        <w:t> </w:t>
      </w:r>
      <w:r>
        <w:rPr>
          <w:sz w:val="24"/>
        </w:rPr>
        <w:t>The alcohol</w:t>
      </w:r>
      <w:r>
        <w:rPr>
          <w:spacing w:val="-1"/>
          <w:sz w:val="24"/>
        </w:rPr>
        <w:t> </w:t>
      </w:r>
      <w:r>
        <w:rPr>
          <w:sz w:val="24"/>
        </w:rPr>
        <w:t>content</w:t>
      </w:r>
      <w:r>
        <w:rPr>
          <w:spacing w:val="-1"/>
          <w:sz w:val="24"/>
        </w:rPr>
        <w:t> </w:t>
      </w:r>
      <w:r>
        <w:rPr>
          <w:sz w:val="24"/>
        </w:rPr>
        <w:t>of wine</w:t>
      </w:r>
      <w:r>
        <w:rPr>
          <w:spacing w:val="-2"/>
          <w:sz w:val="24"/>
        </w:rPr>
        <w:t> </w:t>
      </w:r>
      <w:r>
        <w:rPr>
          <w:sz w:val="24"/>
        </w:rPr>
        <w:t>can vary</w:t>
      </w:r>
      <w:r>
        <w:rPr>
          <w:spacing w:val="-5"/>
          <w:sz w:val="24"/>
        </w:rPr>
        <w:t> </w:t>
      </w:r>
      <w:r>
        <w:rPr>
          <w:sz w:val="24"/>
        </w:rPr>
        <w:t>but</w:t>
      </w:r>
      <w:r>
        <w:rPr>
          <w:spacing w:val="-1"/>
          <w:sz w:val="24"/>
        </w:rPr>
        <w:t> </w:t>
      </w:r>
      <w:r>
        <w:rPr>
          <w:sz w:val="24"/>
        </w:rPr>
        <w:t>typically</w:t>
      </w:r>
      <w:r>
        <w:rPr>
          <w:spacing w:val="-3"/>
          <w:sz w:val="24"/>
        </w:rPr>
        <w:t> </w:t>
      </w:r>
      <w:r>
        <w:rPr>
          <w:sz w:val="24"/>
        </w:rPr>
        <w:t>ranges between</w:t>
      </w:r>
      <w:r>
        <w:rPr>
          <w:spacing w:val="-1"/>
          <w:sz w:val="24"/>
        </w:rPr>
        <w:t> </w:t>
      </w:r>
      <w:r>
        <w:rPr>
          <w:sz w:val="24"/>
        </w:rPr>
        <w:t>11%</w:t>
      </w:r>
      <w:r>
        <w:rPr>
          <w:spacing w:val="-2"/>
          <w:sz w:val="24"/>
        </w:rPr>
        <w:t> </w:t>
      </w:r>
      <w:r>
        <w:rPr>
          <w:sz w:val="24"/>
        </w:rPr>
        <w:t>and 15%. Alcohol provides body and warmth to the wine.</w:t>
      </w:r>
    </w:p>
    <w:p>
      <w:pPr>
        <w:pStyle w:val="ListParagraph"/>
        <w:numPr>
          <w:ilvl w:val="0"/>
          <w:numId w:val="15"/>
        </w:numPr>
        <w:tabs>
          <w:tab w:pos="720" w:val="left" w:leader="none"/>
          <w:tab w:pos="779" w:val="left" w:leader="none"/>
        </w:tabs>
        <w:spacing w:line="357" w:lineRule="auto" w:before="0" w:after="0"/>
        <w:ind w:left="720" w:right="1160" w:hanging="360"/>
        <w:jc w:val="both"/>
        <w:rPr>
          <w:sz w:val="24"/>
        </w:rPr>
      </w:pPr>
      <w:r>
        <w:rPr>
          <w:sz w:val="24"/>
        </w:rPr>
        <w:tab/>
        <w:t>Body: Wine's body</w:t>
      </w:r>
      <w:r>
        <w:rPr>
          <w:spacing w:val="-1"/>
          <w:sz w:val="24"/>
        </w:rPr>
        <w:t> </w:t>
      </w:r>
      <w:r>
        <w:rPr>
          <w:sz w:val="24"/>
        </w:rPr>
        <w:t>refers to its weight and texture on the palate. It can be light-bodied (e.g., some white wines), medium-bodied (e.g., many red wines), or full-bodied (e.g., robust red </w:t>
      </w:r>
      <w:r>
        <w:rPr>
          <w:spacing w:val="-2"/>
          <w:sz w:val="24"/>
        </w:rPr>
        <w:t>wines).</w:t>
      </w:r>
    </w:p>
    <w:p>
      <w:pPr>
        <w:pStyle w:val="ListParagraph"/>
        <w:numPr>
          <w:ilvl w:val="0"/>
          <w:numId w:val="15"/>
        </w:numPr>
        <w:tabs>
          <w:tab w:pos="720" w:val="left" w:leader="none"/>
          <w:tab w:pos="779" w:val="left" w:leader="none"/>
        </w:tabs>
        <w:spacing w:line="355" w:lineRule="auto" w:before="0" w:after="0"/>
        <w:ind w:left="720" w:right="1160" w:hanging="360"/>
        <w:jc w:val="both"/>
        <w:rPr>
          <w:sz w:val="24"/>
        </w:rPr>
      </w:pPr>
      <w:r>
        <w:rPr>
          <w:sz w:val="24"/>
        </w:rPr>
        <w:tab/>
        <w:t>Complexity: Some wines exhibit a wide range of flavors and aromas, often referred to as complexity. This complexity can develop through aging, blending different grape varieties,</w:t>
      </w:r>
      <w:r>
        <w:rPr>
          <w:spacing w:val="40"/>
          <w:sz w:val="24"/>
        </w:rPr>
        <w:t> </w:t>
      </w:r>
      <w:r>
        <w:rPr>
          <w:sz w:val="24"/>
        </w:rPr>
        <w:t>or using specific winemaking techniques.</w:t>
      </w:r>
    </w:p>
    <w:p>
      <w:pPr>
        <w:pStyle w:val="ListParagraph"/>
        <w:numPr>
          <w:ilvl w:val="0"/>
          <w:numId w:val="15"/>
        </w:numPr>
        <w:tabs>
          <w:tab w:pos="720" w:val="left" w:leader="none"/>
        </w:tabs>
        <w:spacing w:line="355" w:lineRule="auto" w:before="7" w:after="0"/>
        <w:ind w:left="720" w:right="1156" w:hanging="360"/>
        <w:jc w:val="both"/>
        <w:rPr>
          <w:sz w:val="24"/>
        </w:rPr>
      </w:pPr>
      <w:r>
        <w:rPr>
          <w:sz w:val="24"/>
        </w:rPr>
        <w:t>Finish: The finish is the lingering taste and sensation after swallowing the wine. It can be short, medium, or long-lasting, and it may leave flavors or sensations such as fruitiness, spiciness, or dryness</w:t>
      </w:r>
    </w:p>
    <w:p>
      <w:pPr>
        <w:pStyle w:val="ListParagraph"/>
        <w:numPr>
          <w:ilvl w:val="0"/>
          <w:numId w:val="15"/>
        </w:numPr>
        <w:tabs>
          <w:tab w:pos="720" w:val="left" w:leader="none"/>
        </w:tabs>
        <w:spacing w:line="355" w:lineRule="auto" w:before="6" w:after="0"/>
        <w:ind w:left="720" w:right="1165" w:hanging="360"/>
        <w:jc w:val="both"/>
        <w:rPr>
          <w:sz w:val="24"/>
        </w:rPr>
      </w:pPr>
      <w:r>
        <w:rPr>
          <w:sz w:val="24"/>
        </w:rPr>
        <w:t>It's important to note that wine characteristics can vary significantly between different grape varieties, regions, and winemakers' styles. Exploring different wines can provide a rich and diverse tasting experience.</w:t>
      </w:r>
    </w:p>
    <w:p>
      <w:pPr>
        <w:pStyle w:val="BodyText"/>
        <w:spacing w:before="1"/>
        <w:rPr>
          <w:sz w:val="28"/>
        </w:rPr>
      </w:pPr>
    </w:p>
    <w:p>
      <w:pPr>
        <w:pStyle w:val="Heading1"/>
        <w:numPr>
          <w:ilvl w:val="1"/>
          <w:numId w:val="9"/>
        </w:numPr>
        <w:tabs>
          <w:tab w:pos="795" w:val="left" w:leader="none"/>
        </w:tabs>
        <w:spacing w:line="240" w:lineRule="auto" w:before="1" w:after="0"/>
        <w:ind w:left="795" w:right="0" w:hanging="421"/>
        <w:jc w:val="both"/>
      </w:pPr>
      <w:bookmarkStart w:name="_TOC_250014" w:id="4"/>
      <w:r>
        <w:rPr/>
        <w:t>Distilled</w:t>
      </w:r>
      <w:r>
        <w:rPr>
          <w:spacing w:val="-9"/>
        </w:rPr>
        <w:t> </w:t>
      </w:r>
      <w:bookmarkEnd w:id="4"/>
      <w:r>
        <w:rPr>
          <w:spacing w:val="-2"/>
        </w:rPr>
        <w:t>Spirits</w:t>
      </w:r>
    </w:p>
    <w:p>
      <w:pPr>
        <w:pStyle w:val="BodyText"/>
        <w:spacing w:line="360" w:lineRule="auto" w:before="190"/>
        <w:ind w:left="451" w:right="1160"/>
        <w:jc w:val="both"/>
      </w:pPr>
      <w:r>
        <w:rPr/>
        <w:t>Distilled spirits, also known as hard liquor or liquor, are alcoholic beverages that are produced through the process of distillation. Distillation involves heating a liquid (such as fermented grains, fruits, or sugarcane) to create steam, which is then condensed and collected to separate the alcohol from other components. Here are some key points about distilled spirits:</w:t>
      </w:r>
    </w:p>
    <w:p>
      <w:pPr>
        <w:pStyle w:val="BodyText"/>
        <w:spacing w:line="360" w:lineRule="auto" w:before="1"/>
        <w:ind w:left="360" w:right="1163"/>
        <w:jc w:val="both"/>
      </w:pPr>
      <w:r>
        <w:rPr/>
        <w:t>Distilled including whiskey, vodka, rum, tequila, gin, brandy, and liqueurs. Each type has its</w:t>
      </w:r>
      <w:r>
        <w:rPr>
          <w:spacing w:val="40"/>
        </w:rPr>
        <w:t> </w:t>
      </w:r>
      <w:r>
        <w:rPr/>
        <w:t>own unique production process, ingredients, and flavor profile.</w:t>
      </w:r>
    </w:p>
    <w:p>
      <w:pPr>
        <w:pStyle w:val="ListParagraph"/>
        <w:numPr>
          <w:ilvl w:val="2"/>
          <w:numId w:val="9"/>
        </w:numPr>
        <w:tabs>
          <w:tab w:pos="720" w:val="left" w:leader="none"/>
        </w:tabs>
        <w:spacing w:line="355" w:lineRule="auto" w:before="0" w:after="0"/>
        <w:ind w:left="720" w:right="1162" w:hanging="360"/>
        <w:jc w:val="both"/>
        <w:rPr>
          <w:sz w:val="24"/>
        </w:rPr>
      </w:pPr>
      <w:r>
        <w:rPr>
          <w:sz w:val="24"/>
        </w:rPr>
        <w:t>Alcohol content: Distilled spirits have a higher alcohol content compared to other alcoholic beverages like wine or beer. The alcohol content typically</w:t>
      </w:r>
      <w:r>
        <w:rPr>
          <w:spacing w:val="-1"/>
          <w:sz w:val="24"/>
        </w:rPr>
        <w:t> </w:t>
      </w:r>
      <w:r>
        <w:rPr>
          <w:sz w:val="24"/>
        </w:rPr>
        <w:t>ranges from 40% to 60% or more, depending on the type of spirit.</w:t>
      </w:r>
    </w:p>
    <w:p>
      <w:pPr>
        <w:spacing w:after="0" w:line="355" w:lineRule="auto"/>
        <w:jc w:val="both"/>
        <w:rPr>
          <w:sz w:val="24"/>
        </w:rPr>
        <w:sectPr>
          <w:headerReference w:type="default" r:id="rId56"/>
          <w:footerReference w:type="default" r:id="rId57"/>
          <w:pgSz w:w="12240" w:h="15840"/>
          <w:pgMar w:header="0" w:footer="936" w:top="820" w:bottom="1120" w:left="1080" w:right="280"/>
        </w:sectPr>
      </w:pPr>
    </w:p>
    <w:p>
      <w:pPr>
        <w:pStyle w:val="ListParagraph"/>
        <w:numPr>
          <w:ilvl w:val="2"/>
          <w:numId w:val="9"/>
        </w:numPr>
        <w:tabs>
          <w:tab w:pos="720" w:val="left" w:leader="none"/>
        </w:tabs>
        <w:spacing w:line="355" w:lineRule="auto" w:before="237" w:after="0"/>
        <w:ind w:left="720" w:right="1164" w:hanging="360"/>
        <w:jc w:val="both"/>
        <w:rPr>
          <w:sz w:val="24"/>
        </w:rPr>
      </w:pPr>
      <w:r>
        <w:rPr>
          <w:sz w:val="24"/>
        </w:rPr>
        <w:t>Flavor: The flavor of distilled spirits can vary greatly depending on the ingredients used and the distillation process. Some spirits, like whiskey or rum, can have complex flavors with notes of caramel, vanilla, or spices. Others, like vodka or gin, are often more neutral in taste.</w:t>
      </w:r>
    </w:p>
    <w:p>
      <w:pPr>
        <w:pStyle w:val="ListParagraph"/>
        <w:numPr>
          <w:ilvl w:val="2"/>
          <w:numId w:val="9"/>
        </w:numPr>
        <w:tabs>
          <w:tab w:pos="720" w:val="left" w:leader="none"/>
        </w:tabs>
        <w:spacing w:line="357" w:lineRule="auto" w:before="9" w:after="0"/>
        <w:ind w:left="720" w:right="1156" w:hanging="360"/>
        <w:jc w:val="both"/>
        <w:rPr>
          <w:sz w:val="24"/>
        </w:rPr>
      </w:pPr>
      <w:r>
        <w:rPr>
          <w:sz w:val="24"/>
        </w:rPr>
        <w:t>Mixing</w:t>
      </w:r>
      <w:r>
        <w:rPr>
          <w:spacing w:val="-4"/>
          <w:sz w:val="24"/>
        </w:rPr>
        <w:t> </w:t>
      </w:r>
      <w:r>
        <w:rPr>
          <w:sz w:val="24"/>
        </w:rPr>
        <w:t>and</w:t>
      </w:r>
      <w:r>
        <w:rPr>
          <w:spacing w:val="-2"/>
          <w:sz w:val="24"/>
        </w:rPr>
        <w:t> </w:t>
      </w:r>
      <w:r>
        <w:rPr>
          <w:sz w:val="24"/>
        </w:rPr>
        <w:t>serving:</w:t>
      </w:r>
      <w:r>
        <w:rPr>
          <w:spacing w:val="-2"/>
          <w:sz w:val="24"/>
        </w:rPr>
        <w:t> </w:t>
      </w:r>
      <w:r>
        <w:rPr>
          <w:sz w:val="24"/>
        </w:rPr>
        <w:t>Distilled</w:t>
      </w:r>
      <w:r>
        <w:rPr>
          <w:spacing w:val="-2"/>
          <w:sz w:val="24"/>
        </w:rPr>
        <w:t> </w:t>
      </w:r>
      <w:r>
        <w:rPr>
          <w:sz w:val="24"/>
        </w:rPr>
        <w:t>spirits</w:t>
      </w:r>
      <w:r>
        <w:rPr>
          <w:spacing w:val="-2"/>
          <w:sz w:val="24"/>
        </w:rPr>
        <w:t> </w:t>
      </w:r>
      <w:r>
        <w:rPr>
          <w:sz w:val="24"/>
        </w:rPr>
        <w:t>are</w:t>
      </w:r>
      <w:r>
        <w:rPr>
          <w:spacing w:val="-4"/>
          <w:sz w:val="24"/>
        </w:rPr>
        <w:t> </w:t>
      </w:r>
      <w:r>
        <w:rPr>
          <w:sz w:val="24"/>
        </w:rPr>
        <w:t>commonly</w:t>
      </w:r>
      <w:r>
        <w:rPr>
          <w:spacing w:val="-5"/>
          <w:sz w:val="24"/>
        </w:rPr>
        <w:t> </w:t>
      </w:r>
      <w:r>
        <w:rPr>
          <w:sz w:val="24"/>
        </w:rPr>
        <w:t>enjoyed</w:t>
      </w:r>
      <w:r>
        <w:rPr>
          <w:spacing w:val="-2"/>
          <w:sz w:val="24"/>
        </w:rPr>
        <w:t> </w:t>
      </w:r>
      <w:r>
        <w:rPr>
          <w:sz w:val="24"/>
        </w:rPr>
        <w:t>straight</w:t>
      </w:r>
      <w:r>
        <w:rPr>
          <w:spacing w:val="-2"/>
          <w:sz w:val="24"/>
        </w:rPr>
        <w:t> </w:t>
      </w:r>
      <w:r>
        <w:rPr>
          <w:sz w:val="24"/>
        </w:rPr>
        <w:t>or</w:t>
      </w:r>
      <w:r>
        <w:rPr>
          <w:spacing w:val="-2"/>
          <w:sz w:val="24"/>
        </w:rPr>
        <w:t> </w:t>
      </w:r>
      <w:r>
        <w:rPr>
          <w:sz w:val="24"/>
        </w:rPr>
        <w:t>on</w:t>
      </w:r>
      <w:r>
        <w:rPr>
          <w:spacing w:val="-2"/>
          <w:sz w:val="24"/>
        </w:rPr>
        <w:t> </w:t>
      </w:r>
      <w:r>
        <w:rPr>
          <w:sz w:val="24"/>
        </w:rPr>
        <w:t>the</w:t>
      </w:r>
      <w:r>
        <w:rPr>
          <w:spacing w:val="-3"/>
          <w:sz w:val="24"/>
        </w:rPr>
        <w:t> </w:t>
      </w:r>
      <w:r>
        <w:rPr>
          <w:sz w:val="24"/>
        </w:rPr>
        <w:t>rocks</w:t>
      </w:r>
      <w:r>
        <w:rPr>
          <w:spacing w:val="-2"/>
          <w:sz w:val="24"/>
        </w:rPr>
        <w:t> </w:t>
      </w:r>
      <w:r>
        <w:rPr>
          <w:sz w:val="24"/>
        </w:rPr>
        <w:t>(with</w:t>
      </w:r>
      <w:r>
        <w:rPr>
          <w:spacing w:val="-2"/>
          <w:sz w:val="24"/>
        </w:rPr>
        <w:t> </w:t>
      </w:r>
      <w:r>
        <w:rPr>
          <w:sz w:val="24"/>
        </w:rPr>
        <w:t>ice) to appreciate their flavors and aromas. They are also frequently used as a base for cocktails and mixed drinks, where they can be combined with other ingredients like juices, sodas, or </w:t>
      </w:r>
      <w:r>
        <w:rPr>
          <w:spacing w:val="-2"/>
          <w:sz w:val="24"/>
        </w:rPr>
        <w:t>syrups.</w:t>
      </w:r>
    </w:p>
    <w:p>
      <w:pPr>
        <w:pStyle w:val="ListParagraph"/>
        <w:numPr>
          <w:ilvl w:val="2"/>
          <w:numId w:val="9"/>
        </w:numPr>
        <w:tabs>
          <w:tab w:pos="720" w:val="left" w:leader="none"/>
        </w:tabs>
        <w:spacing w:line="355" w:lineRule="auto" w:before="1" w:after="0"/>
        <w:ind w:left="720" w:right="1163" w:hanging="360"/>
        <w:jc w:val="both"/>
        <w:rPr>
          <w:sz w:val="24"/>
        </w:rPr>
      </w:pPr>
      <w:r>
        <w:rPr>
          <w:sz w:val="24"/>
        </w:rPr>
        <w:t>Aging: Some distilled spirits, such as whiskey or brandy, are aged in wooden barrels for a period of time to develop additional flavors and characteristics. The aging process allows the spirit to interact with the wood, imparting flavors like oak, caramel, or vanilla.</w:t>
      </w:r>
    </w:p>
    <w:p>
      <w:pPr>
        <w:pStyle w:val="ListParagraph"/>
        <w:numPr>
          <w:ilvl w:val="2"/>
          <w:numId w:val="9"/>
        </w:numPr>
        <w:tabs>
          <w:tab w:pos="720" w:val="left" w:leader="none"/>
        </w:tabs>
        <w:spacing w:line="357" w:lineRule="auto" w:before="6" w:after="0"/>
        <w:ind w:left="720" w:right="1164" w:hanging="360"/>
        <w:jc w:val="both"/>
        <w:rPr>
          <w:sz w:val="24"/>
        </w:rPr>
      </w:pPr>
      <w:r>
        <w:rPr>
          <w:sz w:val="24"/>
        </w:rPr>
        <w:t>Regulations: The production and sale of distilled spirits are regulated by government authorities in most countries. These regulations often specify the minimum aging requirements, labeling guidelines, and taxation policies for spirits.</w:t>
      </w:r>
    </w:p>
    <w:p>
      <w:pPr>
        <w:pStyle w:val="ListParagraph"/>
        <w:numPr>
          <w:ilvl w:val="2"/>
          <w:numId w:val="9"/>
        </w:numPr>
        <w:tabs>
          <w:tab w:pos="720" w:val="left" w:leader="none"/>
        </w:tabs>
        <w:spacing w:line="355" w:lineRule="auto" w:before="0" w:after="0"/>
        <w:ind w:left="720" w:right="1162" w:hanging="360"/>
        <w:jc w:val="both"/>
        <w:rPr>
          <w:sz w:val="24"/>
        </w:rPr>
      </w:pPr>
      <w:r>
        <w:rPr>
          <w:sz w:val="24"/>
        </w:rPr>
        <w:t>Responsible consumption: Due to their higher alcohol content, distilled spirits should be consumed in moderation. It's important to be aware of the alcohol content and drink responsibly to avoid any negative health or safety consequences.</w:t>
      </w:r>
    </w:p>
    <w:p>
      <w:pPr>
        <w:pStyle w:val="ListParagraph"/>
        <w:numPr>
          <w:ilvl w:val="2"/>
          <w:numId w:val="9"/>
        </w:numPr>
        <w:tabs>
          <w:tab w:pos="720" w:val="left" w:leader="none"/>
        </w:tabs>
        <w:spacing w:line="355" w:lineRule="auto" w:before="7" w:after="0"/>
        <w:ind w:left="720" w:right="1161" w:hanging="360"/>
        <w:jc w:val="both"/>
        <w:rPr>
          <w:sz w:val="24"/>
        </w:rPr>
      </w:pPr>
      <w:r>
        <w:rPr>
          <w:sz w:val="24"/>
        </w:rPr>
        <w:t>Overall, distilled</w:t>
      </w:r>
      <w:r>
        <w:rPr>
          <w:spacing w:val="-1"/>
          <w:sz w:val="24"/>
        </w:rPr>
        <w:t> </w:t>
      </w:r>
      <w:r>
        <w:rPr>
          <w:sz w:val="24"/>
        </w:rPr>
        <w:t>spirits offer a</w:t>
      </w:r>
      <w:r>
        <w:rPr>
          <w:spacing w:val="-1"/>
          <w:sz w:val="24"/>
        </w:rPr>
        <w:t> </w:t>
      </w:r>
      <w:r>
        <w:rPr>
          <w:sz w:val="24"/>
        </w:rPr>
        <w:t>wide range</w:t>
      </w:r>
      <w:r>
        <w:rPr>
          <w:spacing w:val="-1"/>
          <w:sz w:val="24"/>
        </w:rPr>
        <w:t> </w:t>
      </w:r>
      <w:r>
        <w:rPr>
          <w:sz w:val="24"/>
        </w:rPr>
        <w:t>of flavors and options for</w:t>
      </w:r>
      <w:r>
        <w:rPr>
          <w:spacing w:val="-2"/>
          <w:sz w:val="24"/>
        </w:rPr>
        <w:t> </w:t>
      </w:r>
      <w:r>
        <w:rPr>
          <w:sz w:val="24"/>
        </w:rPr>
        <w:t>those looking</w:t>
      </w:r>
      <w:r>
        <w:rPr>
          <w:spacing w:val="-3"/>
          <w:sz w:val="24"/>
        </w:rPr>
        <w:t> </w:t>
      </w:r>
      <w:r>
        <w:rPr>
          <w:sz w:val="24"/>
        </w:rPr>
        <w:t>to explore different alcoholic beverages. Whether enjoyed neat, on the rocks, or in cocktails, they provide a diverse and enjoyable drinking experience.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5"/>
        <w:rPr>
          <w:sz w:val="20"/>
        </w:rPr>
      </w:pPr>
      <w:r>
        <w:rPr/>
        <w:drawing>
          <wp:anchor distT="0" distB="0" distL="0" distR="0" allowOverlap="1" layoutInCell="1" locked="0" behindDoc="1" simplePos="0" relativeHeight="487599104">
            <wp:simplePos x="0" y="0"/>
            <wp:positionH relativeFrom="page">
              <wp:posOffset>1704653</wp:posOffset>
            </wp:positionH>
            <wp:positionV relativeFrom="paragraph">
              <wp:posOffset>202695</wp:posOffset>
            </wp:positionV>
            <wp:extent cx="2681467" cy="1234439"/>
            <wp:effectExtent l="0" t="0" r="0" b="0"/>
            <wp:wrapTopAndBottom/>
            <wp:docPr id="46" name="Image 46"/>
            <wp:cNvGraphicFramePr>
              <a:graphicFrameLocks/>
            </wp:cNvGraphicFramePr>
            <a:graphic>
              <a:graphicData uri="http://schemas.openxmlformats.org/drawingml/2006/picture">
                <pic:pic>
                  <pic:nvPicPr>
                    <pic:cNvPr id="46" name="Image 46"/>
                    <pic:cNvPicPr/>
                  </pic:nvPicPr>
                  <pic:blipFill>
                    <a:blip r:embed="rId60" cstate="print"/>
                    <a:stretch>
                      <a:fillRect/>
                    </a:stretch>
                  </pic:blipFill>
                  <pic:spPr>
                    <a:xfrm>
                      <a:off x="0" y="0"/>
                      <a:ext cx="2681467" cy="1234439"/>
                    </a:xfrm>
                    <a:prstGeom prst="rect">
                      <a:avLst/>
                    </a:prstGeom>
                  </pic:spPr>
                </pic:pic>
              </a:graphicData>
            </a:graphic>
          </wp:anchor>
        </w:drawing>
      </w:r>
    </w:p>
    <w:p>
      <w:pPr>
        <w:pStyle w:val="BodyText"/>
        <w:spacing w:before="14"/>
      </w:pPr>
    </w:p>
    <w:p>
      <w:pPr>
        <w:pStyle w:val="BodyText"/>
        <w:ind w:left="360"/>
      </w:pPr>
      <w:r>
        <w:rPr/>
        <w:t>Figure</w:t>
      </w:r>
      <w:r>
        <w:rPr>
          <w:spacing w:val="-3"/>
        </w:rPr>
        <w:t> </w:t>
      </w:r>
      <w:r>
        <w:rPr/>
        <w:t>1.9</w:t>
      </w:r>
      <w:r>
        <w:rPr>
          <w:spacing w:val="-1"/>
        </w:rPr>
        <w:t> </w:t>
      </w:r>
      <w:r>
        <w:rPr/>
        <w:t>distillation</w:t>
      </w:r>
      <w:r>
        <w:rPr>
          <w:spacing w:val="-1"/>
        </w:rPr>
        <w:t> </w:t>
      </w:r>
      <w:r>
        <w:rPr>
          <w:spacing w:val="-2"/>
        </w:rPr>
        <w:t>process</w:t>
      </w:r>
    </w:p>
    <w:p>
      <w:pPr>
        <w:pStyle w:val="BodyText"/>
      </w:pPr>
    </w:p>
    <w:p>
      <w:pPr>
        <w:pStyle w:val="BodyText"/>
        <w:spacing w:before="5"/>
      </w:pPr>
    </w:p>
    <w:p>
      <w:pPr>
        <w:pStyle w:val="Heading3"/>
        <w:ind w:left="480"/>
      </w:pPr>
      <w:r>
        <w:rPr/>
        <w:t>1,2,1 </w:t>
      </w:r>
      <w:r>
        <w:rPr>
          <w:spacing w:val="-2"/>
        </w:rPr>
        <w:t>whiskey</w:t>
      </w:r>
    </w:p>
    <w:p>
      <w:pPr>
        <w:spacing w:after="0"/>
        <w:sectPr>
          <w:headerReference w:type="default" r:id="rId58"/>
          <w:footerReference w:type="default" r:id="rId59"/>
          <w:pgSz w:w="12240" w:h="15840"/>
          <w:pgMar w:header="0" w:footer="936" w:top="820" w:bottom="1120" w:left="1080" w:right="280"/>
        </w:sectPr>
      </w:pPr>
    </w:p>
    <w:p>
      <w:pPr>
        <w:pStyle w:val="BodyText"/>
        <w:spacing w:line="360" w:lineRule="auto" w:before="238"/>
        <w:ind w:left="360" w:right="1165"/>
        <w:jc w:val="both"/>
      </w:pPr>
      <w:r>
        <w:rPr/>
        <w:t>whiskey, also spelled whisky, any of several distilled liquors made from a fermented mash of cereal</w:t>
      </w:r>
      <w:r>
        <w:rPr>
          <w:spacing w:val="1"/>
        </w:rPr>
        <w:t> </w:t>
      </w:r>
      <w:r>
        <w:rPr/>
        <w:t>grains</w:t>
      </w:r>
      <w:r>
        <w:rPr>
          <w:spacing w:val="-1"/>
        </w:rPr>
        <w:t> </w:t>
      </w:r>
      <w:r>
        <w:rPr/>
        <w:t>and</w:t>
      </w:r>
      <w:r>
        <w:rPr>
          <w:spacing w:val="-1"/>
        </w:rPr>
        <w:t> </w:t>
      </w:r>
      <w:r>
        <w:rPr/>
        <w:t>including</w:t>
      </w:r>
      <w:r>
        <w:rPr>
          <w:spacing w:val="-4"/>
        </w:rPr>
        <w:t> </w:t>
      </w:r>
      <w:r>
        <w:rPr/>
        <w:t>Scotch,</w:t>
      </w:r>
      <w:r>
        <w:rPr>
          <w:spacing w:val="3"/>
        </w:rPr>
        <w:t> </w:t>
      </w:r>
      <w:r>
        <w:rPr/>
        <w:t>Irish,</w:t>
      </w:r>
      <w:r>
        <w:rPr>
          <w:spacing w:val="-1"/>
        </w:rPr>
        <w:t> </w:t>
      </w:r>
      <w:r>
        <w:rPr/>
        <w:t>and</w:t>
      </w:r>
      <w:r>
        <w:rPr>
          <w:spacing w:val="-1"/>
        </w:rPr>
        <w:t> </w:t>
      </w:r>
      <w:r>
        <w:rPr/>
        <w:t>Canadian</w:t>
      </w:r>
      <w:r>
        <w:rPr>
          <w:spacing w:val="-1"/>
        </w:rPr>
        <w:t> </w:t>
      </w:r>
      <w:r>
        <w:rPr/>
        <w:t>whiskeys</w:t>
      </w:r>
      <w:r>
        <w:rPr>
          <w:spacing w:val="-1"/>
        </w:rPr>
        <w:t> </w:t>
      </w:r>
      <w:r>
        <w:rPr/>
        <w:t>and</w:t>
      </w:r>
      <w:r>
        <w:rPr>
          <w:spacing w:val="-2"/>
        </w:rPr>
        <w:t> </w:t>
      </w:r>
      <w:r>
        <w:rPr/>
        <w:t>the</w:t>
      </w:r>
      <w:r>
        <w:rPr>
          <w:spacing w:val="-1"/>
        </w:rPr>
        <w:t> </w:t>
      </w:r>
      <w:r>
        <w:rPr/>
        <w:t>various</w:t>
      </w:r>
      <w:r>
        <w:rPr>
          <w:spacing w:val="-1"/>
        </w:rPr>
        <w:t> </w:t>
      </w:r>
      <w:r>
        <w:rPr/>
        <w:t>whiskeys</w:t>
      </w:r>
      <w:r>
        <w:rPr>
          <w:spacing w:val="-1"/>
        </w:rPr>
        <w:t> </w:t>
      </w:r>
      <w:r>
        <w:rPr/>
        <w:t>of </w:t>
      </w:r>
      <w:r>
        <w:rPr>
          <w:spacing w:val="-5"/>
        </w:rPr>
        <w:t>the</w:t>
      </w:r>
    </w:p>
    <w:p>
      <w:pPr>
        <w:pStyle w:val="BodyText"/>
        <w:spacing w:before="2"/>
        <w:rPr>
          <w:sz w:val="18"/>
        </w:rPr>
      </w:pPr>
      <w:r>
        <w:rPr/>
        <w:drawing>
          <wp:anchor distT="0" distB="0" distL="0" distR="0" allowOverlap="1" layoutInCell="1" locked="0" behindDoc="1" simplePos="0" relativeHeight="487600128">
            <wp:simplePos x="0" y="0"/>
            <wp:positionH relativeFrom="page">
              <wp:posOffset>1184275</wp:posOffset>
            </wp:positionH>
            <wp:positionV relativeFrom="paragraph">
              <wp:posOffset>148293</wp:posOffset>
            </wp:positionV>
            <wp:extent cx="5637366" cy="2008060"/>
            <wp:effectExtent l="0" t="0" r="0" b="0"/>
            <wp:wrapTopAndBottom/>
            <wp:docPr id="49" name="Image 49"/>
            <wp:cNvGraphicFramePr>
              <a:graphicFrameLocks/>
            </wp:cNvGraphicFramePr>
            <a:graphic>
              <a:graphicData uri="http://schemas.openxmlformats.org/drawingml/2006/picture">
                <pic:pic>
                  <pic:nvPicPr>
                    <pic:cNvPr id="49" name="Image 49"/>
                    <pic:cNvPicPr/>
                  </pic:nvPicPr>
                  <pic:blipFill>
                    <a:blip r:embed="rId63" cstate="print"/>
                    <a:stretch>
                      <a:fillRect/>
                    </a:stretch>
                  </pic:blipFill>
                  <pic:spPr>
                    <a:xfrm>
                      <a:off x="0" y="0"/>
                      <a:ext cx="5637366" cy="2008060"/>
                    </a:xfrm>
                    <a:prstGeom prst="rect">
                      <a:avLst/>
                    </a:prstGeom>
                  </pic:spPr>
                </pic:pic>
              </a:graphicData>
            </a:graphic>
          </wp:anchor>
        </w:drawing>
      </w:r>
    </w:p>
    <w:p>
      <w:pPr>
        <w:pStyle w:val="BodyText"/>
        <w:spacing w:before="193"/>
        <w:ind w:left="360"/>
        <w:jc w:val="both"/>
      </w:pPr>
      <w:r>
        <w:rPr/>
        <w:t>figure</w:t>
      </w:r>
      <w:r>
        <w:rPr>
          <w:spacing w:val="-4"/>
        </w:rPr>
        <w:t> </w:t>
      </w:r>
      <w:r>
        <w:rPr/>
        <w:t>1.10 sample</w:t>
      </w:r>
      <w:r>
        <w:rPr>
          <w:spacing w:val="-1"/>
        </w:rPr>
        <w:t> </w:t>
      </w:r>
      <w:r>
        <w:rPr/>
        <w:t>of spirits </w:t>
      </w:r>
      <w:r>
        <w:rPr>
          <w:spacing w:val="-2"/>
        </w:rPr>
        <w:t>drink</w:t>
      </w:r>
    </w:p>
    <w:p>
      <w:pPr>
        <w:pStyle w:val="BodyText"/>
        <w:spacing w:line="360" w:lineRule="auto" w:before="137"/>
        <w:ind w:left="360" w:right="1161"/>
        <w:jc w:val="both"/>
      </w:pPr>
      <w:r>
        <w:rPr/>
        <w:t>United States. Whiskey is always aged in wooden containers, usually of white oak. The name, spelled 10without an e by the Scots and Canadians and with an e in Ireland and the United</w:t>
      </w:r>
      <w:r>
        <w:rPr>
          <w:spacing w:val="40"/>
        </w:rPr>
        <w:t> </w:t>
      </w:r>
      <w:r>
        <w:rPr/>
        <w:t>States, comes from the Celtic usquebaugh (Irish uiscebeathadh, Scots Gaelic uisgebeatha, both adaptations of the Latin phrase aqua vitae, meaning ―water of life‖). The earliest direct account of whiskey making is found in Scottish records dating from 1494.</w:t>
      </w:r>
    </w:p>
    <w:p>
      <w:pPr>
        <w:pStyle w:val="BodyText"/>
        <w:spacing w:before="138"/>
      </w:pPr>
    </w:p>
    <w:p>
      <w:pPr>
        <w:pStyle w:val="BodyText"/>
        <w:spacing w:line="360" w:lineRule="auto"/>
        <w:ind w:left="360" w:right="1161"/>
        <w:jc w:val="both"/>
      </w:pPr>
      <w:r>
        <w:rPr/>
        <w:t>The whiskeys produced in each country are distinctive in character because of differences in the method</w:t>
      </w:r>
      <w:r>
        <w:rPr>
          <w:spacing w:val="-3"/>
        </w:rPr>
        <w:t> </w:t>
      </w:r>
      <w:r>
        <w:rPr/>
        <w:t>of</w:t>
      </w:r>
      <w:r>
        <w:rPr>
          <w:spacing w:val="-4"/>
        </w:rPr>
        <w:t> </w:t>
      </w:r>
      <w:r>
        <w:rPr/>
        <w:t>production,</w:t>
      </w:r>
      <w:r>
        <w:rPr>
          <w:spacing w:val="-3"/>
        </w:rPr>
        <w:t> </w:t>
      </w:r>
      <w:r>
        <w:rPr/>
        <w:t>the</w:t>
      </w:r>
      <w:r>
        <w:rPr>
          <w:spacing w:val="-4"/>
        </w:rPr>
        <w:t> </w:t>
      </w:r>
      <w:r>
        <w:rPr/>
        <w:t>type</w:t>
      </w:r>
      <w:r>
        <w:rPr>
          <w:spacing w:val="-4"/>
        </w:rPr>
        <w:t> </w:t>
      </w:r>
      <w:r>
        <w:rPr/>
        <w:t>and</w:t>
      </w:r>
      <w:r>
        <w:rPr>
          <w:spacing w:val="-1"/>
        </w:rPr>
        <w:t> </w:t>
      </w:r>
      <w:r>
        <w:rPr/>
        <w:t>character</w:t>
      </w:r>
      <w:r>
        <w:rPr>
          <w:spacing w:val="-3"/>
        </w:rPr>
        <w:t> </w:t>
      </w:r>
      <w:r>
        <w:rPr/>
        <w:t>of</w:t>
      </w:r>
      <w:r>
        <w:rPr>
          <w:spacing w:val="-4"/>
        </w:rPr>
        <w:t> </w:t>
      </w:r>
      <w:r>
        <w:rPr/>
        <w:t>the</w:t>
      </w:r>
      <w:r>
        <w:rPr>
          <w:spacing w:val="-4"/>
        </w:rPr>
        <w:t> </w:t>
      </w:r>
      <w:r>
        <w:rPr/>
        <w:t>cereal</w:t>
      </w:r>
      <w:r>
        <w:rPr>
          <w:spacing w:val="-1"/>
        </w:rPr>
        <w:t> </w:t>
      </w:r>
      <w:r>
        <w:rPr/>
        <w:t>grains,</w:t>
      </w:r>
      <w:r>
        <w:rPr>
          <w:spacing w:val="-3"/>
        </w:rPr>
        <w:t> </w:t>
      </w:r>
      <w:r>
        <w:rPr/>
        <w:t>and</w:t>
      </w:r>
      <w:r>
        <w:rPr>
          <w:spacing w:val="-3"/>
        </w:rPr>
        <w:t> </w:t>
      </w:r>
      <w:r>
        <w:rPr/>
        <w:t>the</w:t>
      </w:r>
      <w:r>
        <w:rPr>
          <w:spacing w:val="-2"/>
        </w:rPr>
        <w:t> </w:t>
      </w:r>
      <w:r>
        <w:rPr/>
        <w:t>quality</w:t>
      </w:r>
      <w:r>
        <w:rPr>
          <w:spacing w:val="-7"/>
        </w:rPr>
        <w:t> </w:t>
      </w:r>
      <w:r>
        <w:rPr/>
        <w:t>and</w:t>
      </w:r>
      <w:r>
        <w:rPr>
          <w:spacing w:val="-1"/>
        </w:rPr>
        <w:t> </w:t>
      </w:r>
      <w:r>
        <w:rPr/>
        <w:t>character</w:t>
      </w:r>
      <w:r>
        <w:rPr>
          <w:spacing w:val="-3"/>
        </w:rPr>
        <w:t> </w:t>
      </w:r>
      <w:r>
        <w:rPr/>
        <w:t>of the water employed.</w:t>
      </w:r>
    </w:p>
    <w:p>
      <w:pPr>
        <w:pStyle w:val="BodyText"/>
        <w:spacing w:line="360" w:lineRule="auto" w:before="2"/>
        <w:ind w:left="360" w:right="1158"/>
        <w:jc w:val="both"/>
      </w:pPr>
      <w:r>
        <w:rPr/>
        <w:t>Straight whiskeys are unmixed or</w:t>
      </w:r>
      <w:r>
        <w:rPr>
          <w:spacing w:val="-1"/>
        </w:rPr>
        <w:t> </w:t>
      </w:r>
      <w:r>
        <w:rPr/>
        <w:t>mixed only</w:t>
      </w:r>
      <w:r>
        <w:rPr>
          <w:spacing w:val="-4"/>
        </w:rPr>
        <w:t> </w:t>
      </w:r>
      <w:r>
        <w:rPr/>
        <w:t>with whiskey</w:t>
      </w:r>
      <w:r>
        <w:rPr>
          <w:spacing w:val="-4"/>
        </w:rPr>
        <w:t> </w:t>
      </w:r>
      <w:r>
        <w:rPr/>
        <w:t>from the</w:t>
      </w:r>
      <w:r>
        <w:rPr>
          <w:spacing w:val="-1"/>
        </w:rPr>
        <w:t> </w:t>
      </w:r>
      <w:r>
        <w:rPr/>
        <w:t>same distillation period</w:t>
      </w:r>
      <w:r>
        <w:rPr>
          <w:spacing w:val="-1"/>
        </w:rPr>
        <w:t> </w:t>
      </w:r>
      <w:r>
        <w:rPr/>
        <w:t>and distiller. Blended whiskeys include mixtures of similar products made by different distillers and in different periods (Scotch) and also whiskeys made with combinations of the neutral whiskeys (which have no distinctive flavor characteristics) and straight whiskeys (United States and Canada). Small quantities of other flavoring materials (e.g., sherry, fruit juices) may be included in blends. Governments may require that some whiskeys be aged under their supervision for specific periods.</w:t>
      </w:r>
    </w:p>
    <w:p>
      <w:pPr>
        <w:pStyle w:val="BodyText"/>
        <w:spacing w:line="360" w:lineRule="auto"/>
        <w:ind w:left="360" w:right="1157"/>
        <w:jc w:val="both"/>
      </w:pPr>
      <w:r>
        <w:rPr/>
        <w:t>Scotch whiskeys are somewhat light in body, with a distinctive smoky malt flavor. They are made primarily from barley that is malted and then heated over a peat fire, the oily, acrid smoke of which flavors the malt. Variations among whiskies of the Highlands, Lowlands, Campbelltown,</w:t>
      </w:r>
      <w:r>
        <w:rPr>
          <w:spacing w:val="18"/>
        </w:rPr>
        <w:t> </w:t>
      </w:r>
      <w:r>
        <w:rPr/>
        <w:t>and</w:t>
      </w:r>
      <w:r>
        <w:rPr>
          <w:spacing w:val="23"/>
        </w:rPr>
        <w:t> </w:t>
      </w:r>
      <w:r>
        <w:rPr/>
        <w:t>Islay</w:t>
      </w:r>
      <w:r>
        <w:rPr>
          <w:spacing w:val="18"/>
        </w:rPr>
        <w:t> </w:t>
      </w:r>
      <w:r>
        <w:rPr/>
        <w:t>regions</w:t>
      </w:r>
      <w:r>
        <w:rPr>
          <w:spacing w:val="24"/>
        </w:rPr>
        <w:t> </w:t>
      </w:r>
      <w:r>
        <w:rPr/>
        <w:t>are</w:t>
      </w:r>
      <w:r>
        <w:rPr>
          <w:spacing w:val="21"/>
        </w:rPr>
        <w:t> </w:t>
      </w:r>
      <w:r>
        <w:rPr/>
        <w:t>caused</w:t>
      </w:r>
      <w:r>
        <w:rPr>
          <w:spacing w:val="20"/>
        </w:rPr>
        <w:t> </w:t>
      </w:r>
      <w:r>
        <w:rPr/>
        <w:t>partly</w:t>
      </w:r>
      <w:r>
        <w:rPr>
          <w:spacing w:val="18"/>
        </w:rPr>
        <w:t> </w:t>
      </w:r>
      <w:r>
        <w:rPr/>
        <w:t>by</w:t>
      </w:r>
      <w:r>
        <w:rPr>
          <w:spacing w:val="18"/>
        </w:rPr>
        <w:t> </w:t>
      </w:r>
      <w:r>
        <w:rPr/>
        <w:t>differences</w:t>
      </w:r>
      <w:r>
        <w:rPr>
          <w:spacing w:val="21"/>
        </w:rPr>
        <w:t> </w:t>
      </w:r>
      <w:r>
        <w:rPr/>
        <w:t>in</w:t>
      </w:r>
      <w:r>
        <w:rPr>
          <w:spacing w:val="24"/>
        </w:rPr>
        <w:t> </w:t>
      </w:r>
      <w:r>
        <w:rPr/>
        <w:t>the</w:t>
      </w:r>
      <w:r>
        <w:rPr>
          <w:spacing w:val="23"/>
        </w:rPr>
        <w:t> </w:t>
      </w:r>
      <w:r>
        <w:rPr/>
        <w:t>amount</w:t>
      </w:r>
      <w:r>
        <w:rPr>
          <w:spacing w:val="22"/>
        </w:rPr>
        <w:t> </w:t>
      </w:r>
      <w:r>
        <w:rPr/>
        <w:t>of</w:t>
      </w:r>
      <w:r>
        <w:rPr>
          <w:spacing w:val="20"/>
        </w:rPr>
        <w:t> </w:t>
      </w:r>
      <w:r>
        <w:rPr/>
        <w:t>heating</w:t>
      </w:r>
      <w:r>
        <w:rPr>
          <w:spacing w:val="18"/>
        </w:rPr>
        <w:t> </w:t>
      </w:r>
      <w:r>
        <w:rPr>
          <w:spacing w:val="-5"/>
        </w:rPr>
        <w:t>the</w:t>
      </w:r>
    </w:p>
    <w:p>
      <w:pPr>
        <w:spacing w:after="0" w:line="360" w:lineRule="auto"/>
        <w:jc w:val="both"/>
        <w:sectPr>
          <w:headerReference w:type="default" r:id="rId61"/>
          <w:footerReference w:type="default" r:id="rId62"/>
          <w:pgSz w:w="12240" w:h="15840"/>
          <w:pgMar w:header="0" w:footer="936" w:top="820" w:bottom="1120" w:left="1080" w:right="280"/>
        </w:sectPr>
      </w:pPr>
    </w:p>
    <w:p>
      <w:pPr>
        <w:pStyle w:val="BodyText"/>
        <w:spacing w:line="360" w:lineRule="auto" w:before="238"/>
        <w:ind w:left="360" w:right="1155"/>
        <w:jc w:val="both"/>
      </w:pPr>
      <w:r>
        <w:rPr/>
        <w:t>malt receives. The flavored malt is combined with water, producing a mash, and then fermented to make a beer. When the beer is distilled, it produces a whisky</w:t>
      </w:r>
      <w:r>
        <w:rPr>
          <w:spacing w:val="-3"/>
        </w:rPr>
        <w:t> </w:t>
      </w:r>
      <w:r>
        <w:rPr/>
        <w:t>containing 70 percent alcohol by volume (i.e., 140 U.S. proof). This product is successively reduced with water to about 43</w:t>
      </w:r>
      <w:r>
        <w:rPr>
          <w:spacing w:val="40"/>
        </w:rPr>
        <w:t> </w:t>
      </w:r>
      <w:r>
        <w:rPr/>
        <w:t>percent by volume.</w:t>
      </w:r>
    </w:p>
    <w:p>
      <w:pPr>
        <w:pStyle w:val="BodyText"/>
        <w:spacing w:line="360" w:lineRule="auto"/>
        <w:ind w:left="360" w:right="1161"/>
        <w:jc w:val="both"/>
      </w:pPr>
      <w:r>
        <w:rPr/>
        <w:t>Irish whiskeys taste much like Scotch but without the smoky quality. They are produced by methods similar to those for Scotch whisky, but the malt is not exposed to smoke during</w:t>
      </w:r>
      <w:r>
        <w:rPr>
          <w:spacing w:val="40"/>
        </w:rPr>
        <w:t> </w:t>
      </w:r>
      <w:r>
        <w:rPr/>
        <w:t>roasting. Irish whiskeys pass through three distillations and are sometimes blended with neutral grain whiskeys to produce a lighter-bodied product.</w:t>
      </w:r>
    </w:p>
    <w:p>
      <w:pPr>
        <w:pStyle w:val="BodyText"/>
        <w:spacing w:before="137"/>
      </w:pPr>
    </w:p>
    <w:p>
      <w:pPr>
        <w:pStyle w:val="BodyText"/>
        <w:spacing w:line="360" w:lineRule="auto"/>
        <w:ind w:left="360" w:right="1158"/>
        <w:jc w:val="both"/>
      </w:pPr>
      <w:r>
        <w:rPr/>
        <w:drawing>
          <wp:anchor distT="0" distB="0" distL="0" distR="0" allowOverlap="1" layoutInCell="1" locked="0" behindDoc="0" simplePos="0" relativeHeight="15741952">
            <wp:simplePos x="0" y="0"/>
            <wp:positionH relativeFrom="page">
              <wp:posOffset>1155700</wp:posOffset>
            </wp:positionH>
            <wp:positionV relativeFrom="paragraph">
              <wp:posOffset>1658563</wp:posOffset>
            </wp:positionV>
            <wp:extent cx="5141595" cy="2226945"/>
            <wp:effectExtent l="0" t="0" r="0" b="0"/>
            <wp:wrapNone/>
            <wp:docPr id="52" name="Image 52"/>
            <wp:cNvGraphicFramePr>
              <a:graphicFrameLocks/>
            </wp:cNvGraphicFramePr>
            <a:graphic>
              <a:graphicData uri="http://schemas.openxmlformats.org/drawingml/2006/picture">
                <pic:pic>
                  <pic:nvPicPr>
                    <pic:cNvPr id="52" name="Image 52"/>
                    <pic:cNvPicPr/>
                  </pic:nvPicPr>
                  <pic:blipFill>
                    <a:blip r:embed="rId66" cstate="print"/>
                    <a:stretch>
                      <a:fillRect/>
                    </a:stretch>
                  </pic:blipFill>
                  <pic:spPr>
                    <a:xfrm>
                      <a:off x="0" y="0"/>
                      <a:ext cx="5141595" cy="2226945"/>
                    </a:xfrm>
                    <a:prstGeom prst="rect">
                      <a:avLst/>
                    </a:prstGeom>
                  </pic:spPr>
                </pic:pic>
              </a:graphicData>
            </a:graphic>
          </wp:anchor>
        </w:drawing>
      </w:r>
      <w:r>
        <w:rPr/>
        <w:t>The Canadian whisky industry began in the early 19th century. Canadian whiskies are light in body and flavor and are always blends of both highly flavored and neutral grain whiskies. They are made from mashes composed of combinations of corn, rye, wheat, and barley malt prepared according to the formula of the individual producer. Canadian whiskies are usually aged for at least six years, then reduced with water to an alcoholic content of about 45 percent by volume before bottling</w:t>
      </w:r>
    </w:p>
    <w:p>
      <w:pPr>
        <w:pStyle w:val="BodyText"/>
      </w:pPr>
    </w:p>
    <w:p>
      <w:pPr>
        <w:pStyle w:val="BodyText"/>
      </w:pPr>
    </w:p>
    <w:p>
      <w:pPr>
        <w:pStyle w:val="BodyText"/>
        <w:spacing w:before="1"/>
      </w:pPr>
    </w:p>
    <w:p>
      <w:pPr>
        <w:spacing w:before="0"/>
        <w:ind w:left="360" w:right="0" w:firstLine="0"/>
        <w:jc w:val="left"/>
        <w:rPr>
          <w:sz w:val="24"/>
        </w:rPr>
      </w:pPr>
      <w:r>
        <w:rPr>
          <w:spacing w:val="-10"/>
          <w:sz w:val="24"/>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40"/>
      </w:pPr>
    </w:p>
    <w:p>
      <w:pPr>
        <w:pStyle w:val="BodyText"/>
        <w:ind w:left="360"/>
        <w:jc w:val="both"/>
      </w:pPr>
      <w:r>
        <w:rPr/>
        <w:t>Figure1.11</w:t>
      </w:r>
      <w:r>
        <w:rPr>
          <w:spacing w:val="-3"/>
        </w:rPr>
        <w:t> </w:t>
      </w:r>
      <w:r>
        <w:rPr/>
        <w:t>American</w:t>
      </w:r>
      <w:r>
        <w:rPr>
          <w:spacing w:val="-1"/>
        </w:rPr>
        <w:t> </w:t>
      </w:r>
      <w:r>
        <w:rPr>
          <w:spacing w:val="-2"/>
        </w:rPr>
        <w:t>whisky</w:t>
      </w:r>
    </w:p>
    <w:p>
      <w:pPr>
        <w:pStyle w:val="BodyText"/>
        <w:spacing w:line="360" w:lineRule="auto" w:before="137"/>
        <w:ind w:left="360" w:right="1158"/>
        <w:jc w:val="both"/>
      </w:pPr>
      <w:r>
        <w:rPr/>
        <w:t>In the United States, whiskey production began early in the 18th century. Major distillation centers are established in Kentucky, Pennsylvania, and Indiana. Their product is made with malt and other grains (usually corn or rye), producing a beer that is distilled to make a whiskey of 80 percent alcohol content by volume. This distillate, high in flavoring substances derived from the original raw materials, is reduced with water to about 50–52 percent alcohol and aged in unused charred white-oak barrels. Straight whiskeys may be stored in government-bonded warehouses.</w:t>
      </w:r>
    </w:p>
    <w:p>
      <w:pPr>
        <w:spacing w:after="0" w:line="360" w:lineRule="auto"/>
        <w:jc w:val="both"/>
        <w:sectPr>
          <w:headerReference w:type="default" r:id="rId64"/>
          <w:footerReference w:type="default" r:id="rId65"/>
          <w:pgSz w:w="12240" w:h="15840"/>
          <w:pgMar w:header="0" w:footer="936" w:top="820" w:bottom="1120" w:left="1080" w:right="280"/>
        </w:sectPr>
      </w:pPr>
    </w:p>
    <w:p>
      <w:pPr>
        <w:pStyle w:val="BodyText"/>
        <w:spacing w:line="360" w:lineRule="auto" w:before="238"/>
        <w:ind w:left="360" w:right="1162"/>
        <w:jc w:val="both"/>
      </w:pPr>
      <w:r>
        <w:rPr/>
        <w:t>Bourbon</w:t>
      </w:r>
      <w:r>
        <w:rPr>
          <w:spacing w:val="-3"/>
        </w:rPr>
        <w:t> </w:t>
      </w:r>
      <w:r>
        <w:rPr/>
        <w:t>is</w:t>
      </w:r>
      <w:r>
        <w:rPr>
          <w:spacing w:val="-1"/>
        </w:rPr>
        <w:t> </w:t>
      </w:r>
      <w:r>
        <w:rPr/>
        <w:t>characterized</w:t>
      </w:r>
      <w:r>
        <w:rPr>
          <w:spacing w:val="-3"/>
        </w:rPr>
        <w:t> </w:t>
      </w:r>
      <w:r>
        <w:rPr/>
        <w:t>by</w:t>
      </w:r>
      <w:r>
        <w:rPr>
          <w:spacing w:val="-8"/>
        </w:rPr>
        <w:t> </w:t>
      </w:r>
      <w:r>
        <w:rPr/>
        <w:t>the</w:t>
      </w:r>
      <w:r>
        <w:rPr>
          <w:spacing w:val="-4"/>
        </w:rPr>
        <w:t> </w:t>
      </w:r>
      <w:r>
        <w:rPr/>
        <w:t>flavor</w:t>
      </w:r>
      <w:r>
        <w:rPr>
          <w:spacing w:val="-3"/>
        </w:rPr>
        <w:t> </w:t>
      </w:r>
      <w:r>
        <w:rPr/>
        <w:t>of</w:t>
      </w:r>
      <w:r>
        <w:rPr>
          <w:spacing w:val="-3"/>
        </w:rPr>
        <w:t> </w:t>
      </w:r>
      <w:r>
        <w:rPr/>
        <w:t>corn</w:t>
      </w:r>
      <w:r>
        <w:rPr>
          <w:spacing w:val="-1"/>
        </w:rPr>
        <w:t> </w:t>
      </w:r>
      <w:r>
        <w:rPr/>
        <w:t>(maize),</w:t>
      </w:r>
      <w:r>
        <w:rPr>
          <w:spacing w:val="-3"/>
        </w:rPr>
        <w:t> </w:t>
      </w:r>
      <w:r>
        <w:rPr/>
        <w:t>used</w:t>
      </w:r>
      <w:r>
        <w:rPr>
          <w:spacing w:val="-3"/>
        </w:rPr>
        <w:t> </w:t>
      </w:r>
      <w:r>
        <w:rPr/>
        <w:t>as</w:t>
      </w:r>
      <w:r>
        <w:rPr>
          <w:spacing w:val="-1"/>
        </w:rPr>
        <w:t> </w:t>
      </w:r>
      <w:r>
        <w:rPr/>
        <w:t>the</w:t>
      </w:r>
      <w:r>
        <w:rPr>
          <w:spacing w:val="-3"/>
        </w:rPr>
        <w:t> </w:t>
      </w:r>
      <w:r>
        <w:rPr/>
        <w:t>main</w:t>
      </w:r>
      <w:r>
        <w:rPr>
          <w:spacing w:val="-1"/>
        </w:rPr>
        <w:t> </w:t>
      </w:r>
      <w:r>
        <w:rPr/>
        <w:t>raw</w:t>
      </w:r>
      <w:r>
        <w:rPr>
          <w:spacing w:val="-3"/>
        </w:rPr>
        <w:t> </w:t>
      </w:r>
      <w:r>
        <w:rPr/>
        <w:t>material. It</w:t>
      </w:r>
      <w:r>
        <w:rPr>
          <w:spacing w:val="-1"/>
        </w:rPr>
        <w:t> </w:t>
      </w:r>
      <w:r>
        <w:rPr/>
        <w:t>was</w:t>
      </w:r>
      <w:r>
        <w:rPr>
          <w:spacing w:val="-1"/>
        </w:rPr>
        <w:t> </w:t>
      </w:r>
      <w:r>
        <w:rPr/>
        <w:t>first produced in Bourbon County, Kentucky, and the name bourbon eventually became a general term for similar corn-mash whiskeys. Sour mashes, used mainly in bourbon production, are fermented with yeast, including a portion of previously fermented yeast; other whiskeys are</w:t>
      </w:r>
      <w:r>
        <w:rPr>
          <w:spacing w:val="40"/>
        </w:rPr>
        <w:t> </w:t>
      </w:r>
      <w:r>
        <w:rPr/>
        <w:t>made from sweet mashes, employing only fresh yeast.</w:t>
      </w:r>
    </w:p>
    <w:p>
      <w:pPr>
        <w:pStyle w:val="BodyText"/>
        <w:spacing w:line="360" w:lineRule="auto"/>
        <w:ind w:left="360" w:right="1157"/>
        <w:jc w:val="both"/>
      </w:pPr>
      <w:r>
        <w:rPr/>
        <w:t>In the United States, straight whiskeys are named for the grains predominating in the mash, with at least 51 percent required for whiskeys designated as straight. If a mash of at least 51 percent barley</w:t>
      </w:r>
      <w:r>
        <w:rPr>
          <w:spacing w:val="-6"/>
        </w:rPr>
        <w:t> </w:t>
      </w:r>
      <w:r>
        <w:rPr/>
        <w:t>malt</w:t>
      </w:r>
      <w:r>
        <w:rPr>
          <w:spacing w:val="-1"/>
        </w:rPr>
        <w:t> </w:t>
      </w:r>
      <w:r>
        <w:rPr/>
        <w:t>is</w:t>
      </w:r>
      <w:r>
        <w:rPr>
          <w:spacing w:val="-1"/>
        </w:rPr>
        <w:t> </w:t>
      </w:r>
      <w:r>
        <w:rPr/>
        <w:t>employed,</w:t>
      </w:r>
      <w:r>
        <w:rPr>
          <w:spacing w:val="-1"/>
        </w:rPr>
        <w:t> </w:t>
      </w:r>
      <w:r>
        <w:rPr/>
        <w:t>the</w:t>
      </w:r>
      <w:r>
        <w:rPr>
          <w:spacing w:val="-2"/>
        </w:rPr>
        <w:t> </w:t>
      </w:r>
      <w:r>
        <w:rPr/>
        <w:t>product</w:t>
      </w:r>
      <w:r>
        <w:rPr>
          <w:spacing w:val="-1"/>
        </w:rPr>
        <w:t> </w:t>
      </w:r>
      <w:r>
        <w:rPr/>
        <w:t>is</w:t>
      </w:r>
      <w:r>
        <w:rPr>
          <w:spacing w:val="-1"/>
        </w:rPr>
        <w:t> </w:t>
      </w:r>
      <w:r>
        <w:rPr/>
        <w:t>straight</w:t>
      </w:r>
      <w:r>
        <w:rPr>
          <w:spacing w:val="-1"/>
        </w:rPr>
        <w:t> </w:t>
      </w:r>
      <w:r>
        <w:rPr/>
        <w:t>malt</w:t>
      </w:r>
      <w:r>
        <w:rPr>
          <w:spacing w:val="-1"/>
        </w:rPr>
        <w:t> </w:t>
      </w:r>
      <w:r>
        <w:rPr/>
        <w:t>whiskey;</w:t>
      </w:r>
      <w:r>
        <w:rPr>
          <w:spacing w:val="-1"/>
        </w:rPr>
        <w:t> </w:t>
      </w:r>
      <w:r>
        <w:rPr/>
        <w:t>if</w:t>
      </w:r>
      <w:r>
        <w:rPr>
          <w:spacing w:val="-2"/>
        </w:rPr>
        <w:t> </w:t>
      </w:r>
      <w:r>
        <w:rPr/>
        <w:t>rye</w:t>
      </w:r>
      <w:r>
        <w:rPr>
          <w:spacing w:val="-2"/>
        </w:rPr>
        <w:t> </w:t>
      </w:r>
      <w:r>
        <w:rPr/>
        <w:t>malt</w:t>
      </w:r>
      <w:r>
        <w:rPr>
          <w:spacing w:val="-1"/>
        </w:rPr>
        <w:t> </w:t>
      </w:r>
      <w:r>
        <w:rPr/>
        <w:t>is</w:t>
      </w:r>
      <w:r>
        <w:rPr>
          <w:spacing w:val="-1"/>
        </w:rPr>
        <w:t> </w:t>
      </w:r>
      <w:r>
        <w:rPr/>
        <w:t>used,</w:t>
      </w:r>
      <w:r>
        <w:rPr>
          <w:spacing w:val="-2"/>
        </w:rPr>
        <w:t> </w:t>
      </w:r>
      <w:r>
        <w:rPr/>
        <w:t>it</w:t>
      </w:r>
      <w:r>
        <w:rPr>
          <w:spacing w:val="-1"/>
        </w:rPr>
        <w:t> </w:t>
      </w:r>
      <w:r>
        <w:rPr/>
        <w:t>is</w:t>
      </w:r>
      <w:r>
        <w:rPr>
          <w:spacing w:val="-3"/>
        </w:rPr>
        <w:t> </w:t>
      </w:r>
      <w:r>
        <w:rPr/>
        <w:t>straight rye whiskey.</w:t>
      </w:r>
      <w:r>
        <w:rPr>
          <w:spacing w:val="-1"/>
        </w:rPr>
        <w:t> </w:t>
      </w:r>
      <w:r>
        <w:rPr/>
        <w:t>Straight</w:t>
      </w:r>
      <w:r>
        <w:rPr>
          <w:spacing w:val="-2"/>
        </w:rPr>
        <w:t> </w:t>
      </w:r>
      <w:r>
        <w:rPr/>
        <w:t>bourbon</w:t>
      </w:r>
      <w:r>
        <w:rPr>
          <w:spacing w:val="-1"/>
        </w:rPr>
        <w:t> </w:t>
      </w:r>
      <w:r>
        <w:rPr/>
        <w:t>mashes</w:t>
      </w:r>
      <w:r>
        <w:rPr>
          <w:spacing w:val="-2"/>
        </w:rPr>
        <w:t> </w:t>
      </w:r>
      <w:r>
        <w:rPr/>
        <w:t>contain</w:t>
      </w:r>
      <w:r>
        <w:rPr>
          <w:spacing w:val="-1"/>
        </w:rPr>
        <w:t> </w:t>
      </w:r>
      <w:r>
        <w:rPr/>
        <w:t>at</w:t>
      </w:r>
      <w:r>
        <w:rPr>
          <w:spacing w:val="-2"/>
        </w:rPr>
        <w:t> </w:t>
      </w:r>
      <w:r>
        <w:rPr/>
        <w:t>least</w:t>
      </w:r>
      <w:r>
        <w:rPr>
          <w:spacing w:val="-1"/>
        </w:rPr>
        <w:t> </w:t>
      </w:r>
      <w:r>
        <w:rPr/>
        <w:t>51</w:t>
      </w:r>
      <w:r>
        <w:rPr>
          <w:spacing w:val="-2"/>
        </w:rPr>
        <w:t> </w:t>
      </w:r>
      <w:r>
        <w:rPr/>
        <w:t>percent</w:t>
      </w:r>
      <w:r>
        <w:rPr>
          <w:spacing w:val="-1"/>
        </w:rPr>
        <w:t> </w:t>
      </w:r>
      <w:r>
        <w:rPr/>
        <w:t>corn;</w:t>
      </w:r>
      <w:r>
        <w:rPr>
          <w:spacing w:val="-2"/>
        </w:rPr>
        <w:t> </w:t>
      </w:r>
      <w:r>
        <w:rPr/>
        <w:t>straight corn-whiskey</w:t>
      </w:r>
      <w:r>
        <w:rPr>
          <w:spacing w:val="-6"/>
        </w:rPr>
        <w:t> </w:t>
      </w:r>
      <w:r>
        <w:rPr/>
        <w:t>mashes contain at least 80 percent. Combinations of similar straight whiskeys of different distillation periods or from different distillers are designated as blended, rather than straight.</w:t>
      </w:r>
    </w:p>
    <w:p>
      <w:pPr>
        <w:pStyle w:val="BodyText"/>
        <w:spacing w:before="139"/>
      </w:pPr>
    </w:p>
    <w:p>
      <w:pPr>
        <w:pStyle w:val="BodyText"/>
        <w:spacing w:line="360" w:lineRule="auto"/>
        <w:ind w:left="360" w:right="1165"/>
        <w:jc w:val="both"/>
      </w:pPr>
      <w:r>
        <w:rPr/>
        <w:t>Whiskeys are consumed both unmixed and mixed in cocktails, punches, and highballs. The United States is the world’s largest producer and consumer of whiskey.</w:t>
      </w:r>
    </w:p>
    <w:p>
      <w:pPr>
        <w:pStyle w:val="BodyText"/>
        <w:rPr>
          <w:sz w:val="20"/>
        </w:rPr>
      </w:pPr>
    </w:p>
    <w:p>
      <w:pPr>
        <w:pStyle w:val="BodyText"/>
        <w:rPr>
          <w:sz w:val="20"/>
        </w:rPr>
      </w:pPr>
    </w:p>
    <w:p>
      <w:pPr>
        <w:pStyle w:val="BodyText"/>
        <w:spacing w:before="132"/>
        <w:rPr>
          <w:sz w:val="20"/>
        </w:rPr>
      </w:pPr>
      <w:r>
        <w:rPr/>
        <w:drawing>
          <wp:anchor distT="0" distB="0" distL="0" distR="0" allowOverlap="1" layoutInCell="1" locked="0" behindDoc="1" simplePos="0" relativeHeight="487602176">
            <wp:simplePos x="0" y="0"/>
            <wp:positionH relativeFrom="page">
              <wp:posOffset>896619</wp:posOffset>
            </wp:positionH>
            <wp:positionV relativeFrom="paragraph">
              <wp:posOffset>245190</wp:posOffset>
            </wp:positionV>
            <wp:extent cx="4800062" cy="2103120"/>
            <wp:effectExtent l="0" t="0" r="0" b="0"/>
            <wp:wrapTopAndBottom/>
            <wp:docPr id="55" name="Image 55"/>
            <wp:cNvGraphicFramePr>
              <a:graphicFrameLocks/>
            </wp:cNvGraphicFramePr>
            <a:graphic>
              <a:graphicData uri="http://schemas.openxmlformats.org/drawingml/2006/picture">
                <pic:pic>
                  <pic:nvPicPr>
                    <pic:cNvPr id="55" name="Image 55"/>
                    <pic:cNvPicPr/>
                  </pic:nvPicPr>
                  <pic:blipFill>
                    <a:blip r:embed="rId69" cstate="print"/>
                    <a:stretch>
                      <a:fillRect/>
                    </a:stretch>
                  </pic:blipFill>
                  <pic:spPr>
                    <a:xfrm>
                      <a:off x="0" y="0"/>
                      <a:ext cx="4800062" cy="2103120"/>
                    </a:xfrm>
                    <a:prstGeom prst="rect">
                      <a:avLst/>
                    </a:prstGeom>
                  </pic:spPr>
                </pic:pic>
              </a:graphicData>
            </a:graphic>
          </wp:anchor>
        </w:drawing>
      </w:r>
    </w:p>
    <w:p>
      <w:pPr>
        <w:pStyle w:val="BodyText"/>
        <w:spacing w:before="119"/>
      </w:pPr>
    </w:p>
    <w:p>
      <w:pPr>
        <w:pStyle w:val="BodyText"/>
        <w:ind w:left="360"/>
        <w:jc w:val="both"/>
      </w:pPr>
      <w:r>
        <w:rPr/>
        <w:t>Figure</w:t>
      </w:r>
      <w:r>
        <w:rPr>
          <w:spacing w:val="-4"/>
        </w:rPr>
        <w:t> </w:t>
      </w:r>
      <w:r>
        <w:rPr/>
        <w:t>1.12 Irish</w:t>
      </w:r>
      <w:r>
        <w:rPr>
          <w:spacing w:val="-1"/>
        </w:rPr>
        <w:t> </w:t>
      </w:r>
      <w:r>
        <w:rPr>
          <w:spacing w:val="-2"/>
        </w:rPr>
        <w:t>whiskey</w:t>
      </w:r>
    </w:p>
    <w:p>
      <w:pPr>
        <w:pStyle w:val="Heading3"/>
        <w:numPr>
          <w:ilvl w:val="2"/>
          <w:numId w:val="18"/>
        </w:numPr>
        <w:tabs>
          <w:tab w:pos="1380" w:val="left" w:leader="none"/>
        </w:tabs>
        <w:spacing w:line="240" w:lineRule="auto" w:before="144" w:after="0"/>
        <w:ind w:left="1380" w:right="0" w:hanging="540"/>
        <w:jc w:val="left"/>
      </w:pPr>
      <w:r>
        <w:rPr>
          <w:spacing w:val="-2"/>
        </w:rPr>
        <w:t>VODKA</w:t>
      </w:r>
    </w:p>
    <w:p>
      <w:pPr>
        <w:pStyle w:val="BodyText"/>
        <w:spacing w:line="360" w:lineRule="auto" w:before="133"/>
        <w:ind w:left="360" w:right="1157"/>
        <w:jc w:val="both"/>
      </w:pPr>
      <w:r>
        <w:rPr/>
        <w:t>vodka, distilled liquor, clear and colorless and without definite aroma or taste, ranging in alcoholic content from about 40 to 55 percent. Because it is highly neutral, flavoring substances having been mainly eliminated during processing, it can be made from a mash of the cheapest and</w:t>
      </w:r>
      <w:r>
        <w:rPr>
          <w:spacing w:val="68"/>
          <w:w w:val="150"/>
        </w:rPr>
        <w:t> </w:t>
      </w:r>
      <w:r>
        <w:rPr/>
        <w:t>most</w:t>
      </w:r>
      <w:r>
        <w:rPr>
          <w:spacing w:val="71"/>
          <w:w w:val="150"/>
        </w:rPr>
        <w:t> </w:t>
      </w:r>
      <w:r>
        <w:rPr/>
        <w:t>readily</w:t>
      </w:r>
      <w:r>
        <w:rPr>
          <w:spacing w:val="67"/>
          <w:w w:val="150"/>
        </w:rPr>
        <w:t> </w:t>
      </w:r>
      <w:r>
        <w:rPr/>
        <w:t>available</w:t>
      </w:r>
      <w:r>
        <w:rPr>
          <w:spacing w:val="70"/>
          <w:w w:val="150"/>
        </w:rPr>
        <w:t> </w:t>
      </w:r>
      <w:r>
        <w:rPr/>
        <w:t>raw</w:t>
      </w:r>
      <w:r>
        <w:rPr>
          <w:spacing w:val="70"/>
          <w:w w:val="150"/>
        </w:rPr>
        <w:t> </w:t>
      </w:r>
      <w:r>
        <w:rPr/>
        <w:t>materials</w:t>
      </w:r>
      <w:r>
        <w:rPr>
          <w:spacing w:val="72"/>
          <w:w w:val="150"/>
        </w:rPr>
        <w:t> </w:t>
      </w:r>
      <w:r>
        <w:rPr/>
        <w:t>suitable</w:t>
      </w:r>
      <w:r>
        <w:rPr>
          <w:spacing w:val="70"/>
          <w:w w:val="150"/>
        </w:rPr>
        <w:t> </w:t>
      </w:r>
      <w:r>
        <w:rPr/>
        <w:t>for</w:t>
      </w:r>
      <w:r>
        <w:rPr>
          <w:spacing w:val="69"/>
          <w:w w:val="150"/>
        </w:rPr>
        <w:t> </w:t>
      </w:r>
      <w:r>
        <w:rPr/>
        <w:t>fermentation.</w:t>
      </w:r>
      <w:r>
        <w:rPr>
          <w:spacing w:val="74"/>
          <w:w w:val="150"/>
        </w:rPr>
        <w:t> </w:t>
      </w:r>
      <w:r>
        <w:rPr/>
        <w:t>Cereal</w:t>
      </w:r>
      <w:r>
        <w:rPr>
          <w:spacing w:val="71"/>
          <w:w w:val="150"/>
        </w:rPr>
        <w:t> </w:t>
      </w:r>
      <w:r>
        <w:rPr/>
        <w:t>grains</w:t>
      </w:r>
      <w:r>
        <w:rPr>
          <w:spacing w:val="72"/>
          <w:w w:val="150"/>
        </w:rPr>
        <w:t> </w:t>
      </w:r>
      <w:r>
        <w:rPr>
          <w:spacing w:val="-4"/>
        </w:rPr>
        <w:t>were</w:t>
      </w:r>
    </w:p>
    <w:p>
      <w:pPr>
        <w:spacing w:after="0" w:line="360" w:lineRule="auto"/>
        <w:jc w:val="both"/>
        <w:sectPr>
          <w:headerReference w:type="default" r:id="rId67"/>
          <w:footerReference w:type="default" r:id="rId68"/>
          <w:pgSz w:w="12240" w:h="15840"/>
          <w:pgMar w:header="0" w:footer="936" w:top="820" w:bottom="1120" w:left="1080" w:right="280"/>
        </w:sectPr>
      </w:pPr>
    </w:p>
    <w:p>
      <w:pPr>
        <w:pStyle w:val="BodyText"/>
        <w:spacing w:line="360" w:lineRule="auto" w:before="238"/>
        <w:ind w:left="360" w:right="1161"/>
      </w:pPr>
      <w:r>
        <w:rPr/>
        <w:t>traditionally employed in Russia and Poland; later potatoes were used increasingly there and in other vodka-producing countries.</w:t>
      </w:r>
    </w:p>
    <w:p>
      <w:pPr>
        <w:spacing w:before="0"/>
        <w:ind w:left="360" w:right="0" w:firstLine="0"/>
        <w:jc w:val="left"/>
        <w:rPr>
          <w:b/>
          <w:sz w:val="24"/>
        </w:rPr>
      </w:pPr>
      <w:r>
        <w:rPr>
          <w:sz w:val="24"/>
        </w:rPr>
        <w:t>A,</w:t>
      </w:r>
      <w:r>
        <w:rPr>
          <w:spacing w:val="-1"/>
          <w:sz w:val="24"/>
        </w:rPr>
        <w:t> </w:t>
      </w:r>
      <w:r>
        <w:rPr>
          <w:b/>
          <w:sz w:val="24"/>
        </w:rPr>
        <w:t>types of </w:t>
      </w:r>
      <w:r>
        <w:rPr>
          <w:b/>
          <w:spacing w:val="-4"/>
          <w:sz w:val="24"/>
        </w:rPr>
        <w:t>Vodka</w:t>
      </w:r>
    </w:p>
    <w:p>
      <w:pPr>
        <w:pStyle w:val="ListParagraph"/>
        <w:numPr>
          <w:ilvl w:val="0"/>
          <w:numId w:val="19"/>
        </w:numPr>
        <w:tabs>
          <w:tab w:pos="1080" w:val="left" w:leader="none"/>
        </w:tabs>
        <w:spacing w:line="240" w:lineRule="auto" w:before="141" w:after="0"/>
        <w:ind w:left="1080" w:right="0" w:hanging="360"/>
        <w:jc w:val="left"/>
        <w:rPr>
          <w:b/>
          <w:sz w:val="24"/>
        </w:rPr>
      </w:pPr>
      <w:r>
        <w:rPr>
          <w:b/>
          <w:sz w:val="24"/>
        </w:rPr>
        <w:t>Plain</w:t>
      </w:r>
      <w:r>
        <w:rPr>
          <w:b/>
          <w:spacing w:val="-2"/>
          <w:sz w:val="24"/>
        </w:rPr>
        <w:t> vodkas</w:t>
      </w:r>
    </w:p>
    <w:p>
      <w:pPr>
        <w:pStyle w:val="ListParagraph"/>
        <w:numPr>
          <w:ilvl w:val="0"/>
          <w:numId w:val="19"/>
        </w:numPr>
        <w:tabs>
          <w:tab w:pos="1080" w:val="left" w:leader="none"/>
        </w:tabs>
        <w:spacing w:line="240" w:lineRule="auto" w:before="138" w:after="0"/>
        <w:ind w:left="1080" w:right="0" w:hanging="360"/>
        <w:jc w:val="left"/>
        <w:rPr>
          <w:b/>
          <w:sz w:val="24"/>
        </w:rPr>
      </w:pPr>
      <w:r>
        <w:rPr>
          <w:b/>
          <w:sz w:val="24"/>
        </w:rPr>
        <w:t>Flavored</w:t>
      </w:r>
      <w:r>
        <w:rPr>
          <w:b/>
          <w:spacing w:val="-3"/>
          <w:sz w:val="24"/>
        </w:rPr>
        <w:t> </w:t>
      </w:r>
      <w:r>
        <w:rPr>
          <w:b/>
          <w:spacing w:val="-2"/>
          <w:sz w:val="24"/>
        </w:rPr>
        <w:t>vodkas</w:t>
      </w:r>
    </w:p>
    <w:p>
      <w:pPr>
        <w:pStyle w:val="ListParagraph"/>
        <w:numPr>
          <w:ilvl w:val="0"/>
          <w:numId w:val="19"/>
        </w:numPr>
        <w:tabs>
          <w:tab w:pos="1080" w:val="left" w:leader="none"/>
        </w:tabs>
        <w:spacing w:line="240" w:lineRule="auto" w:before="138" w:after="0"/>
        <w:ind w:left="1080" w:right="0" w:hanging="360"/>
        <w:jc w:val="left"/>
        <w:rPr>
          <w:b/>
          <w:sz w:val="24"/>
        </w:rPr>
      </w:pPr>
      <w:r>
        <w:rPr>
          <w:b/>
          <w:sz w:val="24"/>
        </w:rPr>
        <w:t>Fruit</w:t>
      </w:r>
      <w:r>
        <w:rPr>
          <w:b/>
          <w:spacing w:val="-4"/>
          <w:sz w:val="24"/>
        </w:rPr>
        <w:t> </w:t>
      </w:r>
      <w:r>
        <w:rPr>
          <w:b/>
          <w:spacing w:val="-2"/>
          <w:sz w:val="24"/>
        </w:rPr>
        <w:t>vodkas</w:t>
      </w:r>
    </w:p>
    <w:p>
      <w:pPr>
        <w:pStyle w:val="ListParagraph"/>
        <w:numPr>
          <w:ilvl w:val="0"/>
          <w:numId w:val="19"/>
        </w:numPr>
        <w:tabs>
          <w:tab w:pos="1080" w:val="left" w:leader="none"/>
        </w:tabs>
        <w:spacing w:line="240" w:lineRule="auto" w:before="136" w:after="0"/>
        <w:ind w:left="1080" w:right="0" w:hanging="360"/>
        <w:jc w:val="left"/>
        <w:rPr>
          <w:b/>
          <w:sz w:val="24"/>
        </w:rPr>
      </w:pPr>
      <w:r>
        <w:rPr>
          <w:b/>
          <w:sz w:val="24"/>
        </w:rPr>
        <w:t>Grain</w:t>
      </w:r>
      <w:r>
        <w:rPr>
          <w:b/>
          <w:spacing w:val="-2"/>
          <w:sz w:val="24"/>
        </w:rPr>
        <w:t> vodkas</w:t>
      </w:r>
    </w:p>
    <w:p>
      <w:pPr>
        <w:pStyle w:val="BodyText"/>
        <w:spacing w:before="272"/>
        <w:rPr>
          <w:b/>
        </w:rPr>
      </w:pPr>
    </w:p>
    <w:p>
      <w:pPr>
        <w:pStyle w:val="ListParagraph"/>
        <w:numPr>
          <w:ilvl w:val="0"/>
          <w:numId w:val="19"/>
        </w:numPr>
        <w:tabs>
          <w:tab w:pos="720" w:val="left" w:leader="none"/>
        </w:tabs>
        <w:spacing w:line="357" w:lineRule="auto" w:before="0" w:after="0"/>
        <w:ind w:left="720" w:right="1162" w:hanging="360"/>
        <w:jc w:val="both"/>
        <w:rPr>
          <w:sz w:val="24"/>
        </w:rPr>
      </w:pPr>
      <w:r>
        <w:rPr>
          <w:sz w:val="24"/>
        </w:rPr>
        <w:t>Plain vodkas This type of vodka has an extremely high alcohol content, in the higher 90s. Many</w:t>
      </w:r>
      <w:r>
        <w:rPr>
          <w:spacing w:val="-3"/>
          <w:sz w:val="24"/>
        </w:rPr>
        <w:t> </w:t>
      </w:r>
      <w:r>
        <w:rPr>
          <w:sz w:val="24"/>
        </w:rPr>
        <w:t>consider this a benchmark drink and don’t really</w:t>
      </w:r>
      <w:r>
        <w:rPr>
          <w:spacing w:val="-3"/>
          <w:sz w:val="24"/>
        </w:rPr>
        <w:t> </w:t>
      </w:r>
      <w:r>
        <w:rPr>
          <w:sz w:val="24"/>
        </w:rPr>
        <w:t>care a lot about the</w:t>
      </w:r>
      <w:r>
        <w:rPr>
          <w:spacing w:val="-1"/>
          <w:sz w:val="24"/>
        </w:rPr>
        <w:t> </w:t>
      </w:r>
      <w:r>
        <w:rPr>
          <w:sz w:val="24"/>
        </w:rPr>
        <w:t>taste. This is your base drink for other cocktails. They</w:t>
      </w:r>
      <w:r>
        <w:rPr>
          <w:spacing w:val="-3"/>
          <w:sz w:val="24"/>
        </w:rPr>
        <w:t> </w:t>
      </w:r>
      <w:r>
        <w:rPr>
          <w:sz w:val="24"/>
        </w:rPr>
        <w:t>are pretty</w:t>
      </w:r>
      <w:r>
        <w:rPr>
          <w:spacing w:val="-3"/>
          <w:sz w:val="24"/>
        </w:rPr>
        <w:t> </w:t>
      </w:r>
      <w:r>
        <w:rPr>
          <w:sz w:val="24"/>
        </w:rPr>
        <w:t>pure, with a very</w:t>
      </w:r>
      <w:r>
        <w:rPr>
          <w:spacing w:val="-3"/>
          <w:sz w:val="24"/>
        </w:rPr>
        <w:t> </w:t>
      </w:r>
      <w:r>
        <w:rPr>
          <w:sz w:val="24"/>
        </w:rPr>
        <w:t>minute amount of impurities, </w:t>
      </w:r>
      <w:r>
        <w:rPr>
          <w:spacing w:val="-4"/>
          <w:sz w:val="24"/>
        </w:rPr>
        <w:t>and</w:t>
      </w:r>
    </w:p>
    <w:p>
      <w:pPr>
        <w:pStyle w:val="ListParagraph"/>
        <w:numPr>
          <w:ilvl w:val="0"/>
          <w:numId w:val="19"/>
        </w:numPr>
        <w:tabs>
          <w:tab w:pos="720" w:val="left" w:leader="none"/>
        </w:tabs>
        <w:spacing w:line="357" w:lineRule="auto" w:before="2" w:after="0"/>
        <w:ind w:left="720" w:right="1159" w:hanging="360"/>
        <w:jc w:val="both"/>
        <w:rPr>
          <w:sz w:val="24"/>
        </w:rPr>
      </w:pPr>
      <w:r>
        <w:rPr>
          <w:sz w:val="24"/>
        </w:rPr>
        <w:t>Flavored Vodkas These vodkas have become insanely popular in the last few years for one reason; they are a lot less work because they already</w:t>
      </w:r>
      <w:r>
        <w:rPr>
          <w:spacing w:val="-2"/>
          <w:sz w:val="24"/>
        </w:rPr>
        <w:t> </w:t>
      </w:r>
      <w:r>
        <w:rPr>
          <w:sz w:val="24"/>
        </w:rPr>
        <w:t>have a flavor profile. You don’t need to buy mixers and juices to be able to enjoy them once you find a flavor you like. And the</w:t>
      </w:r>
      <w:r>
        <w:rPr>
          <w:spacing w:val="40"/>
          <w:sz w:val="24"/>
        </w:rPr>
        <w:t> </w:t>
      </w:r>
      <w:r>
        <w:rPr>
          <w:sz w:val="24"/>
        </w:rPr>
        <w:t>flavor profiles can be quite astounding —Cinnamon, blueberry, orange, green apple, lemon, lime, and so much more.</w:t>
      </w:r>
    </w:p>
    <w:p>
      <w:pPr>
        <w:pStyle w:val="BodyText"/>
        <w:spacing w:before="142"/>
      </w:pPr>
    </w:p>
    <w:p>
      <w:pPr>
        <w:pStyle w:val="BodyText"/>
        <w:spacing w:line="360" w:lineRule="auto" w:before="1"/>
        <w:ind w:left="360" w:right="1447"/>
      </w:pPr>
      <w:r>
        <w:rPr/>
        <w:t>Major</w:t>
      </w:r>
      <w:r>
        <w:rPr>
          <w:spacing w:val="-4"/>
        </w:rPr>
        <w:t> </w:t>
      </w:r>
      <w:r>
        <w:rPr/>
        <w:t>brands</w:t>
      </w:r>
      <w:r>
        <w:rPr>
          <w:spacing w:val="-3"/>
        </w:rPr>
        <w:t> </w:t>
      </w:r>
      <w:r>
        <w:rPr/>
        <w:t>producing</w:t>
      </w:r>
      <w:r>
        <w:rPr>
          <w:spacing w:val="-4"/>
        </w:rPr>
        <w:t> </w:t>
      </w:r>
      <w:r>
        <w:rPr/>
        <w:t>vodkas</w:t>
      </w:r>
      <w:r>
        <w:rPr>
          <w:spacing w:val="-3"/>
        </w:rPr>
        <w:t> </w:t>
      </w:r>
      <w:r>
        <w:rPr/>
        <w:t>come</w:t>
      </w:r>
      <w:r>
        <w:rPr>
          <w:spacing w:val="-5"/>
        </w:rPr>
        <w:t> </w:t>
      </w:r>
      <w:r>
        <w:rPr/>
        <w:t>from</w:t>
      </w:r>
      <w:r>
        <w:rPr>
          <w:spacing w:val="-3"/>
        </w:rPr>
        <w:t> </w:t>
      </w:r>
      <w:r>
        <w:rPr/>
        <w:t>Russia,</w:t>
      </w:r>
      <w:r>
        <w:rPr>
          <w:spacing w:val="-3"/>
        </w:rPr>
        <w:t> </w:t>
      </w:r>
      <w:r>
        <w:rPr/>
        <w:t>Finland,</w:t>
      </w:r>
      <w:r>
        <w:rPr>
          <w:spacing w:val="-3"/>
        </w:rPr>
        <w:t> </w:t>
      </w:r>
      <w:r>
        <w:rPr/>
        <w:t>Sweden,</w:t>
      </w:r>
      <w:r>
        <w:rPr>
          <w:spacing w:val="-3"/>
        </w:rPr>
        <w:t> </w:t>
      </w:r>
      <w:r>
        <w:rPr/>
        <w:t>and</w:t>
      </w:r>
      <w:r>
        <w:rPr>
          <w:spacing w:val="-3"/>
        </w:rPr>
        <w:t> </w:t>
      </w:r>
      <w:r>
        <w:rPr/>
        <w:t>the</w:t>
      </w:r>
      <w:r>
        <w:rPr>
          <w:spacing w:val="-4"/>
        </w:rPr>
        <w:t> </w:t>
      </w:r>
      <w:r>
        <w:rPr/>
        <w:t>USA.</w:t>
      </w:r>
      <w:r>
        <w:rPr>
          <w:spacing w:val="-3"/>
        </w:rPr>
        <w:t> </w:t>
      </w:r>
      <w:r>
        <w:rPr/>
        <w:t>Vodka</w:t>
      </w:r>
      <w:r>
        <w:rPr>
          <w:spacing w:val="-5"/>
        </w:rPr>
        <w:t> </w:t>
      </w:r>
      <w:r>
        <w:rPr/>
        <w:t>is of the highest-selling drinks, surpassing the numbers for whiskey, gin, and brandy</w:t>
      </w:r>
    </w:p>
    <w:p>
      <w:pPr>
        <w:pStyle w:val="BodyText"/>
        <w:spacing w:before="10"/>
        <w:rPr>
          <w:sz w:val="11"/>
        </w:rPr>
      </w:pPr>
      <w:r>
        <w:rPr/>
        <w:drawing>
          <wp:anchor distT="0" distB="0" distL="0" distR="0" allowOverlap="1" layoutInCell="1" locked="0" behindDoc="1" simplePos="0" relativeHeight="487603200">
            <wp:simplePos x="0" y="0"/>
            <wp:positionH relativeFrom="page">
              <wp:posOffset>2622298</wp:posOffset>
            </wp:positionH>
            <wp:positionV relativeFrom="paragraph">
              <wp:posOffset>101927</wp:posOffset>
            </wp:positionV>
            <wp:extent cx="3146139" cy="2020062"/>
            <wp:effectExtent l="0" t="0" r="0" b="0"/>
            <wp:wrapTopAndBottom/>
            <wp:docPr id="58" name="Image 58"/>
            <wp:cNvGraphicFramePr>
              <a:graphicFrameLocks/>
            </wp:cNvGraphicFramePr>
            <a:graphic>
              <a:graphicData uri="http://schemas.openxmlformats.org/drawingml/2006/picture">
                <pic:pic>
                  <pic:nvPicPr>
                    <pic:cNvPr id="58" name="Image 58"/>
                    <pic:cNvPicPr/>
                  </pic:nvPicPr>
                  <pic:blipFill>
                    <a:blip r:embed="rId72" cstate="print"/>
                    <a:stretch>
                      <a:fillRect/>
                    </a:stretch>
                  </pic:blipFill>
                  <pic:spPr>
                    <a:xfrm>
                      <a:off x="0" y="0"/>
                      <a:ext cx="3146139" cy="2020062"/>
                    </a:xfrm>
                    <a:prstGeom prst="rect">
                      <a:avLst/>
                    </a:prstGeom>
                  </pic:spPr>
                </pic:pic>
              </a:graphicData>
            </a:graphic>
          </wp:anchor>
        </w:drawing>
      </w:r>
    </w:p>
    <w:p>
      <w:pPr>
        <w:pStyle w:val="BodyText"/>
        <w:spacing w:before="107"/>
      </w:pPr>
    </w:p>
    <w:p>
      <w:pPr>
        <w:pStyle w:val="BodyText"/>
        <w:ind w:left="360"/>
      </w:pPr>
      <w:r>
        <w:rPr/>
        <w:t>Figure1.13</w:t>
      </w:r>
      <w:r>
        <w:rPr>
          <w:spacing w:val="-4"/>
        </w:rPr>
        <w:t> </w:t>
      </w:r>
      <w:r>
        <w:rPr/>
        <w:t>popular</w:t>
      </w:r>
      <w:r>
        <w:rPr>
          <w:spacing w:val="-1"/>
        </w:rPr>
        <w:t> </w:t>
      </w:r>
      <w:r>
        <w:rPr>
          <w:spacing w:val="-4"/>
        </w:rPr>
        <w:t>vodka</w:t>
      </w:r>
    </w:p>
    <w:p>
      <w:pPr>
        <w:spacing w:after="0"/>
        <w:sectPr>
          <w:headerReference w:type="default" r:id="rId70"/>
          <w:footerReference w:type="default" r:id="rId71"/>
          <w:pgSz w:w="12240" w:h="15840"/>
          <w:pgMar w:header="0" w:footer="936" w:top="820" w:bottom="1120" w:left="1080" w:right="280"/>
        </w:sectPr>
      </w:pPr>
    </w:p>
    <w:p>
      <w:pPr>
        <w:pStyle w:val="ListParagraph"/>
        <w:numPr>
          <w:ilvl w:val="0"/>
          <w:numId w:val="19"/>
        </w:numPr>
        <w:tabs>
          <w:tab w:pos="720" w:val="left" w:leader="none"/>
        </w:tabs>
        <w:spacing w:line="355" w:lineRule="auto" w:before="237" w:after="0"/>
        <w:ind w:left="720" w:right="1162" w:hanging="360"/>
        <w:jc w:val="both"/>
        <w:rPr>
          <w:sz w:val="24"/>
        </w:rPr>
      </w:pPr>
      <w:r>
        <w:rPr>
          <w:b/>
          <w:sz w:val="24"/>
        </w:rPr>
        <w:t>Flavored vodkas </w:t>
      </w:r>
      <w:r>
        <w:rPr>
          <w:sz w:val="24"/>
        </w:rPr>
        <w:t>are not the same as fruit vodkas. But they start similar to how plain vodka is created, with 95% alcohol, and through distillation, the flavor profile is infused to give a distinct taste. All these vodkas are 40% proof.</w:t>
      </w:r>
    </w:p>
    <w:p>
      <w:pPr>
        <w:pStyle w:val="BodyText"/>
        <w:spacing w:line="360" w:lineRule="auto" w:before="9"/>
        <w:ind w:left="360" w:right="1159"/>
        <w:jc w:val="both"/>
      </w:pPr>
      <w:r>
        <w:rPr/>
        <w:t>The basic ingredients remain the same as plain vodka. You can produce vodka from fruits,</w:t>
      </w:r>
      <w:r>
        <w:rPr>
          <w:spacing w:val="40"/>
        </w:rPr>
        <w:t> </w:t>
      </w:r>
      <w:r>
        <w:rPr/>
        <w:t>grains,</w:t>
      </w:r>
      <w:r>
        <w:rPr>
          <w:spacing w:val="-1"/>
        </w:rPr>
        <w:t> </w:t>
      </w:r>
      <w:r>
        <w:rPr/>
        <w:t>potatoes,</w:t>
      </w:r>
      <w:r>
        <w:rPr>
          <w:spacing w:val="-1"/>
        </w:rPr>
        <w:t> </w:t>
      </w:r>
      <w:r>
        <w:rPr/>
        <w:t>etc.</w:t>
      </w:r>
      <w:r>
        <w:rPr>
          <w:spacing w:val="-2"/>
        </w:rPr>
        <w:t> </w:t>
      </w:r>
      <w:r>
        <w:rPr/>
        <w:t>Then</w:t>
      </w:r>
      <w:r>
        <w:rPr>
          <w:spacing w:val="-1"/>
        </w:rPr>
        <w:t> </w:t>
      </w:r>
      <w:r>
        <w:rPr/>
        <w:t>at</w:t>
      </w:r>
      <w:r>
        <w:rPr>
          <w:spacing w:val="-1"/>
        </w:rPr>
        <w:t> </w:t>
      </w:r>
      <w:r>
        <w:rPr/>
        <w:t>least</w:t>
      </w:r>
      <w:r>
        <w:rPr>
          <w:spacing w:val="-1"/>
        </w:rPr>
        <w:t> </w:t>
      </w:r>
      <w:r>
        <w:rPr/>
        <w:t>5%</w:t>
      </w:r>
      <w:r>
        <w:rPr>
          <w:spacing w:val="-2"/>
        </w:rPr>
        <w:t> </w:t>
      </w:r>
      <w:r>
        <w:rPr/>
        <w:t>sugar</w:t>
      </w:r>
      <w:r>
        <w:rPr>
          <w:spacing w:val="-2"/>
        </w:rPr>
        <w:t> </w:t>
      </w:r>
      <w:r>
        <w:rPr/>
        <w:t>is</w:t>
      </w:r>
      <w:r>
        <w:rPr>
          <w:spacing w:val="-1"/>
        </w:rPr>
        <w:t> </w:t>
      </w:r>
      <w:r>
        <w:rPr/>
        <w:t>added</w:t>
      </w:r>
      <w:r>
        <w:rPr>
          <w:spacing w:val="-1"/>
        </w:rPr>
        <w:t> </w:t>
      </w:r>
      <w:r>
        <w:rPr/>
        <w:t>in</w:t>
      </w:r>
      <w:r>
        <w:rPr>
          <w:spacing w:val="-1"/>
        </w:rPr>
        <w:t> </w:t>
      </w:r>
      <w:r>
        <w:rPr/>
        <w:t>the</w:t>
      </w:r>
      <w:r>
        <w:rPr>
          <w:spacing w:val="-2"/>
        </w:rPr>
        <w:t> </w:t>
      </w:r>
      <w:r>
        <w:rPr/>
        <w:t>drink</w:t>
      </w:r>
      <w:r>
        <w:rPr>
          <w:spacing w:val="-3"/>
        </w:rPr>
        <w:t> </w:t>
      </w:r>
      <w:r>
        <w:rPr/>
        <w:t>to</w:t>
      </w:r>
      <w:r>
        <w:rPr>
          <w:spacing w:val="-1"/>
        </w:rPr>
        <w:t> </w:t>
      </w:r>
      <w:r>
        <w:rPr/>
        <w:t>smoothen</w:t>
      </w:r>
      <w:r>
        <w:rPr>
          <w:spacing w:val="-1"/>
        </w:rPr>
        <w:t> </w:t>
      </w:r>
      <w:r>
        <w:rPr/>
        <w:t>out</w:t>
      </w:r>
      <w:r>
        <w:rPr>
          <w:spacing w:val="-1"/>
        </w:rPr>
        <w:t> </w:t>
      </w:r>
      <w:r>
        <w:rPr/>
        <w:t>the</w:t>
      </w:r>
      <w:r>
        <w:rPr>
          <w:spacing w:val="-2"/>
        </w:rPr>
        <w:t> </w:t>
      </w:r>
      <w:r>
        <w:rPr/>
        <w:t>harsh</w:t>
      </w:r>
      <w:r>
        <w:rPr>
          <w:spacing w:val="-2"/>
        </w:rPr>
        <w:t> </w:t>
      </w:r>
      <w:r>
        <w:rPr/>
        <w:t>notes of the plain drink. This type of vodka is considered dry. The sugar quantity increases to around 40% of what is called crème. In the middle of this spectrum, you have the semi-sweet variety, which can contain about 22% sugar.</w:t>
      </w:r>
    </w:p>
    <w:p>
      <w:pPr>
        <w:pStyle w:val="BodyText"/>
        <w:spacing w:line="360" w:lineRule="auto"/>
        <w:ind w:left="360" w:right="1161"/>
        <w:jc w:val="both"/>
      </w:pPr>
      <w:r>
        <w:rPr/>
        <w:t>It usually</w:t>
      </w:r>
      <w:r>
        <w:rPr>
          <w:spacing w:val="-3"/>
        </w:rPr>
        <w:t> </w:t>
      </w:r>
      <w:r>
        <w:rPr/>
        <w:t>varies from one brand to another what kind of taste profile they are going to create. As a result, when you buy lime vodkas from two different brands, you will not find the same taste. There might be some experimentation involved in figuring out the perfect flavored vodka, but it is worth every drink you take.</w:t>
      </w:r>
    </w:p>
    <w:p>
      <w:pPr>
        <w:pStyle w:val="BodyText"/>
      </w:pPr>
    </w:p>
    <w:p>
      <w:pPr>
        <w:pStyle w:val="BodyText"/>
      </w:pPr>
    </w:p>
    <w:p>
      <w:pPr>
        <w:pStyle w:val="BodyText"/>
      </w:pPr>
    </w:p>
    <w:p>
      <w:pPr>
        <w:pStyle w:val="BodyText"/>
      </w:pPr>
    </w:p>
    <w:p>
      <w:pPr>
        <w:pStyle w:val="BodyText"/>
        <w:spacing w:before="275"/>
      </w:pPr>
    </w:p>
    <w:p>
      <w:pPr>
        <w:pStyle w:val="ListParagraph"/>
        <w:numPr>
          <w:ilvl w:val="0"/>
          <w:numId w:val="19"/>
        </w:numPr>
        <w:tabs>
          <w:tab w:pos="720" w:val="left" w:leader="none"/>
        </w:tabs>
        <w:spacing w:line="357" w:lineRule="auto" w:before="0" w:after="0"/>
        <w:ind w:left="720" w:right="1157" w:hanging="360"/>
        <w:jc w:val="both"/>
        <w:rPr>
          <w:sz w:val="24"/>
        </w:rPr>
      </w:pPr>
      <w:r>
        <w:rPr>
          <w:b/>
          <w:sz w:val="24"/>
        </w:rPr>
        <w:t>Fruit vodka </w:t>
      </w:r>
      <w:r>
        <w:rPr>
          <w:sz w:val="24"/>
        </w:rPr>
        <w:t>as the name suggests, these types of vodkas come from fruit infusions. There</w:t>
      </w:r>
      <w:r>
        <w:rPr>
          <w:spacing w:val="40"/>
          <w:sz w:val="24"/>
        </w:rPr>
        <w:t> </w:t>
      </w:r>
      <w:r>
        <w:rPr>
          <w:sz w:val="24"/>
        </w:rPr>
        <w:t>are also herb-flavored vodkas that are created in the same method and can be clubbed in this category. Producing these kinds of vodkas takes much longer than normal, plain vodka. But their flavor profile, smell, and color are simply</w:t>
      </w:r>
      <w:r>
        <w:rPr>
          <w:spacing w:val="-4"/>
          <w:sz w:val="24"/>
        </w:rPr>
        <w:t> </w:t>
      </w:r>
      <w:r>
        <w:rPr>
          <w:sz w:val="24"/>
        </w:rPr>
        <w:t>much richer than any</w:t>
      </w:r>
      <w:r>
        <w:rPr>
          <w:spacing w:val="-4"/>
          <w:sz w:val="24"/>
        </w:rPr>
        <w:t> </w:t>
      </w:r>
      <w:r>
        <w:rPr>
          <w:sz w:val="24"/>
        </w:rPr>
        <w:t>other type of vodka that is made in bulk for mass consumption.</w:t>
      </w:r>
    </w:p>
    <w:p>
      <w:pPr>
        <w:pStyle w:val="BodyText"/>
        <w:spacing w:line="360" w:lineRule="auto" w:before="6"/>
        <w:ind w:left="1080" w:right="1166"/>
        <w:jc w:val="both"/>
      </w:pPr>
      <w:r>
        <w:rPr/>
        <w:t>The base of these vodkas starts with 50 to 80% alcohol. This is infused with the fruit blend for up to three weeks to soak out the complete fruit flavor in the liquor. After the three weeks are over, the rind is filtered carefully not to disturb the alcohol.</w:t>
      </w:r>
    </w:p>
    <w:p>
      <w:pPr>
        <w:pStyle w:val="BodyText"/>
        <w:spacing w:line="360" w:lineRule="auto"/>
        <w:ind w:left="1080" w:right="1155"/>
        <w:jc w:val="both"/>
      </w:pPr>
      <w:r>
        <w:rPr/>
        <w:t>At this point, the vodka could be mixed with any other flavors to give it a more complex body and profile. And then the drink is set down to age for a time where it develops the rich flavor. The aging process, which is similar to other expensive liquors like wine, and whiskey, is what contributes to a majority of the flavor profile of the drink. It slowly builds up the volatiles, which are particles in the drink that hold the flavor and slowly release it.</w:t>
      </w:r>
    </w:p>
    <w:p>
      <w:pPr>
        <w:pStyle w:val="ListParagraph"/>
        <w:numPr>
          <w:ilvl w:val="0"/>
          <w:numId w:val="19"/>
        </w:numPr>
        <w:tabs>
          <w:tab w:pos="720" w:val="left" w:leader="none"/>
        </w:tabs>
        <w:spacing w:line="352" w:lineRule="auto" w:before="0" w:after="0"/>
        <w:ind w:left="720" w:right="1157" w:hanging="360"/>
        <w:jc w:val="both"/>
        <w:rPr>
          <w:sz w:val="24"/>
        </w:rPr>
      </w:pPr>
      <w:r>
        <w:rPr>
          <w:b/>
          <w:sz w:val="24"/>
        </w:rPr>
        <w:t>Grain Vodkas </w:t>
      </w:r>
      <w:r>
        <w:rPr>
          <w:sz w:val="24"/>
        </w:rPr>
        <w:t>This is one of the driest types of vodka to exist and starts from over 96% concentrated</w:t>
      </w:r>
      <w:r>
        <w:rPr>
          <w:spacing w:val="-1"/>
          <w:sz w:val="24"/>
        </w:rPr>
        <w:t> </w:t>
      </w:r>
      <w:r>
        <w:rPr>
          <w:sz w:val="24"/>
        </w:rPr>
        <w:t>alcohol.</w:t>
      </w:r>
      <w:r>
        <w:rPr>
          <w:spacing w:val="-2"/>
          <w:sz w:val="24"/>
        </w:rPr>
        <w:t> </w:t>
      </w:r>
      <w:r>
        <w:rPr>
          <w:sz w:val="24"/>
        </w:rPr>
        <w:t>The</w:t>
      </w:r>
      <w:r>
        <w:rPr>
          <w:spacing w:val="-3"/>
          <w:sz w:val="24"/>
        </w:rPr>
        <w:t> </w:t>
      </w:r>
      <w:r>
        <w:rPr>
          <w:sz w:val="24"/>
        </w:rPr>
        <w:t>alcohol is</w:t>
      </w:r>
      <w:r>
        <w:rPr>
          <w:spacing w:val="-2"/>
          <w:sz w:val="24"/>
        </w:rPr>
        <w:t> </w:t>
      </w:r>
      <w:r>
        <w:rPr>
          <w:sz w:val="24"/>
        </w:rPr>
        <w:t>usually</w:t>
      </w:r>
      <w:r>
        <w:rPr>
          <w:spacing w:val="-7"/>
          <w:sz w:val="24"/>
        </w:rPr>
        <w:t> </w:t>
      </w:r>
      <w:r>
        <w:rPr>
          <w:sz w:val="24"/>
        </w:rPr>
        <w:t>pure</w:t>
      </w:r>
      <w:r>
        <w:rPr>
          <w:spacing w:val="-1"/>
          <w:sz w:val="24"/>
        </w:rPr>
        <w:t> </w:t>
      </w:r>
      <w:r>
        <w:rPr>
          <w:sz w:val="24"/>
        </w:rPr>
        <w:t>rye, and</w:t>
      </w:r>
      <w:r>
        <w:rPr>
          <w:spacing w:val="-2"/>
          <w:sz w:val="24"/>
        </w:rPr>
        <w:t> </w:t>
      </w:r>
      <w:r>
        <w:rPr>
          <w:sz w:val="24"/>
        </w:rPr>
        <w:t>this</w:t>
      </w:r>
      <w:r>
        <w:rPr>
          <w:spacing w:val="-2"/>
          <w:sz w:val="24"/>
        </w:rPr>
        <w:t> </w:t>
      </w:r>
      <w:r>
        <w:rPr>
          <w:sz w:val="24"/>
        </w:rPr>
        <w:t>is</w:t>
      </w:r>
      <w:r>
        <w:rPr>
          <w:spacing w:val="-2"/>
          <w:sz w:val="24"/>
        </w:rPr>
        <w:t> </w:t>
      </w:r>
      <w:r>
        <w:rPr>
          <w:sz w:val="24"/>
        </w:rPr>
        <w:t>mixed</w:t>
      </w:r>
      <w:r>
        <w:rPr>
          <w:spacing w:val="-2"/>
          <w:sz w:val="24"/>
        </w:rPr>
        <w:t> </w:t>
      </w:r>
      <w:r>
        <w:rPr>
          <w:sz w:val="24"/>
        </w:rPr>
        <w:t>with</w:t>
      </w:r>
      <w:r>
        <w:rPr>
          <w:spacing w:val="-2"/>
          <w:sz w:val="24"/>
        </w:rPr>
        <w:t> </w:t>
      </w:r>
      <w:r>
        <w:rPr>
          <w:sz w:val="24"/>
        </w:rPr>
        <w:t>water</w:t>
      </w:r>
      <w:r>
        <w:rPr>
          <w:spacing w:val="-2"/>
          <w:sz w:val="24"/>
        </w:rPr>
        <w:t> </w:t>
      </w:r>
      <w:r>
        <w:rPr>
          <w:sz w:val="24"/>
        </w:rPr>
        <w:t>to</w:t>
      </w:r>
      <w:r>
        <w:rPr>
          <w:spacing w:val="-2"/>
          <w:sz w:val="24"/>
        </w:rPr>
        <w:t> </w:t>
      </w:r>
      <w:r>
        <w:rPr>
          <w:sz w:val="24"/>
        </w:rPr>
        <w:t>start</w:t>
      </w:r>
      <w:r>
        <w:rPr>
          <w:spacing w:val="-2"/>
          <w:sz w:val="24"/>
        </w:rPr>
        <w:t> </w:t>
      </w:r>
      <w:r>
        <w:rPr>
          <w:sz w:val="24"/>
        </w:rPr>
        <w:t>the</w:t>
      </w:r>
    </w:p>
    <w:p>
      <w:pPr>
        <w:spacing w:after="0" w:line="352" w:lineRule="auto"/>
        <w:jc w:val="both"/>
        <w:rPr>
          <w:sz w:val="24"/>
        </w:rPr>
        <w:sectPr>
          <w:headerReference w:type="default" r:id="rId73"/>
          <w:footerReference w:type="default" r:id="rId74"/>
          <w:pgSz w:w="12240" w:h="15840"/>
          <w:pgMar w:header="0" w:footer="936" w:top="820" w:bottom="1120" w:left="1080" w:right="280"/>
        </w:sectPr>
      </w:pPr>
    </w:p>
    <w:p>
      <w:pPr>
        <w:pStyle w:val="BodyText"/>
        <w:spacing w:line="360" w:lineRule="auto" w:before="238"/>
        <w:ind w:left="720" w:right="1158"/>
        <w:jc w:val="both"/>
      </w:pPr>
      <w:r>
        <w:rPr/>
        <w:t>infusion and distillation process. Safe to say, this is not everyone’s cup of tea, and only extreme vodka enthusiasts try and love this kind.</w:t>
      </w:r>
    </w:p>
    <w:p>
      <w:pPr>
        <w:pStyle w:val="BodyText"/>
        <w:spacing w:line="360" w:lineRule="auto"/>
        <w:ind w:left="1080" w:right="1164"/>
        <w:jc w:val="both"/>
      </w:pPr>
      <w:r>
        <w:rPr/>
        <w:t>Usually, most of the grain vodkas are sold in countries that have extremely strong winter seasons, and this drink is considered great for warming up during this time. Needless to say, you will not find this type in your average supermarket liquor aisle.</w:t>
      </w:r>
    </w:p>
    <w:p>
      <w:pPr>
        <w:pStyle w:val="BodyText"/>
        <w:spacing w:line="360" w:lineRule="auto"/>
        <w:ind w:left="1080" w:right="1160"/>
        <w:jc w:val="both"/>
      </w:pPr>
      <w:r>
        <w:rPr/>
        <w:t>Although</w:t>
      </w:r>
      <w:r>
        <w:rPr>
          <w:spacing w:val="-3"/>
        </w:rPr>
        <w:t> </w:t>
      </w:r>
      <w:r>
        <w:rPr/>
        <w:t>this</w:t>
      </w:r>
      <w:r>
        <w:rPr>
          <w:spacing w:val="-3"/>
        </w:rPr>
        <w:t> </w:t>
      </w:r>
      <w:r>
        <w:rPr/>
        <w:t>sounds</w:t>
      </w:r>
      <w:r>
        <w:rPr>
          <w:spacing w:val="-3"/>
        </w:rPr>
        <w:t> </w:t>
      </w:r>
      <w:r>
        <w:rPr/>
        <w:t>like</w:t>
      </w:r>
      <w:r>
        <w:rPr>
          <w:spacing w:val="-4"/>
        </w:rPr>
        <w:t> </w:t>
      </w:r>
      <w:r>
        <w:rPr/>
        <w:t>the</w:t>
      </w:r>
      <w:r>
        <w:rPr>
          <w:spacing w:val="-3"/>
        </w:rPr>
        <w:t> </w:t>
      </w:r>
      <w:r>
        <w:rPr/>
        <w:t>making</w:t>
      </w:r>
      <w:r>
        <w:rPr>
          <w:spacing w:val="-3"/>
        </w:rPr>
        <w:t> </w:t>
      </w:r>
      <w:r>
        <w:rPr/>
        <w:t>of</w:t>
      </w:r>
      <w:r>
        <w:rPr>
          <w:spacing w:val="-2"/>
        </w:rPr>
        <w:t> </w:t>
      </w:r>
      <w:r>
        <w:rPr/>
        <w:t>the</w:t>
      </w:r>
      <w:r>
        <w:rPr>
          <w:spacing w:val="-3"/>
        </w:rPr>
        <w:t> </w:t>
      </w:r>
      <w:r>
        <w:rPr/>
        <w:t>purest,</w:t>
      </w:r>
      <w:r>
        <w:rPr>
          <w:spacing w:val="-3"/>
        </w:rPr>
        <w:t> </w:t>
      </w:r>
      <w:r>
        <w:rPr/>
        <w:t>burning</w:t>
      </w:r>
      <w:r>
        <w:rPr>
          <w:spacing w:val="-3"/>
        </w:rPr>
        <w:t> </w:t>
      </w:r>
      <w:r>
        <w:rPr/>
        <w:t>and</w:t>
      </w:r>
      <w:r>
        <w:rPr>
          <w:spacing w:val="-1"/>
        </w:rPr>
        <w:t> </w:t>
      </w:r>
      <w:r>
        <w:rPr/>
        <w:t>sharp</w:t>
      </w:r>
      <w:r>
        <w:rPr>
          <w:spacing w:val="-1"/>
        </w:rPr>
        <w:t> </w:t>
      </w:r>
      <w:r>
        <w:rPr/>
        <w:t>plain</w:t>
      </w:r>
      <w:r>
        <w:rPr>
          <w:spacing w:val="-3"/>
        </w:rPr>
        <w:t> </w:t>
      </w:r>
      <w:r>
        <w:rPr/>
        <w:t>alcohol,</w:t>
      </w:r>
      <w:r>
        <w:rPr>
          <w:spacing w:val="-1"/>
        </w:rPr>
        <w:t> </w:t>
      </w:r>
      <w:r>
        <w:rPr/>
        <w:t>grain vodkas do go through some enhancement that does not take away from the alcohol content but adds a flavor to it. Usually, lemon or lime skins, pepper, bison grass are common ingredients for flavoring these types of vodkas.</w:t>
      </w:r>
    </w:p>
    <w:p>
      <w:pPr>
        <w:pStyle w:val="BodyText"/>
        <w:spacing w:before="144"/>
      </w:pPr>
    </w:p>
    <w:p>
      <w:pPr>
        <w:pStyle w:val="Heading3"/>
        <w:numPr>
          <w:ilvl w:val="2"/>
          <w:numId w:val="18"/>
        </w:numPr>
        <w:tabs>
          <w:tab w:pos="1680" w:val="left" w:leader="none"/>
        </w:tabs>
        <w:spacing w:line="240" w:lineRule="auto" w:before="0" w:after="0"/>
        <w:ind w:left="1680" w:right="0" w:hanging="540"/>
        <w:jc w:val="left"/>
      </w:pPr>
      <w:r>
        <w:rPr>
          <w:spacing w:val="-5"/>
        </w:rPr>
        <w:t>GIN</w:t>
      </w:r>
    </w:p>
    <w:p>
      <w:pPr>
        <w:pStyle w:val="BodyText"/>
        <w:spacing w:line="360" w:lineRule="auto" w:before="132"/>
        <w:ind w:left="360" w:right="1159"/>
        <w:jc w:val="both"/>
      </w:pPr>
      <w:r>
        <w:rPr/>
        <w:t>It</w:t>
      </w:r>
      <w:r>
        <w:rPr>
          <w:spacing w:val="-3"/>
        </w:rPr>
        <w:t> </w:t>
      </w:r>
      <w:r>
        <w:rPr/>
        <w:t>is</w:t>
      </w:r>
      <w:r>
        <w:rPr>
          <w:spacing w:val="-3"/>
        </w:rPr>
        <w:t> </w:t>
      </w:r>
      <w:r>
        <w:rPr/>
        <w:t>flavored,</w:t>
      </w:r>
      <w:r>
        <w:rPr>
          <w:spacing w:val="-3"/>
        </w:rPr>
        <w:t> </w:t>
      </w:r>
      <w:r>
        <w:rPr/>
        <w:t>distilled,</w:t>
      </w:r>
      <w:r>
        <w:rPr>
          <w:spacing w:val="-3"/>
        </w:rPr>
        <w:t> </w:t>
      </w:r>
      <w:r>
        <w:rPr/>
        <w:t>colorless</w:t>
      </w:r>
      <w:r>
        <w:rPr>
          <w:spacing w:val="-3"/>
        </w:rPr>
        <w:t> </w:t>
      </w:r>
      <w:r>
        <w:rPr/>
        <w:t>to</w:t>
      </w:r>
      <w:r>
        <w:rPr>
          <w:spacing w:val="-3"/>
        </w:rPr>
        <w:t> </w:t>
      </w:r>
      <w:r>
        <w:rPr/>
        <w:t>pale yellow</w:t>
      </w:r>
      <w:r>
        <w:rPr>
          <w:spacing w:val="-3"/>
        </w:rPr>
        <w:t> </w:t>
      </w:r>
      <w:r>
        <w:rPr/>
        <w:t>liquor</w:t>
      </w:r>
      <w:r>
        <w:rPr>
          <w:spacing w:val="-3"/>
        </w:rPr>
        <w:t> </w:t>
      </w:r>
      <w:r>
        <w:rPr/>
        <w:t>made</w:t>
      </w:r>
      <w:r>
        <w:rPr>
          <w:spacing w:val="-4"/>
        </w:rPr>
        <w:t> </w:t>
      </w:r>
      <w:r>
        <w:rPr/>
        <w:t>from</w:t>
      </w:r>
      <w:r>
        <w:rPr>
          <w:spacing w:val="-3"/>
        </w:rPr>
        <w:t> </w:t>
      </w:r>
      <w:r>
        <w:rPr/>
        <w:t>purified</w:t>
      </w:r>
      <w:r>
        <w:rPr>
          <w:spacing w:val="-2"/>
        </w:rPr>
        <w:t> </w:t>
      </w:r>
      <w:r>
        <w:rPr/>
        <w:t>spirits</w:t>
      </w:r>
      <w:r>
        <w:rPr>
          <w:spacing w:val="-3"/>
        </w:rPr>
        <w:t> </w:t>
      </w:r>
      <w:r>
        <w:rPr/>
        <w:t>usually</w:t>
      </w:r>
      <w:r>
        <w:rPr>
          <w:spacing w:val="-8"/>
        </w:rPr>
        <w:t> </w:t>
      </w:r>
      <w:r>
        <w:rPr/>
        <w:t>obtained from a grain mash and having the juniper berry as its principal flavoring ingredient. It includes both the malty-flavored and full-bodied Netherlands types and the drier types, characterized by distinct botanical flavoring, produced in Britain and the United States.</w:t>
      </w:r>
    </w:p>
    <w:p>
      <w:pPr>
        <w:pStyle w:val="BodyText"/>
        <w:spacing w:line="360" w:lineRule="auto"/>
        <w:ind w:left="360" w:right="1158"/>
        <w:jc w:val="both"/>
      </w:pPr>
      <w:r>
        <w:rPr/>
        <w:t>The name of the beverage comes from the French name for the juniper berry, Genève, altered by the Dutch to Genève and shortened by the English to gin. Its origin is attributed to Franciscus Sylvius, a 17th-century professor of medicine at the University of Leiden in Holland, who distilled the juniper berry with spirits to produce an inexpensive medicine having the diuretic properties of juniper-berry oil. The beverage became popular and was introduced to England by soldiers returning from the Low Countries. In the 18th century excessive consumption of the inexpensive</w:t>
      </w:r>
      <w:r>
        <w:rPr>
          <w:spacing w:val="26"/>
        </w:rPr>
        <w:t> </w:t>
      </w:r>
      <w:r>
        <w:rPr/>
        <w:t>beverage</w:t>
      </w:r>
      <w:r>
        <w:rPr>
          <w:spacing w:val="28"/>
        </w:rPr>
        <w:t> </w:t>
      </w:r>
      <w:r>
        <w:rPr/>
        <w:t>presented</w:t>
      </w:r>
      <w:r>
        <w:rPr>
          <w:spacing w:val="29"/>
        </w:rPr>
        <w:t> </w:t>
      </w:r>
      <w:r>
        <w:rPr/>
        <w:t>a</w:t>
      </w:r>
      <w:r>
        <w:rPr>
          <w:spacing w:val="28"/>
        </w:rPr>
        <w:t> </w:t>
      </w:r>
      <w:r>
        <w:rPr/>
        <w:t>social</w:t>
      </w:r>
      <w:r>
        <w:rPr>
          <w:spacing w:val="30"/>
        </w:rPr>
        <w:t> </w:t>
      </w:r>
      <w:r>
        <w:rPr/>
        <w:t>problem,</w:t>
      </w:r>
      <w:r>
        <w:rPr>
          <w:spacing w:val="29"/>
        </w:rPr>
        <w:t> </w:t>
      </w:r>
      <w:r>
        <w:rPr/>
        <w:t>as</w:t>
      </w:r>
      <w:r>
        <w:rPr>
          <w:spacing w:val="30"/>
        </w:rPr>
        <w:t> </w:t>
      </w:r>
      <w:r>
        <w:rPr/>
        <w:t>depicted</w:t>
      </w:r>
      <w:r>
        <w:rPr>
          <w:spacing w:val="28"/>
        </w:rPr>
        <w:t> </w:t>
      </w:r>
      <w:r>
        <w:rPr/>
        <w:t>in</w:t>
      </w:r>
      <w:r>
        <w:rPr>
          <w:spacing w:val="30"/>
        </w:rPr>
        <w:t> </w:t>
      </w:r>
      <w:r>
        <w:rPr/>
        <w:t>William</w:t>
      </w:r>
      <w:r>
        <w:rPr>
          <w:spacing w:val="29"/>
        </w:rPr>
        <w:t> </w:t>
      </w:r>
      <w:r>
        <w:rPr/>
        <w:t>Hogarth’s</w:t>
      </w:r>
      <w:r>
        <w:rPr>
          <w:spacing w:val="29"/>
        </w:rPr>
        <w:t> </w:t>
      </w:r>
      <w:r>
        <w:rPr>
          <w:spacing w:val="-2"/>
        </w:rPr>
        <w:t>engraving</w:t>
      </w:r>
    </w:p>
    <w:p>
      <w:pPr>
        <w:pStyle w:val="BodyText"/>
        <w:spacing w:before="2"/>
        <w:ind w:left="360"/>
        <w:jc w:val="both"/>
      </w:pPr>
      <w:r>
        <w:rPr>
          <w:w w:val="80"/>
        </w:rPr>
        <w:t>―Gin</w:t>
      </w:r>
      <w:r>
        <w:rPr>
          <w:spacing w:val="-2"/>
          <w:w w:val="80"/>
        </w:rPr>
        <w:t> </w:t>
      </w:r>
      <w:r>
        <w:rPr>
          <w:spacing w:val="-2"/>
        </w:rPr>
        <w:t>Lane.‖</w:t>
      </w:r>
    </w:p>
    <w:p>
      <w:pPr>
        <w:spacing w:after="0"/>
        <w:jc w:val="both"/>
        <w:sectPr>
          <w:headerReference w:type="default" r:id="rId75"/>
          <w:footerReference w:type="default" r:id="rId76"/>
          <w:pgSz w:w="12240" w:h="15840"/>
          <w:pgMar w:header="0" w:footer="936" w:top="820" w:bottom="1120" w:left="1080" w:right="280"/>
        </w:sectPr>
      </w:pPr>
    </w:p>
    <w:p>
      <w:pPr>
        <w:pStyle w:val="BodyText"/>
        <w:spacing w:before="13"/>
        <w:rPr>
          <w:sz w:val="20"/>
        </w:rPr>
      </w:pPr>
    </w:p>
    <w:p>
      <w:pPr>
        <w:pStyle w:val="BodyText"/>
        <w:ind w:left="813"/>
        <w:rPr>
          <w:sz w:val="20"/>
        </w:rPr>
      </w:pPr>
      <w:r>
        <w:rPr>
          <w:sz w:val="20"/>
        </w:rPr>
        <w:drawing>
          <wp:inline distT="0" distB="0" distL="0" distR="0">
            <wp:extent cx="5735763" cy="4517136"/>
            <wp:effectExtent l="0" t="0" r="0" b="0"/>
            <wp:docPr id="65" name="Image 65"/>
            <wp:cNvGraphicFramePr>
              <a:graphicFrameLocks/>
            </wp:cNvGraphicFramePr>
            <a:graphic>
              <a:graphicData uri="http://schemas.openxmlformats.org/drawingml/2006/picture">
                <pic:pic>
                  <pic:nvPicPr>
                    <pic:cNvPr id="65" name="Image 65"/>
                    <pic:cNvPicPr/>
                  </pic:nvPicPr>
                  <pic:blipFill>
                    <a:blip r:embed="rId79" cstate="print"/>
                    <a:stretch>
                      <a:fillRect/>
                    </a:stretch>
                  </pic:blipFill>
                  <pic:spPr>
                    <a:xfrm>
                      <a:off x="0" y="0"/>
                      <a:ext cx="5735763" cy="4517136"/>
                    </a:xfrm>
                    <a:prstGeom prst="rect">
                      <a:avLst/>
                    </a:prstGeom>
                  </pic:spPr>
                </pic:pic>
              </a:graphicData>
            </a:graphic>
          </wp:inline>
        </w:drawing>
      </w:r>
      <w:r>
        <w:rPr>
          <w:sz w:val="20"/>
        </w:rPr>
      </w:r>
    </w:p>
    <w:p>
      <w:pPr>
        <w:pStyle w:val="BodyText"/>
        <w:spacing w:line="360" w:lineRule="auto" w:before="139"/>
        <w:ind w:left="360" w:right="1156"/>
        <w:jc w:val="both"/>
      </w:pPr>
      <w:r>
        <w:rPr/>
        <w:t>Netherlands gins, known as Hollands, Geneva, jenever, or Schiedam, for a distilling Centre near Rotterdam, are made from a mash containing barley malt, fermented to make beer. The beer is distilled, producing spirits called malt wine, with 50–55 percent alcohol content by</w:t>
      </w:r>
      <w:r>
        <w:rPr>
          <w:spacing w:val="-3"/>
        </w:rPr>
        <w:t> </w:t>
      </w:r>
      <w:r>
        <w:rPr/>
        <w:t>volume. This product is distilled again with juniper berries and other botanicals, producing a final product having alcoholic content of about 35 percent. English and American gins are distilled from malt wine</w:t>
      </w:r>
      <w:r>
        <w:rPr>
          <w:spacing w:val="-3"/>
        </w:rPr>
        <w:t> </w:t>
      </w:r>
      <w:r>
        <w:rPr/>
        <w:t>purified</w:t>
      </w:r>
      <w:r>
        <w:rPr>
          <w:spacing w:val="-2"/>
        </w:rPr>
        <w:t> </w:t>
      </w:r>
      <w:r>
        <w:rPr/>
        <w:t>to</w:t>
      </w:r>
      <w:r>
        <w:rPr>
          <w:spacing w:val="-2"/>
        </w:rPr>
        <w:t> </w:t>
      </w:r>
      <w:r>
        <w:rPr/>
        <w:t>produce an</w:t>
      </w:r>
      <w:r>
        <w:rPr>
          <w:spacing w:val="-2"/>
        </w:rPr>
        <w:t> </w:t>
      </w:r>
      <w:r>
        <w:rPr/>
        <w:t>almost</w:t>
      </w:r>
      <w:r>
        <w:rPr>
          <w:spacing w:val="-2"/>
        </w:rPr>
        <w:t> </w:t>
      </w:r>
      <w:r>
        <w:rPr/>
        <w:t>neutral</w:t>
      </w:r>
      <w:r>
        <w:rPr>
          <w:spacing w:val="-2"/>
        </w:rPr>
        <w:t> </w:t>
      </w:r>
      <w:r>
        <w:rPr/>
        <w:t>spirit,</w:t>
      </w:r>
      <w:r>
        <w:rPr>
          <w:spacing w:val="-1"/>
        </w:rPr>
        <w:t> </w:t>
      </w:r>
      <w:r>
        <w:rPr/>
        <w:t>without</w:t>
      </w:r>
      <w:r>
        <w:rPr>
          <w:spacing w:val="-2"/>
        </w:rPr>
        <w:t> </w:t>
      </w:r>
      <w:r>
        <w:rPr/>
        <w:t>flavor</w:t>
      </w:r>
      <w:r>
        <w:rPr>
          <w:spacing w:val="-4"/>
        </w:rPr>
        <w:t> </w:t>
      </w:r>
      <w:r>
        <w:rPr/>
        <w:t>or</w:t>
      </w:r>
      <w:r>
        <w:rPr>
          <w:spacing w:val="-2"/>
        </w:rPr>
        <w:t> </w:t>
      </w:r>
      <w:r>
        <w:rPr/>
        <w:t>aroma,</w:t>
      </w:r>
      <w:r>
        <w:rPr>
          <w:spacing w:val="-1"/>
        </w:rPr>
        <w:t> </w:t>
      </w:r>
      <w:r>
        <w:rPr/>
        <w:t>having</w:t>
      </w:r>
      <w:r>
        <w:rPr>
          <w:spacing w:val="-2"/>
        </w:rPr>
        <w:t> </w:t>
      </w:r>
      <w:r>
        <w:rPr/>
        <w:t>alcohol</w:t>
      </w:r>
      <w:r>
        <w:rPr>
          <w:spacing w:val="-1"/>
        </w:rPr>
        <w:t> </w:t>
      </w:r>
      <w:r>
        <w:rPr/>
        <w:t>content of 90–94 percent by volume. This is reduced with distilled water, combined with the flavoring agents, and distilled and reduced again, producing a final product of 40–47 percent alcoholic content (80–94 U.S. proof). The dry gins have more added flavoring ingredients than Dutch types. Each producer employs a secret formula, including, in addition to the juniper berries, combinations of such botanicals as orris, angelica, and licorice roots, lemon and orange peels, cassia bark, caraway, coriander, cardamom, anise, and fennel.</w:t>
      </w:r>
    </w:p>
    <w:p>
      <w:pPr>
        <w:pStyle w:val="BodyText"/>
        <w:spacing w:line="360" w:lineRule="auto" w:before="1"/>
        <w:ind w:left="360" w:right="1155"/>
        <w:jc w:val="both"/>
      </w:pPr>
      <w:r>
        <w:rPr/>
        <w:t>United States producers sometimes age their gins, imparting pale-golden color. Dutch gins may have</w:t>
      </w:r>
      <w:r>
        <w:rPr>
          <w:spacing w:val="57"/>
        </w:rPr>
        <w:t> </w:t>
      </w:r>
      <w:r>
        <w:rPr/>
        <w:t>similar</w:t>
      </w:r>
      <w:r>
        <w:rPr>
          <w:spacing w:val="58"/>
        </w:rPr>
        <w:t> </w:t>
      </w:r>
      <w:r>
        <w:rPr/>
        <w:t>color,</w:t>
      </w:r>
      <w:r>
        <w:rPr>
          <w:spacing w:val="60"/>
        </w:rPr>
        <w:t> </w:t>
      </w:r>
      <w:r>
        <w:rPr/>
        <w:t>resulting</w:t>
      </w:r>
      <w:r>
        <w:rPr>
          <w:spacing w:val="57"/>
        </w:rPr>
        <w:t> </w:t>
      </w:r>
      <w:r>
        <w:rPr/>
        <w:t>from</w:t>
      </w:r>
      <w:r>
        <w:rPr>
          <w:spacing w:val="59"/>
        </w:rPr>
        <w:t> </w:t>
      </w:r>
      <w:r>
        <w:rPr/>
        <w:t>the</w:t>
      </w:r>
      <w:r>
        <w:rPr>
          <w:spacing w:val="60"/>
        </w:rPr>
        <w:t> </w:t>
      </w:r>
      <w:r>
        <w:rPr/>
        <w:t>addition</w:t>
      </w:r>
      <w:r>
        <w:rPr>
          <w:spacing w:val="60"/>
        </w:rPr>
        <w:t> </w:t>
      </w:r>
      <w:r>
        <w:rPr/>
        <w:t>of</w:t>
      </w:r>
      <w:r>
        <w:rPr>
          <w:spacing w:val="58"/>
        </w:rPr>
        <w:t> </w:t>
      </w:r>
      <w:r>
        <w:rPr/>
        <w:t>caramel</w:t>
      </w:r>
      <w:r>
        <w:rPr>
          <w:spacing w:val="58"/>
        </w:rPr>
        <w:t> </w:t>
      </w:r>
      <w:r>
        <w:rPr/>
        <w:t>coloring.</w:t>
      </w:r>
      <w:r>
        <w:rPr>
          <w:spacing w:val="61"/>
        </w:rPr>
        <w:t> </w:t>
      </w:r>
      <w:r>
        <w:rPr/>
        <w:t>Old</w:t>
      </w:r>
      <w:r>
        <w:rPr>
          <w:spacing w:val="59"/>
        </w:rPr>
        <w:t> </w:t>
      </w:r>
      <w:r>
        <w:rPr/>
        <w:t>Tom</w:t>
      </w:r>
      <w:r>
        <w:rPr>
          <w:spacing w:val="59"/>
        </w:rPr>
        <w:t> </w:t>
      </w:r>
      <w:r>
        <w:rPr/>
        <w:t>is</w:t>
      </w:r>
      <w:r>
        <w:rPr>
          <w:spacing w:val="59"/>
        </w:rPr>
        <w:t> </w:t>
      </w:r>
      <w:r>
        <w:rPr/>
        <w:t>a</w:t>
      </w:r>
      <w:r>
        <w:rPr>
          <w:spacing w:val="58"/>
        </w:rPr>
        <w:t> </w:t>
      </w:r>
      <w:r>
        <w:rPr>
          <w:spacing w:val="-2"/>
        </w:rPr>
        <w:t>slightly</w:t>
      </w:r>
    </w:p>
    <w:p>
      <w:pPr>
        <w:spacing w:after="0" w:line="360" w:lineRule="auto"/>
        <w:jc w:val="both"/>
        <w:sectPr>
          <w:headerReference w:type="default" r:id="rId77"/>
          <w:footerReference w:type="default" r:id="rId78"/>
          <w:pgSz w:w="12240" w:h="15840"/>
          <w:pgMar w:header="0" w:footer="936" w:top="820" w:bottom="1120" w:left="1080" w:right="280"/>
        </w:sectPr>
      </w:pPr>
    </w:p>
    <w:p>
      <w:pPr>
        <w:pStyle w:val="BodyText"/>
        <w:spacing w:line="360" w:lineRule="auto" w:before="238"/>
        <w:ind w:left="360" w:right="1159"/>
        <w:jc w:val="both"/>
      </w:pPr>
      <w:r>
        <w:rPr/>
        <w:t>sweetened gin, and various fruit-flavored gins are made by adding the appropriate flavorings to finished gin. Sloe gin is not a true gin but a sweet liqueur, flavored with sloe berries, the small, sour fruit of the blackthorn.</w:t>
      </w:r>
    </w:p>
    <w:p>
      <w:pPr>
        <w:pStyle w:val="BodyText"/>
        <w:spacing w:line="360" w:lineRule="auto"/>
        <w:ind w:left="360" w:right="1163"/>
        <w:jc w:val="both"/>
      </w:pPr>
      <w:r>
        <w:rPr/>
        <w:t>Dutch gins, too distinctive in taste to combine well with other beverages, are usually served unmixed or with water. The drier types, sometimes called London dry, may be served unmixed</w:t>
      </w:r>
      <w:r>
        <w:rPr>
          <w:spacing w:val="40"/>
        </w:rPr>
        <w:t> </w:t>
      </w:r>
      <w:r>
        <w:rPr/>
        <w:t>or may be combined with other ingredients to make such cocktails as the martini and gimlet and such long drinks as the Tom Collins and the gin and tonic.</w:t>
      </w:r>
    </w:p>
    <w:p>
      <w:pPr>
        <w:pStyle w:val="BodyText"/>
        <w:rPr>
          <w:sz w:val="20"/>
        </w:rPr>
      </w:pPr>
    </w:p>
    <w:p>
      <w:pPr>
        <w:pStyle w:val="BodyText"/>
        <w:spacing w:before="138"/>
        <w:rPr>
          <w:sz w:val="20"/>
        </w:rPr>
      </w:pPr>
      <w:r>
        <w:rPr/>
        <w:drawing>
          <wp:anchor distT="0" distB="0" distL="0" distR="0" allowOverlap="1" layoutInCell="1" locked="0" behindDoc="1" simplePos="0" relativeHeight="487605760">
            <wp:simplePos x="0" y="0"/>
            <wp:positionH relativeFrom="page">
              <wp:posOffset>1109606</wp:posOffset>
            </wp:positionH>
            <wp:positionV relativeFrom="paragraph">
              <wp:posOffset>249256</wp:posOffset>
            </wp:positionV>
            <wp:extent cx="4440535" cy="3348609"/>
            <wp:effectExtent l="0" t="0" r="0" b="0"/>
            <wp:wrapTopAndBottom/>
            <wp:docPr id="68" name="Image 68"/>
            <wp:cNvGraphicFramePr>
              <a:graphicFrameLocks/>
            </wp:cNvGraphicFramePr>
            <a:graphic>
              <a:graphicData uri="http://schemas.openxmlformats.org/drawingml/2006/picture">
                <pic:pic>
                  <pic:nvPicPr>
                    <pic:cNvPr id="68" name="Image 68"/>
                    <pic:cNvPicPr/>
                  </pic:nvPicPr>
                  <pic:blipFill>
                    <a:blip r:embed="rId82" cstate="print"/>
                    <a:stretch>
                      <a:fillRect/>
                    </a:stretch>
                  </pic:blipFill>
                  <pic:spPr>
                    <a:xfrm>
                      <a:off x="0" y="0"/>
                      <a:ext cx="4440535" cy="3348609"/>
                    </a:xfrm>
                    <a:prstGeom prst="rect">
                      <a:avLst/>
                    </a:prstGeom>
                  </pic:spPr>
                </pic:pic>
              </a:graphicData>
            </a:graphic>
          </wp:anchor>
        </w:drawing>
      </w:r>
    </w:p>
    <w:p>
      <w:pPr>
        <w:pStyle w:val="Heading3"/>
        <w:numPr>
          <w:ilvl w:val="2"/>
          <w:numId w:val="18"/>
        </w:numPr>
        <w:tabs>
          <w:tab w:pos="1200" w:val="left" w:leader="none"/>
        </w:tabs>
        <w:spacing w:line="240" w:lineRule="auto" w:before="90" w:after="0"/>
        <w:ind w:left="1200" w:right="0" w:hanging="840"/>
        <w:jc w:val="left"/>
      </w:pPr>
      <w:r>
        <w:rPr>
          <w:spacing w:val="-5"/>
        </w:rPr>
        <w:t>RUM</w:t>
      </w:r>
    </w:p>
    <w:p>
      <w:pPr>
        <w:pStyle w:val="BodyText"/>
        <w:spacing w:line="360" w:lineRule="auto" w:before="132"/>
        <w:ind w:left="360" w:right="1153"/>
        <w:jc w:val="both"/>
      </w:pPr>
      <w:r>
        <w:rPr/>
        <w:t>Rum, distilled liquor made from sugarcane products, usually produced as a </w:t>
      </w:r>
      <w:hyperlink r:id="rId83">
        <w:r>
          <w:rPr/>
          <w:t>by-product</w:t>
        </w:r>
      </w:hyperlink>
      <w:r>
        <w:rPr/>
        <w:t> of sugar manufacture. It includes both the light-bodied rums, typified by those of </w:t>
      </w:r>
      <w:hyperlink r:id="rId84">
        <w:r>
          <w:rPr/>
          <w:t>Cuba</w:t>
        </w:r>
      </w:hyperlink>
      <w:r>
        <w:rPr/>
        <w:t> and </w:t>
      </w:r>
      <w:hyperlink r:id="rId85">
        <w:r>
          <w:rPr/>
          <w:t>Puerto Rico</w:t>
        </w:r>
      </w:hyperlink>
      <w:r>
        <w:rPr/>
        <w:t>, and the heavier and fuller-flavored rums of </w:t>
      </w:r>
      <w:hyperlink r:id="rId86">
        <w:r>
          <w:rPr/>
          <w:t>Jamaica.</w:t>
        </w:r>
      </w:hyperlink>
    </w:p>
    <w:p>
      <w:pPr>
        <w:pStyle w:val="BodyText"/>
        <w:spacing w:line="360" w:lineRule="auto" w:before="1"/>
        <w:ind w:left="360" w:right="1153"/>
        <w:jc w:val="both"/>
      </w:pPr>
      <w:r>
        <w:rPr/>
        <w:t>Rums originated in the </w:t>
      </w:r>
      <w:hyperlink r:id="rId87">
        <w:r>
          <w:rPr/>
          <w:t>West Indies</w:t>
        </w:r>
      </w:hyperlink>
      <w:r>
        <w:rPr/>
        <w:t> and are first mentioned in records from </w:t>
      </w:r>
      <w:hyperlink r:id="rId88">
        <w:r>
          <w:rPr/>
          <w:t>Barbados</w:t>
        </w:r>
      </w:hyperlink>
      <w:r>
        <w:rPr/>
        <w:t> in about 1650.</w:t>
      </w:r>
      <w:r>
        <w:rPr>
          <w:spacing w:val="-5"/>
        </w:rPr>
        <w:t> </w:t>
      </w:r>
      <w:r>
        <w:rPr/>
        <w:t>They</w:t>
      </w:r>
      <w:r>
        <w:rPr>
          <w:spacing w:val="-7"/>
        </w:rPr>
        <w:t> </w:t>
      </w:r>
      <w:r>
        <w:rPr/>
        <w:t>were</w:t>
      </w:r>
      <w:r>
        <w:rPr>
          <w:spacing w:val="-6"/>
        </w:rPr>
        <w:t> </w:t>
      </w:r>
      <w:r>
        <w:rPr/>
        <w:t>called</w:t>
      </w:r>
      <w:r>
        <w:rPr>
          <w:spacing w:val="-3"/>
        </w:rPr>
        <w:t> </w:t>
      </w:r>
      <w:r>
        <w:rPr/>
        <w:t>―kill-devil‖</w:t>
      </w:r>
      <w:r>
        <w:rPr>
          <w:spacing w:val="-6"/>
        </w:rPr>
        <w:t> </w:t>
      </w:r>
      <w:r>
        <w:rPr/>
        <w:t>or</w:t>
      </w:r>
      <w:r>
        <w:rPr>
          <w:spacing w:val="-6"/>
        </w:rPr>
        <w:t> </w:t>
      </w:r>
      <w:r>
        <w:rPr/>
        <w:t>―rum</w:t>
      </w:r>
      <w:r>
        <w:rPr>
          <w:spacing w:val="-5"/>
        </w:rPr>
        <w:t> </w:t>
      </w:r>
      <w:r>
        <w:rPr/>
        <w:t>bullion‖</w:t>
      </w:r>
      <w:r>
        <w:rPr>
          <w:spacing w:val="-6"/>
        </w:rPr>
        <w:t> </w:t>
      </w:r>
      <w:r>
        <w:rPr/>
        <w:t>and</w:t>
      </w:r>
      <w:r>
        <w:rPr>
          <w:spacing w:val="-5"/>
        </w:rPr>
        <w:t> </w:t>
      </w:r>
      <w:r>
        <w:rPr/>
        <w:t>by</w:t>
      </w:r>
      <w:r>
        <w:rPr>
          <w:spacing w:val="-9"/>
        </w:rPr>
        <w:t> </w:t>
      </w:r>
      <w:r>
        <w:rPr/>
        <w:t>1667</w:t>
      </w:r>
      <w:r>
        <w:rPr>
          <w:spacing w:val="-5"/>
        </w:rPr>
        <w:t> </w:t>
      </w:r>
      <w:r>
        <w:rPr/>
        <w:t>were</w:t>
      </w:r>
      <w:r>
        <w:rPr>
          <w:spacing w:val="-7"/>
        </w:rPr>
        <w:t> </w:t>
      </w:r>
      <w:r>
        <w:rPr/>
        <w:t>simply</w:t>
      </w:r>
      <w:r>
        <w:rPr>
          <w:spacing w:val="-9"/>
        </w:rPr>
        <w:t> </w:t>
      </w:r>
      <w:r>
        <w:rPr/>
        <w:t>called</w:t>
      </w:r>
      <w:r>
        <w:rPr>
          <w:spacing w:val="-3"/>
        </w:rPr>
        <w:t> </w:t>
      </w:r>
      <w:r>
        <w:rPr/>
        <w:t>rum.</w:t>
      </w:r>
      <w:r>
        <w:rPr>
          <w:spacing w:val="-5"/>
        </w:rPr>
        <w:t> </w:t>
      </w:r>
      <w:r>
        <w:rPr/>
        <w:t>Rum figured in the </w:t>
      </w:r>
      <w:hyperlink r:id="rId89">
        <w:r>
          <w:rPr/>
          <w:t>slave trade</w:t>
        </w:r>
      </w:hyperlink>
      <w:r>
        <w:rPr/>
        <w:t> of the American colonies: slaves were brought from Africa and traded to the West Indies for molasses; the molasses was made into rum in New England; and the rum was</w:t>
      </w:r>
      <w:r>
        <w:rPr>
          <w:spacing w:val="-1"/>
        </w:rPr>
        <w:t> </w:t>
      </w:r>
      <w:r>
        <w:rPr/>
        <w:t>then</w:t>
      </w:r>
      <w:r>
        <w:rPr>
          <w:spacing w:val="-2"/>
        </w:rPr>
        <w:t> </w:t>
      </w:r>
      <w:r>
        <w:rPr/>
        <w:t>traded</w:t>
      </w:r>
      <w:r>
        <w:rPr>
          <w:spacing w:val="-1"/>
        </w:rPr>
        <w:t> </w:t>
      </w:r>
      <w:r>
        <w:rPr/>
        <w:t>to</w:t>
      </w:r>
      <w:r>
        <w:rPr>
          <w:spacing w:val="-1"/>
        </w:rPr>
        <w:t> </w:t>
      </w:r>
      <w:r>
        <w:rPr/>
        <w:t>Africa for</w:t>
      </w:r>
      <w:r>
        <w:rPr>
          <w:spacing w:val="-3"/>
        </w:rPr>
        <w:t> </w:t>
      </w:r>
      <w:r>
        <w:rPr/>
        <w:t>more</w:t>
      </w:r>
      <w:r>
        <w:rPr>
          <w:spacing w:val="-3"/>
        </w:rPr>
        <w:t> </w:t>
      </w:r>
      <w:r>
        <w:rPr/>
        <w:t>slaves.</w:t>
      </w:r>
      <w:r>
        <w:rPr>
          <w:spacing w:val="-1"/>
        </w:rPr>
        <w:t> </w:t>
      </w:r>
      <w:r>
        <w:rPr/>
        <w:t>British</w:t>
      </w:r>
      <w:r>
        <w:rPr>
          <w:spacing w:val="-1"/>
        </w:rPr>
        <w:t> </w:t>
      </w:r>
      <w:r>
        <w:rPr/>
        <w:t>sailors</w:t>
      </w:r>
      <w:r>
        <w:rPr>
          <w:spacing w:val="-1"/>
        </w:rPr>
        <w:t> </w:t>
      </w:r>
      <w:r>
        <w:rPr/>
        <w:t>received</w:t>
      </w:r>
      <w:r>
        <w:rPr>
          <w:spacing w:val="-2"/>
        </w:rPr>
        <w:t> </w:t>
      </w:r>
      <w:r>
        <w:rPr/>
        <w:t>regular</w:t>
      </w:r>
      <w:r>
        <w:rPr>
          <w:spacing w:val="-3"/>
        </w:rPr>
        <w:t> </w:t>
      </w:r>
      <w:r>
        <w:rPr/>
        <w:t>rations</w:t>
      </w:r>
      <w:r>
        <w:rPr>
          <w:spacing w:val="-1"/>
        </w:rPr>
        <w:t> </w:t>
      </w:r>
      <w:r>
        <w:rPr/>
        <w:t>of</w:t>
      </w:r>
      <w:r>
        <w:rPr>
          <w:spacing w:val="-2"/>
        </w:rPr>
        <w:t> </w:t>
      </w:r>
      <w:r>
        <w:rPr/>
        <w:t>rum</w:t>
      </w:r>
      <w:r>
        <w:rPr>
          <w:spacing w:val="-2"/>
        </w:rPr>
        <w:t> </w:t>
      </w:r>
      <w:r>
        <w:rPr/>
        <w:t>from</w:t>
      </w:r>
      <w:r>
        <w:rPr>
          <w:spacing w:val="-1"/>
        </w:rPr>
        <w:t> </w:t>
      </w:r>
      <w:r>
        <w:rPr/>
        <w:t>the 18th</w:t>
      </w:r>
      <w:r>
        <w:rPr>
          <w:spacing w:val="32"/>
        </w:rPr>
        <w:t> </w:t>
      </w:r>
      <w:r>
        <w:rPr/>
        <w:t>century</w:t>
      </w:r>
      <w:r>
        <w:rPr>
          <w:spacing w:val="28"/>
        </w:rPr>
        <w:t> </w:t>
      </w:r>
      <w:r>
        <w:rPr/>
        <w:t>until</w:t>
      </w:r>
      <w:r>
        <w:rPr>
          <w:spacing w:val="33"/>
        </w:rPr>
        <w:t> </w:t>
      </w:r>
      <w:r>
        <w:rPr/>
        <w:t>1970.</w:t>
      </w:r>
      <w:r>
        <w:rPr>
          <w:spacing w:val="33"/>
        </w:rPr>
        <w:t> </w:t>
      </w:r>
      <w:r>
        <w:rPr/>
        <w:t>Rum,</w:t>
      </w:r>
      <w:r>
        <w:rPr>
          <w:spacing w:val="30"/>
        </w:rPr>
        <w:t> </w:t>
      </w:r>
      <w:r>
        <w:rPr/>
        <w:t>the</w:t>
      </w:r>
      <w:r>
        <w:rPr>
          <w:spacing w:val="32"/>
        </w:rPr>
        <w:t> </w:t>
      </w:r>
      <w:r>
        <w:rPr/>
        <w:t>major</w:t>
      </w:r>
      <w:r>
        <w:rPr>
          <w:spacing w:val="36"/>
        </w:rPr>
        <w:t> </w:t>
      </w:r>
      <w:hyperlink r:id="rId90">
        <w:r>
          <w:rPr/>
          <w:t>liquor</w:t>
        </w:r>
      </w:hyperlink>
      <w:hyperlink r:id="rId90">
        <w:r>
          <w:rPr/>
          <w:t>distilled</w:t>
        </w:r>
      </w:hyperlink>
      <w:r>
        <w:rPr>
          <w:spacing w:val="34"/>
        </w:rPr>
        <w:t> </w:t>
      </w:r>
      <w:r>
        <w:rPr/>
        <w:t>during</w:t>
      </w:r>
      <w:r>
        <w:rPr>
          <w:spacing w:val="30"/>
        </w:rPr>
        <w:t> </w:t>
      </w:r>
      <w:r>
        <w:rPr/>
        <w:t>the</w:t>
      </w:r>
      <w:r>
        <w:rPr>
          <w:spacing w:val="31"/>
        </w:rPr>
        <w:t> </w:t>
      </w:r>
      <w:r>
        <w:rPr/>
        <w:t>early</w:t>
      </w:r>
      <w:r>
        <w:rPr>
          <w:spacing w:val="30"/>
        </w:rPr>
        <w:t> </w:t>
      </w:r>
      <w:r>
        <w:rPr/>
        <w:t>history</w:t>
      </w:r>
      <w:r>
        <w:rPr>
          <w:spacing w:val="26"/>
        </w:rPr>
        <w:t> </w:t>
      </w:r>
      <w:r>
        <w:rPr/>
        <w:t>of</w:t>
      </w:r>
      <w:r>
        <w:rPr>
          <w:spacing w:val="32"/>
        </w:rPr>
        <w:t> </w:t>
      </w:r>
      <w:r>
        <w:rPr/>
        <w:t>the</w:t>
      </w:r>
      <w:r>
        <w:rPr>
          <w:spacing w:val="36"/>
        </w:rPr>
        <w:t> </w:t>
      </w:r>
      <w:hyperlink r:id="rId91">
        <w:r>
          <w:rPr>
            <w:spacing w:val="-2"/>
          </w:rPr>
          <w:t>United</w:t>
        </w:r>
      </w:hyperlink>
    </w:p>
    <w:p>
      <w:pPr>
        <w:spacing w:after="0" w:line="360" w:lineRule="auto"/>
        <w:jc w:val="both"/>
        <w:sectPr>
          <w:headerReference w:type="default" r:id="rId80"/>
          <w:footerReference w:type="default" r:id="rId81"/>
          <w:pgSz w:w="12240" w:h="15840"/>
          <w:pgMar w:header="0" w:footer="936" w:top="820" w:bottom="1120" w:left="1080" w:right="280"/>
        </w:sectPr>
      </w:pPr>
    </w:p>
    <w:p>
      <w:pPr>
        <w:pStyle w:val="BodyText"/>
        <w:spacing w:line="360" w:lineRule="auto" w:before="238" w:after="4"/>
        <w:ind w:left="360" w:right="1154"/>
        <w:jc w:val="both"/>
      </w:pPr>
      <w:r>
        <w:rPr/>
        <w:t>States,</w:t>
      </w:r>
      <w:r>
        <w:rPr>
          <w:spacing w:val="-1"/>
        </w:rPr>
        <w:t> </w:t>
      </w:r>
      <w:r>
        <w:rPr/>
        <w:t>was</w:t>
      </w:r>
      <w:r>
        <w:rPr>
          <w:spacing w:val="-1"/>
        </w:rPr>
        <w:t> </w:t>
      </w:r>
      <w:r>
        <w:rPr/>
        <w:t>sometimes</w:t>
      </w:r>
      <w:r>
        <w:rPr>
          <w:spacing w:val="-2"/>
        </w:rPr>
        <w:t> </w:t>
      </w:r>
      <w:r>
        <w:rPr/>
        <w:t>mixed</w:t>
      </w:r>
      <w:r>
        <w:rPr>
          <w:spacing w:val="-1"/>
        </w:rPr>
        <w:t> </w:t>
      </w:r>
      <w:r>
        <w:rPr/>
        <w:t>with</w:t>
      </w:r>
      <w:r>
        <w:rPr>
          <w:spacing w:val="-1"/>
        </w:rPr>
        <w:t> </w:t>
      </w:r>
      <w:hyperlink r:id="rId94">
        <w:r>
          <w:rPr/>
          <w:t>molasses</w:t>
        </w:r>
      </w:hyperlink>
      <w:r>
        <w:rPr>
          <w:spacing w:val="-1"/>
        </w:rPr>
        <w:t> </w:t>
      </w:r>
      <w:r>
        <w:rPr/>
        <w:t>and</w:t>
      </w:r>
      <w:r>
        <w:rPr>
          <w:spacing w:val="-1"/>
        </w:rPr>
        <w:t> </w:t>
      </w:r>
      <w:r>
        <w:rPr/>
        <w:t>called</w:t>
      </w:r>
      <w:r>
        <w:rPr>
          <w:spacing w:val="-1"/>
        </w:rPr>
        <w:t> </w:t>
      </w:r>
      <w:r>
        <w:rPr/>
        <w:t>blackstrap</w:t>
      </w:r>
      <w:r>
        <w:rPr>
          <w:spacing w:val="-1"/>
        </w:rPr>
        <w:t> </w:t>
      </w:r>
      <w:r>
        <w:rPr/>
        <w:t>or</w:t>
      </w:r>
      <w:r>
        <w:rPr>
          <w:spacing w:val="-2"/>
        </w:rPr>
        <w:t> </w:t>
      </w:r>
      <w:r>
        <w:rPr/>
        <w:t>mixed</w:t>
      </w:r>
      <w:r>
        <w:rPr>
          <w:spacing w:val="-1"/>
        </w:rPr>
        <w:t> </w:t>
      </w:r>
      <w:r>
        <w:rPr/>
        <w:t>with </w:t>
      </w:r>
      <w:hyperlink r:id="rId95">
        <w:r>
          <w:rPr/>
          <w:t>cider</w:t>
        </w:r>
      </w:hyperlink>
      <w:r>
        <w:rPr>
          <w:spacing w:val="-2"/>
        </w:rPr>
        <w:t> </w:t>
      </w:r>
      <w:r>
        <w:rPr/>
        <w:t>to</w:t>
      </w:r>
      <w:r>
        <w:rPr>
          <w:spacing w:val="-1"/>
        </w:rPr>
        <w:t> </w:t>
      </w:r>
      <w:r>
        <w:rPr/>
        <w:t>produce a beverage called stonewall.</w:t>
      </w:r>
    </w:p>
    <w:p>
      <w:pPr>
        <w:pStyle w:val="BodyText"/>
        <w:ind w:left="360"/>
        <w:rPr>
          <w:sz w:val="20"/>
        </w:rPr>
      </w:pPr>
      <w:r>
        <w:rPr>
          <w:sz w:val="20"/>
        </w:rPr>
        <w:drawing>
          <wp:inline distT="0" distB="0" distL="0" distR="0">
            <wp:extent cx="5074330" cy="3805428"/>
            <wp:effectExtent l="0" t="0" r="0" b="0"/>
            <wp:docPr id="71" name="Image 71"/>
            <wp:cNvGraphicFramePr>
              <a:graphicFrameLocks/>
            </wp:cNvGraphicFramePr>
            <a:graphic>
              <a:graphicData uri="http://schemas.openxmlformats.org/drawingml/2006/picture">
                <pic:pic>
                  <pic:nvPicPr>
                    <pic:cNvPr id="71" name="Image 71"/>
                    <pic:cNvPicPr/>
                  </pic:nvPicPr>
                  <pic:blipFill>
                    <a:blip r:embed="rId96" cstate="print"/>
                    <a:stretch>
                      <a:fillRect/>
                    </a:stretch>
                  </pic:blipFill>
                  <pic:spPr>
                    <a:xfrm>
                      <a:off x="0" y="0"/>
                      <a:ext cx="5074330" cy="3805428"/>
                    </a:xfrm>
                    <a:prstGeom prst="rect">
                      <a:avLst/>
                    </a:prstGeom>
                  </pic:spPr>
                </pic:pic>
              </a:graphicData>
            </a:graphic>
          </wp:inline>
        </w:drawing>
      </w:r>
      <w:r>
        <w:rPr>
          <w:sz w:val="20"/>
        </w:rPr>
      </w:r>
    </w:p>
    <w:p>
      <w:pPr>
        <w:pStyle w:val="BodyText"/>
        <w:spacing w:line="360" w:lineRule="auto" w:before="88"/>
        <w:ind w:left="360" w:right="1162"/>
        <w:jc w:val="both"/>
      </w:pPr>
      <w:r>
        <w:rPr/>
        <w:t>Most rums are made from molasses, the residue remaining after sugar has been crystallized from sugarcane juice, containing as much as 5 percent sugar. Some countries import molasses for use in rum production. Where sugar industries are undeveloped, rum is often made with sugarcane juice.</w:t>
      </w:r>
      <w:r>
        <w:rPr>
          <w:spacing w:val="-3"/>
        </w:rPr>
        <w:t> </w:t>
      </w:r>
      <w:r>
        <w:rPr/>
        <w:t>A</w:t>
      </w:r>
      <w:r>
        <w:rPr>
          <w:spacing w:val="-3"/>
        </w:rPr>
        <w:t> </w:t>
      </w:r>
      <w:r>
        <w:rPr/>
        <w:t>low-quality</w:t>
      </w:r>
      <w:r>
        <w:rPr>
          <w:spacing w:val="-7"/>
        </w:rPr>
        <w:t> </w:t>
      </w:r>
      <w:r>
        <w:rPr/>
        <w:t>spirit,</w:t>
      </w:r>
      <w:r>
        <w:rPr>
          <w:spacing w:val="-3"/>
        </w:rPr>
        <w:t> </w:t>
      </w:r>
      <w:r>
        <w:rPr/>
        <w:t>called</w:t>
      </w:r>
      <w:r>
        <w:rPr>
          <w:spacing w:val="-3"/>
        </w:rPr>
        <w:t> </w:t>
      </w:r>
      <w:r>
        <w:rPr/>
        <w:t>tafia,</w:t>
      </w:r>
      <w:r>
        <w:rPr>
          <w:spacing w:val="-3"/>
        </w:rPr>
        <w:t> </w:t>
      </w:r>
      <w:r>
        <w:rPr/>
        <w:t>is</w:t>
      </w:r>
      <w:r>
        <w:rPr>
          <w:spacing w:val="-3"/>
        </w:rPr>
        <w:t> </w:t>
      </w:r>
      <w:r>
        <w:rPr/>
        <w:t>made</w:t>
      </w:r>
      <w:r>
        <w:rPr>
          <w:spacing w:val="-4"/>
        </w:rPr>
        <w:t> </w:t>
      </w:r>
      <w:r>
        <w:rPr/>
        <w:t>from</w:t>
      </w:r>
      <w:r>
        <w:rPr>
          <w:spacing w:val="-3"/>
        </w:rPr>
        <w:t> </w:t>
      </w:r>
      <w:r>
        <w:rPr/>
        <w:t>impure</w:t>
      </w:r>
      <w:r>
        <w:rPr>
          <w:spacing w:val="-5"/>
        </w:rPr>
        <w:t> </w:t>
      </w:r>
      <w:r>
        <w:rPr/>
        <w:t>molasses</w:t>
      </w:r>
      <w:r>
        <w:rPr>
          <w:spacing w:val="-3"/>
        </w:rPr>
        <w:t> </w:t>
      </w:r>
      <w:r>
        <w:rPr/>
        <w:t>or</w:t>
      </w:r>
      <w:r>
        <w:rPr>
          <w:spacing w:val="-4"/>
        </w:rPr>
        <w:t> </w:t>
      </w:r>
      <w:r>
        <w:rPr/>
        <w:t>other</w:t>
      </w:r>
      <w:r>
        <w:rPr>
          <w:spacing w:val="-3"/>
        </w:rPr>
        <w:t> </w:t>
      </w:r>
      <w:r>
        <w:rPr/>
        <w:t>sugarcane</w:t>
      </w:r>
      <w:r>
        <w:rPr>
          <w:spacing w:val="-4"/>
        </w:rPr>
        <w:t> </w:t>
      </w:r>
      <w:r>
        <w:rPr/>
        <w:t>residue, but it is not considered a true rum and is seldom exported.</w:t>
      </w:r>
    </w:p>
    <w:p>
      <w:pPr>
        <w:pStyle w:val="BodyText"/>
        <w:spacing w:line="360" w:lineRule="auto" w:before="2"/>
        <w:ind w:left="360" w:right="1156"/>
        <w:jc w:val="both"/>
      </w:pPr>
      <w:r>
        <w:rPr/>
        <w:t>The</w:t>
      </w:r>
      <w:r>
        <w:rPr>
          <w:spacing w:val="-4"/>
        </w:rPr>
        <w:t> </w:t>
      </w:r>
      <w:r>
        <w:rPr/>
        <w:t>sugar</w:t>
      </w:r>
      <w:r>
        <w:rPr>
          <w:spacing w:val="-2"/>
        </w:rPr>
        <w:t> </w:t>
      </w:r>
      <w:r>
        <w:rPr/>
        <w:t>necessary</w:t>
      </w:r>
      <w:r>
        <w:rPr>
          <w:spacing w:val="-5"/>
        </w:rPr>
        <w:t> </w:t>
      </w:r>
      <w:r>
        <w:rPr/>
        <w:t>for</w:t>
      </w:r>
      <w:r>
        <w:rPr>
          <w:spacing w:val="-2"/>
        </w:rPr>
        <w:t> </w:t>
      </w:r>
      <w:r>
        <w:rPr/>
        <w:t>fermentation</w:t>
      </w:r>
      <w:r>
        <w:rPr>
          <w:spacing w:val="-2"/>
        </w:rPr>
        <w:t> </w:t>
      </w:r>
      <w:r>
        <w:rPr/>
        <w:t>is already</w:t>
      </w:r>
      <w:r>
        <w:rPr>
          <w:spacing w:val="-6"/>
        </w:rPr>
        <w:t> </w:t>
      </w:r>
      <w:r>
        <w:rPr/>
        <w:t>present</w:t>
      </w:r>
      <w:r>
        <w:rPr>
          <w:spacing w:val="-2"/>
        </w:rPr>
        <w:t> </w:t>
      </w:r>
      <w:r>
        <w:rPr/>
        <w:t>in</w:t>
      </w:r>
      <w:r>
        <w:rPr>
          <w:spacing w:val="-2"/>
        </w:rPr>
        <w:t> </w:t>
      </w:r>
      <w:r>
        <w:rPr/>
        <w:t>the</w:t>
      </w:r>
      <w:r>
        <w:rPr>
          <w:spacing w:val="-1"/>
        </w:rPr>
        <w:t> </w:t>
      </w:r>
      <w:r>
        <w:rPr/>
        <w:t>raw</w:t>
      </w:r>
      <w:r>
        <w:rPr>
          <w:spacing w:val="-2"/>
        </w:rPr>
        <w:t> </w:t>
      </w:r>
      <w:r>
        <w:rPr/>
        <w:t>material, and rum</w:t>
      </w:r>
      <w:r>
        <w:rPr>
          <w:spacing w:val="-2"/>
        </w:rPr>
        <w:t> </w:t>
      </w:r>
      <w:r>
        <w:rPr/>
        <w:t>retains</w:t>
      </w:r>
      <w:r>
        <w:rPr>
          <w:spacing w:val="-2"/>
        </w:rPr>
        <w:t> </w:t>
      </w:r>
      <w:r>
        <w:rPr/>
        <w:t>more of the original raw-material taste than most other spirits. The </w:t>
      </w:r>
      <w:hyperlink r:id="rId97">
        <w:r>
          <w:rPr/>
          <w:t>characteristic</w:t>
        </w:r>
      </w:hyperlink>
      <w:r>
        <w:rPr/>
        <w:t> flavour of specific rums</w:t>
      </w:r>
      <w:r>
        <w:rPr>
          <w:spacing w:val="-3"/>
        </w:rPr>
        <w:t> </w:t>
      </w:r>
      <w:r>
        <w:rPr/>
        <w:t>is</w:t>
      </w:r>
      <w:r>
        <w:rPr>
          <w:spacing w:val="-3"/>
        </w:rPr>
        <w:t> </w:t>
      </w:r>
      <w:r>
        <w:rPr/>
        <w:t>determined</w:t>
      </w:r>
      <w:r>
        <w:rPr>
          <w:spacing w:val="-3"/>
        </w:rPr>
        <w:t> </w:t>
      </w:r>
      <w:r>
        <w:rPr/>
        <w:t>by</w:t>
      </w:r>
      <w:r>
        <w:rPr>
          <w:spacing w:val="-8"/>
        </w:rPr>
        <w:t> </w:t>
      </w:r>
      <w:r>
        <w:rPr/>
        <w:t>the</w:t>
      </w:r>
      <w:r>
        <w:rPr>
          <w:spacing w:val="-4"/>
        </w:rPr>
        <w:t> </w:t>
      </w:r>
      <w:r>
        <w:rPr/>
        <w:t>type</w:t>
      </w:r>
      <w:r>
        <w:rPr>
          <w:spacing w:val="-2"/>
        </w:rPr>
        <w:t> </w:t>
      </w:r>
      <w:r>
        <w:rPr/>
        <w:t>of </w:t>
      </w:r>
      <w:hyperlink r:id="rId98">
        <w:r>
          <w:rPr/>
          <w:t>yeast</w:t>
        </w:r>
      </w:hyperlink>
      <w:r>
        <w:rPr/>
        <w:t> employed</w:t>
      </w:r>
      <w:r>
        <w:rPr>
          <w:spacing w:val="-1"/>
        </w:rPr>
        <w:t> </w:t>
      </w:r>
      <w:r>
        <w:rPr/>
        <w:t>for</w:t>
      </w:r>
      <w:r>
        <w:rPr>
          <w:spacing w:val="-2"/>
        </w:rPr>
        <w:t> </w:t>
      </w:r>
      <w:r>
        <w:rPr/>
        <w:t>fermentation,</w:t>
      </w:r>
      <w:r>
        <w:rPr>
          <w:spacing w:val="-3"/>
        </w:rPr>
        <w:t> </w:t>
      </w:r>
      <w:r>
        <w:rPr/>
        <w:t>the </w:t>
      </w:r>
      <w:hyperlink r:id="rId99">
        <w:r>
          <w:rPr/>
          <w:t>distillation</w:t>
        </w:r>
      </w:hyperlink>
      <w:r>
        <w:rPr>
          <w:spacing w:val="-2"/>
        </w:rPr>
        <w:t> </w:t>
      </w:r>
      <w:r>
        <w:rPr/>
        <w:t>method,</w:t>
      </w:r>
      <w:r>
        <w:rPr>
          <w:spacing w:val="-3"/>
        </w:rPr>
        <w:t> </w:t>
      </w:r>
      <w:r>
        <w:rPr/>
        <w:t>aging conditions, and blending.</w:t>
      </w:r>
    </w:p>
    <w:p>
      <w:pPr>
        <w:pStyle w:val="BodyText"/>
        <w:spacing w:line="360" w:lineRule="auto"/>
        <w:ind w:left="360" w:right="1158"/>
        <w:jc w:val="both"/>
      </w:pPr>
      <w:r>
        <w:rPr/>
        <w:t>The heavy, dark, and full-bodied rums are the oldest type and have strong molasses flavour.</w:t>
      </w:r>
      <w:r>
        <w:rPr>
          <w:spacing w:val="40"/>
        </w:rPr>
        <w:t> </w:t>
      </w:r>
      <w:r>
        <w:rPr/>
        <w:t>They are primarily produced in Jamaica, Barbados, and Demerara in </w:t>
      </w:r>
      <w:hyperlink r:id="rId100">
        <w:r>
          <w:rPr/>
          <w:t>Guyana</w:t>
        </w:r>
      </w:hyperlink>
      <w:r>
        <w:rPr/>
        <w:t>. Such rums are usually produced from molasses enriched with the skimmings, or dunder, remaining in the</w:t>
      </w:r>
      <w:r>
        <w:rPr>
          <w:spacing w:val="40"/>
        </w:rPr>
        <w:t> </w:t>
      </w:r>
      <w:r>
        <w:rPr/>
        <w:t>boilers used for sugar production. This liquid attracts yeast spores from the air, resulting in spontaneous, or natural, fermentation. The resulting slow fermentation period allows full development</w:t>
      </w:r>
      <w:r>
        <w:rPr>
          <w:spacing w:val="30"/>
        </w:rPr>
        <w:t> </w:t>
      </w:r>
      <w:r>
        <w:rPr/>
        <w:t>of</w:t>
      </w:r>
      <w:r>
        <w:rPr>
          <w:spacing w:val="34"/>
        </w:rPr>
        <w:t> </w:t>
      </w:r>
      <w:r>
        <w:rPr/>
        <w:t>flavor</w:t>
      </w:r>
      <w:r>
        <w:rPr>
          <w:spacing w:val="33"/>
        </w:rPr>
        <w:t> </w:t>
      </w:r>
      <w:r>
        <w:rPr/>
        <w:t>substances.</w:t>
      </w:r>
      <w:r>
        <w:rPr>
          <w:spacing w:val="33"/>
        </w:rPr>
        <w:t> </w:t>
      </w:r>
      <w:r>
        <w:rPr/>
        <w:t>The</w:t>
      </w:r>
      <w:r>
        <w:rPr>
          <w:spacing w:val="32"/>
        </w:rPr>
        <w:t> </w:t>
      </w:r>
      <w:r>
        <w:rPr/>
        <w:t>rum</w:t>
      </w:r>
      <w:r>
        <w:rPr>
          <w:spacing w:val="32"/>
        </w:rPr>
        <w:t> </w:t>
      </w:r>
      <w:r>
        <w:rPr/>
        <w:t>is</w:t>
      </w:r>
      <w:r>
        <w:rPr>
          <w:spacing w:val="34"/>
        </w:rPr>
        <w:t> </w:t>
      </w:r>
      <w:r>
        <w:rPr/>
        <w:t>distilled</w:t>
      </w:r>
      <w:r>
        <w:rPr>
          <w:spacing w:val="32"/>
        </w:rPr>
        <w:t> </w:t>
      </w:r>
      <w:r>
        <w:rPr/>
        <w:t>twice</w:t>
      </w:r>
      <w:r>
        <w:rPr>
          <w:spacing w:val="30"/>
        </w:rPr>
        <w:t> </w:t>
      </w:r>
      <w:r>
        <w:rPr/>
        <w:t>in</w:t>
      </w:r>
      <w:r>
        <w:rPr>
          <w:spacing w:val="33"/>
        </w:rPr>
        <w:t> </w:t>
      </w:r>
      <w:r>
        <w:rPr/>
        <w:t>simple</w:t>
      </w:r>
      <w:r>
        <w:rPr>
          <w:spacing w:val="35"/>
        </w:rPr>
        <w:t> </w:t>
      </w:r>
      <w:r>
        <w:rPr/>
        <w:t>pot</w:t>
      </w:r>
      <w:r>
        <w:rPr>
          <w:spacing w:val="32"/>
        </w:rPr>
        <w:t> </w:t>
      </w:r>
      <w:r>
        <w:rPr/>
        <w:t>stills,</w:t>
      </w:r>
      <w:r>
        <w:rPr>
          <w:spacing w:val="33"/>
        </w:rPr>
        <w:t> </w:t>
      </w:r>
      <w:r>
        <w:rPr/>
        <w:t>producing</w:t>
      </w:r>
      <w:r>
        <w:rPr>
          <w:spacing w:val="33"/>
        </w:rPr>
        <w:t> </w:t>
      </w:r>
      <w:r>
        <w:rPr>
          <w:spacing w:val="-10"/>
        </w:rPr>
        <w:t>a</w:t>
      </w:r>
    </w:p>
    <w:p>
      <w:pPr>
        <w:spacing w:after="0" w:line="360" w:lineRule="auto"/>
        <w:jc w:val="both"/>
        <w:sectPr>
          <w:headerReference w:type="default" r:id="rId92"/>
          <w:footerReference w:type="default" r:id="rId93"/>
          <w:pgSz w:w="12240" w:h="15840"/>
          <w:pgMar w:header="0" w:footer="936" w:top="820" w:bottom="1120" w:left="1080" w:right="280"/>
        </w:sectPr>
      </w:pPr>
    </w:p>
    <w:p>
      <w:pPr>
        <w:pStyle w:val="BodyText"/>
        <w:spacing w:line="360" w:lineRule="auto" w:before="238" w:after="4"/>
        <w:ind w:left="360" w:right="1152"/>
        <w:jc w:val="both"/>
      </w:pPr>
      <w:r>
        <w:rPr/>
        <w:t>distillate of clear color that turns to a golden </w:t>
      </w:r>
      <w:hyperlink r:id="rId103">
        <w:r>
          <w:rPr/>
          <w:t>hue</w:t>
        </w:r>
      </w:hyperlink>
      <w:r>
        <w:rPr/>
        <w:t> as the distillate takes up substances from the</w:t>
      </w:r>
      <w:r>
        <w:rPr>
          <w:spacing w:val="40"/>
        </w:rPr>
        <w:t> </w:t>
      </w:r>
      <w:hyperlink r:id="rId104">
        <w:r>
          <w:rPr/>
          <w:t>oak</w:t>
        </w:r>
      </w:hyperlink>
      <w:r>
        <w:rPr/>
        <w:t> of the wooden puncheons used for storage during the aging period. Colour is deepened by</w:t>
      </w:r>
      <w:r>
        <w:rPr>
          <w:spacing w:val="40"/>
        </w:rPr>
        <w:t> </w:t>
      </w:r>
      <w:r>
        <w:rPr/>
        <w:t>the addition of </w:t>
      </w:r>
      <w:hyperlink r:id="rId105">
        <w:r>
          <w:rPr/>
          <w:t>caramel</w:t>
        </w:r>
      </w:hyperlink>
      <w:r>
        <w:rPr/>
        <w:t> after aging. The Jamaican rums are always blended and are aged for at least five to seven years. They are usually marketed with an alcohol content of 43–49 percent by volume</w:t>
      </w:r>
      <w:r>
        <w:rPr>
          <w:spacing w:val="-1"/>
        </w:rPr>
        <w:t> </w:t>
      </w:r>
      <w:r>
        <w:rPr/>
        <w:t>(86–98 U.S. proof). </w:t>
      </w:r>
      <w:hyperlink r:id="rId106">
        <w:r>
          <w:rPr/>
          <w:t>New</w:t>
        </w:r>
        <w:r>
          <w:rPr>
            <w:spacing w:val="-1"/>
          </w:rPr>
          <w:t> </w:t>
        </w:r>
        <w:r>
          <w:rPr/>
          <w:t>England</w:t>
        </w:r>
      </w:hyperlink>
      <w:r>
        <w:rPr/>
        <w:t> rum,</w:t>
      </w:r>
      <w:r>
        <w:rPr>
          <w:spacing w:val="-1"/>
        </w:rPr>
        <w:t> </w:t>
      </w:r>
      <w:r>
        <w:rPr/>
        <w:t>made</w:t>
      </w:r>
      <w:r>
        <w:rPr>
          <w:spacing w:val="-2"/>
        </w:rPr>
        <w:t> </w:t>
      </w:r>
      <w:r>
        <w:rPr/>
        <w:t>in the</w:t>
      </w:r>
      <w:r>
        <w:rPr>
          <w:spacing w:val="-1"/>
        </w:rPr>
        <w:t> </w:t>
      </w:r>
      <w:r>
        <w:rPr/>
        <w:t>United</w:t>
      </w:r>
      <w:r>
        <w:rPr>
          <w:spacing w:val="-1"/>
        </w:rPr>
        <w:t> </w:t>
      </w:r>
      <w:r>
        <w:rPr/>
        <w:t>States for</w:t>
      </w:r>
      <w:r>
        <w:rPr>
          <w:spacing w:val="-1"/>
        </w:rPr>
        <w:t> </w:t>
      </w:r>
      <w:r>
        <w:rPr/>
        <w:t>over</w:t>
      </w:r>
      <w:r>
        <w:rPr>
          <w:spacing w:val="-1"/>
        </w:rPr>
        <w:t> </w:t>
      </w:r>
      <w:r>
        <w:rPr/>
        <w:t>300 years,</w:t>
      </w:r>
      <w:r>
        <w:rPr>
          <w:spacing w:val="-1"/>
        </w:rPr>
        <w:t> </w:t>
      </w:r>
      <w:r>
        <w:rPr/>
        <w:t>has strong flavor and high alcohol content. Batavia arak is a pungent rum produced on the</w:t>
      </w:r>
      <w:r>
        <w:rPr>
          <w:spacing w:val="40"/>
        </w:rPr>
        <w:t> </w:t>
      </w:r>
      <w:r>
        <w:rPr/>
        <w:t>Indonesian island of Java.</w:t>
      </w:r>
    </w:p>
    <w:p>
      <w:pPr>
        <w:pStyle w:val="BodyText"/>
        <w:ind w:left="360"/>
        <w:rPr>
          <w:sz w:val="20"/>
        </w:rPr>
      </w:pPr>
      <w:r>
        <w:rPr>
          <w:sz w:val="20"/>
        </w:rPr>
        <w:drawing>
          <wp:inline distT="0" distB="0" distL="0" distR="0">
            <wp:extent cx="5075183" cy="3805428"/>
            <wp:effectExtent l="0" t="0" r="0" b="0"/>
            <wp:docPr id="74" name="Image 74"/>
            <wp:cNvGraphicFramePr>
              <a:graphicFrameLocks/>
            </wp:cNvGraphicFramePr>
            <a:graphic>
              <a:graphicData uri="http://schemas.openxmlformats.org/drawingml/2006/picture">
                <pic:pic>
                  <pic:nvPicPr>
                    <pic:cNvPr id="74" name="Image 74"/>
                    <pic:cNvPicPr/>
                  </pic:nvPicPr>
                  <pic:blipFill>
                    <a:blip r:embed="rId107" cstate="print"/>
                    <a:stretch>
                      <a:fillRect/>
                    </a:stretch>
                  </pic:blipFill>
                  <pic:spPr>
                    <a:xfrm>
                      <a:off x="0" y="0"/>
                      <a:ext cx="5075183" cy="3805428"/>
                    </a:xfrm>
                    <a:prstGeom prst="rect">
                      <a:avLst/>
                    </a:prstGeom>
                  </pic:spPr>
                </pic:pic>
              </a:graphicData>
            </a:graphic>
          </wp:inline>
        </w:drawing>
      </w:r>
      <w:r>
        <w:rPr>
          <w:sz w:val="20"/>
        </w:rPr>
      </w:r>
    </w:p>
    <w:p>
      <w:pPr>
        <w:pStyle w:val="BodyText"/>
        <w:spacing w:line="360" w:lineRule="auto" w:before="91"/>
        <w:ind w:left="360" w:right="1157"/>
        <w:jc w:val="both"/>
      </w:pPr>
      <w:r>
        <w:rPr/>
        <w:t>The production of dry, light-bodied rums began in the late 19th century. This type, produced mainly in Puerto Rico and the </w:t>
      </w:r>
      <w:hyperlink r:id="rId108">
        <w:r>
          <w:rPr/>
          <w:t>Virgin Islands,</w:t>
        </w:r>
      </w:hyperlink>
      <w:r>
        <w:rPr/>
        <w:t> employs </w:t>
      </w:r>
      <w:hyperlink r:id="rId109">
        <w:r>
          <w:rPr/>
          <w:t>cultured</w:t>
        </w:r>
      </w:hyperlink>
      <w:r>
        <w:rPr/>
        <w:t> yeast in fermentation, and distillation is accomplished in modern, continuous-operation patent stills. The rums are usually blended and are aged from one to four years. Those rums marketed as white-label types are pale in color and mild in flavor; a gold-label rum has a more amber color and more pronounced and sweeter flavor, resulting from longer aging and the addition of caramel.</w:t>
      </w:r>
    </w:p>
    <w:p>
      <w:pPr>
        <w:spacing w:after="0" w:line="360" w:lineRule="auto"/>
        <w:jc w:val="both"/>
        <w:sectPr>
          <w:headerReference w:type="default" r:id="rId101"/>
          <w:footerReference w:type="default" r:id="rId102"/>
          <w:pgSz w:w="12240" w:h="15840"/>
          <w:pgMar w:header="0" w:footer="936" w:top="820" w:bottom="1120" w:left="1080" w:right="280"/>
        </w:sectPr>
      </w:pPr>
    </w:p>
    <w:p>
      <w:pPr>
        <w:pStyle w:val="BodyText"/>
        <w:spacing w:before="13"/>
        <w:rPr>
          <w:sz w:val="20"/>
        </w:rPr>
      </w:pPr>
    </w:p>
    <w:p>
      <w:pPr>
        <w:pStyle w:val="BodyText"/>
        <w:ind w:left="360"/>
        <w:rPr>
          <w:sz w:val="20"/>
        </w:rPr>
      </w:pPr>
      <w:r>
        <w:rPr>
          <w:sz w:val="20"/>
        </w:rPr>
        <w:drawing>
          <wp:inline distT="0" distB="0" distL="0" distR="0">
            <wp:extent cx="5540418" cy="2712529"/>
            <wp:effectExtent l="0" t="0" r="0" b="0"/>
            <wp:docPr id="77" name="Image 77"/>
            <wp:cNvGraphicFramePr>
              <a:graphicFrameLocks/>
            </wp:cNvGraphicFramePr>
            <a:graphic>
              <a:graphicData uri="http://schemas.openxmlformats.org/drawingml/2006/picture">
                <pic:pic>
                  <pic:nvPicPr>
                    <pic:cNvPr id="77" name="Image 77"/>
                    <pic:cNvPicPr/>
                  </pic:nvPicPr>
                  <pic:blipFill>
                    <a:blip r:embed="rId112" cstate="print"/>
                    <a:stretch>
                      <a:fillRect/>
                    </a:stretch>
                  </pic:blipFill>
                  <pic:spPr>
                    <a:xfrm>
                      <a:off x="0" y="0"/>
                      <a:ext cx="5540418" cy="2712529"/>
                    </a:xfrm>
                    <a:prstGeom prst="rect">
                      <a:avLst/>
                    </a:prstGeom>
                  </pic:spPr>
                </pic:pic>
              </a:graphicData>
            </a:graphic>
          </wp:inline>
        </w:drawing>
      </w:r>
      <w:r>
        <w:rPr>
          <w:sz w:val="20"/>
        </w:rPr>
      </w:r>
    </w:p>
    <w:p>
      <w:pPr>
        <w:pStyle w:val="BodyText"/>
        <w:spacing w:before="165"/>
        <w:ind w:left="360"/>
        <w:jc w:val="both"/>
      </w:pPr>
      <w:r>
        <w:rPr/>
        <w:t>Figure</w:t>
      </w:r>
      <w:r>
        <w:rPr>
          <w:spacing w:val="-3"/>
        </w:rPr>
        <w:t> </w:t>
      </w:r>
      <w:r>
        <w:rPr/>
        <w:t>1.14 popular </w:t>
      </w:r>
      <w:r>
        <w:rPr>
          <w:spacing w:val="-5"/>
        </w:rPr>
        <w:t>Rum</w:t>
      </w:r>
    </w:p>
    <w:p>
      <w:pPr>
        <w:pStyle w:val="Heading3"/>
        <w:spacing w:before="142"/>
      </w:pPr>
      <w:r>
        <w:rPr/>
        <w:t>2.5 </w:t>
      </w:r>
      <w:r>
        <w:rPr>
          <w:spacing w:val="-2"/>
        </w:rPr>
        <w:t>TEQIULE</w:t>
      </w:r>
    </w:p>
    <w:p>
      <w:pPr>
        <w:pStyle w:val="BodyText"/>
        <w:spacing w:line="360" w:lineRule="auto" w:before="134"/>
        <w:ind w:left="360" w:right="1159"/>
        <w:jc w:val="both"/>
      </w:pPr>
      <w:r>
        <w:rPr/>
        <w:t>Tequila is a distilled spirit made from the agave plant that can only be produced in certain</w:t>
      </w:r>
      <w:r>
        <w:rPr>
          <w:spacing w:val="40"/>
        </w:rPr>
        <w:t> </w:t>
      </w:r>
      <w:r>
        <w:rPr/>
        <w:t>regions of Mexico. There are several styles of tequila and specific regulations that distillers must follow. Tequila is enjoyed globally and is most often consumed in Mexico and the U.S. While it is an essential ingredient in margaritas</w:t>
      </w:r>
      <w:r>
        <w:rPr>
          <w:spacing w:val="-1"/>
        </w:rPr>
        <w:t> </w:t>
      </w:r>
      <w:r>
        <w:rPr/>
        <w:t>and a</w:t>
      </w:r>
      <w:r>
        <w:rPr>
          <w:spacing w:val="-1"/>
        </w:rPr>
        <w:t> </w:t>
      </w:r>
      <w:r>
        <w:rPr/>
        <w:t>variety</w:t>
      </w:r>
      <w:r>
        <w:rPr>
          <w:spacing w:val="-3"/>
        </w:rPr>
        <w:t> </w:t>
      </w:r>
      <w:r>
        <w:rPr/>
        <w:t>of</w:t>
      </w:r>
      <w:r>
        <w:rPr>
          <w:spacing w:val="-1"/>
        </w:rPr>
        <w:t> </w:t>
      </w:r>
      <w:r>
        <w:rPr/>
        <w:t>tequila</w:t>
      </w:r>
      <w:r>
        <w:rPr>
          <w:spacing w:val="-1"/>
        </w:rPr>
        <w:t> </w:t>
      </w:r>
      <w:r>
        <w:rPr/>
        <w:t>shots, there</w:t>
      </w:r>
      <w:r>
        <w:rPr>
          <w:spacing w:val="-1"/>
        </w:rPr>
        <w:t> </w:t>
      </w:r>
      <w:r>
        <w:rPr/>
        <w:t>are</w:t>
      </w:r>
      <w:r>
        <w:rPr>
          <w:spacing w:val="-2"/>
        </w:rPr>
        <w:t> </w:t>
      </w:r>
      <w:r>
        <w:rPr/>
        <w:t>many</w:t>
      </w:r>
      <w:r>
        <w:rPr>
          <w:spacing w:val="-5"/>
        </w:rPr>
        <w:t> </w:t>
      </w:r>
      <w:r>
        <w:rPr/>
        <w:t>other</w:t>
      </w:r>
      <w:r>
        <w:rPr>
          <w:spacing w:val="-2"/>
        </w:rPr>
        <w:t> </w:t>
      </w:r>
      <w:r>
        <w:rPr/>
        <w:t>tequila cocktail recipes to explore.</w:t>
      </w:r>
    </w:p>
    <w:p>
      <w:pPr>
        <w:pStyle w:val="Heading3"/>
        <w:spacing w:before="4"/>
        <w:jc w:val="both"/>
      </w:pPr>
      <w:r>
        <w:rPr/>
        <w:t>Tequila</w:t>
      </w:r>
      <w:r>
        <w:rPr>
          <w:spacing w:val="-3"/>
        </w:rPr>
        <w:t> </w:t>
      </w:r>
      <w:r>
        <w:rPr/>
        <w:t>vs. </w:t>
      </w:r>
      <w:r>
        <w:rPr>
          <w:spacing w:val="-2"/>
        </w:rPr>
        <w:t>Mezcal</w:t>
      </w:r>
    </w:p>
    <w:p>
      <w:pPr>
        <w:pStyle w:val="BodyText"/>
        <w:spacing w:before="135"/>
        <w:ind w:left="360"/>
        <w:jc w:val="both"/>
      </w:pPr>
      <w:r>
        <w:rPr/>
        <w:t>Mezcal</w:t>
      </w:r>
      <w:r>
        <w:rPr>
          <w:spacing w:val="-3"/>
        </w:rPr>
        <w:t> </w:t>
      </w:r>
      <w:r>
        <w:rPr/>
        <w:t>is the name for</w:t>
      </w:r>
      <w:r>
        <w:rPr>
          <w:spacing w:val="1"/>
        </w:rPr>
        <w:t> </w:t>
      </w:r>
      <w:r>
        <w:rPr/>
        <w:t>any</w:t>
      </w:r>
      <w:r>
        <w:rPr>
          <w:spacing w:val="-5"/>
        </w:rPr>
        <w:t> </w:t>
      </w:r>
      <w:r>
        <w:rPr/>
        <w:t>distilled</w:t>
      </w:r>
      <w:r>
        <w:rPr>
          <w:spacing w:val="-1"/>
        </w:rPr>
        <w:t> </w:t>
      </w:r>
      <w:r>
        <w:rPr/>
        <w:t>spirit made</w:t>
      </w:r>
      <w:r>
        <w:rPr>
          <w:spacing w:val="-1"/>
        </w:rPr>
        <w:t> </w:t>
      </w:r>
      <w:r>
        <w:rPr/>
        <w:t>from the</w:t>
      </w:r>
      <w:r>
        <w:rPr>
          <w:spacing w:val="-1"/>
        </w:rPr>
        <w:t> </w:t>
      </w:r>
      <w:r>
        <w:rPr/>
        <w:t>maguey</w:t>
      </w:r>
      <w:r>
        <w:rPr>
          <w:spacing w:val="-5"/>
        </w:rPr>
        <w:t> </w:t>
      </w:r>
      <w:r>
        <w:rPr>
          <w:spacing w:val="-2"/>
        </w:rPr>
        <w:t>(agave)</w:t>
      </w:r>
    </w:p>
    <w:p>
      <w:pPr>
        <w:pStyle w:val="BodyText"/>
        <w:spacing w:line="360" w:lineRule="auto" w:before="137"/>
        <w:ind w:left="360" w:right="1164"/>
        <w:jc w:val="both"/>
      </w:pPr>
      <w:r>
        <w:rPr/>
        <w:t>plant. Technically, tequila is a mezcal, but all mezcals are not tequila, similar to how bourbon and scotch are types of whiskey. Both have laws governing their production, though mezcal can use</w:t>
      </w:r>
      <w:r>
        <w:rPr>
          <w:spacing w:val="-1"/>
        </w:rPr>
        <w:t> </w:t>
      </w:r>
      <w:r>
        <w:rPr/>
        <w:t>a greater</w:t>
      </w:r>
      <w:r>
        <w:rPr>
          <w:spacing w:val="-2"/>
        </w:rPr>
        <w:t> </w:t>
      </w:r>
      <w:r>
        <w:rPr/>
        <w:t>variety</w:t>
      </w:r>
      <w:r>
        <w:rPr>
          <w:spacing w:val="-5"/>
        </w:rPr>
        <w:t> </w:t>
      </w:r>
      <w:r>
        <w:rPr/>
        <w:t>of agave grown</w:t>
      </w:r>
      <w:r>
        <w:rPr>
          <w:spacing w:val="-1"/>
        </w:rPr>
        <w:t> </w:t>
      </w:r>
      <w:r>
        <w:rPr/>
        <w:t>in nine Mexican states and must be</w:t>
      </w:r>
      <w:r>
        <w:rPr>
          <w:spacing w:val="-1"/>
        </w:rPr>
        <w:t> </w:t>
      </w:r>
      <w:r>
        <w:rPr/>
        <w:t>produced in those areas. The most significant difference is in how the agave is prepared.</w:t>
      </w:r>
    </w:p>
    <w:p>
      <w:pPr>
        <w:pStyle w:val="BodyText"/>
        <w:spacing w:before="139"/>
      </w:pPr>
    </w:p>
    <w:p>
      <w:pPr>
        <w:pStyle w:val="BodyText"/>
        <w:spacing w:line="360" w:lineRule="auto"/>
        <w:ind w:left="360" w:right="1164"/>
        <w:jc w:val="both"/>
      </w:pPr>
      <w:r>
        <w:rPr/>
        <w:t>Tequila</w:t>
      </w:r>
      <w:r>
        <w:rPr>
          <w:spacing w:val="-1"/>
        </w:rPr>
        <w:t> </w:t>
      </w:r>
      <w:r>
        <w:rPr/>
        <w:t>is made</w:t>
      </w:r>
      <w:r>
        <w:rPr>
          <w:spacing w:val="-2"/>
        </w:rPr>
        <w:t> </w:t>
      </w:r>
      <w:r>
        <w:rPr/>
        <w:t>by</w:t>
      </w:r>
      <w:r>
        <w:rPr>
          <w:spacing w:val="-3"/>
        </w:rPr>
        <w:t> </w:t>
      </w:r>
      <w:r>
        <w:rPr/>
        <w:t>distilling</w:t>
      </w:r>
      <w:r>
        <w:rPr>
          <w:spacing w:val="-2"/>
        </w:rPr>
        <w:t> </w:t>
      </w:r>
      <w:r>
        <w:rPr/>
        <w:t>the fermented</w:t>
      </w:r>
      <w:r>
        <w:rPr>
          <w:spacing w:val="-1"/>
        </w:rPr>
        <w:t> </w:t>
      </w:r>
      <w:r>
        <w:rPr/>
        <w:t>juices of</w:t>
      </w:r>
      <w:r>
        <w:rPr>
          <w:spacing w:val="-1"/>
        </w:rPr>
        <w:t> </w:t>
      </w:r>
      <w:r>
        <w:rPr/>
        <w:t>the</w:t>
      </w:r>
      <w:r>
        <w:rPr>
          <w:spacing w:val="-1"/>
        </w:rPr>
        <w:t> </w:t>
      </w:r>
      <w:r>
        <w:rPr/>
        <w:t>Weber blue</w:t>
      </w:r>
      <w:r>
        <w:rPr>
          <w:spacing w:val="-1"/>
        </w:rPr>
        <w:t> </w:t>
      </w:r>
      <w:r>
        <w:rPr/>
        <w:t>agave plant (Agave tequila). A member of the lily family, it looks like a giant aloe vera plant with spiked barbs on the tips. After seven to 10 years of growth, the agave plant is ready to be harvested.</w:t>
      </w:r>
    </w:p>
    <w:p>
      <w:pPr>
        <w:pStyle w:val="BodyText"/>
        <w:spacing w:before="139"/>
      </w:pPr>
    </w:p>
    <w:p>
      <w:pPr>
        <w:pStyle w:val="BodyText"/>
        <w:spacing w:line="360" w:lineRule="auto"/>
        <w:ind w:left="360" w:right="1160"/>
        <w:jc w:val="both"/>
      </w:pPr>
      <w:r>
        <w:rPr/>
        <w:t>The fermented agave juice is distilled in either pot or column stills and often distilled twice to produce a high-alcohol concentrate called tequila ordinario. Depending on the style of tequila, it updating</w:t>
      </w:r>
      <w:r>
        <w:rPr>
          <w:spacing w:val="37"/>
        </w:rPr>
        <w:t> </w:t>
      </w:r>
      <w:r>
        <w:rPr/>
        <w:t>may</w:t>
      </w:r>
      <w:r>
        <w:rPr>
          <w:spacing w:val="38"/>
        </w:rPr>
        <w:t> </w:t>
      </w:r>
      <w:r>
        <w:rPr/>
        <w:t>rest</w:t>
      </w:r>
      <w:r>
        <w:rPr>
          <w:spacing w:val="41"/>
        </w:rPr>
        <w:t> </w:t>
      </w:r>
      <w:r>
        <w:rPr/>
        <w:t>briefly</w:t>
      </w:r>
      <w:r>
        <w:rPr>
          <w:spacing w:val="37"/>
        </w:rPr>
        <w:t> </w:t>
      </w:r>
      <w:r>
        <w:rPr/>
        <w:t>in</w:t>
      </w:r>
      <w:r>
        <w:rPr>
          <w:spacing w:val="41"/>
        </w:rPr>
        <w:t> </w:t>
      </w:r>
      <w:r>
        <w:rPr/>
        <w:t>tanks</w:t>
      </w:r>
      <w:r>
        <w:rPr>
          <w:spacing w:val="40"/>
        </w:rPr>
        <w:t> </w:t>
      </w:r>
      <w:r>
        <w:rPr/>
        <w:t>or</w:t>
      </w:r>
      <w:r>
        <w:rPr>
          <w:spacing w:val="42"/>
        </w:rPr>
        <w:t> </w:t>
      </w:r>
      <w:r>
        <w:rPr/>
        <w:t>age</w:t>
      </w:r>
      <w:r>
        <w:rPr>
          <w:spacing w:val="39"/>
        </w:rPr>
        <w:t> </w:t>
      </w:r>
      <w:r>
        <w:rPr/>
        <w:t>in</w:t>
      </w:r>
      <w:r>
        <w:rPr>
          <w:spacing w:val="40"/>
        </w:rPr>
        <w:t> </w:t>
      </w:r>
      <w:r>
        <w:rPr/>
        <w:t>barrels,</w:t>
      </w:r>
      <w:r>
        <w:rPr>
          <w:spacing w:val="41"/>
        </w:rPr>
        <w:t> </w:t>
      </w:r>
      <w:r>
        <w:rPr/>
        <w:t>and</w:t>
      </w:r>
      <w:r>
        <w:rPr>
          <w:spacing w:val="40"/>
        </w:rPr>
        <w:t> </w:t>
      </w:r>
      <w:r>
        <w:rPr/>
        <w:t>some</w:t>
      </w:r>
      <w:r>
        <w:rPr>
          <w:spacing w:val="40"/>
        </w:rPr>
        <w:t> </w:t>
      </w:r>
      <w:r>
        <w:rPr/>
        <w:t>tequila</w:t>
      </w:r>
      <w:r>
        <w:rPr>
          <w:spacing w:val="46"/>
        </w:rPr>
        <w:t> </w:t>
      </w:r>
      <w:r>
        <w:rPr/>
        <w:t>is</w:t>
      </w:r>
      <w:r>
        <w:rPr>
          <w:spacing w:val="40"/>
        </w:rPr>
        <w:t> </w:t>
      </w:r>
      <w:r>
        <w:rPr/>
        <w:t>filtered</w:t>
      </w:r>
      <w:r>
        <w:rPr>
          <w:spacing w:val="40"/>
        </w:rPr>
        <w:t> </w:t>
      </w:r>
      <w:r>
        <w:rPr/>
        <w:t>or</w:t>
      </w:r>
      <w:r>
        <w:rPr>
          <w:spacing w:val="39"/>
        </w:rPr>
        <w:t> </w:t>
      </w:r>
      <w:r>
        <w:rPr>
          <w:spacing w:val="-2"/>
        </w:rPr>
        <w:t>blended.</w:t>
      </w:r>
    </w:p>
    <w:p>
      <w:pPr>
        <w:spacing w:after="0" w:line="360" w:lineRule="auto"/>
        <w:jc w:val="both"/>
        <w:sectPr>
          <w:headerReference w:type="default" r:id="rId110"/>
          <w:footerReference w:type="default" r:id="rId111"/>
          <w:pgSz w:w="12240" w:h="15840"/>
          <w:pgMar w:header="0" w:footer="936" w:top="820" w:bottom="1120" w:left="1080" w:right="280"/>
        </w:sectPr>
      </w:pPr>
    </w:p>
    <w:p>
      <w:pPr>
        <w:pStyle w:val="BodyText"/>
        <w:spacing w:line="360" w:lineRule="auto" w:before="238"/>
        <w:ind w:left="360" w:right="1165"/>
        <w:jc w:val="both"/>
      </w:pPr>
      <w:r>
        <w:rPr/>
        <w:t>Before bottling, the distillate is cut with water to obtain the bottling strength. Tequila is typically 35 to 40 percent alcohol by volume (ABV, 70 to 80 proof) but may not be stronger than 55 percent ABV (110 proof).</w:t>
      </w:r>
    </w:p>
    <w:p>
      <w:pPr>
        <w:pStyle w:val="Heading1"/>
        <w:numPr>
          <w:ilvl w:val="1"/>
          <w:numId w:val="9"/>
        </w:numPr>
        <w:tabs>
          <w:tab w:pos="712" w:val="left" w:leader="none"/>
        </w:tabs>
        <w:spacing w:line="240" w:lineRule="auto" w:before="2" w:after="0"/>
        <w:ind w:left="712" w:right="0" w:hanging="352"/>
        <w:jc w:val="both"/>
      </w:pPr>
      <w:bookmarkStart w:name="_TOC_250013" w:id="5"/>
      <w:r>
        <w:rPr/>
        <w:t>Liqueur</w:t>
      </w:r>
      <w:r>
        <w:rPr>
          <w:spacing w:val="-4"/>
        </w:rPr>
        <w:t> </w:t>
      </w:r>
      <w:r>
        <w:rPr/>
        <w:t>and</w:t>
      </w:r>
      <w:r>
        <w:rPr>
          <w:spacing w:val="-6"/>
        </w:rPr>
        <w:t> </w:t>
      </w:r>
      <w:bookmarkEnd w:id="5"/>
      <w:r>
        <w:rPr>
          <w:spacing w:val="-2"/>
        </w:rPr>
        <w:t>aperitifs</w:t>
      </w:r>
    </w:p>
    <w:p>
      <w:pPr>
        <w:pStyle w:val="Heading3"/>
        <w:spacing w:before="165"/>
        <w:jc w:val="both"/>
      </w:pPr>
      <w:r>
        <w:rPr/>
        <w:t>A,</w:t>
      </w:r>
      <w:r>
        <w:rPr>
          <w:spacing w:val="-1"/>
        </w:rPr>
        <w:t> </w:t>
      </w:r>
      <w:r>
        <w:rPr>
          <w:spacing w:val="-2"/>
        </w:rPr>
        <w:t>Liqueur</w:t>
      </w:r>
    </w:p>
    <w:p>
      <w:pPr>
        <w:pStyle w:val="BodyText"/>
        <w:spacing w:line="360" w:lineRule="auto" w:before="132"/>
        <w:ind w:left="360" w:right="1163"/>
        <w:jc w:val="both"/>
      </w:pPr>
      <w:r>
        <w:rPr/>
        <w:t>A liqueur, or cordial, is a sweetened distilled spirit. Flavored with a variety of fruits, nuts, herbs, and spices, as well as things like chocolate and coffee, liqueurs contribute more flavor than alcohol to cocktails and mixed drinks.</w:t>
      </w:r>
    </w:p>
    <w:p>
      <w:pPr>
        <w:pStyle w:val="BodyText"/>
        <w:spacing w:line="360" w:lineRule="auto" w:before="1"/>
        <w:ind w:left="360" w:right="1163"/>
        <w:jc w:val="both"/>
      </w:pPr>
      <w:r>
        <w:rPr/>
        <w:t>As drink ingredients, liqueurs are just as important as the base liquors in the bar. Liqueurs like triple</w:t>
      </w:r>
      <w:r>
        <w:rPr>
          <w:spacing w:val="-2"/>
        </w:rPr>
        <w:t> </w:t>
      </w:r>
      <w:r>
        <w:rPr/>
        <w:t>sec,</w:t>
      </w:r>
      <w:r>
        <w:rPr>
          <w:spacing w:val="-1"/>
        </w:rPr>
        <w:t> </w:t>
      </w:r>
      <w:r>
        <w:rPr/>
        <w:t>amaretto,</w:t>
      </w:r>
      <w:r>
        <w:rPr>
          <w:spacing w:val="-1"/>
        </w:rPr>
        <w:t> </w:t>
      </w:r>
      <w:r>
        <w:rPr/>
        <w:t>and Irish</w:t>
      </w:r>
      <w:r>
        <w:rPr>
          <w:spacing w:val="-1"/>
        </w:rPr>
        <w:t> </w:t>
      </w:r>
      <w:r>
        <w:rPr/>
        <w:t>cream, are</w:t>
      </w:r>
      <w:r>
        <w:rPr>
          <w:spacing w:val="-3"/>
        </w:rPr>
        <w:t> </w:t>
      </w:r>
      <w:r>
        <w:rPr/>
        <w:t>used</w:t>
      </w:r>
      <w:r>
        <w:rPr>
          <w:spacing w:val="-1"/>
        </w:rPr>
        <w:t> </w:t>
      </w:r>
      <w:r>
        <w:rPr/>
        <w:t>more</w:t>
      </w:r>
      <w:r>
        <w:rPr>
          <w:spacing w:val="-2"/>
        </w:rPr>
        <w:t> </w:t>
      </w:r>
      <w:r>
        <w:rPr/>
        <w:t>often</w:t>
      </w:r>
      <w:r>
        <w:rPr>
          <w:spacing w:val="-2"/>
        </w:rPr>
        <w:t> </w:t>
      </w:r>
      <w:r>
        <w:rPr/>
        <w:t>than</w:t>
      </w:r>
      <w:r>
        <w:rPr>
          <w:spacing w:val="-2"/>
        </w:rPr>
        <w:t> </w:t>
      </w:r>
      <w:r>
        <w:rPr/>
        <w:t>others. If</w:t>
      </w:r>
      <w:r>
        <w:rPr>
          <w:spacing w:val="-2"/>
        </w:rPr>
        <w:t> </w:t>
      </w:r>
      <w:r>
        <w:rPr/>
        <w:t>vodka,</w:t>
      </w:r>
      <w:r>
        <w:rPr>
          <w:spacing w:val="-1"/>
        </w:rPr>
        <w:t> </w:t>
      </w:r>
      <w:r>
        <w:rPr/>
        <w:t>gin,</w:t>
      </w:r>
      <w:r>
        <w:rPr>
          <w:spacing w:val="-1"/>
        </w:rPr>
        <w:t> </w:t>
      </w:r>
      <w:r>
        <w:rPr/>
        <w:t>whiskey, and the like are the rock stars of the cocktail, then liqueurs</w:t>
      </w:r>
    </w:p>
    <w:p>
      <w:pPr>
        <w:pStyle w:val="Heading3"/>
        <w:spacing w:before="4"/>
        <w:ind w:left="420"/>
        <w:jc w:val="both"/>
      </w:pPr>
      <w:r>
        <w:rPr/>
        <w:t>Liqueur</w:t>
      </w:r>
      <w:r>
        <w:rPr>
          <w:spacing w:val="-1"/>
        </w:rPr>
        <w:t> </w:t>
      </w:r>
      <w:r>
        <w:rPr/>
        <w:t>vs. </w:t>
      </w:r>
      <w:r>
        <w:rPr>
          <w:spacing w:val="-2"/>
        </w:rPr>
        <w:t>Liquor</w:t>
      </w:r>
    </w:p>
    <w:p>
      <w:pPr>
        <w:pStyle w:val="BodyText"/>
        <w:spacing w:before="135"/>
        <w:ind w:left="360"/>
        <w:jc w:val="both"/>
      </w:pPr>
      <w:r>
        <w:rPr/>
        <w:t>Let's</w:t>
      </w:r>
      <w:r>
        <w:rPr>
          <w:spacing w:val="-3"/>
        </w:rPr>
        <w:t> </w:t>
      </w:r>
      <w:r>
        <w:rPr/>
        <w:t>begin</w:t>
      </w:r>
      <w:r>
        <w:rPr>
          <w:spacing w:val="-1"/>
        </w:rPr>
        <w:t> </w:t>
      </w:r>
      <w:r>
        <w:rPr/>
        <w:t>with the</w:t>
      </w:r>
      <w:r>
        <w:rPr>
          <w:spacing w:val="-1"/>
        </w:rPr>
        <w:t> </w:t>
      </w:r>
      <w:r>
        <w:rPr/>
        <w:t>confusing</w:t>
      </w:r>
      <w:r>
        <w:rPr>
          <w:spacing w:val="-2"/>
        </w:rPr>
        <w:t> </w:t>
      </w:r>
      <w:r>
        <w:rPr/>
        <w:t>part:</w:t>
      </w:r>
      <w:r>
        <w:rPr>
          <w:spacing w:val="-1"/>
        </w:rPr>
        <w:t> </w:t>
      </w:r>
      <w:r>
        <w:rPr/>
        <w:t>liqueurs</w:t>
      </w:r>
      <w:r>
        <w:rPr>
          <w:spacing w:val="1"/>
        </w:rPr>
        <w:t> </w:t>
      </w:r>
      <w:r>
        <w:rPr/>
        <w:t>are</w:t>
      </w:r>
      <w:r>
        <w:rPr>
          <w:spacing w:val="-2"/>
        </w:rPr>
        <w:t> </w:t>
      </w:r>
      <w:r>
        <w:rPr/>
        <w:t>liquors,</w:t>
      </w:r>
      <w:r>
        <w:rPr>
          <w:spacing w:val="-1"/>
        </w:rPr>
        <w:t> </w:t>
      </w:r>
      <w:r>
        <w:rPr/>
        <w:t>but not</w:t>
      </w:r>
      <w:r>
        <w:rPr>
          <w:spacing w:val="-1"/>
        </w:rPr>
        <w:t> </w:t>
      </w:r>
      <w:r>
        <w:rPr/>
        <w:t>all liquors</w:t>
      </w:r>
      <w:r>
        <w:rPr>
          <w:spacing w:val="-1"/>
        </w:rPr>
        <w:t> </w:t>
      </w:r>
      <w:r>
        <w:rPr/>
        <w:t>are</w:t>
      </w:r>
      <w:r>
        <w:rPr>
          <w:spacing w:val="-2"/>
        </w:rPr>
        <w:t> liqueurs.</w:t>
      </w:r>
    </w:p>
    <w:p>
      <w:pPr>
        <w:pStyle w:val="BodyText"/>
        <w:spacing w:line="360" w:lineRule="auto" w:before="136"/>
        <w:ind w:left="360" w:right="1161"/>
      </w:pPr>
      <w:r>
        <w:rPr/>
        <w:t>The definition of a liquor is a distilled alcoholic beverage. That means the word liquor includes all of the "base spirits" (e.g., gin, rum, vodka, whiskey, etc.) as well as all liqueurs.</w:t>
      </w:r>
    </w:p>
    <w:p>
      <w:pPr>
        <w:pStyle w:val="BodyText"/>
        <w:spacing w:line="360" w:lineRule="auto" w:before="1"/>
        <w:ind w:left="360" w:right="1447"/>
      </w:pPr>
      <w:r>
        <w:rPr/>
        <w:t>The</w:t>
      </w:r>
      <w:r>
        <w:rPr>
          <w:spacing w:val="-5"/>
        </w:rPr>
        <w:t> </w:t>
      </w:r>
      <w:r>
        <w:rPr/>
        <w:t>word</w:t>
      </w:r>
      <w:r>
        <w:rPr>
          <w:spacing w:val="-3"/>
        </w:rPr>
        <w:t> </w:t>
      </w:r>
      <w:r>
        <w:rPr/>
        <w:t>liqueur</w:t>
      </w:r>
      <w:r>
        <w:rPr>
          <w:spacing w:val="-4"/>
        </w:rPr>
        <w:t> </w:t>
      </w:r>
      <w:r>
        <w:rPr/>
        <w:t>is</w:t>
      </w:r>
      <w:r>
        <w:rPr>
          <w:spacing w:val="-3"/>
        </w:rPr>
        <w:t> </w:t>
      </w:r>
      <w:r>
        <w:rPr/>
        <w:t>typically</w:t>
      </w:r>
      <w:r>
        <w:rPr>
          <w:spacing w:val="-7"/>
        </w:rPr>
        <w:t> </w:t>
      </w:r>
      <w:r>
        <w:rPr/>
        <w:t>reserved</w:t>
      </w:r>
      <w:r>
        <w:rPr>
          <w:spacing w:val="-3"/>
        </w:rPr>
        <w:t> </w:t>
      </w:r>
      <w:r>
        <w:rPr/>
        <w:t>for</w:t>
      </w:r>
      <w:r>
        <w:rPr>
          <w:spacing w:val="-5"/>
        </w:rPr>
        <w:t> </w:t>
      </w:r>
      <w:r>
        <w:rPr/>
        <w:t>the</w:t>
      </w:r>
      <w:r>
        <w:rPr>
          <w:spacing w:val="-3"/>
        </w:rPr>
        <w:t> </w:t>
      </w:r>
      <w:r>
        <w:rPr/>
        <w:t>sweetened</w:t>
      </w:r>
      <w:r>
        <w:rPr>
          <w:spacing w:val="-3"/>
        </w:rPr>
        <w:t> </w:t>
      </w:r>
      <w:r>
        <w:rPr/>
        <w:t>and/or</w:t>
      </w:r>
      <w:r>
        <w:rPr>
          <w:spacing w:val="-3"/>
        </w:rPr>
        <w:t> </w:t>
      </w:r>
      <w:r>
        <w:rPr/>
        <w:t>lower-proof</w:t>
      </w:r>
      <w:r>
        <w:rPr>
          <w:spacing w:val="-3"/>
        </w:rPr>
        <w:t> </w:t>
      </w:r>
      <w:r>
        <w:rPr/>
        <w:t>distilled</w:t>
      </w:r>
      <w:r>
        <w:rPr>
          <w:spacing w:val="-3"/>
        </w:rPr>
        <w:t> </w:t>
      </w:r>
      <w:r>
        <w:rPr/>
        <w:t>spirits. The spelling of the two words is the real issue, particularly if you read or write it quickly.</w:t>
      </w:r>
    </w:p>
    <w:p>
      <w:pPr>
        <w:pStyle w:val="BodyText"/>
        <w:spacing w:line="360" w:lineRule="auto"/>
        <w:ind w:left="360" w:right="1161"/>
        <w:jc w:val="both"/>
      </w:pPr>
      <w:r>
        <w:rPr/>
        <w:t>Some distilled spirits get classified as a liqueur, but they don't technically qualify. Absinthe is a great example: It may appear with anise liqueurs in bars and liquor stores, but it is not sweet, so it's a liquor and not a liqueur. This tends to happen with vermouth as well; it is wine fortified with a distilled spirit, but neither a liquor nor a liqueur.</w:t>
      </w:r>
    </w:p>
    <w:p>
      <w:pPr>
        <w:spacing w:after="0" w:line="360" w:lineRule="auto"/>
        <w:jc w:val="both"/>
        <w:sectPr>
          <w:headerReference w:type="default" r:id="rId113"/>
          <w:footerReference w:type="default" r:id="rId114"/>
          <w:pgSz w:w="12240" w:h="15840"/>
          <w:pgMar w:header="0" w:footer="936" w:top="820" w:bottom="1120" w:left="1080" w:right="280"/>
        </w:sectPr>
      </w:pPr>
    </w:p>
    <w:p>
      <w:pPr>
        <w:pStyle w:val="BodyText"/>
        <w:spacing w:before="13"/>
        <w:rPr>
          <w:sz w:val="20"/>
        </w:rPr>
      </w:pPr>
    </w:p>
    <w:p>
      <w:pPr>
        <w:pStyle w:val="BodyText"/>
        <w:ind w:left="360"/>
        <w:rPr>
          <w:sz w:val="20"/>
        </w:rPr>
      </w:pPr>
      <w:r>
        <w:rPr>
          <w:sz w:val="20"/>
        </w:rPr>
        <w:drawing>
          <wp:inline distT="0" distB="0" distL="0" distR="0">
            <wp:extent cx="5810247" cy="3254121"/>
            <wp:effectExtent l="0" t="0" r="0" b="0"/>
            <wp:docPr id="82" name="Image 82"/>
            <wp:cNvGraphicFramePr>
              <a:graphicFrameLocks/>
            </wp:cNvGraphicFramePr>
            <a:graphic>
              <a:graphicData uri="http://schemas.openxmlformats.org/drawingml/2006/picture">
                <pic:pic>
                  <pic:nvPicPr>
                    <pic:cNvPr id="82" name="Image 82"/>
                    <pic:cNvPicPr/>
                  </pic:nvPicPr>
                  <pic:blipFill>
                    <a:blip r:embed="rId117" cstate="print"/>
                    <a:stretch>
                      <a:fillRect/>
                    </a:stretch>
                  </pic:blipFill>
                  <pic:spPr>
                    <a:xfrm>
                      <a:off x="0" y="0"/>
                      <a:ext cx="5810247" cy="3254121"/>
                    </a:xfrm>
                    <a:prstGeom prst="rect">
                      <a:avLst/>
                    </a:prstGeom>
                  </pic:spPr>
                </pic:pic>
              </a:graphicData>
            </a:graphic>
          </wp:inline>
        </w:drawing>
      </w:r>
      <w:r>
        <w:rPr>
          <w:sz w:val="20"/>
        </w:rPr>
      </w:r>
    </w:p>
    <w:p>
      <w:pPr>
        <w:pStyle w:val="BodyText"/>
        <w:spacing w:before="114"/>
        <w:ind w:left="360"/>
        <w:jc w:val="both"/>
      </w:pPr>
      <w:r>
        <w:rPr/>
        <w:t>Figure</w:t>
      </w:r>
      <w:r>
        <w:rPr>
          <w:spacing w:val="-4"/>
        </w:rPr>
        <w:t> </w:t>
      </w:r>
      <w:r>
        <w:rPr/>
        <w:t>1,15liqueur and</w:t>
      </w:r>
      <w:r>
        <w:rPr>
          <w:spacing w:val="-1"/>
        </w:rPr>
        <w:t> </w:t>
      </w:r>
      <w:r>
        <w:rPr>
          <w:spacing w:val="-2"/>
        </w:rPr>
        <w:t>aperitifs</w:t>
      </w:r>
    </w:p>
    <w:p>
      <w:pPr>
        <w:pStyle w:val="BodyText"/>
      </w:pPr>
    </w:p>
    <w:p>
      <w:pPr>
        <w:pStyle w:val="BodyText"/>
      </w:pPr>
    </w:p>
    <w:p>
      <w:pPr>
        <w:pStyle w:val="BodyText"/>
        <w:spacing w:line="360" w:lineRule="auto"/>
        <w:ind w:left="360" w:right="1160"/>
        <w:jc w:val="both"/>
      </w:pPr>
      <w:r>
        <w:rPr>
          <w:b/>
        </w:rPr>
        <w:t>Amaretto, </w:t>
      </w:r>
      <w:r>
        <w:rPr/>
        <w:t>meaning "a little bitter" in Italian, is a popular almond-flavored liqueur that's</w:t>
      </w:r>
      <w:r>
        <w:rPr>
          <w:spacing w:val="40"/>
        </w:rPr>
        <w:t> </w:t>
      </w:r>
      <w:r>
        <w:rPr/>
        <w:t>typically made from apricot pits, but it can also include additional spices and flavors depending on the brand. Sip it solo, add a little club soda or a splash of orange juice.</w:t>
      </w:r>
    </w:p>
    <w:p>
      <w:pPr>
        <w:pStyle w:val="BodyText"/>
        <w:spacing w:line="360" w:lineRule="auto"/>
        <w:ind w:left="360" w:right="1159"/>
        <w:jc w:val="both"/>
      </w:pPr>
      <w:r>
        <w:rPr>
          <w:b/>
        </w:rPr>
        <w:t>Baileys Irish </w:t>
      </w:r>
      <w:r>
        <w:rPr/>
        <w:t>Cream When you hear the word Baileys, do you immediately envision yourself curled up in a blanket on the couch by the fireplace with an Irish cream-spiked hot chocolate? The combination of Irish whiskey, cream and chocolate makes it a delicious drink on its own or mixed in a cocktail.</w:t>
      </w:r>
    </w:p>
    <w:p>
      <w:pPr>
        <w:pStyle w:val="BodyText"/>
        <w:spacing w:line="360" w:lineRule="auto"/>
        <w:ind w:left="360" w:right="1157"/>
        <w:jc w:val="both"/>
      </w:pPr>
      <w:r>
        <w:rPr>
          <w:b/>
        </w:rPr>
        <w:t>Campari </w:t>
      </w:r>
      <w:r>
        <w:rPr/>
        <w:t>This dark red liqueur is made from a combination of herbs and fruit, and is often</w:t>
      </w:r>
      <w:r>
        <w:rPr>
          <w:spacing w:val="40"/>
        </w:rPr>
        <w:t> </w:t>
      </w:r>
      <w:r>
        <w:rPr/>
        <w:t>served on the rocks or in popular cocktails, such as the Negroni.</w:t>
      </w:r>
    </w:p>
    <w:p>
      <w:pPr>
        <w:pStyle w:val="BodyText"/>
        <w:spacing w:line="360" w:lineRule="auto"/>
        <w:ind w:left="360" w:right="1161"/>
        <w:jc w:val="both"/>
      </w:pPr>
      <w:r>
        <w:rPr>
          <w:b/>
        </w:rPr>
        <w:t>Cointreau</w:t>
      </w:r>
      <w:r>
        <w:rPr>
          <w:b/>
          <w:spacing w:val="-2"/>
        </w:rPr>
        <w:t> </w:t>
      </w:r>
      <w:r>
        <w:rPr/>
        <w:t>an</w:t>
      </w:r>
      <w:r>
        <w:rPr>
          <w:spacing w:val="-3"/>
        </w:rPr>
        <w:t> </w:t>
      </w:r>
      <w:r>
        <w:rPr/>
        <w:t>orange-flavored</w:t>
      </w:r>
      <w:r>
        <w:rPr>
          <w:spacing w:val="-3"/>
        </w:rPr>
        <w:t> </w:t>
      </w:r>
      <w:r>
        <w:rPr/>
        <w:t>liqueur</w:t>
      </w:r>
      <w:r>
        <w:rPr>
          <w:spacing w:val="-4"/>
        </w:rPr>
        <w:t> </w:t>
      </w:r>
      <w:r>
        <w:rPr/>
        <w:t>that's</w:t>
      </w:r>
      <w:r>
        <w:rPr>
          <w:spacing w:val="-3"/>
        </w:rPr>
        <w:t> </w:t>
      </w:r>
      <w:r>
        <w:rPr/>
        <w:t>a</w:t>
      </w:r>
      <w:r>
        <w:rPr>
          <w:spacing w:val="-3"/>
        </w:rPr>
        <w:t> </w:t>
      </w:r>
      <w:r>
        <w:rPr/>
        <w:t>big</w:t>
      </w:r>
      <w:r>
        <w:rPr>
          <w:spacing w:val="-4"/>
        </w:rPr>
        <w:t> </w:t>
      </w:r>
      <w:r>
        <w:rPr/>
        <w:t>player</w:t>
      </w:r>
      <w:r>
        <w:rPr>
          <w:spacing w:val="-3"/>
        </w:rPr>
        <w:t> </w:t>
      </w:r>
      <w:r>
        <w:rPr/>
        <w:t>in</w:t>
      </w:r>
      <w:r>
        <w:rPr>
          <w:spacing w:val="-3"/>
        </w:rPr>
        <w:t> </w:t>
      </w:r>
      <w:r>
        <w:rPr/>
        <w:t>many</w:t>
      </w:r>
      <w:r>
        <w:rPr>
          <w:spacing w:val="-8"/>
        </w:rPr>
        <w:t> </w:t>
      </w:r>
      <w:r>
        <w:rPr/>
        <w:t>cocktail</w:t>
      </w:r>
      <w:r>
        <w:rPr>
          <w:spacing w:val="-3"/>
        </w:rPr>
        <w:t> </w:t>
      </w:r>
      <w:r>
        <w:rPr/>
        <w:t>recipes,</w:t>
      </w:r>
      <w:r>
        <w:rPr>
          <w:spacing w:val="-3"/>
        </w:rPr>
        <w:t> </w:t>
      </w:r>
      <w:r>
        <w:rPr/>
        <w:t>it</w:t>
      </w:r>
      <w:r>
        <w:rPr>
          <w:spacing w:val="-3"/>
        </w:rPr>
        <w:t> </w:t>
      </w:r>
      <w:r>
        <w:rPr/>
        <w:t>is</w:t>
      </w:r>
      <w:r>
        <w:rPr>
          <w:spacing w:val="-3"/>
        </w:rPr>
        <w:t> </w:t>
      </w:r>
      <w:r>
        <w:rPr/>
        <w:t>the</w:t>
      </w:r>
      <w:r>
        <w:rPr>
          <w:spacing w:val="-4"/>
        </w:rPr>
        <w:t> </w:t>
      </w:r>
      <w:r>
        <w:rPr/>
        <w:t>perfect combination of bitter and sweet and used in classics like the Cosmopolitan (ahem, my mom's signature drink). Don't forget to garnish with a squeeze of lime.</w:t>
      </w:r>
    </w:p>
    <w:p>
      <w:pPr>
        <w:pStyle w:val="BodyText"/>
        <w:spacing w:line="360" w:lineRule="auto"/>
        <w:ind w:left="360" w:right="1155"/>
        <w:jc w:val="both"/>
      </w:pPr>
      <w:r>
        <w:rPr>
          <w:b/>
        </w:rPr>
        <w:t>Frangelico </w:t>
      </w:r>
      <w:r>
        <w:rPr/>
        <w:t>This delicate liqueur is made from toasted hazelnuts and has hints of cocoa and vanilla. Similar to many sweet liqueurs, it can be mixed in a variety of cocktails or simply enjoyed on the rocks.</w:t>
      </w:r>
    </w:p>
    <w:p>
      <w:pPr>
        <w:pStyle w:val="BodyText"/>
        <w:spacing w:line="360" w:lineRule="auto"/>
        <w:ind w:left="360" w:right="1162"/>
        <w:jc w:val="both"/>
      </w:pPr>
      <w:r>
        <w:rPr>
          <w:b/>
        </w:rPr>
        <w:t>Kahlua </w:t>
      </w:r>
      <w:r>
        <w:rPr/>
        <w:t>Meet the number</w:t>
      </w:r>
      <w:r>
        <w:rPr>
          <w:spacing w:val="-1"/>
        </w:rPr>
        <w:t> </w:t>
      </w:r>
      <w:r>
        <w:rPr/>
        <w:t>one-selling coffee liqueur</w:t>
      </w:r>
      <w:r>
        <w:rPr>
          <w:spacing w:val="-1"/>
        </w:rPr>
        <w:t> </w:t>
      </w:r>
      <w:r>
        <w:rPr/>
        <w:t>in the world. Our resident bartender says the most popular cocktail requests she gets using the coffee liqueur are White and Black Russians.</w:t>
      </w:r>
    </w:p>
    <w:p>
      <w:pPr>
        <w:spacing w:after="0" w:line="360" w:lineRule="auto"/>
        <w:jc w:val="both"/>
        <w:sectPr>
          <w:headerReference w:type="default" r:id="rId115"/>
          <w:footerReference w:type="default" r:id="rId116"/>
          <w:pgSz w:w="12240" w:h="15840"/>
          <w:pgMar w:header="0" w:footer="936" w:top="820" w:bottom="1120" w:left="1080" w:right="280"/>
        </w:sectPr>
      </w:pPr>
    </w:p>
    <w:p>
      <w:pPr>
        <w:pStyle w:val="BodyText"/>
        <w:spacing w:line="360" w:lineRule="auto" w:before="238"/>
        <w:ind w:left="360" w:right="1160"/>
        <w:jc w:val="both"/>
      </w:pPr>
      <w:r>
        <w:rPr/>
        <w:t>St-Germain Flavored with elderflowers and carrying hints of sweet and floral notes, St-Germain has a subtle taste but can hold its own among other spirits, such as gin, Champagne, vodka and </w:t>
      </w:r>
      <w:r>
        <w:rPr>
          <w:spacing w:val="-4"/>
        </w:rPr>
        <w:t>rum.</w:t>
      </w:r>
    </w:p>
    <w:p>
      <w:pPr>
        <w:pStyle w:val="BodyText"/>
        <w:spacing w:line="360" w:lineRule="auto"/>
        <w:ind w:left="360" w:right="1155"/>
        <w:jc w:val="both"/>
      </w:pPr>
      <w:r>
        <w:rPr>
          <w:b/>
        </w:rPr>
        <w:t>Sambuca </w:t>
      </w:r>
      <w:r>
        <w:rPr/>
        <w:t>is a strong, colorless Italian liqueur that's flavored with anise and licorice. An Italian after-dinner favorite is a Sambuca, ghiaccio e mosche ("Sambuca, ice and flies"), which consists of a couple shots of sambuca with coffee beans</w:t>
      </w:r>
    </w:p>
    <w:p>
      <w:pPr>
        <w:pStyle w:val="Heading3"/>
        <w:spacing w:before="5"/>
        <w:jc w:val="both"/>
      </w:pPr>
      <w:r>
        <w:rPr/>
        <w:t>B, </w:t>
      </w:r>
      <w:r>
        <w:rPr>
          <w:spacing w:val="-2"/>
        </w:rPr>
        <w:t>Aperitif</w:t>
      </w:r>
    </w:p>
    <w:p>
      <w:pPr>
        <w:pStyle w:val="BodyText"/>
        <w:spacing w:line="360" w:lineRule="auto" w:before="132"/>
        <w:ind w:left="360" w:right="1157"/>
        <w:jc w:val="both"/>
      </w:pPr>
      <w:r>
        <w:rPr/>
        <w:t>An aperitif is a refreshing alcoholic drink that is served before a meal to stimulate the appetite. Sort of a liquid appetizer, aperitifs may be served to mingling guests during a dinner party (with or without food) or while preparing your own dinner on an average night. They are also an excellent way to unwind from the day. From Campari and Aperol to cocktails like the martini, aperitifs offer a delightful and flavorful drinking experience.</w:t>
      </w:r>
    </w:p>
    <w:p>
      <w:pPr>
        <w:pStyle w:val="BodyText"/>
        <w:spacing w:line="360" w:lineRule="auto" w:before="2"/>
        <w:ind w:left="360" w:right="1158"/>
        <w:jc w:val="both"/>
      </w:pPr>
      <w:r>
        <w:rPr/>
        <w:t>The word aperitif (plural, aperitif’s) is French, and its Italian counterpart is aperitivo (plural, aperitive). They stem from the Latin "apierire," meaning "to open, or uncover." These short,</w:t>
      </w:r>
      <w:r>
        <w:rPr>
          <w:spacing w:val="40"/>
        </w:rPr>
        <w:t> </w:t>
      </w:r>
      <w:r>
        <w:rPr/>
        <w:t>often aromatic, drinks are designed to whet the appetite and prepare the palate and stomach for food and the taste sensations that come with it.</w:t>
      </w:r>
    </w:p>
    <w:p>
      <w:pPr>
        <w:pStyle w:val="BodyText"/>
        <w:spacing w:line="360" w:lineRule="auto"/>
        <w:ind w:left="360" w:right="1161"/>
        <w:jc w:val="both"/>
      </w:pPr>
      <w:r>
        <w:rPr/>
        <w:t>Aperitifs are very common in Europe, particularly in France and Italy. They're often served as parlor drinks before dinner. A full-course meal is not required, though. In some countries, it's</w:t>
      </w:r>
      <w:r>
        <w:rPr>
          <w:spacing w:val="40"/>
        </w:rPr>
        <w:t> </w:t>
      </w:r>
      <w:r>
        <w:rPr/>
        <w:t>also popular to meet friends after work to enjoy aperitif’s, maybe with some light appetizers. Similar to the American happy hour, it's an opportunity to relax and slow down.</w:t>
      </w:r>
    </w:p>
    <w:p>
      <w:pPr>
        <w:pStyle w:val="BodyText"/>
        <w:spacing w:before="1"/>
        <w:ind w:left="360"/>
        <w:jc w:val="both"/>
      </w:pPr>
      <w:r>
        <w:rPr/>
        <w:t>There</w:t>
      </w:r>
      <w:r>
        <w:rPr>
          <w:spacing w:val="-3"/>
        </w:rPr>
        <w:t> </w:t>
      </w:r>
      <w:r>
        <w:rPr/>
        <w:t>are</w:t>
      </w:r>
      <w:r>
        <w:rPr>
          <w:spacing w:val="-3"/>
        </w:rPr>
        <w:t> </w:t>
      </w:r>
      <w:r>
        <w:rPr/>
        <w:t>many</w:t>
      </w:r>
      <w:r>
        <w:rPr>
          <w:spacing w:val="-6"/>
        </w:rPr>
        <w:t> </w:t>
      </w:r>
      <w:r>
        <w:rPr/>
        <w:t>types of aperitifs,</w:t>
      </w:r>
      <w:r>
        <w:rPr>
          <w:spacing w:val="-1"/>
        </w:rPr>
        <w:t> </w:t>
      </w:r>
      <w:r>
        <w:rPr/>
        <w:t>though</w:t>
      </w:r>
      <w:r>
        <w:rPr>
          <w:spacing w:val="1"/>
        </w:rPr>
        <w:t> </w:t>
      </w:r>
      <w:r>
        <w:rPr/>
        <w:t>all favor a</w:t>
      </w:r>
      <w:r>
        <w:rPr>
          <w:spacing w:val="-2"/>
        </w:rPr>
        <w:t> </w:t>
      </w:r>
      <w:r>
        <w:rPr/>
        <w:t>general</w:t>
      </w:r>
      <w:r>
        <w:rPr>
          <w:spacing w:val="-1"/>
        </w:rPr>
        <w:t> </w:t>
      </w:r>
      <w:r>
        <w:rPr/>
        <w:t>taste </w:t>
      </w:r>
      <w:r>
        <w:rPr>
          <w:spacing w:val="-2"/>
        </w:rPr>
        <w:t>profile:</w:t>
      </w:r>
    </w:p>
    <w:p>
      <w:pPr>
        <w:pStyle w:val="BodyText"/>
        <w:spacing w:line="360" w:lineRule="auto" w:before="137"/>
        <w:ind w:left="360" w:right="1161"/>
      </w:pPr>
      <w:r>
        <w:rPr/>
        <w:t>Sugar tends to limit the amount of non-sugary foods that a person wants to eat, so aperitif’s lean toward a drier, more bitter (or herbal) flavor.</w:t>
      </w:r>
    </w:p>
    <w:p>
      <w:pPr>
        <w:pStyle w:val="BodyText"/>
        <w:spacing w:line="360" w:lineRule="auto"/>
        <w:ind w:left="360" w:right="1161"/>
      </w:pPr>
      <w:r>
        <w:rPr/>
        <w:t>The</w:t>
      </w:r>
      <w:r>
        <w:rPr>
          <w:spacing w:val="26"/>
        </w:rPr>
        <w:t> </w:t>
      </w:r>
      <w:r>
        <w:rPr/>
        <w:t>appetite</w:t>
      </w:r>
      <w:r>
        <w:rPr>
          <w:spacing w:val="27"/>
        </w:rPr>
        <w:t> </w:t>
      </w:r>
      <w:r>
        <w:rPr/>
        <w:t>is</w:t>
      </w:r>
      <w:r>
        <w:rPr>
          <w:spacing w:val="28"/>
        </w:rPr>
        <w:t> </w:t>
      </w:r>
      <w:r>
        <w:rPr/>
        <w:t>also</w:t>
      </w:r>
      <w:r>
        <w:rPr>
          <w:spacing w:val="28"/>
        </w:rPr>
        <w:t> </w:t>
      </w:r>
      <w:r>
        <w:rPr/>
        <w:t>diminished</w:t>
      </w:r>
      <w:r>
        <w:rPr>
          <w:spacing w:val="27"/>
        </w:rPr>
        <w:t> </w:t>
      </w:r>
      <w:r>
        <w:rPr/>
        <w:t>when</w:t>
      </w:r>
      <w:r>
        <w:rPr>
          <w:spacing w:val="27"/>
        </w:rPr>
        <w:t> </w:t>
      </w:r>
      <w:r>
        <w:rPr/>
        <w:t>there's</w:t>
      </w:r>
      <w:r>
        <w:rPr>
          <w:spacing w:val="28"/>
        </w:rPr>
        <w:t> </w:t>
      </w:r>
      <w:r>
        <w:rPr/>
        <w:t>too</w:t>
      </w:r>
      <w:r>
        <w:rPr>
          <w:spacing w:val="28"/>
        </w:rPr>
        <w:t> </w:t>
      </w:r>
      <w:r>
        <w:rPr/>
        <w:t>much</w:t>
      </w:r>
      <w:r>
        <w:rPr>
          <w:spacing w:val="27"/>
        </w:rPr>
        <w:t> </w:t>
      </w:r>
      <w:r>
        <w:rPr/>
        <w:t>alcohol</w:t>
      </w:r>
      <w:r>
        <w:rPr>
          <w:spacing w:val="27"/>
        </w:rPr>
        <w:t> </w:t>
      </w:r>
      <w:r>
        <w:rPr/>
        <w:t>in</w:t>
      </w:r>
      <w:r>
        <w:rPr>
          <w:spacing w:val="28"/>
        </w:rPr>
        <w:t> </w:t>
      </w:r>
      <w:r>
        <w:rPr/>
        <w:t>the</w:t>
      </w:r>
      <w:r>
        <w:rPr>
          <w:spacing w:val="27"/>
        </w:rPr>
        <w:t> </w:t>
      </w:r>
      <w:r>
        <w:rPr/>
        <w:t>system,</w:t>
      </w:r>
      <w:r>
        <w:rPr>
          <w:spacing w:val="28"/>
        </w:rPr>
        <w:t> </w:t>
      </w:r>
      <w:r>
        <w:rPr/>
        <w:t>and</w:t>
      </w:r>
      <w:r>
        <w:rPr>
          <w:spacing w:val="27"/>
        </w:rPr>
        <w:t> </w:t>
      </w:r>
      <w:r>
        <w:rPr/>
        <w:t>that</w:t>
      </w:r>
      <w:r>
        <w:rPr>
          <w:spacing w:val="27"/>
        </w:rPr>
        <w:t> </w:t>
      </w:r>
      <w:r>
        <w:rPr/>
        <w:t>is</w:t>
      </w:r>
      <w:r>
        <w:rPr>
          <w:spacing w:val="26"/>
        </w:rPr>
        <w:t> </w:t>
      </w:r>
      <w:r>
        <w:rPr/>
        <w:t>why aperitifs are often </w:t>
      </w:r>
      <w:hyperlink r:id="rId120">
        <w:r>
          <w:rPr/>
          <w:t>low-proof</w:t>
        </w:r>
      </w:hyperlink>
      <w:r>
        <w:rPr/>
        <w:t>.</w:t>
      </w:r>
    </w:p>
    <w:p>
      <w:pPr>
        <w:pStyle w:val="BodyText"/>
        <w:spacing w:line="360" w:lineRule="auto"/>
        <w:ind w:left="360" w:right="1161"/>
      </w:pPr>
      <w:r>
        <w:rPr/>
        <w:t>Aperitifs include wines and </w:t>
      </w:r>
      <w:hyperlink r:id="rId121">
        <w:r>
          <w:rPr/>
          <w:t>fortified wines,</w:t>
        </w:r>
      </w:hyperlink>
      <w:r>
        <w:rPr/>
        <w:t> botanical or bitter spirits, and many are served with carbonated beverages.</w:t>
      </w:r>
    </w:p>
    <w:p>
      <w:pPr>
        <w:pStyle w:val="Heading3"/>
        <w:jc w:val="both"/>
      </w:pPr>
      <w:r>
        <w:rPr>
          <w:b w:val="0"/>
        </w:rPr>
        <w:t>A</w:t>
      </w:r>
      <w:r>
        <w:rPr/>
        <w:t>peritif</w:t>
      </w:r>
      <w:r>
        <w:rPr>
          <w:spacing w:val="-1"/>
        </w:rPr>
        <w:t> </w:t>
      </w:r>
      <w:r>
        <w:rPr/>
        <w:t>vs.</w:t>
      </w:r>
      <w:r>
        <w:rPr>
          <w:spacing w:val="-1"/>
        </w:rPr>
        <w:t> </w:t>
      </w:r>
      <w:r>
        <w:rPr>
          <w:spacing w:val="-2"/>
        </w:rPr>
        <w:t>Digestif</w:t>
      </w:r>
    </w:p>
    <w:p>
      <w:pPr>
        <w:pStyle w:val="BodyText"/>
        <w:spacing w:line="360" w:lineRule="auto" w:before="140"/>
        <w:ind w:left="360" w:right="1159"/>
        <w:jc w:val="both"/>
      </w:pPr>
      <w:r>
        <w:rPr/>
        <w:t>The opposite of an aperitif is a </w:t>
      </w:r>
      <w:hyperlink r:id="rId122">
        <w:r>
          <w:rPr/>
          <w:t>digestif</w:t>
        </w:r>
      </w:hyperlink>
      <w:r>
        <w:rPr/>
        <w:t>, which is typically served at the end of a meal to aid digestion. While both styles of drink often include botanicals, the digestif tends to be more bitter and</w:t>
      </w:r>
      <w:r>
        <w:rPr>
          <w:spacing w:val="34"/>
        </w:rPr>
        <w:t> </w:t>
      </w:r>
      <w:r>
        <w:rPr/>
        <w:t>sweet</w:t>
      </w:r>
      <w:r>
        <w:rPr>
          <w:spacing w:val="36"/>
        </w:rPr>
        <w:t> </w:t>
      </w:r>
      <w:r>
        <w:rPr/>
        <w:t>with</w:t>
      </w:r>
      <w:r>
        <w:rPr>
          <w:spacing w:val="35"/>
        </w:rPr>
        <w:t> </w:t>
      </w:r>
      <w:r>
        <w:rPr/>
        <w:t>less</w:t>
      </w:r>
      <w:r>
        <w:rPr>
          <w:spacing w:val="34"/>
        </w:rPr>
        <w:t> </w:t>
      </w:r>
      <w:r>
        <w:rPr/>
        <w:t>acidity</w:t>
      </w:r>
      <w:r>
        <w:rPr>
          <w:spacing w:val="28"/>
        </w:rPr>
        <w:t> </w:t>
      </w:r>
      <w:r>
        <w:rPr/>
        <w:t>than</w:t>
      </w:r>
      <w:r>
        <w:rPr>
          <w:spacing w:val="35"/>
        </w:rPr>
        <w:t> </w:t>
      </w:r>
      <w:r>
        <w:rPr/>
        <w:t>the</w:t>
      </w:r>
      <w:r>
        <w:rPr>
          <w:spacing w:val="34"/>
        </w:rPr>
        <w:t> </w:t>
      </w:r>
      <w:r>
        <w:rPr/>
        <w:t>aperitif.</w:t>
      </w:r>
      <w:r>
        <w:rPr>
          <w:spacing w:val="35"/>
        </w:rPr>
        <w:t> </w:t>
      </w:r>
      <w:r>
        <w:rPr/>
        <w:t>Digestifs</w:t>
      </w:r>
      <w:r>
        <w:rPr>
          <w:spacing w:val="39"/>
        </w:rPr>
        <w:t> </w:t>
      </w:r>
      <w:r>
        <w:rPr/>
        <w:t>include</w:t>
      </w:r>
      <w:r>
        <w:rPr>
          <w:spacing w:val="33"/>
        </w:rPr>
        <w:t> </w:t>
      </w:r>
      <w:r>
        <w:rPr/>
        <w:t>brandy</w:t>
      </w:r>
      <w:r>
        <w:rPr>
          <w:spacing w:val="30"/>
        </w:rPr>
        <w:t> </w:t>
      </w:r>
      <w:r>
        <w:rPr/>
        <w:t>and</w:t>
      </w:r>
      <w:r>
        <w:rPr>
          <w:spacing w:val="35"/>
        </w:rPr>
        <w:t> </w:t>
      </w:r>
      <w:r>
        <w:rPr/>
        <w:t>amaro’s,</w:t>
      </w:r>
      <w:r>
        <w:rPr>
          <w:spacing w:val="35"/>
        </w:rPr>
        <w:t> </w:t>
      </w:r>
      <w:r>
        <w:rPr/>
        <w:t>and</w:t>
      </w:r>
      <w:r>
        <w:rPr>
          <w:spacing w:val="35"/>
        </w:rPr>
        <w:t> </w:t>
      </w:r>
      <w:r>
        <w:rPr>
          <w:spacing w:val="-4"/>
        </w:rPr>
        <w:t>most</w:t>
      </w:r>
    </w:p>
    <w:p>
      <w:pPr>
        <w:spacing w:after="0" w:line="360" w:lineRule="auto"/>
        <w:jc w:val="both"/>
        <w:sectPr>
          <w:headerReference w:type="default" r:id="rId118"/>
          <w:footerReference w:type="default" r:id="rId119"/>
          <w:pgSz w:w="12240" w:h="15840"/>
          <w:pgMar w:header="0" w:footer="936" w:top="820" w:bottom="1120" w:left="1080" w:right="280"/>
        </w:sectPr>
      </w:pPr>
    </w:p>
    <w:p>
      <w:pPr>
        <w:pStyle w:val="BodyText"/>
        <w:spacing w:line="360" w:lineRule="auto" w:before="238"/>
        <w:ind w:left="360" w:right="1166"/>
        <w:jc w:val="both"/>
      </w:pPr>
      <w:r>
        <w:rPr/>
        <w:t>have a higher alcohol content than the bitters and fortified wines that are more often enjoyed as </w:t>
      </w:r>
      <w:r>
        <w:rPr>
          <w:spacing w:val="-2"/>
        </w:rPr>
        <w:t>aperitifs.</w:t>
      </w:r>
    </w:p>
    <w:p>
      <w:pPr>
        <w:pStyle w:val="Heading3"/>
        <w:spacing w:before="5"/>
        <w:jc w:val="both"/>
      </w:pPr>
      <w:r>
        <w:rPr/>
        <w:t>Types</w:t>
      </w:r>
      <w:r>
        <w:rPr>
          <w:spacing w:val="-1"/>
        </w:rPr>
        <w:t> </w:t>
      </w:r>
      <w:r>
        <w:rPr/>
        <w:t>of</w:t>
      </w:r>
      <w:r>
        <w:rPr>
          <w:spacing w:val="1"/>
        </w:rPr>
        <w:t> </w:t>
      </w:r>
      <w:r>
        <w:rPr>
          <w:spacing w:val="-2"/>
        </w:rPr>
        <w:t>Aperitifs</w:t>
      </w:r>
    </w:p>
    <w:p>
      <w:pPr>
        <w:pStyle w:val="BodyText"/>
        <w:spacing w:line="360" w:lineRule="auto" w:before="132"/>
        <w:ind w:left="360" w:right="1160"/>
        <w:jc w:val="both"/>
      </w:pPr>
      <w:r>
        <w:rPr/>
        <w:t>The word aperitif refers to both a class of alcoholic beverages and the cocktails they're found in. It is a vast category that includes a great variety of styles. The only common ground is that they typically involve herbs or other ingredients that arouse the drinker's appetite.</w:t>
      </w:r>
    </w:p>
    <w:p>
      <w:pPr>
        <w:pStyle w:val="BodyText"/>
        <w:spacing w:line="360" w:lineRule="auto" w:before="1"/>
        <w:ind w:left="360" w:right="1158"/>
        <w:jc w:val="both"/>
      </w:pPr>
      <w:r>
        <w:rPr/>
        <w:t>Aperitifs are an age-old tradition and have been produced for centuries. Some of the most</w:t>
      </w:r>
      <w:r>
        <w:rPr>
          <w:spacing w:val="40"/>
        </w:rPr>
        <w:t> </w:t>
      </w:r>
      <w:r>
        <w:rPr/>
        <w:t>popular use a signature recipe that has been used for a century or more or is proprietary and held under a single brand name.</w:t>
      </w:r>
    </w:p>
    <w:p>
      <w:pPr>
        <w:pStyle w:val="BodyText"/>
        <w:spacing w:line="362" w:lineRule="auto"/>
        <w:ind w:left="360" w:right="1158"/>
        <w:jc w:val="both"/>
      </w:pPr>
      <w:r>
        <w:rPr>
          <w:b/>
        </w:rPr>
        <w:t>Amer Picon</w:t>
      </w:r>
      <w:r>
        <w:rPr/>
        <w:t>: This bittersweet French aperitif has a unique flavor dominated by orange with a</w:t>
      </w:r>
      <w:r>
        <w:rPr>
          <w:spacing w:val="40"/>
        </w:rPr>
        <w:t> </w:t>
      </w:r>
      <w:r>
        <w:rPr/>
        <w:t>dry finish.</w:t>
      </w:r>
    </w:p>
    <w:p>
      <w:pPr>
        <w:pStyle w:val="BodyText"/>
        <w:spacing w:line="360" w:lineRule="auto"/>
        <w:ind w:left="360" w:right="1161"/>
      </w:pPr>
      <w:r>
        <w:rPr>
          <w:b/>
        </w:rPr>
        <w:t>Anise Spirit</w:t>
      </w:r>
      <w:r>
        <w:rPr/>
        <w:t>s: From </w:t>
      </w:r>
      <w:hyperlink r:id="rId125">
        <w:r>
          <w:rPr/>
          <w:t>ouzo</w:t>
        </w:r>
      </w:hyperlink>
      <w:r>
        <w:rPr/>
        <w:t> or pastis, anise-flavored spirits are popularly enjoyed as aperitifs. </w:t>
      </w:r>
      <w:r>
        <w:rPr>
          <w:b/>
        </w:rPr>
        <w:t>Aperol</w:t>
      </w:r>
      <w:r>
        <w:rPr/>
        <w:t>: An Italian aperitivo, the orange flavor matches its bright orange color, though herbs and roots are included to give it a bitter twist. It's often enjoyed as an Aperol spritz.</w:t>
      </w:r>
    </w:p>
    <w:p>
      <w:pPr>
        <w:pStyle w:val="BodyText"/>
        <w:spacing w:line="360" w:lineRule="auto"/>
        <w:ind w:left="360" w:right="1161"/>
      </w:pPr>
      <w:r>
        <w:rPr>
          <w:b/>
        </w:rPr>
        <w:t>Campari</w:t>
      </w:r>
      <w:r>
        <w:rPr/>
        <w:t>:</w:t>
      </w:r>
      <w:r>
        <w:rPr>
          <w:spacing w:val="40"/>
        </w:rPr>
        <w:t> </w:t>
      </w:r>
      <w:r>
        <w:rPr/>
        <w:t>Possibly</w:t>
      </w:r>
      <w:r>
        <w:rPr>
          <w:spacing w:val="38"/>
        </w:rPr>
        <w:t> </w:t>
      </w:r>
      <w:r>
        <w:rPr/>
        <w:t>the</w:t>
      </w:r>
      <w:r>
        <w:rPr>
          <w:spacing w:val="40"/>
        </w:rPr>
        <w:t> </w:t>
      </w:r>
      <w:r>
        <w:rPr/>
        <w:t>most</w:t>
      </w:r>
      <w:r>
        <w:rPr>
          <w:spacing w:val="40"/>
        </w:rPr>
        <w:t> </w:t>
      </w:r>
      <w:r>
        <w:rPr/>
        <w:t>famous</w:t>
      </w:r>
      <w:r>
        <w:rPr>
          <w:spacing w:val="40"/>
        </w:rPr>
        <w:t> </w:t>
      </w:r>
      <w:r>
        <w:rPr/>
        <w:t>aperitif,</w:t>
      </w:r>
      <w:r>
        <w:rPr>
          <w:spacing w:val="40"/>
        </w:rPr>
        <w:t> </w:t>
      </w:r>
      <w:r>
        <w:rPr/>
        <w:t>this</w:t>
      </w:r>
      <w:r>
        <w:rPr>
          <w:spacing w:val="40"/>
        </w:rPr>
        <w:t> </w:t>
      </w:r>
      <w:r>
        <w:rPr/>
        <w:t>red</w:t>
      </w:r>
      <w:r>
        <w:rPr>
          <w:spacing w:val="40"/>
        </w:rPr>
        <w:t> </w:t>
      </w:r>
      <w:r>
        <w:rPr/>
        <w:t>Italian</w:t>
      </w:r>
      <w:r>
        <w:rPr>
          <w:spacing w:val="40"/>
        </w:rPr>
        <w:t> </w:t>
      </w:r>
      <w:r>
        <w:rPr/>
        <w:t>spirit</w:t>
      </w:r>
      <w:r>
        <w:rPr>
          <w:spacing w:val="40"/>
        </w:rPr>
        <w:t> </w:t>
      </w:r>
      <w:r>
        <w:rPr/>
        <w:t>has</w:t>
      </w:r>
      <w:r>
        <w:rPr>
          <w:spacing w:val="40"/>
        </w:rPr>
        <w:t> </w:t>
      </w:r>
      <w:r>
        <w:rPr/>
        <w:t>a</w:t>
      </w:r>
      <w:r>
        <w:rPr>
          <w:spacing w:val="40"/>
        </w:rPr>
        <w:t> </w:t>
      </w:r>
      <w:r>
        <w:rPr/>
        <w:t>very</w:t>
      </w:r>
      <w:r>
        <w:rPr>
          <w:spacing w:val="40"/>
        </w:rPr>
        <w:t> </w:t>
      </w:r>
      <w:r>
        <w:rPr/>
        <w:t>distinct</w:t>
      </w:r>
      <w:r>
        <w:rPr>
          <w:spacing w:val="40"/>
        </w:rPr>
        <w:t> </w:t>
      </w:r>
      <w:r>
        <w:rPr/>
        <w:t>bitter profile and is used in cocktails like the famous </w:t>
      </w:r>
      <w:hyperlink r:id="rId126">
        <w:r>
          <w:rPr/>
          <w:t>Negroni</w:t>
        </w:r>
      </w:hyperlink>
      <w:r>
        <w:rPr/>
        <w:t>.</w:t>
      </w:r>
    </w:p>
    <w:p>
      <w:pPr>
        <w:pStyle w:val="BodyText"/>
        <w:spacing w:line="360" w:lineRule="auto"/>
        <w:ind w:left="360" w:right="1161"/>
      </w:pPr>
      <w:r>
        <w:rPr>
          <w:b/>
        </w:rPr>
        <w:t>Cynar</w:t>
      </w:r>
      <w:r>
        <w:rPr/>
        <w:t>:</w:t>
      </w:r>
      <w:r>
        <w:rPr>
          <w:spacing w:val="40"/>
        </w:rPr>
        <w:t> </w:t>
      </w:r>
      <w:r>
        <w:rPr/>
        <w:t>While</w:t>
      </w:r>
      <w:r>
        <w:rPr>
          <w:spacing w:val="40"/>
        </w:rPr>
        <w:t> </w:t>
      </w:r>
      <w:r>
        <w:rPr/>
        <w:t>it</w:t>
      </w:r>
      <w:r>
        <w:rPr>
          <w:spacing w:val="40"/>
        </w:rPr>
        <w:t> </w:t>
      </w:r>
      <w:r>
        <w:rPr/>
        <w:t>has</w:t>
      </w:r>
      <w:r>
        <w:rPr>
          <w:spacing w:val="40"/>
        </w:rPr>
        <w:t> </w:t>
      </w:r>
      <w:r>
        <w:rPr/>
        <w:t>an</w:t>
      </w:r>
      <w:r>
        <w:rPr>
          <w:spacing w:val="40"/>
        </w:rPr>
        <w:t> </w:t>
      </w:r>
      <w:r>
        <w:rPr/>
        <w:t>artichoke</w:t>
      </w:r>
      <w:r>
        <w:rPr>
          <w:spacing w:val="40"/>
        </w:rPr>
        <w:t> </w:t>
      </w:r>
      <w:r>
        <w:rPr/>
        <w:t>base,</w:t>
      </w:r>
      <w:r>
        <w:rPr>
          <w:spacing w:val="40"/>
        </w:rPr>
        <w:t> </w:t>
      </w:r>
      <w:r>
        <w:rPr/>
        <w:t>that</w:t>
      </w:r>
      <w:r>
        <w:rPr>
          <w:spacing w:val="40"/>
        </w:rPr>
        <w:t> </w:t>
      </w:r>
      <w:r>
        <w:rPr/>
        <w:t>is</w:t>
      </w:r>
      <w:r>
        <w:rPr>
          <w:spacing w:val="40"/>
        </w:rPr>
        <w:t> </w:t>
      </w:r>
      <w:r>
        <w:rPr/>
        <w:t>not</w:t>
      </w:r>
      <w:r>
        <w:rPr>
          <w:spacing w:val="40"/>
        </w:rPr>
        <w:t> </w:t>
      </w:r>
      <w:r>
        <w:rPr/>
        <w:t>the</w:t>
      </w:r>
      <w:r>
        <w:rPr>
          <w:spacing w:val="40"/>
        </w:rPr>
        <w:t> </w:t>
      </w:r>
      <w:r>
        <w:rPr/>
        <w:t>dominant</w:t>
      </w:r>
      <w:r>
        <w:rPr>
          <w:spacing w:val="40"/>
        </w:rPr>
        <w:t> </w:t>
      </w:r>
      <w:r>
        <w:rPr/>
        <w:t>flavor</w:t>
      </w:r>
      <w:r>
        <w:rPr>
          <w:spacing w:val="40"/>
        </w:rPr>
        <w:t> </w:t>
      </w:r>
      <w:r>
        <w:rPr/>
        <w:t>of</w:t>
      </w:r>
      <w:r>
        <w:rPr>
          <w:spacing w:val="40"/>
        </w:rPr>
        <w:t> </w:t>
      </w:r>
      <w:r>
        <w:rPr/>
        <w:t>this</w:t>
      </w:r>
      <w:r>
        <w:rPr>
          <w:spacing w:val="40"/>
        </w:rPr>
        <w:t> </w:t>
      </w:r>
      <w:r>
        <w:rPr/>
        <w:t>bitter</w:t>
      </w:r>
      <w:r>
        <w:rPr>
          <w:spacing w:val="40"/>
        </w:rPr>
        <w:t> </w:t>
      </w:r>
      <w:r>
        <w:rPr/>
        <w:t>herbal liqueur. It's often mixed with orange juice and topped with soda or tonic water.</w:t>
      </w:r>
    </w:p>
    <w:p>
      <w:pPr>
        <w:pStyle w:val="BodyText"/>
        <w:spacing w:line="360" w:lineRule="auto"/>
        <w:ind w:left="360" w:right="1161"/>
      </w:pPr>
      <w:r>
        <w:rPr>
          <w:b/>
        </w:rPr>
        <w:t>Dry Wine</w:t>
      </w:r>
      <w:r>
        <w:rPr/>
        <w:t>: When in doubt, any still or sparkling dry wine makes an excellent aperitif. </w:t>
      </w:r>
      <w:r>
        <w:rPr>
          <w:b/>
        </w:rPr>
        <w:t>Dubonnet:</w:t>
      </w:r>
      <w:r>
        <w:rPr>
          <w:b/>
          <w:spacing w:val="38"/>
        </w:rPr>
        <w:t> </w:t>
      </w:r>
      <w:r>
        <w:rPr/>
        <w:t>Available</w:t>
      </w:r>
      <w:r>
        <w:rPr>
          <w:spacing w:val="38"/>
        </w:rPr>
        <w:t> </w:t>
      </w:r>
      <w:r>
        <w:rPr/>
        <w:t>as</w:t>
      </w:r>
      <w:r>
        <w:rPr>
          <w:spacing w:val="40"/>
        </w:rPr>
        <w:t> </w:t>
      </w:r>
      <w:r>
        <w:rPr/>
        <w:t>Rouge</w:t>
      </w:r>
      <w:r>
        <w:rPr>
          <w:spacing w:val="38"/>
        </w:rPr>
        <w:t> </w:t>
      </w:r>
      <w:r>
        <w:rPr/>
        <w:t>(more</w:t>
      </w:r>
      <w:r>
        <w:rPr>
          <w:spacing w:val="38"/>
        </w:rPr>
        <w:t> </w:t>
      </w:r>
      <w:r>
        <w:rPr/>
        <w:t>popular)</w:t>
      </w:r>
      <w:r>
        <w:rPr>
          <w:spacing w:val="40"/>
        </w:rPr>
        <w:t> </w:t>
      </w:r>
      <w:r>
        <w:rPr/>
        <w:t>or</w:t>
      </w:r>
      <w:r>
        <w:rPr>
          <w:spacing w:val="38"/>
        </w:rPr>
        <w:t> </w:t>
      </w:r>
      <w:r>
        <w:rPr/>
        <w:t>Blanc,</w:t>
      </w:r>
      <w:r>
        <w:rPr>
          <w:spacing w:val="40"/>
        </w:rPr>
        <w:t> </w:t>
      </w:r>
      <w:r>
        <w:rPr/>
        <w:t>Dubonnet</w:t>
      </w:r>
      <w:r>
        <w:rPr>
          <w:spacing w:val="39"/>
        </w:rPr>
        <w:t> </w:t>
      </w:r>
      <w:r>
        <w:rPr/>
        <w:t>is</w:t>
      </w:r>
      <w:r>
        <w:rPr>
          <w:spacing w:val="39"/>
        </w:rPr>
        <w:t> </w:t>
      </w:r>
      <w:r>
        <w:rPr/>
        <w:t>a</w:t>
      </w:r>
      <w:r>
        <w:rPr>
          <w:spacing w:val="40"/>
        </w:rPr>
        <w:t> </w:t>
      </w:r>
      <w:r>
        <w:rPr/>
        <w:t>proprietary</w:t>
      </w:r>
      <w:r>
        <w:rPr>
          <w:spacing w:val="35"/>
        </w:rPr>
        <w:t> </w:t>
      </w:r>
      <w:r>
        <w:rPr/>
        <w:t>fortified wine flavored with "herbs, spices, and peels." It includes quinine, which</w:t>
      </w:r>
      <w:r>
        <w:rPr>
          <w:spacing w:val="23"/>
        </w:rPr>
        <w:t> </w:t>
      </w:r>
      <w:r>
        <w:rPr/>
        <w:t>gives it a drier profile</w:t>
      </w:r>
      <w:r>
        <w:rPr>
          <w:spacing w:val="40"/>
        </w:rPr>
        <w:t> </w:t>
      </w:r>
      <w:r>
        <w:rPr/>
        <w:t>than vermouth.</w:t>
      </w:r>
    </w:p>
    <w:p>
      <w:pPr>
        <w:pStyle w:val="BodyText"/>
        <w:spacing w:line="360" w:lineRule="auto"/>
        <w:ind w:left="360" w:right="1159"/>
        <w:jc w:val="both"/>
      </w:pPr>
      <w:r>
        <w:rPr>
          <w:b/>
        </w:rPr>
        <w:t>Lillet</w:t>
      </w:r>
      <w:r>
        <w:rPr/>
        <w:t>:</w:t>
      </w:r>
      <w:r>
        <w:rPr>
          <w:spacing w:val="-3"/>
        </w:rPr>
        <w:t> </w:t>
      </w:r>
      <w:r>
        <w:rPr/>
        <w:t>This</w:t>
      </w:r>
      <w:r>
        <w:rPr>
          <w:spacing w:val="-3"/>
        </w:rPr>
        <w:t> </w:t>
      </w:r>
      <w:r>
        <w:rPr/>
        <w:t>aperitif</w:t>
      </w:r>
      <w:r>
        <w:rPr>
          <w:spacing w:val="-3"/>
        </w:rPr>
        <w:t> </w:t>
      </w:r>
      <w:r>
        <w:rPr/>
        <w:t>brand</w:t>
      </w:r>
      <w:r>
        <w:rPr>
          <w:spacing w:val="-3"/>
        </w:rPr>
        <w:t> </w:t>
      </w:r>
      <w:r>
        <w:rPr/>
        <w:t>produces</w:t>
      </w:r>
      <w:r>
        <w:rPr>
          <w:spacing w:val="-1"/>
        </w:rPr>
        <w:t> </w:t>
      </w:r>
      <w:r>
        <w:rPr/>
        <w:t>Blanc,</w:t>
      </w:r>
      <w:r>
        <w:rPr>
          <w:spacing w:val="-3"/>
        </w:rPr>
        <w:t> </w:t>
      </w:r>
      <w:r>
        <w:rPr/>
        <w:t>Rosé, and</w:t>
      </w:r>
      <w:r>
        <w:rPr>
          <w:spacing w:val="-3"/>
        </w:rPr>
        <w:t> </w:t>
      </w:r>
      <w:r>
        <w:rPr/>
        <w:t>Rouge. It's</w:t>
      </w:r>
      <w:r>
        <w:rPr>
          <w:spacing w:val="-1"/>
        </w:rPr>
        <w:t> </w:t>
      </w:r>
      <w:r>
        <w:rPr/>
        <w:t>also</w:t>
      </w:r>
      <w:r>
        <w:rPr>
          <w:spacing w:val="-3"/>
        </w:rPr>
        <w:t> </w:t>
      </w:r>
      <w:r>
        <w:rPr/>
        <w:t>similar</w:t>
      </w:r>
      <w:r>
        <w:rPr>
          <w:spacing w:val="-3"/>
        </w:rPr>
        <w:t> </w:t>
      </w:r>
      <w:r>
        <w:rPr/>
        <w:t>to</w:t>
      </w:r>
      <w:r>
        <w:rPr>
          <w:spacing w:val="-3"/>
        </w:rPr>
        <w:t> </w:t>
      </w:r>
      <w:r>
        <w:rPr/>
        <w:t>vermouth,</w:t>
      </w:r>
      <w:r>
        <w:rPr>
          <w:spacing w:val="-3"/>
        </w:rPr>
        <w:t> </w:t>
      </w:r>
      <w:r>
        <w:rPr/>
        <w:t>though the proprietary recipes give them a distinct taste. Lillet Blanc is the best-known and was originally Kina Lillet, which included quinine.</w:t>
      </w:r>
    </w:p>
    <w:p>
      <w:pPr>
        <w:pStyle w:val="BodyText"/>
        <w:spacing w:line="360" w:lineRule="auto"/>
        <w:ind w:left="360" w:right="1156"/>
        <w:jc w:val="both"/>
      </w:pPr>
      <w:r>
        <w:rPr>
          <w:b/>
        </w:rPr>
        <w:t>Pimm's: </w:t>
      </w:r>
      <w:r>
        <w:rPr/>
        <w:t>One of those liqueurs that can serve as an aperitif or digestif, Pimm's is sweet with an herbal-spice flavor accented by</w:t>
      </w:r>
      <w:r>
        <w:rPr>
          <w:spacing w:val="-1"/>
        </w:rPr>
        <w:t> </w:t>
      </w:r>
      <w:r>
        <w:rPr/>
        <w:t>caramelized orange. Before dinner, a </w:t>
      </w:r>
      <w:hyperlink r:id="rId127">
        <w:r>
          <w:rPr/>
          <w:t>Pimm's Cup</w:t>
        </w:r>
      </w:hyperlink>
      <w:r>
        <w:rPr/>
        <w:t> with sparkling lemonade is a refreshing choice.</w:t>
      </w:r>
    </w:p>
    <w:p>
      <w:pPr>
        <w:spacing w:after="0" w:line="360" w:lineRule="auto"/>
        <w:jc w:val="both"/>
        <w:sectPr>
          <w:headerReference w:type="default" r:id="rId123"/>
          <w:footerReference w:type="default" r:id="rId124"/>
          <w:pgSz w:w="12240" w:h="15840"/>
          <w:pgMar w:header="0" w:footer="936" w:top="820" w:bottom="1120" w:left="1080" w:right="280"/>
        </w:sectPr>
      </w:pPr>
    </w:p>
    <w:p>
      <w:pPr>
        <w:pStyle w:val="BodyText"/>
        <w:rPr>
          <w:sz w:val="26"/>
        </w:rPr>
      </w:pPr>
    </w:p>
    <w:p>
      <w:pPr>
        <w:pStyle w:val="BodyText"/>
        <w:rPr>
          <w:sz w:val="26"/>
        </w:rPr>
      </w:pPr>
    </w:p>
    <w:p>
      <w:pPr>
        <w:pStyle w:val="BodyText"/>
        <w:rPr>
          <w:sz w:val="26"/>
        </w:rPr>
      </w:pPr>
    </w:p>
    <w:p>
      <w:pPr>
        <w:pStyle w:val="BodyText"/>
        <w:spacing w:before="128"/>
        <w:rPr>
          <w:sz w:val="26"/>
        </w:rPr>
      </w:pPr>
    </w:p>
    <w:p>
      <w:pPr>
        <w:pStyle w:val="Heading2"/>
      </w:pPr>
      <w:bookmarkStart w:name="_TOC_250012" w:id="6"/>
      <w:r>
        <w:rPr>
          <w:spacing w:val="-2"/>
        </w:rPr>
        <w:t>Self-check</w:t>
      </w:r>
      <w:r>
        <w:rPr>
          <w:spacing w:val="4"/>
        </w:rPr>
        <w:t> </w:t>
      </w:r>
      <w:bookmarkEnd w:id="6"/>
      <w:r>
        <w:rPr>
          <w:spacing w:val="-10"/>
        </w:rPr>
        <w:t>1</w:t>
      </w:r>
    </w:p>
    <w:p>
      <w:pPr>
        <w:pStyle w:val="BodyText"/>
        <w:spacing w:before="87"/>
        <w:rPr>
          <w:rFonts w:ascii="Cambria"/>
          <w:b/>
        </w:rPr>
      </w:pPr>
    </w:p>
    <w:p>
      <w:pPr>
        <w:pStyle w:val="BodyText"/>
        <w:ind w:left="360"/>
      </w:pPr>
      <w:r>
        <w:rPr/>
        <w:t>Part</w:t>
      </w:r>
      <w:r>
        <w:rPr>
          <w:spacing w:val="-1"/>
        </w:rPr>
        <w:t> </w:t>
      </w:r>
      <w:r>
        <w:rPr/>
        <w:t>I; choice</w:t>
      </w:r>
      <w:r>
        <w:rPr>
          <w:spacing w:val="-3"/>
        </w:rPr>
        <w:t> </w:t>
      </w:r>
      <w:r>
        <w:rPr/>
        <w:t>the</w:t>
      </w:r>
      <w:r>
        <w:rPr>
          <w:spacing w:val="-2"/>
        </w:rPr>
        <w:t> </w:t>
      </w:r>
      <w:r>
        <w:rPr/>
        <w:t>best</w:t>
      </w:r>
      <w:r>
        <w:rPr>
          <w:spacing w:val="-1"/>
        </w:rPr>
        <w:t> </w:t>
      </w:r>
      <w:r>
        <w:rPr/>
        <w:t>answers</w:t>
      </w:r>
      <w:r>
        <w:rPr>
          <w:spacing w:val="-2"/>
        </w:rPr>
        <w:t> </w:t>
      </w:r>
      <w:r>
        <w:rPr/>
        <w:t>from</w:t>
      </w:r>
      <w:r>
        <w:rPr>
          <w:spacing w:val="3"/>
        </w:rPr>
        <w:t> </w:t>
      </w:r>
      <w:r>
        <w:rPr/>
        <w:t>a</w:t>
      </w:r>
      <w:r>
        <w:rPr>
          <w:spacing w:val="-1"/>
        </w:rPr>
        <w:t> </w:t>
      </w:r>
      <w:r>
        <w:rPr/>
        <w:t>given</w:t>
      </w:r>
      <w:r>
        <w:rPr>
          <w:spacing w:val="-2"/>
        </w:rPr>
        <w:t> alternatives</w:t>
      </w:r>
    </w:p>
    <w:p>
      <w:pPr>
        <w:pStyle w:val="ListParagraph"/>
        <w:numPr>
          <w:ilvl w:val="0"/>
          <w:numId w:val="20"/>
        </w:numPr>
        <w:tabs>
          <w:tab w:pos="600" w:val="left" w:leader="none"/>
        </w:tabs>
        <w:spacing w:line="240" w:lineRule="auto" w:before="139" w:after="0"/>
        <w:ind w:left="600" w:right="0" w:hanging="240"/>
        <w:jc w:val="left"/>
        <w:rPr>
          <w:sz w:val="24"/>
        </w:rPr>
      </w:pPr>
      <w:r>
        <w:rPr>
          <w:sz w:val="24"/>
        </w:rPr>
        <w:t>Which</w:t>
      </w:r>
      <w:r>
        <w:rPr>
          <w:spacing w:val="-3"/>
          <w:sz w:val="24"/>
        </w:rPr>
        <w:t> </w:t>
      </w:r>
      <w:r>
        <w:rPr>
          <w:sz w:val="24"/>
        </w:rPr>
        <w:t>of</w:t>
      </w:r>
      <w:r>
        <w:rPr>
          <w:spacing w:val="-2"/>
          <w:sz w:val="24"/>
        </w:rPr>
        <w:t> </w:t>
      </w:r>
      <w:r>
        <w:rPr>
          <w:sz w:val="24"/>
        </w:rPr>
        <w:t>the</w:t>
      </w:r>
      <w:r>
        <w:rPr>
          <w:spacing w:val="-1"/>
          <w:sz w:val="24"/>
        </w:rPr>
        <w:t> </w:t>
      </w:r>
      <w:r>
        <w:rPr>
          <w:sz w:val="24"/>
        </w:rPr>
        <w:t>following</w:t>
      </w:r>
      <w:r>
        <w:rPr>
          <w:spacing w:val="-3"/>
          <w:sz w:val="24"/>
        </w:rPr>
        <w:t> </w:t>
      </w:r>
      <w:r>
        <w:rPr>
          <w:sz w:val="24"/>
        </w:rPr>
        <w:t>is</w:t>
      </w:r>
      <w:r>
        <w:rPr>
          <w:spacing w:val="-1"/>
          <w:sz w:val="24"/>
        </w:rPr>
        <w:t> </w:t>
      </w:r>
      <w:r>
        <w:rPr>
          <w:sz w:val="24"/>
        </w:rPr>
        <w:t>a popular</w:t>
      </w:r>
      <w:r>
        <w:rPr>
          <w:spacing w:val="-1"/>
          <w:sz w:val="24"/>
        </w:rPr>
        <w:t> </w:t>
      </w:r>
      <w:r>
        <w:rPr>
          <w:sz w:val="24"/>
        </w:rPr>
        <w:t>type</w:t>
      </w:r>
      <w:r>
        <w:rPr>
          <w:spacing w:val="-1"/>
          <w:sz w:val="24"/>
        </w:rPr>
        <w:t> </w:t>
      </w:r>
      <w:r>
        <w:rPr>
          <w:sz w:val="24"/>
        </w:rPr>
        <w:t>of</w:t>
      </w:r>
      <w:r>
        <w:rPr>
          <w:spacing w:val="-1"/>
          <w:sz w:val="24"/>
        </w:rPr>
        <w:t> </w:t>
      </w:r>
      <w:r>
        <w:rPr>
          <w:sz w:val="24"/>
        </w:rPr>
        <w:t>alcoholic</w:t>
      </w:r>
      <w:r>
        <w:rPr>
          <w:spacing w:val="-1"/>
          <w:sz w:val="24"/>
        </w:rPr>
        <w:t> </w:t>
      </w:r>
      <w:r>
        <w:rPr>
          <w:sz w:val="24"/>
        </w:rPr>
        <w:t>beverage</w:t>
      </w:r>
      <w:r>
        <w:rPr>
          <w:spacing w:val="-2"/>
          <w:sz w:val="24"/>
        </w:rPr>
        <w:t> </w:t>
      </w:r>
      <w:r>
        <w:rPr>
          <w:sz w:val="24"/>
        </w:rPr>
        <w:t>made from</w:t>
      </w:r>
      <w:r>
        <w:rPr>
          <w:spacing w:val="-1"/>
          <w:sz w:val="24"/>
        </w:rPr>
        <w:t> </w:t>
      </w:r>
      <w:r>
        <w:rPr>
          <w:sz w:val="24"/>
        </w:rPr>
        <w:t>fermented</w:t>
      </w:r>
      <w:r>
        <w:rPr>
          <w:spacing w:val="1"/>
          <w:sz w:val="24"/>
        </w:rPr>
        <w:t> </w:t>
      </w:r>
      <w:r>
        <w:rPr>
          <w:spacing w:val="-2"/>
          <w:sz w:val="24"/>
        </w:rPr>
        <w:t>grapes?</w:t>
      </w:r>
    </w:p>
    <w:p>
      <w:pPr>
        <w:spacing w:after="0" w:line="240" w:lineRule="auto"/>
        <w:jc w:val="left"/>
        <w:rPr>
          <w:sz w:val="24"/>
        </w:rPr>
        <w:sectPr>
          <w:headerReference w:type="default" r:id="rId128"/>
          <w:footerReference w:type="default" r:id="rId129"/>
          <w:pgSz w:w="12240" w:h="15840"/>
          <w:pgMar w:header="0" w:footer="936" w:top="820" w:bottom="1120" w:left="1080" w:right="280"/>
        </w:sectPr>
      </w:pPr>
    </w:p>
    <w:p>
      <w:pPr>
        <w:pStyle w:val="ListParagraph"/>
        <w:numPr>
          <w:ilvl w:val="1"/>
          <w:numId w:val="20"/>
        </w:numPr>
        <w:tabs>
          <w:tab w:pos="1079" w:val="left" w:leader="none"/>
        </w:tabs>
        <w:spacing w:line="240" w:lineRule="auto" w:before="137" w:after="0"/>
        <w:ind w:left="1079" w:right="0" w:hanging="359"/>
        <w:jc w:val="left"/>
        <w:rPr>
          <w:sz w:val="24"/>
        </w:rPr>
      </w:pPr>
      <w:r>
        <w:rPr>
          <w:spacing w:val="-2"/>
          <w:sz w:val="24"/>
        </w:rPr>
        <w:t>Vodka</w:t>
      </w:r>
    </w:p>
    <w:p>
      <w:pPr>
        <w:pStyle w:val="ListParagraph"/>
        <w:numPr>
          <w:ilvl w:val="1"/>
          <w:numId w:val="20"/>
        </w:numPr>
        <w:tabs>
          <w:tab w:pos="1079" w:val="left" w:leader="none"/>
        </w:tabs>
        <w:spacing w:line="240" w:lineRule="auto" w:before="137" w:after="0"/>
        <w:ind w:left="1079" w:right="0" w:hanging="359"/>
        <w:jc w:val="left"/>
        <w:rPr>
          <w:sz w:val="24"/>
        </w:rPr>
      </w:pPr>
      <w:r>
        <w:rPr>
          <w:spacing w:val="-2"/>
          <w:sz w:val="24"/>
        </w:rPr>
        <w:t>Whiskey</w:t>
      </w:r>
    </w:p>
    <w:p>
      <w:pPr>
        <w:pStyle w:val="ListParagraph"/>
        <w:numPr>
          <w:ilvl w:val="1"/>
          <w:numId w:val="20"/>
        </w:numPr>
        <w:tabs>
          <w:tab w:pos="1079" w:val="left" w:leader="none"/>
        </w:tabs>
        <w:spacing w:line="240" w:lineRule="auto" w:before="137" w:after="0"/>
        <w:ind w:left="1079" w:right="0" w:hanging="359"/>
        <w:jc w:val="left"/>
        <w:rPr>
          <w:sz w:val="24"/>
        </w:rPr>
      </w:pPr>
      <w:r>
        <w:rPr/>
        <w:br w:type="column"/>
      </w:r>
      <w:r>
        <w:rPr>
          <w:spacing w:val="-2"/>
          <w:sz w:val="24"/>
        </w:rPr>
        <w:t>Tequila</w:t>
      </w:r>
    </w:p>
    <w:p>
      <w:pPr>
        <w:pStyle w:val="ListParagraph"/>
        <w:numPr>
          <w:ilvl w:val="1"/>
          <w:numId w:val="20"/>
        </w:numPr>
        <w:tabs>
          <w:tab w:pos="1079" w:val="left" w:leader="none"/>
        </w:tabs>
        <w:spacing w:line="240" w:lineRule="auto" w:before="137" w:after="0"/>
        <w:ind w:left="1079" w:right="0" w:hanging="359"/>
        <w:jc w:val="left"/>
        <w:rPr>
          <w:sz w:val="24"/>
        </w:rPr>
      </w:pPr>
      <w:r>
        <w:rPr>
          <w:spacing w:val="-4"/>
          <w:sz w:val="24"/>
        </w:rPr>
        <w:t>Wine</w:t>
      </w:r>
    </w:p>
    <w:p>
      <w:pPr>
        <w:spacing w:after="0" w:line="240" w:lineRule="auto"/>
        <w:jc w:val="left"/>
        <w:rPr>
          <w:sz w:val="24"/>
        </w:rPr>
        <w:sectPr>
          <w:type w:val="continuous"/>
          <w:pgSz w:w="12240" w:h="15840"/>
          <w:pgMar w:header="0" w:footer="936" w:top="0" w:bottom="280" w:left="1080" w:right="280"/>
          <w:cols w:num="2" w:equalWidth="0">
            <w:col w:w="1977" w:space="3064"/>
            <w:col w:w="5839"/>
          </w:cols>
        </w:sectPr>
      </w:pPr>
    </w:p>
    <w:p>
      <w:pPr>
        <w:pStyle w:val="ListParagraph"/>
        <w:numPr>
          <w:ilvl w:val="0"/>
          <w:numId w:val="20"/>
        </w:numPr>
        <w:tabs>
          <w:tab w:pos="600" w:val="left" w:leader="none"/>
        </w:tabs>
        <w:spacing w:line="240" w:lineRule="auto" w:before="139" w:after="0"/>
        <w:ind w:left="600" w:right="0" w:hanging="240"/>
        <w:jc w:val="left"/>
        <w:rPr>
          <w:sz w:val="24"/>
        </w:rPr>
      </w:pPr>
      <w:r>
        <w:rPr>
          <w:sz w:val="24"/>
        </w:rPr>
        <w:t>Which</w:t>
      </w:r>
      <w:r>
        <w:rPr>
          <w:spacing w:val="-3"/>
          <w:sz w:val="24"/>
        </w:rPr>
        <w:t> </w:t>
      </w:r>
      <w:r>
        <w:rPr>
          <w:sz w:val="24"/>
        </w:rPr>
        <w:t>of</w:t>
      </w:r>
      <w:r>
        <w:rPr>
          <w:spacing w:val="-2"/>
          <w:sz w:val="24"/>
        </w:rPr>
        <w:t> </w:t>
      </w:r>
      <w:r>
        <w:rPr>
          <w:sz w:val="24"/>
        </w:rPr>
        <w:t>the following</w:t>
      </w:r>
      <w:r>
        <w:rPr>
          <w:spacing w:val="-4"/>
          <w:sz w:val="24"/>
        </w:rPr>
        <w:t> </w:t>
      </w:r>
      <w:r>
        <w:rPr>
          <w:sz w:val="24"/>
        </w:rPr>
        <w:t>alcoholic</w:t>
      </w:r>
      <w:r>
        <w:rPr>
          <w:spacing w:val="-1"/>
          <w:sz w:val="24"/>
        </w:rPr>
        <w:t> </w:t>
      </w:r>
      <w:r>
        <w:rPr>
          <w:sz w:val="24"/>
        </w:rPr>
        <w:t>beverages is typically</w:t>
      </w:r>
      <w:r>
        <w:rPr>
          <w:spacing w:val="-6"/>
          <w:sz w:val="24"/>
        </w:rPr>
        <w:t> </w:t>
      </w:r>
      <w:r>
        <w:rPr>
          <w:sz w:val="24"/>
        </w:rPr>
        <w:t>made</w:t>
      </w:r>
      <w:r>
        <w:rPr>
          <w:spacing w:val="-1"/>
          <w:sz w:val="24"/>
        </w:rPr>
        <w:t> </w:t>
      </w:r>
      <w:r>
        <w:rPr>
          <w:sz w:val="24"/>
        </w:rPr>
        <w:t>from fermented </w:t>
      </w:r>
      <w:r>
        <w:rPr>
          <w:spacing w:val="-2"/>
          <w:sz w:val="24"/>
        </w:rPr>
        <w:t>barley?</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20"/>
        </w:numPr>
        <w:tabs>
          <w:tab w:pos="1079" w:val="left" w:leader="none"/>
        </w:tabs>
        <w:spacing w:line="240" w:lineRule="auto" w:before="137" w:after="0"/>
        <w:ind w:left="1079" w:right="0" w:hanging="359"/>
        <w:jc w:val="left"/>
        <w:rPr>
          <w:sz w:val="24"/>
        </w:rPr>
      </w:pPr>
      <w:r>
        <w:rPr>
          <w:spacing w:val="-5"/>
          <w:sz w:val="24"/>
        </w:rPr>
        <w:t>Rum</w:t>
      </w:r>
    </w:p>
    <w:p>
      <w:pPr>
        <w:pStyle w:val="ListParagraph"/>
        <w:numPr>
          <w:ilvl w:val="1"/>
          <w:numId w:val="20"/>
        </w:numPr>
        <w:tabs>
          <w:tab w:pos="1079" w:val="left" w:leader="none"/>
        </w:tabs>
        <w:spacing w:line="240" w:lineRule="auto" w:before="140" w:after="0"/>
        <w:ind w:left="1079" w:right="0" w:hanging="359"/>
        <w:jc w:val="left"/>
        <w:rPr>
          <w:sz w:val="24"/>
        </w:rPr>
      </w:pPr>
      <w:r>
        <w:rPr>
          <w:spacing w:val="-5"/>
          <w:sz w:val="24"/>
        </w:rPr>
        <w:t>Gin</w:t>
      </w:r>
    </w:p>
    <w:p>
      <w:pPr>
        <w:pStyle w:val="ListParagraph"/>
        <w:numPr>
          <w:ilvl w:val="1"/>
          <w:numId w:val="20"/>
        </w:numPr>
        <w:tabs>
          <w:tab w:pos="1079" w:val="left" w:leader="none"/>
        </w:tabs>
        <w:spacing w:line="240" w:lineRule="auto" w:before="137" w:after="0"/>
        <w:ind w:left="1079" w:right="0" w:hanging="359"/>
        <w:jc w:val="left"/>
        <w:rPr>
          <w:sz w:val="24"/>
        </w:rPr>
      </w:pPr>
      <w:r>
        <w:rPr/>
        <w:br w:type="column"/>
      </w:r>
      <w:r>
        <w:rPr>
          <w:spacing w:val="-4"/>
          <w:sz w:val="24"/>
        </w:rPr>
        <w:t>Beer</w:t>
      </w:r>
    </w:p>
    <w:p>
      <w:pPr>
        <w:pStyle w:val="ListParagraph"/>
        <w:numPr>
          <w:ilvl w:val="1"/>
          <w:numId w:val="20"/>
        </w:numPr>
        <w:tabs>
          <w:tab w:pos="1079" w:val="left" w:leader="none"/>
        </w:tabs>
        <w:spacing w:line="240" w:lineRule="auto" w:before="140" w:after="0"/>
        <w:ind w:left="1079" w:right="0" w:hanging="359"/>
        <w:jc w:val="left"/>
        <w:rPr>
          <w:sz w:val="24"/>
        </w:rPr>
      </w:pPr>
      <w:r>
        <w:rPr>
          <w:spacing w:val="-2"/>
          <w:sz w:val="24"/>
        </w:rPr>
        <w:t>Cider</w:t>
      </w:r>
    </w:p>
    <w:p>
      <w:pPr>
        <w:spacing w:after="0" w:line="240" w:lineRule="auto"/>
        <w:jc w:val="left"/>
        <w:rPr>
          <w:sz w:val="24"/>
        </w:rPr>
        <w:sectPr>
          <w:type w:val="continuous"/>
          <w:pgSz w:w="12240" w:h="15840"/>
          <w:pgMar w:header="0" w:footer="936" w:top="0" w:bottom="280" w:left="1080" w:right="280"/>
          <w:cols w:num="2" w:equalWidth="0">
            <w:col w:w="1588" w:space="3453"/>
            <w:col w:w="5839"/>
          </w:cols>
        </w:sectPr>
      </w:pPr>
    </w:p>
    <w:p>
      <w:pPr>
        <w:pStyle w:val="ListParagraph"/>
        <w:numPr>
          <w:ilvl w:val="0"/>
          <w:numId w:val="20"/>
        </w:numPr>
        <w:tabs>
          <w:tab w:pos="640" w:val="left" w:leader="none"/>
        </w:tabs>
        <w:spacing w:line="360" w:lineRule="auto" w:before="137" w:after="0"/>
        <w:ind w:left="360" w:right="1165" w:firstLine="0"/>
        <w:jc w:val="left"/>
        <w:rPr>
          <w:sz w:val="24"/>
        </w:rPr>
      </w:pPr>
      <w:r>
        <w:rPr>
          <w:sz w:val="24"/>
        </w:rPr>
        <w:t>Which</w:t>
      </w:r>
      <w:r>
        <w:rPr>
          <w:spacing w:val="36"/>
          <w:sz w:val="24"/>
        </w:rPr>
        <w:t> </w:t>
      </w:r>
      <w:r>
        <w:rPr>
          <w:sz w:val="24"/>
        </w:rPr>
        <w:t>of</w:t>
      </w:r>
      <w:r>
        <w:rPr>
          <w:spacing w:val="35"/>
          <w:sz w:val="24"/>
        </w:rPr>
        <w:t> </w:t>
      </w:r>
      <w:r>
        <w:rPr>
          <w:sz w:val="24"/>
        </w:rPr>
        <w:t>the</w:t>
      </w:r>
      <w:r>
        <w:rPr>
          <w:spacing w:val="36"/>
          <w:sz w:val="24"/>
        </w:rPr>
        <w:t> </w:t>
      </w:r>
      <w:r>
        <w:rPr>
          <w:sz w:val="24"/>
        </w:rPr>
        <w:t>following</w:t>
      </w:r>
      <w:r>
        <w:rPr>
          <w:spacing w:val="34"/>
          <w:sz w:val="24"/>
        </w:rPr>
        <w:t> </w:t>
      </w:r>
      <w:r>
        <w:rPr>
          <w:sz w:val="24"/>
        </w:rPr>
        <w:t>is</w:t>
      </w:r>
      <w:r>
        <w:rPr>
          <w:spacing w:val="37"/>
          <w:sz w:val="24"/>
        </w:rPr>
        <w:t> </w:t>
      </w:r>
      <w:r>
        <w:rPr>
          <w:sz w:val="24"/>
        </w:rPr>
        <w:t>a</w:t>
      </w:r>
      <w:r>
        <w:rPr>
          <w:spacing w:val="35"/>
          <w:sz w:val="24"/>
        </w:rPr>
        <w:t> </w:t>
      </w:r>
      <w:r>
        <w:rPr>
          <w:sz w:val="24"/>
        </w:rPr>
        <w:t>traditional</w:t>
      </w:r>
      <w:r>
        <w:rPr>
          <w:spacing w:val="36"/>
          <w:sz w:val="24"/>
        </w:rPr>
        <w:t> </w:t>
      </w:r>
      <w:r>
        <w:rPr>
          <w:sz w:val="24"/>
        </w:rPr>
        <w:t>Japanese</w:t>
      </w:r>
      <w:r>
        <w:rPr>
          <w:spacing w:val="35"/>
          <w:sz w:val="24"/>
        </w:rPr>
        <w:t> </w:t>
      </w:r>
      <w:r>
        <w:rPr>
          <w:sz w:val="24"/>
        </w:rPr>
        <w:t>alcoholic</w:t>
      </w:r>
      <w:r>
        <w:rPr>
          <w:spacing w:val="36"/>
          <w:sz w:val="24"/>
        </w:rPr>
        <w:t> </w:t>
      </w:r>
      <w:r>
        <w:rPr>
          <w:sz w:val="24"/>
        </w:rPr>
        <w:t>beverage</w:t>
      </w:r>
      <w:r>
        <w:rPr>
          <w:spacing w:val="35"/>
          <w:sz w:val="24"/>
        </w:rPr>
        <w:t> </w:t>
      </w:r>
      <w:r>
        <w:rPr>
          <w:sz w:val="24"/>
        </w:rPr>
        <w:t>made</w:t>
      </w:r>
      <w:r>
        <w:rPr>
          <w:spacing w:val="35"/>
          <w:sz w:val="24"/>
        </w:rPr>
        <w:t> </w:t>
      </w:r>
      <w:r>
        <w:rPr>
          <w:sz w:val="24"/>
        </w:rPr>
        <w:t>from</w:t>
      </w:r>
      <w:r>
        <w:rPr>
          <w:spacing w:val="37"/>
          <w:sz w:val="24"/>
        </w:rPr>
        <w:t> </w:t>
      </w:r>
      <w:r>
        <w:rPr>
          <w:sz w:val="24"/>
        </w:rPr>
        <w:t>fermented </w:t>
      </w:r>
      <w:r>
        <w:rPr>
          <w:spacing w:val="-2"/>
          <w:sz w:val="24"/>
        </w:rPr>
        <w:t>rice?</w:t>
      </w:r>
    </w:p>
    <w:p>
      <w:pPr>
        <w:spacing w:after="0" w:line="360" w:lineRule="auto"/>
        <w:jc w:val="left"/>
        <w:rPr>
          <w:sz w:val="24"/>
        </w:rPr>
        <w:sectPr>
          <w:type w:val="continuous"/>
          <w:pgSz w:w="12240" w:h="15840"/>
          <w:pgMar w:header="0" w:footer="936" w:top="0" w:bottom="280" w:left="1080" w:right="280"/>
        </w:sectPr>
      </w:pPr>
    </w:p>
    <w:p>
      <w:pPr>
        <w:pStyle w:val="ListParagraph"/>
        <w:numPr>
          <w:ilvl w:val="1"/>
          <w:numId w:val="20"/>
        </w:numPr>
        <w:tabs>
          <w:tab w:pos="1078" w:val="left" w:leader="none"/>
        </w:tabs>
        <w:spacing w:line="240" w:lineRule="auto" w:before="0" w:after="0"/>
        <w:ind w:left="1078" w:right="0" w:hanging="267"/>
        <w:jc w:val="left"/>
        <w:rPr>
          <w:sz w:val="24"/>
        </w:rPr>
      </w:pPr>
      <w:r>
        <w:rPr>
          <w:spacing w:val="-4"/>
          <w:sz w:val="24"/>
        </w:rPr>
        <w:t>Sake</w:t>
      </w:r>
    </w:p>
    <w:p>
      <w:pPr>
        <w:pStyle w:val="ListParagraph"/>
        <w:numPr>
          <w:ilvl w:val="1"/>
          <w:numId w:val="20"/>
        </w:numPr>
        <w:tabs>
          <w:tab w:pos="1079" w:val="left" w:leader="none"/>
        </w:tabs>
        <w:spacing w:line="240" w:lineRule="auto" w:before="139" w:after="0"/>
        <w:ind w:left="1079" w:right="0" w:hanging="268"/>
        <w:jc w:val="left"/>
        <w:rPr>
          <w:sz w:val="24"/>
        </w:rPr>
      </w:pPr>
      <w:r>
        <w:rPr>
          <w:spacing w:val="-2"/>
          <w:sz w:val="24"/>
        </w:rPr>
        <w:t>Brandy</w:t>
      </w:r>
    </w:p>
    <w:p>
      <w:pPr>
        <w:pStyle w:val="ListParagraph"/>
        <w:numPr>
          <w:ilvl w:val="1"/>
          <w:numId w:val="20"/>
        </w:numPr>
        <w:tabs>
          <w:tab w:pos="1079" w:val="left" w:leader="none"/>
        </w:tabs>
        <w:spacing w:line="240" w:lineRule="auto" w:before="0" w:after="0"/>
        <w:ind w:left="1079" w:right="0" w:hanging="268"/>
        <w:jc w:val="left"/>
        <w:rPr>
          <w:sz w:val="24"/>
        </w:rPr>
      </w:pPr>
      <w:r>
        <w:rPr/>
        <w:br w:type="column"/>
      </w:r>
      <w:r>
        <w:rPr>
          <w:spacing w:val="-2"/>
          <w:sz w:val="24"/>
        </w:rPr>
        <w:t>Absinthe</w:t>
      </w:r>
    </w:p>
    <w:p>
      <w:pPr>
        <w:pStyle w:val="ListParagraph"/>
        <w:numPr>
          <w:ilvl w:val="1"/>
          <w:numId w:val="20"/>
        </w:numPr>
        <w:tabs>
          <w:tab w:pos="1078" w:val="left" w:leader="none"/>
        </w:tabs>
        <w:spacing w:line="240" w:lineRule="auto" w:before="139" w:after="0"/>
        <w:ind w:left="1078" w:right="0" w:hanging="267"/>
        <w:jc w:val="left"/>
        <w:rPr>
          <w:sz w:val="24"/>
        </w:rPr>
      </w:pPr>
      <w:r>
        <w:rPr>
          <w:spacing w:val="-4"/>
          <w:sz w:val="24"/>
        </w:rPr>
        <w:t>Mead</w:t>
      </w:r>
    </w:p>
    <w:p>
      <w:pPr>
        <w:spacing w:after="0" w:line="240" w:lineRule="auto"/>
        <w:jc w:val="left"/>
        <w:rPr>
          <w:sz w:val="24"/>
        </w:rPr>
        <w:sectPr>
          <w:type w:val="continuous"/>
          <w:pgSz w:w="12240" w:h="15840"/>
          <w:pgMar w:header="0" w:footer="936" w:top="0" w:bottom="280" w:left="1080" w:right="280"/>
          <w:cols w:num="2" w:equalWidth="0">
            <w:col w:w="1829" w:space="3212"/>
            <w:col w:w="5839"/>
          </w:cols>
        </w:sectPr>
      </w:pPr>
    </w:p>
    <w:p>
      <w:pPr>
        <w:pStyle w:val="ListParagraph"/>
        <w:numPr>
          <w:ilvl w:val="0"/>
          <w:numId w:val="20"/>
        </w:numPr>
        <w:tabs>
          <w:tab w:pos="600" w:val="left" w:leader="none"/>
        </w:tabs>
        <w:spacing w:line="240" w:lineRule="auto" w:before="137" w:after="0"/>
        <w:ind w:left="600" w:right="0" w:hanging="240"/>
        <w:jc w:val="left"/>
        <w:rPr>
          <w:sz w:val="24"/>
        </w:rPr>
      </w:pPr>
      <w:r>
        <w:rPr>
          <w:sz w:val="24"/>
        </w:rPr>
        <w:t>Which</w:t>
      </w:r>
      <w:r>
        <w:rPr>
          <w:spacing w:val="-3"/>
          <w:sz w:val="24"/>
        </w:rPr>
        <w:t> </w:t>
      </w:r>
      <w:r>
        <w:rPr>
          <w:sz w:val="24"/>
        </w:rPr>
        <w:t>of</w:t>
      </w:r>
      <w:r>
        <w:rPr>
          <w:spacing w:val="-3"/>
          <w:sz w:val="24"/>
        </w:rPr>
        <w:t> </w:t>
      </w:r>
      <w:r>
        <w:rPr>
          <w:sz w:val="24"/>
        </w:rPr>
        <w:t>the</w:t>
      </w:r>
      <w:r>
        <w:rPr>
          <w:spacing w:val="-1"/>
          <w:sz w:val="24"/>
        </w:rPr>
        <w:t> </w:t>
      </w:r>
      <w:r>
        <w:rPr>
          <w:sz w:val="24"/>
        </w:rPr>
        <w:t>following</w:t>
      </w:r>
      <w:r>
        <w:rPr>
          <w:spacing w:val="-4"/>
          <w:sz w:val="24"/>
        </w:rPr>
        <w:t> </w:t>
      </w:r>
      <w:r>
        <w:rPr>
          <w:sz w:val="24"/>
        </w:rPr>
        <w:t>is a</w:t>
      </w:r>
      <w:r>
        <w:rPr>
          <w:spacing w:val="-1"/>
          <w:sz w:val="24"/>
        </w:rPr>
        <w:t> </w:t>
      </w:r>
      <w:r>
        <w:rPr>
          <w:sz w:val="24"/>
        </w:rPr>
        <w:t>Mexican alcoholic beverage</w:t>
      </w:r>
      <w:r>
        <w:rPr>
          <w:spacing w:val="-2"/>
          <w:sz w:val="24"/>
        </w:rPr>
        <w:t> </w:t>
      </w:r>
      <w:r>
        <w:rPr>
          <w:sz w:val="24"/>
        </w:rPr>
        <w:t>made from</w:t>
      </w:r>
      <w:r>
        <w:rPr>
          <w:spacing w:val="-1"/>
          <w:sz w:val="24"/>
        </w:rPr>
        <w:t> </w:t>
      </w:r>
      <w:r>
        <w:rPr>
          <w:sz w:val="24"/>
        </w:rPr>
        <w:t>the</w:t>
      </w:r>
      <w:r>
        <w:rPr>
          <w:spacing w:val="1"/>
          <w:sz w:val="24"/>
        </w:rPr>
        <w:t> </w:t>
      </w:r>
      <w:r>
        <w:rPr>
          <w:sz w:val="24"/>
        </w:rPr>
        <w:t>blue</w:t>
      </w:r>
      <w:r>
        <w:rPr>
          <w:spacing w:val="-1"/>
          <w:sz w:val="24"/>
        </w:rPr>
        <w:t> </w:t>
      </w:r>
      <w:r>
        <w:rPr>
          <w:sz w:val="24"/>
        </w:rPr>
        <w:t>agave</w:t>
      </w:r>
      <w:r>
        <w:rPr>
          <w:spacing w:val="-1"/>
          <w:sz w:val="24"/>
        </w:rPr>
        <w:t> </w:t>
      </w:r>
      <w:r>
        <w:rPr>
          <w:spacing w:val="-2"/>
          <w:sz w:val="24"/>
        </w:rPr>
        <w:t>plant?</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20"/>
        </w:numPr>
        <w:tabs>
          <w:tab w:pos="1078" w:val="left" w:leader="none"/>
        </w:tabs>
        <w:spacing w:line="240" w:lineRule="auto" w:before="139" w:after="0"/>
        <w:ind w:left="1078" w:right="0" w:hanging="267"/>
        <w:jc w:val="left"/>
        <w:rPr>
          <w:sz w:val="24"/>
        </w:rPr>
      </w:pPr>
      <w:r>
        <w:rPr>
          <w:spacing w:val="-5"/>
          <w:sz w:val="24"/>
        </w:rPr>
        <w:t>Rum</w:t>
      </w:r>
    </w:p>
    <w:p>
      <w:pPr>
        <w:pStyle w:val="ListParagraph"/>
        <w:numPr>
          <w:ilvl w:val="1"/>
          <w:numId w:val="20"/>
        </w:numPr>
        <w:tabs>
          <w:tab w:pos="1079" w:val="left" w:leader="none"/>
        </w:tabs>
        <w:spacing w:line="240" w:lineRule="auto" w:before="137" w:after="0"/>
        <w:ind w:left="1079" w:right="0" w:hanging="268"/>
        <w:jc w:val="left"/>
        <w:rPr>
          <w:sz w:val="24"/>
        </w:rPr>
      </w:pPr>
      <w:r>
        <w:rPr>
          <w:spacing w:val="-2"/>
          <w:sz w:val="24"/>
        </w:rPr>
        <w:t>Tequila</w:t>
      </w:r>
    </w:p>
    <w:p>
      <w:pPr>
        <w:pStyle w:val="ListParagraph"/>
        <w:numPr>
          <w:ilvl w:val="1"/>
          <w:numId w:val="20"/>
        </w:numPr>
        <w:tabs>
          <w:tab w:pos="1079" w:val="left" w:leader="none"/>
        </w:tabs>
        <w:spacing w:line="240" w:lineRule="auto" w:before="139" w:after="0"/>
        <w:ind w:left="1079" w:right="0" w:hanging="268"/>
        <w:jc w:val="left"/>
        <w:rPr>
          <w:sz w:val="24"/>
        </w:rPr>
      </w:pPr>
      <w:r>
        <w:rPr/>
        <w:br w:type="column"/>
      </w:r>
      <w:r>
        <w:rPr>
          <w:spacing w:val="-2"/>
          <w:sz w:val="24"/>
        </w:rPr>
        <w:t>Vodka</w:t>
      </w:r>
    </w:p>
    <w:p>
      <w:pPr>
        <w:pStyle w:val="ListParagraph"/>
        <w:numPr>
          <w:ilvl w:val="1"/>
          <w:numId w:val="20"/>
        </w:numPr>
        <w:tabs>
          <w:tab w:pos="1078" w:val="left" w:leader="none"/>
        </w:tabs>
        <w:spacing w:line="240" w:lineRule="auto" w:before="137" w:after="0"/>
        <w:ind w:left="1078" w:right="0" w:hanging="267"/>
        <w:jc w:val="left"/>
        <w:rPr>
          <w:sz w:val="24"/>
        </w:rPr>
      </w:pPr>
      <w:r>
        <w:rPr>
          <w:spacing w:val="-2"/>
          <w:sz w:val="24"/>
        </w:rPr>
        <w:t>Whiskey</w:t>
      </w:r>
    </w:p>
    <w:p>
      <w:pPr>
        <w:spacing w:after="0" w:line="240" w:lineRule="auto"/>
        <w:jc w:val="left"/>
        <w:rPr>
          <w:sz w:val="24"/>
        </w:rPr>
        <w:sectPr>
          <w:type w:val="continuous"/>
          <w:pgSz w:w="12240" w:h="15840"/>
          <w:pgMar w:header="0" w:footer="936" w:top="0" w:bottom="280" w:left="1080" w:right="280"/>
          <w:cols w:num="2" w:equalWidth="0">
            <w:col w:w="1853" w:space="3187"/>
            <w:col w:w="5840"/>
          </w:cols>
        </w:sectPr>
      </w:pPr>
    </w:p>
    <w:p>
      <w:pPr>
        <w:pStyle w:val="ListParagraph"/>
        <w:numPr>
          <w:ilvl w:val="0"/>
          <w:numId w:val="20"/>
        </w:numPr>
        <w:tabs>
          <w:tab w:pos="600" w:val="left" w:leader="none"/>
        </w:tabs>
        <w:spacing w:line="240" w:lineRule="auto" w:before="140" w:after="0"/>
        <w:ind w:left="600" w:right="0" w:hanging="240"/>
        <w:jc w:val="left"/>
        <w:rPr>
          <w:sz w:val="24"/>
        </w:rPr>
      </w:pPr>
      <w:r>
        <w:rPr>
          <w:sz w:val="24"/>
        </w:rPr>
        <w:t>Which</w:t>
      </w:r>
      <w:r>
        <w:rPr>
          <w:spacing w:val="-3"/>
          <w:sz w:val="24"/>
        </w:rPr>
        <w:t> </w:t>
      </w:r>
      <w:r>
        <w:rPr>
          <w:sz w:val="24"/>
        </w:rPr>
        <w:t>of</w:t>
      </w:r>
      <w:r>
        <w:rPr>
          <w:spacing w:val="-2"/>
          <w:sz w:val="24"/>
        </w:rPr>
        <w:t> </w:t>
      </w:r>
      <w:r>
        <w:rPr>
          <w:sz w:val="24"/>
        </w:rPr>
        <w:t>the following</w:t>
      </w:r>
      <w:r>
        <w:rPr>
          <w:spacing w:val="-4"/>
          <w:sz w:val="24"/>
        </w:rPr>
        <w:t> </w:t>
      </w:r>
      <w:r>
        <w:rPr>
          <w:sz w:val="24"/>
        </w:rPr>
        <w:t>alcoholic</w:t>
      </w:r>
      <w:r>
        <w:rPr>
          <w:spacing w:val="-1"/>
          <w:sz w:val="24"/>
        </w:rPr>
        <w:t> </w:t>
      </w:r>
      <w:r>
        <w:rPr>
          <w:sz w:val="24"/>
        </w:rPr>
        <w:t>beverages is typically</w:t>
      </w:r>
      <w:r>
        <w:rPr>
          <w:spacing w:val="-6"/>
          <w:sz w:val="24"/>
        </w:rPr>
        <w:t> </w:t>
      </w:r>
      <w:r>
        <w:rPr>
          <w:sz w:val="24"/>
        </w:rPr>
        <w:t>made</w:t>
      </w:r>
      <w:r>
        <w:rPr>
          <w:spacing w:val="-1"/>
          <w:sz w:val="24"/>
        </w:rPr>
        <w:t> </w:t>
      </w:r>
      <w:r>
        <w:rPr>
          <w:sz w:val="24"/>
        </w:rPr>
        <w:t>from fermented </w:t>
      </w:r>
      <w:r>
        <w:rPr>
          <w:spacing w:val="-2"/>
          <w:sz w:val="24"/>
        </w:rPr>
        <w:t>apples?</w:t>
      </w:r>
    </w:p>
    <w:p>
      <w:pPr>
        <w:pStyle w:val="ListParagraph"/>
        <w:numPr>
          <w:ilvl w:val="1"/>
          <w:numId w:val="20"/>
        </w:numPr>
        <w:tabs>
          <w:tab w:pos="1078" w:val="left" w:leader="none"/>
        </w:tabs>
        <w:spacing w:line="240" w:lineRule="auto" w:before="136" w:after="0"/>
        <w:ind w:left="1078" w:right="0" w:hanging="267"/>
        <w:jc w:val="left"/>
        <w:rPr>
          <w:sz w:val="24"/>
        </w:rPr>
      </w:pPr>
      <w:r>
        <w:rPr>
          <w:spacing w:val="-4"/>
          <w:sz w:val="24"/>
        </w:rPr>
        <w:t>Wine</w:t>
      </w:r>
    </w:p>
    <w:p>
      <w:pPr>
        <w:pStyle w:val="ListParagraph"/>
        <w:numPr>
          <w:ilvl w:val="1"/>
          <w:numId w:val="20"/>
        </w:numPr>
        <w:tabs>
          <w:tab w:pos="1079" w:val="left" w:leader="none"/>
        </w:tabs>
        <w:spacing w:line="240" w:lineRule="auto" w:before="140" w:after="0"/>
        <w:ind w:left="1079" w:right="0" w:hanging="268"/>
        <w:jc w:val="left"/>
        <w:rPr>
          <w:sz w:val="24"/>
        </w:rPr>
      </w:pPr>
      <w:r>
        <w:rPr>
          <w:spacing w:val="-2"/>
          <w:sz w:val="24"/>
        </w:rPr>
        <w:t>Whiskey</w:t>
      </w:r>
    </w:p>
    <w:p>
      <w:pPr>
        <w:pStyle w:val="ListParagraph"/>
        <w:numPr>
          <w:ilvl w:val="1"/>
          <w:numId w:val="20"/>
        </w:numPr>
        <w:tabs>
          <w:tab w:pos="1078" w:val="left" w:leader="none"/>
        </w:tabs>
        <w:spacing w:line="240" w:lineRule="auto" w:before="136" w:after="0"/>
        <w:ind w:left="1078" w:right="0" w:hanging="267"/>
        <w:jc w:val="left"/>
        <w:rPr>
          <w:sz w:val="24"/>
        </w:rPr>
      </w:pPr>
      <w:r>
        <w:rPr>
          <w:spacing w:val="-2"/>
          <w:sz w:val="24"/>
        </w:rPr>
        <w:t>Cider</w:t>
      </w:r>
    </w:p>
    <w:p>
      <w:pPr>
        <w:pStyle w:val="ListParagraph"/>
        <w:numPr>
          <w:ilvl w:val="1"/>
          <w:numId w:val="20"/>
        </w:numPr>
        <w:tabs>
          <w:tab w:pos="1078" w:val="left" w:leader="none"/>
        </w:tabs>
        <w:spacing w:line="240" w:lineRule="auto" w:before="140" w:after="0"/>
        <w:ind w:left="1078" w:right="0" w:hanging="267"/>
        <w:jc w:val="left"/>
        <w:rPr>
          <w:sz w:val="24"/>
        </w:rPr>
      </w:pPr>
      <w:r>
        <w:rPr>
          <w:spacing w:val="-5"/>
          <w:sz w:val="24"/>
        </w:rPr>
        <w:t>Gin</w:t>
      </w:r>
    </w:p>
    <w:p>
      <w:pPr>
        <w:spacing w:after="0" w:line="240" w:lineRule="auto"/>
        <w:jc w:val="left"/>
        <w:rPr>
          <w:sz w:val="24"/>
        </w:rPr>
        <w:sectPr>
          <w:type w:val="continuous"/>
          <w:pgSz w:w="12240" w:h="15840"/>
          <w:pgMar w:header="0" w:footer="936" w:top="0" w:bottom="280" w:left="1080" w:right="280"/>
        </w:sectPr>
      </w:pPr>
    </w:p>
    <w:p>
      <w:pPr>
        <w:pStyle w:val="BodyText"/>
        <w:spacing w:before="221"/>
      </w:pPr>
    </w:p>
    <w:p>
      <w:pPr>
        <w:pStyle w:val="Heading3"/>
        <w:ind w:left="720"/>
      </w:pPr>
      <w:r>
        <w:rPr/>
        <w:t>B.</w:t>
      </w:r>
      <w:r>
        <w:rPr>
          <w:spacing w:val="74"/>
        </w:rPr>
        <w:t> </w:t>
      </w:r>
      <w:r>
        <w:rPr/>
        <w:t>PART</w:t>
      </w:r>
      <w:r>
        <w:rPr>
          <w:spacing w:val="-1"/>
        </w:rPr>
        <w:t> </w:t>
      </w:r>
      <w:r>
        <w:rPr/>
        <w:t>II;say[true )</w:t>
      </w:r>
      <w:r>
        <w:rPr>
          <w:spacing w:val="-1"/>
        </w:rPr>
        <w:t> </w:t>
      </w:r>
      <w:r>
        <w:rPr/>
        <w:t>if the</w:t>
      </w:r>
      <w:r>
        <w:rPr>
          <w:spacing w:val="-2"/>
        </w:rPr>
        <w:t> </w:t>
      </w:r>
      <w:r>
        <w:rPr/>
        <w:t>statementis</w:t>
      </w:r>
      <w:r>
        <w:rPr>
          <w:spacing w:val="-1"/>
        </w:rPr>
        <w:t> </w:t>
      </w:r>
      <w:r>
        <w:rPr/>
        <w:t>correct</w:t>
      </w:r>
      <w:r>
        <w:rPr>
          <w:spacing w:val="-1"/>
        </w:rPr>
        <w:t> </w:t>
      </w:r>
      <w:r>
        <w:rPr/>
        <w:t>or say</w:t>
      </w:r>
      <w:r>
        <w:rPr>
          <w:spacing w:val="-1"/>
        </w:rPr>
        <w:t> </w:t>
      </w:r>
      <w:r>
        <w:rPr/>
        <w:t>false</w:t>
      </w:r>
      <w:r>
        <w:rPr>
          <w:spacing w:val="-1"/>
        </w:rPr>
        <w:t> </w:t>
      </w:r>
      <w:r>
        <w:rPr/>
        <w:t>if the</w:t>
      </w:r>
      <w:r>
        <w:rPr>
          <w:spacing w:val="-2"/>
        </w:rPr>
        <w:t> </w:t>
      </w:r>
      <w:r>
        <w:rPr/>
        <w:t>statement</w:t>
      </w:r>
      <w:r>
        <w:rPr>
          <w:spacing w:val="-1"/>
        </w:rPr>
        <w:t> </w:t>
      </w:r>
      <w:r>
        <w:rPr/>
        <w:t>is </w:t>
      </w:r>
      <w:r>
        <w:rPr>
          <w:spacing w:val="-2"/>
        </w:rPr>
        <w:t>incorect.</w:t>
      </w:r>
    </w:p>
    <w:p>
      <w:pPr>
        <w:pStyle w:val="ListParagraph"/>
        <w:numPr>
          <w:ilvl w:val="0"/>
          <w:numId w:val="21"/>
        </w:numPr>
        <w:tabs>
          <w:tab w:pos="1800" w:val="left" w:leader="none"/>
        </w:tabs>
        <w:spacing w:line="240" w:lineRule="auto" w:before="132" w:after="0"/>
        <w:ind w:left="1800" w:right="0" w:hanging="360"/>
        <w:jc w:val="left"/>
        <w:rPr>
          <w:sz w:val="24"/>
        </w:rPr>
      </w:pPr>
      <w:r>
        <w:rPr>
          <w:sz w:val="24"/>
        </w:rPr>
        <w:t>All</w:t>
      </w:r>
      <w:r>
        <w:rPr>
          <w:spacing w:val="-3"/>
          <w:sz w:val="24"/>
        </w:rPr>
        <w:t> </w:t>
      </w:r>
      <w:r>
        <w:rPr>
          <w:sz w:val="24"/>
        </w:rPr>
        <w:t>alcholic</w:t>
      </w:r>
      <w:r>
        <w:rPr>
          <w:spacing w:val="-2"/>
          <w:sz w:val="24"/>
        </w:rPr>
        <w:t> </w:t>
      </w:r>
      <w:r>
        <w:rPr>
          <w:sz w:val="24"/>
        </w:rPr>
        <w:t>beverage</w:t>
      </w:r>
      <w:r>
        <w:rPr>
          <w:spacing w:val="-1"/>
          <w:sz w:val="24"/>
        </w:rPr>
        <w:t> </w:t>
      </w:r>
      <w:r>
        <w:rPr>
          <w:sz w:val="24"/>
        </w:rPr>
        <w:t>have</w:t>
      </w:r>
      <w:r>
        <w:rPr>
          <w:spacing w:val="-2"/>
          <w:sz w:val="24"/>
        </w:rPr>
        <w:t> </w:t>
      </w:r>
      <w:r>
        <w:rPr>
          <w:sz w:val="24"/>
        </w:rPr>
        <w:t>the same</w:t>
      </w:r>
      <w:r>
        <w:rPr>
          <w:spacing w:val="-1"/>
          <w:sz w:val="24"/>
        </w:rPr>
        <w:t> </w:t>
      </w:r>
      <w:r>
        <w:rPr>
          <w:sz w:val="24"/>
        </w:rPr>
        <w:t>alcoholic</w:t>
      </w:r>
      <w:r>
        <w:rPr>
          <w:spacing w:val="-1"/>
          <w:sz w:val="24"/>
        </w:rPr>
        <w:t> </w:t>
      </w:r>
      <w:r>
        <w:rPr>
          <w:spacing w:val="-2"/>
          <w:sz w:val="24"/>
        </w:rPr>
        <w:t>contents</w:t>
      </w:r>
    </w:p>
    <w:p>
      <w:pPr>
        <w:pStyle w:val="ListParagraph"/>
        <w:numPr>
          <w:ilvl w:val="0"/>
          <w:numId w:val="21"/>
        </w:numPr>
        <w:tabs>
          <w:tab w:pos="1800" w:val="left" w:leader="none"/>
        </w:tabs>
        <w:spacing w:line="240" w:lineRule="auto" w:before="140" w:after="0"/>
        <w:ind w:left="1800" w:right="0" w:hanging="360"/>
        <w:jc w:val="left"/>
        <w:rPr>
          <w:sz w:val="24"/>
        </w:rPr>
      </w:pPr>
      <w:r>
        <w:rPr>
          <w:sz w:val="24"/>
        </w:rPr>
        <w:t>Beer is produced by</w:t>
      </w:r>
      <w:r>
        <w:rPr>
          <w:spacing w:val="-5"/>
          <w:sz w:val="24"/>
        </w:rPr>
        <w:t> </w:t>
      </w:r>
      <w:r>
        <w:rPr>
          <w:sz w:val="24"/>
        </w:rPr>
        <w:t>distillation</w:t>
      </w:r>
      <w:r>
        <w:rPr>
          <w:spacing w:val="1"/>
          <w:sz w:val="24"/>
        </w:rPr>
        <w:t> </w:t>
      </w:r>
      <w:r>
        <w:rPr>
          <w:spacing w:val="-10"/>
          <w:sz w:val="24"/>
        </w:rPr>
        <w:t>.</w:t>
      </w:r>
    </w:p>
    <w:p>
      <w:pPr>
        <w:pStyle w:val="ListParagraph"/>
        <w:numPr>
          <w:ilvl w:val="0"/>
          <w:numId w:val="21"/>
        </w:numPr>
        <w:tabs>
          <w:tab w:pos="1800" w:val="left" w:leader="none"/>
        </w:tabs>
        <w:spacing w:line="240" w:lineRule="auto" w:before="136" w:after="0"/>
        <w:ind w:left="1800" w:right="0" w:hanging="360"/>
        <w:jc w:val="left"/>
        <w:rPr>
          <w:sz w:val="24"/>
        </w:rPr>
      </w:pPr>
      <w:r>
        <w:rPr>
          <w:sz w:val="24"/>
        </w:rPr>
        <w:t>Wheskey</w:t>
      </w:r>
      <w:r>
        <w:rPr>
          <w:spacing w:val="-7"/>
          <w:sz w:val="24"/>
        </w:rPr>
        <w:t> </w:t>
      </w:r>
      <w:r>
        <w:rPr>
          <w:sz w:val="24"/>
        </w:rPr>
        <w:t>and</w:t>
      </w:r>
      <w:r>
        <w:rPr>
          <w:spacing w:val="2"/>
          <w:sz w:val="24"/>
        </w:rPr>
        <w:t> </w:t>
      </w:r>
      <w:r>
        <w:rPr>
          <w:sz w:val="24"/>
        </w:rPr>
        <w:t>whisky</w:t>
      </w:r>
      <w:r>
        <w:rPr>
          <w:spacing w:val="-2"/>
          <w:sz w:val="24"/>
        </w:rPr>
        <w:t> </w:t>
      </w:r>
      <w:r>
        <w:rPr>
          <w:sz w:val="24"/>
        </w:rPr>
        <w:t>are</w:t>
      </w:r>
      <w:r>
        <w:rPr>
          <w:spacing w:val="1"/>
          <w:sz w:val="24"/>
        </w:rPr>
        <w:t> </w:t>
      </w:r>
      <w:r>
        <w:rPr>
          <w:sz w:val="24"/>
        </w:rPr>
        <w:t>the</w:t>
      </w:r>
      <w:r>
        <w:rPr>
          <w:spacing w:val="1"/>
          <w:sz w:val="24"/>
        </w:rPr>
        <w:t> </w:t>
      </w:r>
      <w:r>
        <w:rPr>
          <w:spacing w:val="-2"/>
          <w:sz w:val="24"/>
        </w:rPr>
        <w:t>same.</w:t>
      </w:r>
    </w:p>
    <w:p>
      <w:pPr>
        <w:pStyle w:val="ListParagraph"/>
        <w:numPr>
          <w:ilvl w:val="0"/>
          <w:numId w:val="21"/>
        </w:numPr>
        <w:tabs>
          <w:tab w:pos="1800" w:val="left" w:leader="none"/>
        </w:tabs>
        <w:spacing w:line="240" w:lineRule="auto" w:before="140" w:after="0"/>
        <w:ind w:left="1800" w:right="0" w:hanging="360"/>
        <w:jc w:val="left"/>
        <w:rPr>
          <w:sz w:val="24"/>
        </w:rPr>
      </w:pPr>
      <w:r>
        <w:rPr>
          <w:sz w:val="24"/>
        </w:rPr>
        <w:t>Wine</w:t>
      </w:r>
      <w:r>
        <w:rPr>
          <w:spacing w:val="-1"/>
          <w:sz w:val="24"/>
        </w:rPr>
        <w:t> </w:t>
      </w:r>
      <w:r>
        <w:rPr>
          <w:sz w:val="24"/>
        </w:rPr>
        <w:t>is product of </w:t>
      </w:r>
      <w:r>
        <w:rPr>
          <w:spacing w:val="-4"/>
          <w:sz w:val="24"/>
        </w:rPr>
        <w:t>malt.</w:t>
      </w:r>
    </w:p>
    <w:p>
      <w:pPr>
        <w:pStyle w:val="ListParagraph"/>
        <w:numPr>
          <w:ilvl w:val="0"/>
          <w:numId w:val="21"/>
        </w:numPr>
        <w:tabs>
          <w:tab w:pos="1800" w:val="left" w:leader="none"/>
        </w:tabs>
        <w:spacing w:line="240" w:lineRule="auto" w:before="136" w:after="0"/>
        <w:ind w:left="1800" w:right="0" w:hanging="360"/>
        <w:jc w:val="left"/>
        <w:rPr>
          <w:sz w:val="24"/>
        </w:rPr>
      </w:pPr>
      <w:r>
        <w:rPr>
          <w:sz w:val="24"/>
        </w:rPr>
        <w:t>Liquere</w:t>
      </w:r>
      <w:r>
        <w:rPr>
          <w:spacing w:val="-3"/>
          <w:sz w:val="24"/>
        </w:rPr>
        <w:t> </w:t>
      </w:r>
      <w:r>
        <w:rPr>
          <w:sz w:val="24"/>
        </w:rPr>
        <w:t>and liqor</w:t>
      </w:r>
      <w:r>
        <w:rPr>
          <w:spacing w:val="2"/>
          <w:sz w:val="24"/>
        </w:rPr>
        <w:t> </w:t>
      </w:r>
      <w:r>
        <w:rPr>
          <w:sz w:val="24"/>
        </w:rPr>
        <w:t>are</w:t>
      </w:r>
      <w:r>
        <w:rPr>
          <w:spacing w:val="-2"/>
          <w:sz w:val="24"/>
        </w:rPr>
        <w:t> </w:t>
      </w:r>
      <w:r>
        <w:rPr>
          <w:sz w:val="24"/>
        </w:rPr>
        <w:t>the</w:t>
      </w:r>
      <w:r>
        <w:rPr>
          <w:spacing w:val="1"/>
          <w:sz w:val="24"/>
        </w:rPr>
        <w:t> </w:t>
      </w:r>
      <w:r>
        <w:rPr>
          <w:spacing w:val="-4"/>
          <w:sz w:val="24"/>
        </w:rPr>
        <w:t>same</w:t>
      </w:r>
    </w:p>
    <w:p>
      <w:pPr>
        <w:pStyle w:val="Heading3"/>
        <w:spacing w:before="144"/>
      </w:pPr>
      <w:r>
        <w:rPr/>
        <w:t>PART</w:t>
      </w:r>
      <w:r>
        <w:rPr>
          <w:spacing w:val="-2"/>
        </w:rPr>
        <w:t> </w:t>
      </w:r>
      <w:r>
        <w:rPr/>
        <w:t>III;match</w:t>
      </w:r>
      <w:r>
        <w:rPr>
          <w:spacing w:val="-1"/>
        </w:rPr>
        <w:t> </w:t>
      </w:r>
      <w:r>
        <w:rPr/>
        <w:t>the</w:t>
      </w:r>
      <w:r>
        <w:rPr>
          <w:spacing w:val="-1"/>
        </w:rPr>
        <w:t> </w:t>
      </w:r>
      <w:r>
        <w:rPr/>
        <w:t>follwing</w:t>
      </w:r>
      <w:r>
        <w:rPr>
          <w:spacing w:val="-1"/>
        </w:rPr>
        <w:t> </w:t>
      </w:r>
      <w:r>
        <w:rPr/>
        <w:t>from</w:t>
      </w:r>
      <w:r>
        <w:rPr>
          <w:spacing w:val="-5"/>
        </w:rPr>
        <w:t> </w:t>
      </w:r>
      <w:r>
        <w:rPr/>
        <w:t>columen</w:t>
      </w:r>
      <w:r>
        <w:rPr>
          <w:spacing w:val="-1"/>
        </w:rPr>
        <w:t> </w:t>
      </w:r>
      <w:r>
        <w:rPr/>
        <w:t>B</w:t>
      </w:r>
      <w:r>
        <w:rPr>
          <w:spacing w:val="-1"/>
        </w:rPr>
        <w:t> </w:t>
      </w:r>
      <w:r>
        <w:rPr/>
        <w:t>to</w:t>
      </w:r>
      <w:r>
        <w:rPr>
          <w:spacing w:val="-2"/>
        </w:rPr>
        <w:t> </w:t>
      </w:r>
      <w:r>
        <w:rPr/>
        <w:t>columan</w:t>
      </w:r>
      <w:r>
        <w:rPr>
          <w:spacing w:val="-1"/>
        </w:rPr>
        <w:t> </w:t>
      </w:r>
      <w:r>
        <w:rPr>
          <w:spacing w:val="-10"/>
        </w:rPr>
        <w:t>A</w:t>
      </w:r>
    </w:p>
    <w:p>
      <w:pPr>
        <w:pStyle w:val="BodyText"/>
        <w:tabs>
          <w:tab w:pos="4673" w:val="left" w:leader="none"/>
        </w:tabs>
        <w:spacing w:before="132"/>
        <w:ind w:left="360"/>
      </w:pPr>
      <w:r>
        <w:rPr>
          <w:spacing w:val="-10"/>
        </w:rPr>
        <w:t>A</w:t>
      </w:r>
      <w:r>
        <w:rPr/>
        <w:tab/>
      </w:r>
      <w:r>
        <w:rPr>
          <w:spacing w:val="-10"/>
        </w:rPr>
        <w:t>B</w:t>
      </w:r>
    </w:p>
    <w:p>
      <w:pPr>
        <w:pStyle w:val="BodyText"/>
        <w:tabs>
          <w:tab w:pos="1440" w:val="left" w:leader="none"/>
          <w:tab w:pos="4666" w:val="left" w:leader="none"/>
        </w:tabs>
        <w:spacing w:before="140"/>
        <w:ind w:left="360"/>
      </w:pPr>
      <w:r>
        <w:rPr>
          <w:u w:val="single"/>
        </w:rPr>
        <w:tab/>
      </w:r>
      <w:r>
        <w:rPr/>
        <w:t>1</w:t>
      </w:r>
      <w:r>
        <w:rPr>
          <w:spacing w:val="-1"/>
        </w:rPr>
        <w:t> </w:t>
      </w:r>
      <w:r>
        <w:rPr>
          <w:spacing w:val="-2"/>
        </w:rPr>
        <w:t>vintage</w:t>
      </w:r>
      <w:r>
        <w:rPr/>
        <w:tab/>
        <w:t>A,</w:t>
      </w:r>
      <w:r>
        <w:rPr>
          <w:spacing w:val="-2"/>
        </w:rPr>
        <w:t> </w:t>
      </w:r>
      <w:r>
        <w:rPr/>
        <w:t>after</w:t>
      </w:r>
      <w:r>
        <w:rPr>
          <w:spacing w:val="-2"/>
        </w:rPr>
        <w:t> </w:t>
      </w:r>
      <w:r>
        <w:rPr/>
        <w:t>meal</w:t>
      </w:r>
      <w:r>
        <w:rPr>
          <w:spacing w:val="-1"/>
        </w:rPr>
        <w:t> </w:t>
      </w:r>
      <w:r>
        <w:rPr>
          <w:spacing w:val="-2"/>
        </w:rPr>
        <w:t>drink</w:t>
      </w:r>
    </w:p>
    <w:p>
      <w:pPr>
        <w:pStyle w:val="BodyText"/>
        <w:tabs>
          <w:tab w:pos="1440" w:val="left" w:leader="none"/>
        </w:tabs>
        <w:spacing w:before="137"/>
        <w:ind w:left="360"/>
      </w:pPr>
      <w:r>
        <w:rPr>
          <w:u w:val="single"/>
        </w:rPr>
        <w:tab/>
      </w:r>
      <w:r>
        <w:rPr/>
        <w:t>2</w:t>
      </w:r>
      <w:r>
        <w:rPr>
          <w:spacing w:val="-2"/>
        </w:rPr>
        <w:t> </w:t>
      </w:r>
      <w:r>
        <w:rPr/>
        <w:t>fortified</w:t>
      </w:r>
      <w:r>
        <w:rPr>
          <w:spacing w:val="-1"/>
        </w:rPr>
        <w:t> </w:t>
      </w:r>
      <w:r>
        <w:rPr/>
        <w:t>wineB,yeare</w:t>
      </w:r>
      <w:r>
        <w:rPr>
          <w:spacing w:val="-3"/>
        </w:rPr>
        <w:t> </w:t>
      </w:r>
      <w:r>
        <w:rPr/>
        <w:t>of grape</w:t>
      </w:r>
      <w:r>
        <w:rPr>
          <w:spacing w:val="-2"/>
        </w:rPr>
        <w:t> hearvested</w:t>
      </w:r>
    </w:p>
    <w:p>
      <w:pPr>
        <w:pStyle w:val="BodyText"/>
        <w:tabs>
          <w:tab w:pos="1440" w:val="left" w:leader="none"/>
        </w:tabs>
        <w:spacing w:before="139"/>
        <w:ind w:left="360"/>
      </w:pPr>
      <w:r>
        <w:rPr>
          <w:u w:val="single"/>
        </w:rPr>
        <w:tab/>
      </w:r>
      <w:r>
        <w:rPr/>
        <w:t>3</w:t>
      </w:r>
      <w:r>
        <w:rPr>
          <w:spacing w:val="-2"/>
        </w:rPr>
        <w:t> </w:t>
      </w:r>
      <w:r>
        <w:rPr/>
        <w:t>beer</w:t>
      </w:r>
      <w:r>
        <w:rPr>
          <w:spacing w:val="-2"/>
        </w:rPr>
        <w:t> </w:t>
      </w:r>
      <w:r>
        <w:rPr/>
        <w:t>C,</w:t>
      </w:r>
      <w:r>
        <w:rPr>
          <w:spacing w:val="1"/>
        </w:rPr>
        <w:t> </w:t>
      </w:r>
      <w:r>
        <w:rPr/>
        <w:t>Italian</w:t>
      </w:r>
      <w:r>
        <w:rPr>
          <w:spacing w:val="-1"/>
        </w:rPr>
        <w:t> </w:t>
      </w:r>
      <w:r>
        <w:rPr>
          <w:spacing w:val="-2"/>
        </w:rPr>
        <w:t>appertifes</w:t>
      </w:r>
    </w:p>
    <w:p>
      <w:pPr>
        <w:pStyle w:val="BodyText"/>
        <w:tabs>
          <w:tab w:pos="1440" w:val="left" w:leader="none"/>
        </w:tabs>
        <w:spacing w:before="137"/>
        <w:ind w:left="360"/>
      </w:pPr>
      <w:r>
        <w:rPr>
          <w:u w:val="single"/>
        </w:rPr>
        <w:tab/>
      </w:r>
      <w:r>
        <w:rPr/>
        <w:t>4</w:t>
      </w:r>
      <w:r>
        <w:rPr>
          <w:spacing w:val="-4"/>
        </w:rPr>
        <w:t> </w:t>
      </w:r>
      <w:r>
        <w:rPr/>
        <w:t>liquereD,an instrument</w:t>
      </w:r>
      <w:r>
        <w:rPr>
          <w:spacing w:val="-1"/>
        </w:rPr>
        <w:t> </w:t>
      </w:r>
      <w:r>
        <w:rPr/>
        <w:t>used</w:t>
      </w:r>
      <w:r>
        <w:rPr>
          <w:spacing w:val="-2"/>
        </w:rPr>
        <w:t> </w:t>
      </w:r>
      <w:r>
        <w:rPr/>
        <w:t>to</w:t>
      </w:r>
      <w:r>
        <w:rPr>
          <w:spacing w:val="-1"/>
        </w:rPr>
        <w:t> </w:t>
      </w:r>
      <w:r>
        <w:rPr/>
        <w:t>measure</w:t>
      </w:r>
      <w:r>
        <w:rPr>
          <w:spacing w:val="-4"/>
        </w:rPr>
        <w:t> </w:t>
      </w:r>
      <w:r>
        <w:rPr/>
        <w:t>alcoholic </w:t>
      </w:r>
      <w:r>
        <w:rPr>
          <w:spacing w:val="-2"/>
        </w:rPr>
        <w:t>contents</w:t>
      </w:r>
    </w:p>
    <w:p>
      <w:pPr>
        <w:pStyle w:val="BodyText"/>
        <w:tabs>
          <w:tab w:pos="1440" w:val="left" w:leader="none"/>
        </w:tabs>
        <w:spacing w:before="139"/>
        <w:ind w:left="360"/>
      </w:pPr>
      <w:r>
        <w:rPr>
          <w:u w:val="single"/>
        </w:rPr>
        <w:tab/>
      </w:r>
      <w:r>
        <w:rPr/>
        <w:t>5appertifes</w:t>
      </w:r>
      <w:r>
        <w:rPr>
          <w:spacing w:val="-2"/>
        </w:rPr>
        <w:t> </w:t>
      </w:r>
      <w:r>
        <w:rPr/>
        <w:t>Ehigh</w:t>
      </w:r>
      <w:r>
        <w:rPr>
          <w:spacing w:val="-2"/>
        </w:rPr>
        <w:t> </w:t>
      </w:r>
      <w:r>
        <w:rPr/>
        <w:t>alcoholic </w:t>
      </w:r>
      <w:r>
        <w:rPr>
          <w:spacing w:val="-4"/>
        </w:rPr>
        <w:t>wine</w:t>
      </w:r>
    </w:p>
    <w:p>
      <w:pPr>
        <w:pStyle w:val="BodyText"/>
        <w:tabs>
          <w:tab w:pos="1440" w:val="left" w:leader="none"/>
        </w:tabs>
        <w:spacing w:before="137"/>
        <w:ind w:left="360"/>
      </w:pPr>
      <w:r>
        <w:rPr>
          <w:u w:val="single"/>
        </w:rPr>
        <w:tab/>
      </w:r>
      <w:r>
        <w:rPr/>
        <w:t>6campariFbefore</w:t>
      </w:r>
      <w:r>
        <w:rPr>
          <w:spacing w:val="-4"/>
        </w:rPr>
        <w:t> </w:t>
      </w:r>
      <w:r>
        <w:rPr/>
        <w:t>meal</w:t>
      </w:r>
      <w:r>
        <w:rPr>
          <w:spacing w:val="-3"/>
        </w:rPr>
        <w:t> </w:t>
      </w:r>
      <w:r>
        <w:rPr>
          <w:spacing w:val="-2"/>
        </w:rPr>
        <w:t>drinks</w:t>
      </w:r>
    </w:p>
    <w:p>
      <w:pPr>
        <w:pStyle w:val="BodyText"/>
        <w:tabs>
          <w:tab w:pos="1440" w:val="left" w:leader="none"/>
        </w:tabs>
        <w:spacing w:before="139"/>
        <w:ind w:left="360"/>
      </w:pPr>
      <w:r>
        <w:rPr>
          <w:u w:val="single"/>
        </w:rPr>
        <w:tab/>
      </w:r>
      <w:r>
        <w:rPr/>
        <w:t>7dry</w:t>
      </w:r>
      <w:r>
        <w:rPr>
          <w:spacing w:val="-3"/>
        </w:rPr>
        <w:t> </w:t>
      </w:r>
      <w:r>
        <w:rPr/>
        <w:t>wineG not</w:t>
      </w:r>
      <w:r>
        <w:rPr>
          <w:spacing w:val="1"/>
        </w:rPr>
        <w:t> </w:t>
      </w:r>
      <w:r>
        <w:rPr>
          <w:spacing w:val="-2"/>
        </w:rPr>
        <w:t>sweetwine</w:t>
      </w:r>
    </w:p>
    <w:p>
      <w:pPr>
        <w:pStyle w:val="BodyText"/>
        <w:tabs>
          <w:tab w:pos="1440" w:val="left" w:leader="none"/>
        </w:tabs>
        <w:spacing w:before="137"/>
        <w:ind w:left="360"/>
      </w:pPr>
      <w:r>
        <w:rPr>
          <w:u w:val="single"/>
        </w:rPr>
        <w:tab/>
      </w:r>
      <w:r>
        <w:rPr/>
        <w:t>8</w:t>
      </w:r>
      <w:r>
        <w:rPr>
          <w:spacing w:val="-2"/>
        </w:rPr>
        <w:t> </w:t>
      </w:r>
      <w:r>
        <w:rPr/>
        <w:t>proof</w:t>
      </w:r>
      <w:r>
        <w:rPr>
          <w:spacing w:val="-1"/>
        </w:rPr>
        <w:t> </w:t>
      </w:r>
      <w:r>
        <w:rPr/>
        <w:t>H</w:t>
      </w:r>
      <w:r>
        <w:rPr>
          <w:spacing w:val="-2"/>
        </w:rPr>
        <w:t> </w:t>
      </w:r>
      <w:r>
        <w:rPr/>
        <w:t>low</w:t>
      </w:r>
      <w:r>
        <w:rPr>
          <w:spacing w:val="2"/>
        </w:rPr>
        <w:t> </w:t>
      </w:r>
      <w:r>
        <w:rPr/>
        <w:t>alcoholic </w:t>
      </w:r>
      <w:r>
        <w:rPr>
          <w:spacing w:val="-2"/>
        </w:rPr>
        <w:t>drinks</w:t>
      </w:r>
    </w:p>
    <w:p>
      <w:pPr>
        <w:pStyle w:val="Heading3"/>
        <w:spacing w:before="144"/>
      </w:pPr>
      <w:r>
        <w:rPr/>
        <w:t>Part-II:</w:t>
      </w:r>
      <w:r>
        <w:rPr>
          <w:spacing w:val="-1"/>
        </w:rPr>
        <w:t> </w:t>
      </w:r>
      <w:r>
        <w:rPr/>
        <w:t>Answer</w:t>
      </w:r>
      <w:r>
        <w:rPr>
          <w:spacing w:val="-2"/>
        </w:rPr>
        <w:t> </w:t>
      </w:r>
      <w:r>
        <w:rPr/>
        <w:t>the</w:t>
      </w:r>
      <w:r>
        <w:rPr>
          <w:spacing w:val="-2"/>
        </w:rPr>
        <w:t> </w:t>
      </w:r>
      <w:r>
        <w:rPr/>
        <w:t>following</w:t>
      </w:r>
      <w:r>
        <w:rPr>
          <w:spacing w:val="-4"/>
        </w:rPr>
        <w:t> </w:t>
      </w:r>
      <w:r>
        <w:rPr/>
        <w:t>questions </w:t>
      </w:r>
      <w:r>
        <w:rPr>
          <w:spacing w:val="-2"/>
        </w:rPr>
        <w:t>accordingly</w:t>
      </w:r>
    </w:p>
    <w:p>
      <w:pPr>
        <w:pStyle w:val="BodyText"/>
        <w:spacing w:before="269"/>
        <w:rPr>
          <w:b/>
        </w:rPr>
      </w:pPr>
    </w:p>
    <w:p>
      <w:pPr>
        <w:pStyle w:val="ListParagraph"/>
        <w:numPr>
          <w:ilvl w:val="0"/>
          <w:numId w:val="22"/>
        </w:numPr>
        <w:tabs>
          <w:tab w:pos="1079" w:val="left" w:leader="none"/>
        </w:tabs>
        <w:spacing w:line="240" w:lineRule="auto" w:before="0" w:after="0"/>
        <w:ind w:left="1079" w:right="0" w:hanging="359"/>
        <w:jc w:val="left"/>
        <w:rPr>
          <w:sz w:val="24"/>
        </w:rPr>
      </w:pPr>
      <w:r>
        <w:rPr>
          <w:sz w:val="24"/>
        </w:rPr>
        <w:t>List</w:t>
      </w:r>
      <w:r>
        <w:rPr>
          <w:spacing w:val="29"/>
          <w:sz w:val="24"/>
        </w:rPr>
        <w:t>  </w:t>
      </w:r>
      <w:r>
        <w:rPr>
          <w:sz w:val="24"/>
        </w:rPr>
        <w:t>five</w:t>
      </w:r>
      <w:r>
        <w:rPr>
          <w:spacing w:val="-2"/>
          <w:sz w:val="24"/>
        </w:rPr>
        <w:t> </w:t>
      </w:r>
      <w:r>
        <w:rPr>
          <w:sz w:val="24"/>
        </w:rPr>
        <w:t>spirits </w:t>
      </w:r>
      <w:r>
        <w:rPr>
          <w:spacing w:val="-10"/>
          <w:sz w:val="24"/>
        </w:rPr>
        <w:t>?</w:t>
      </w:r>
    </w:p>
    <w:p>
      <w:pPr>
        <w:pStyle w:val="BodyText"/>
      </w:pPr>
    </w:p>
    <w:p>
      <w:pPr>
        <w:pStyle w:val="BodyText"/>
      </w:pPr>
    </w:p>
    <w:p>
      <w:pPr>
        <w:pStyle w:val="ListParagraph"/>
        <w:numPr>
          <w:ilvl w:val="0"/>
          <w:numId w:val="22"/>
        </w:numPr>
        <w:tabs>
          <w:tab w:pos="1079" w:val="left" w:leader="none"/>
        </w:tabs>
        <w:spacing w:line="240" w:lineRule="auto" w:before="1" w:after="0"/>
        <w:ind w:left="1079" w:right="0" w:hanging="359"/>
        <w:jc w:val="left"/>
        <w:rPr>
          <w:sz w:val="24"/>
        </w:rPr>
      </w:pPr>
      <w:r>
        <w:rPr>
          <w:sz w:val="24"/>
        </w:rPr>
        <w:t>what</w:t>
      </w:r>
      <w:r>
        <w:rPr>
          <w:spacing w:val="-3"/>
          <w:sz w:val="24"/>
        </w:rPr>
        <w:t> </w:t>
      </w:r>
      <w:r>
        <w:rPr>
          <w:sz w:val="24"/>
        </w:rPr>
        <w:t>are</w:t>
      </w:r>
      <w:r>
        <w:rPr>
          <w:spacing w:val="-1"/>
          <w:sz w:val="24"/>
        </w:rPr>
        <w:t> </w:t>
      </w:r>
      <w:r>
        <w:rPr>
          <w:sz w:val="24"/>
        </w:rPr>
        <w:t>the</w:t>
      </w:r>
      <w:r>
        <w:rPr>
          <w:spacing w:val="58"/>
          <w:sz w:val="24"/>
        </w:rPr>
        <w:t> </w:t>
      </w:r>
      <w:r>
        <w:rPr>
          <w:sz w:val="24"/>
        </w:rPr>
        <w:t>three</w:t>
      </w:r>
      <w:r>
        <w:rPr>
          <w:spacing w:val="-2"/>
          <w:sz w:val="24"/>
        </w:rPr>
        <w:t> </w:t>
      </w:r>
      <w:r>
        <w:rPr>
          <w:sz w:val="24"/>
        </w:rPr>
        <w:t>alcoholic</w:t>
      </w:r>
      <w:r>
        <w:rPr>
          <w:spacing w:val="58"/>
          <w:sz w:val="24"/>
        </w:rPr>
        <w:t> </w:t>
      </w:r>
      <w:r>
        <w:rPr>
          <w:sz w:val="24"/>
        </w:rPr>
        <w:t>beverage</w:t>
      </w:r>
      <w:r>
        <w:rPr>
          <w:spacing w:val="-1"/>
          <w:sz w:val="24"/>
        </w:rPr>
        <w:t> </w:t>
      </w:r>
      <w:r>
        <w:rPr>
          <w:sz w:val="24"/>
        </w:rPr>
        <w:t>production </w:t>
      </w:r>
      <w:r>
        <w:rPr>
          <w:spacing w:val="-2"/>
          <w:sz w:val="24"/>
        </w:rPr>
        <w:t>systems?</w:t>
      </w:r>
    </w:p>
    <w:p>
      <w:pPr>
        <w:pStyle w:val="BodyText"/>
        <w:spacing w:before="275"/>
      </w:pPr>
    </w:p>
    <w:p>
      <w:pPr>
        <w:pStyle w:val="ListParagraph"/>
        <w:numPr>
          <w:ilvl w:val="0"/>
          <w:numId w:val="22"/>
        </w:numPr>
        <w:tabs>
          <w:tab w:pos="1079" w:val="left" w:leader="none"/>
        </w:tabs>
        <w:spacing w:line="240" w:lineRule="auto" w:before="1" w:after="0"/>
        <w:ind w:left="1079" w:right="0" w:hanging="359"/>
        <w:jc w:val="left"/>
        <w:rPr>
          <w:sz w:val="24"/>
        </w:rPr>
      </w:pPr>
      <w:r>
        <w:rPr>
          <w:sz w:val="24"/>
        </w:rPr>
        <w:t>list</w:t>
      </w:r>
      <w:r>
        <w:rPr>
          <w:spacing w:val="-1"/>
          <w:sz w:val="24"/>
        </w:rPr>
        <w:t> </w:t>
      </w:r>
      <w:r>
        <w:rPr>
          <w:sz w:val="24"/>
        </w:rPr>
        <w:t>at</w:t>
      </w:r>
      <w:r>
        <w:rPr>
          <w:spacing w:val="-1"/>
          <w:sz w:val="24"/>
        </w:rPr>
        <w:t> </w:t>
      </w:r>
      <w:r>
        <w:rPr>
          <w:sz w:val="24"/>
        </w:rPr>
        <w:t>least</w:t>
      </w:r>
      <w:r>
        <w:rPr>
          <w:spacing w:val="-1"/>
          <w:sz w:val="24"/>
        </w:rPr>
        <w:t> </w:t>
      </w:r>
      <w:r>
        <w:rPr>
          <w:sz w:val="24"/>
        </w:rPr>
        <w:t>three</w:t>
      </w:r>
      <w:r>
        <w:rPr>
          <w:spacing w:val="-2"/>
          <w:sz w:val="24"/>
        </w:rPr>
        <w:t> </w:t>
      </w:r>
      <w:r>
        <w:rPr>
          <w:sz w:val="24"/>
        </w:rPr>
        <w:t>fermented</w:t>
      </w:r>
      <w:r>
        <w:rPr>
          <w:spacing w:val="-1"/>
          <w:sz w:val="24"/>
        </w:rPr>
        <w:t> </w:t>
      </w:r>
      <w:r>
        <w:rPr>
          <w:sz w:val="24"/>
        </w:rPr>
        <w:t>alcoholic</w:t>
      </w:r>
      <w:r>
        <w:rPr>
          <w:spacing w:val="-1"/>
          <w:sz w:val="24"/>
        </w:rPr>
        <w:t> </w:t>
      </w:r>
      <w:r>
        <w:rPr>
          <w:spacing w:val="-2"/>
          <w:sz w:val="24"/>
        </w:rPr>
        <w:t>beverages?</w:t>
      </w:r>
    </w:p>
    <w:p>
      <w:pPr>
        <w:pStyle w:val="BodyText"/>
        <w:spacing w:before="275"/>
      </w:pPr>
    </w:p>
    <w:p>
      <w:pPr>
        <w:pStyle w:val="ListParagraph"/>
        <w:numPr>
          <w:ilvl w:val="0"/>
          <w:numId w:val="22"/>
        </w:numPr>
        <w:tabs>
          <w:tab w:pos="1140" w:val="left" w:leader="none"/>
        </w:tabs>
        <w:spacing w:line="240" w:lineRule="auto" w:before="1" w:after="0"/>
        <w:ind w:left="1140" w:right="0" w:hanging="420"/>
        <w:jc w:val="left"/>
        <w:rPr>
          <w:sz w:val="24"/>
        </w:rPr>
      </w:pPr>
      <w:r>
        <w:rPr>
          <w:sz w:val="24"/>
        </w:rPr>
        <w:t>describe</w:t>
      </w:r>
      <w:r>
        <w:rPr>
          <w:spacing w:val="-3"/>
          <w:sz w:val="24"/>
        </w:rPr>
        <w:t> </w:t>
      </w:r>
      <w:r>
        <w:rPr>
          <w:sz w:val="24"/>
        </w:rPr>
        <w:t>five</w:t>
      </w:r>
      <w:r>
        <w:rPr>
          <w:spacing w:val="-1"/>
          <w:sz w:val="24"/>
        </w:rPr>
        <w:t> </w:t>
      </w:r>
      <w:r>
        <w:rPr>
          <w:sz w:val="24"/>
        </w:rPr>
        <w:t>basic wine</w:t>
      </w:r>
      <w:r>
        <w:rPr>
          <w:spacing w:val="1"/>
          <w:sz w:val="24"/>
        </w:rPr>
        <w:t> </w:t>
      </w:r>
      <w:r>
        <w:rPr>
          <w:spacing w:val="-2"/>
          <w:sz w:val="24"/>
        </w:rPr>
        <w:t>charactristic?</w:t>
      </w:r>
    </w:p>
    <w:p>
      <w:pPr>
        <w:pStyle w:val="BodyText"/>
      </w:pPr>
    </w:p>
    <w:p>
      <w:pPr>
        <w:pStyle w:val="BodyText"/>
        <w:spacing w:before="5"/>
      </w:pPr>
    </w:p>
    <w:p>
      <w:pPr>
        <w:pStyle w:val="Heading3"/>
        <w:ind w:left="1080"/>
      </w:pPr>
      <w:r>
        <w:rPr/>
        <w:t>Part-III:</w:t>
      </w:r>
      <w:r>
        <w:rPr>
          <w:spacing w:val="-2"/>
        </w:rPr>
        <w:t> </w:t>
      </w:r>
      <w:r>
        <w:rPr/>
        <w:t>WORK</w:t>
      </w:r>
      <w:r>
        <w:rPr>
          <w:spacing w:val="-3"/>
        </w:rPr>
        <w:t> </w:t>
      </w:r>
      <w:r>
        <w:rPr>
          <w:spacing w:val="-5"/>
        </w:rPr>
        <w:t>OUT</w:t>
      </w:r>
    </w:p>
    <w:p>
      <w:pPr>
        <w:spacing w:before="139"/>
        <w:ind w:left="1080" w:right="0" w:firstLine="0"/>
        <w:jc w:val="left"/>
        <w:rPr>
          <w:b/>
          <w:sz w:val="24"/>
        </w:rPr>
      </w:pPr>
      <w:r>
        <w:rPr>
          <w:b/>
          <w:sz w:val="24"/>
        </w:rPr>
        <w:t>Describe</w:t>
      </w:r>
      <w:r>
        <w:rPr>
          <w:b/>
          <w:spacing w:val="56"/>
          <w:sz w:val="24"/>
        </w:rPr>
        <w:t> </w:t>
      </w:r>
      <w:r>
        <w:rPr>
          <w:b/>
          <w:spacing w:val="-4"/>
          <w:sz w:val="24"/>
        </w:rPr>
        <w:t>wine</w:t>
      </w:r>
    </w:p>
    <w:p>
      <w:pPr>
        <w:pStyle w:val="ListParagraph"/>
        <w:numPr>
          <w:ilvl w:val="1"/>
          <w:numId w:val="22"/>
        </w:numPr>
        <w:tabs>
          <w:tab w:pos="1560" w:val="left" w:leader="none"/>
          <w:tab w:pos="3345" w:val="left" w:leader="none"/>
          <w:tab w:pos="3590" w:val="left" w:leader="none"/>
          <w:tab w:pos="4847" w:val="left" w:leader="none"/>
          <w:tab w:pos="5512" w:val="left" w:leader="none"/>
          <w:tab w:pos="7367" w:val="left" w:leader="none"/>
        </w:tabs>
        <w:spacing w:line="240" w:lineRule="auto" w:before="132" w:after="0"/>
        <w:ind w:left="1560" w:right="0" w:hanging="480"/>
        <w:jc w:val="left"/>
        <w:rPr>
          <w:sz w:val="24"/>
        </w:rPr>
      </w:pPr>
      <w:r>
        <w:rPr>
          <w:sz w:val="24"/>
        </w:rPr>
        <w:t>By color </w:t>
      </w:r>
      <w:r>
        <w:rPr>
          <w:sz w:val="24"/>
          <w:u w:val="single"/>
        </w:rPr>
        <w:tab/>
      </w:r>
      <w:r>
        <w:rPr>
          <w:sz w:val="24"/>
        </w:rPr>
        <w:tab/>
      </w:r>
      <w:r>
        <w:rPr>
          <w:sz w:val="24"/>
          <w:u w:val="single"/>
        </w:rPr>
        <w:tab/>
      </w:r>
      <w:r>
        <w:rPr>
          <w:sz w:val="24"/>
        </w:rPr>
        <w:tab/>
      </w:r>
      <w:r>
        <w:rPr>
          <w:sz w:val="24"/>
          <w:u w:val="single"/>
        </w:rPr>
        <w:tab/>
      </w:r>
    </w:p>
    <w:p>
      <w:pPr>
        <w:pStyle w:val="ListParagraph"/>
        <w:numPr>
          <w:ilvl w:val="1"/>
          <w:numId w:val="22"/>
        </w:numPr>
        <w:tabs>
          <w:tab w:pos="1440" w:val="left" w:leader="none"/>
          <w:tab w:pos="3505" w:val="left" w:leader="none"/>
          <w:tab w:pos="5307" w:val="left" w:leader="none"/>
        </w:tabs>
        <w:spacing w:line="240" w:lineRule="auto" w:before="140" w:after="0"/>
        <w:ind w:left="1440" w:right="0" w:hanging="360"/>
        <w:jc w:val="left"/>
        <w:rPr>
          <w:sz w:val="24"/>
        </w:rPr>
      </w:pPr>
      <w:r>
        <w:rPr>
          <w:sz w:val="24"/>
        </w:rPr>
        <w:t>By year </w:t>
      </w:r>
      <w:r>
        <w:rPr>
          <w:sz w:val="24"/>
          <w:u w:val="single"/>
        </w:rPr>
        <w:tab/>
      </w:r>
      <w:r>
        <w:rPr>
          <w:spacing w:val="125"/>
          <w:sz w:val="24"/>
        </w:rPr>
        <w:t> </w:t>
      </w:r>
      <w:r>
        <w:rPr>
          <w:sz w:val="24"/>
          <w:u w:val="single"/>
        </w:rPr>
        <w:tab/>
      </w:r>
    </w:p>
    <w:p>
      <w:pPr>
        <w:pStyle w:val="ListParagraph"/>
        <w:numPr>
          <w:ilvl w:val="1"/>
          <w:numId w:val="22"/>
        </w:numPr>
        <w:tabs>
          <w:tab w:pos="1500" w:val="left" w:leader="none"/>
          <w:tab w:pos="3592" w:val="left" w:leader="none"/>
          <w:tab w:pos="4794" w:val="left" w:leader="none"/>
          <w:tab w:pos="5814" w:val="left" w:leader="none"/>
          <w:tab w:pos="7554" w:val="left" w:leader="none"/>
        </w:tabs>
        <w:spacing w:line="240" w:lineRule="auto" w:before="136" w:after="0"/>
        <w:ind w:left="1500" w:right="0" w:hanging="420"/>
        <w:jc w:val="left"/>
        <w:rPr>
          <w:sz w:val="24"/>
        </w:rPr>
      </w:pPr>
      <w:r>
        <w:rPr>
          <w:sz w:val="24"/>
        </w:rPr>
        <w:t>By taste </w:t>
      </w:r>
      <w:r>
        <w:rPr>
          <w:sz w:val="24"/>
          <w:u w:val="single"/>
        </w:rPr>
        <w:tab/>
      </w:r>
      <w:r>
        <w:rPr>
          <w:sz w:val="24"/>
        </w:rPr>
        <w:t> </w:t>
      </w:r>
      <w:r>
        <w:rPr>
          <w:sz w:val="24"/>
          <w:u w:val="single"/>
        </w:rPr>
        <w:tab/>
      </w:r>
      <w:r>
        <w:rPr>
          <w:spacing w:val="65"/>
          <w:sz w:val="24"/>
        </w:rPr>
        <w:t> </w:t>
      </w:r>
      <w:r>
        <w:rPr>
          <w:sz w:val="24"/>
          <w:u w:val="single"/>
        </w:rPr>
        <w:tab/>
      </w:r>
      <w:r>
        <w:rPr>
          <w:spacing w:val="65"/>
          <w:sz w:val="24"/>
        </w:rPr>
        <w:t> </w:t>
      </w:r>
      <w:r>
        <w:rPr>
          <w:sz w:val="24"/>
          <w:u w:val="single"/>
        </w:rPr>
        <w:tab/>
      </w:r>
    </w:p>
    <w:p>
      <w:pPr>
        <w:spacing w:after="0" w:line="240" w:lineRule="auto"/>
        <w:jc w:val="left"/>
        <w:rPr>
          <w:sz w:val="24"/>
        </w:rPr>
        <w:sectPr>
          <w:headerReference w:type="default" r:id="rId130"/>
          <w:footerReference w:type="default" r:id="rId131"/>
          <w:pgSz w:w="12240" w:h="15840"/>
          <w:pgMar w:header="0" w:footer="936" w:top="820" w:bottom="1120" w:left="1080" w:right="280"/>
        </w:sectPr>
      </w:pPr>
    </w:p>
    <w:p>
      <w:pPr>
        <w:pStyle w:val="BodyText"/>
        <w:spacing w:before="4"/>
        <w:rPr>
          <w:sz w:val="17"/>
        </w:rPr>
      </w:pPr>
    </w:p>
    <w:p>
      <w:pPr>
        <w:spacing w:after="0"/>
        <w:rPr>
          <w:sz w:val="17"/>
        </w:rPr>
        <w:sectPr>
          <w:headerReference w:type="default" r:id="rId132"/>
          <w:footerReference w:type="default" r:id="rId133"/>
          <w:pgSz w:w="12240" w:h="15840"/>
          <w:pgMar w:header="0" w:footer="936" w:top="820" w:bottom="1120" w:left="1080" w:right="280"/>
        </w:sectPr>
      </w:pPr>
    </w:p>
    <w:p>
      <w:pPr>
        <w:pStyle w:val="BodyText"/>
        <w:rPr>
          <w:sz w:val="20"/>
        </w:rPr>
      </w:pPr>
    </w:p>
    <w:p>
      <w:pPr>
        <w:pStyle w:val="BodyText"/>
        <w:rPr>
          <w:sz w:val="20"/>
        </w:rPr>
      </w:pPr>
    </w:p>
    <w:p>
      <w:pPr>
        <w:pStyle w:val="BodyText"/>
        <w:spacing w:before="62"/>
        <w:rPr>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90"/>
      </w:tblGrid>
      <w:tr>
        <w:trPr>
          <w:trHeight w:val="871" w:hRule="atLeast"/>
        </w:trPr>
        <w:tc>
          <w:tcPr>
            <w:tcW w:w="9990" w:type="dxa"/>
            <w:shd w:val="clear" w:color="auto" w:fill="D9D9D9"/>
          </w:tcPr>
          <w:p>
            <w:pPr>
              <w:pStyle w:val="TableParagraph"/>
              <w:spacing w:before="111"/>
              <w:ind w:left="0"/>
              <w:rPr>
                <w:sz w:val="26"/>
              </w:rPr>
            </w:pPr>
          </w:p>
          <w:p>
            <w:pPr>
              <w:pStyle w:val="TableParagraph"/>
              <w:ind w:left="107"/>
              <w:rPr>
                <w:rFonts w:ascii="Cambria"/>
                <w:b/>
                <w:sz w:val="26"/>
              </w:rPr>
            </w:pPr>
            <w:r>
              <w:rPr>
                <w:rFonts w:ascii="Cambria"/>
                <w:b/>
                <w:color w:val="000000"/>
                <w:sz w:val="26"/>
                <w:shd w:fill="FFFFFF" w:color="auto" w:val="clear"/>
              </w:rPr>
              <w:t>Unit</w:t>
            </w:r>
            <w:r>
              <w:rPr>
                <w:rFonts w:ascii="Cambria"/>
                <w:b/>
                <w:color w:val="000000"/>
                <w:spacing w:val="-15"/>
                <w:sz w:val="26"/>
                <w:shd w:fill="FFFFFF" w:color="auto" w:val="clear"/>
              </w:rPr>
              <w:t> </w:t>
            </w:r>
            <w:r>
              <w:rPr>
                <w:rFonts w:ascii="Cambria"/>
                <w:b/>
                <w:color w:val="000000"/>
                <w:sz w:val="26"/>
                <w:shd w:fill="FFFFFF" w:color="auto" w:val="clear"/>
              </w:rPr>
              <w:t>Two:Handling,</w:t>
            </w:r>
            <w:r>
              <w:rPr>
                <w:rFonts w:ascii="Cambria"/>
                <w:b/>
                <w:color w:val="000000"/>
                <w:spacing w:val="-12"/>
                <w:sz w:val="26"/>
                <w:shd w:fill="FFFFFF" w:color="auto" w:val="clear"/>
              </w:rPr>
              <w:t> </w:t>
            </w:r>
            <w:r>
              <w:rPr>
                <w:rFonts w:ascii="Cambria"/>
                <w:b/>
                <w:color w:val="000000"/>
                <w:sz w:val="26"/>
                <w:shd w:fill="FFFFFF" w:color="auto" w:val="clear"/>
              </w:rPr>
              <w:t>Storing,</w:t>
            </w:r>
            <w:r>
              <w:rPr>
                <w:rFonts w:ascii="Cambria"/>
                <w:b/>
                <w:color w:val="000000"/>
                <w:spacing w:val="-14"/>
                <w:sz w:val="26"/>
                <w:shd w:fill="FFFFFF" w:color="auto" w:val="clear"/>
              </w:rPr>
              <w:t> </w:t>
            </w:r>
            <w:r>
              <w:rPr>
                <w:rFonts w:ascii="Cambria"/>
                <w:b/>
                <w:color w:val="000000"/>
                <w:sz w:val="26"/>
                <w:shd w:fill="FFFFFF" w:color="auto" w:val="clear"/>
              </w:rPr>
              <w:t>Monitoring</w:t>
            </w:r>
            <w:r>
              <w:rPr>
                <w:rFonts w:ascii="Cambria"/>
                <w:b/>
                <w:color w:val="000000"/>
                <w:spacing w:val="-11"/>
                <w:sz w:val="26"/>
                <w:shd w:fill="FFFFFF" w:color="auto" w:val="clear"/>
              </w:rPr>
              <w:t> </w:t>
            </w:r>
            <w:r>
              <w:rPr>
                <w:rFonts w:ascii="Cambria"/>
                <w:b/>
                <w:color w:val="000000"/>
                <w:spacing w:val="-2"/>
                <w:sz w:val="26"/>
                <w:shd w:fill="FFFFFF" w:color="auto" w:val="clear"/>
              </w:rPr>
              <w:t>Beverages</w:t>
            </w:r>
          </w:p>
        </w:tc>
      </w:tr>
      <w:tr>
        <w:trPr>
          <w:trHeight w:val="4658" w:hRule="atLeast"/>
        </w:trPr>
        <w:tc>
          <w:tcPr>
            <w:tcW w:w="9990" w:type="dxa"/>
          </w:tcPr>
          <w:p>
            <w:pPr>
              <w:pStyle w:val="TableParagraph"/>
              <w:spacing w:before="133"/>
              <w:ind w:left="0"/>
              <w:rPr>
                <w:sz w:val="24"/>
              </w:rPr>
            </w:pPr>
          </w:p>
          <w:p>
            <w:pPr>
              <w:pStyle w:val="TableParagraph"/>
              <w:spacing w:line="360" w:lineRule="auto"/>
              <w:ind w:left="107"/>
              <w:rPr>
                <w:sz w:val="24"/>
              </w:rPr>
            </w:pPr>
            <w:r>
              <w:rPr>
                <w:sz w:val="24"/>
              </w:rPr>
              <w:t>This</w:t>
            </w:r>
            <w:r>
              <w:rPr>
                <w:spacing w:val="40"/>
                <w:sz w:val="24"/>
              </w:rPr>
              <w:t> </w:t>
            </w:r>
            <w:r>
              <w:rPr>
                <w:sz w:val="24"/>
              </w:rPr>
              <w:t>unit</w:t>
            </w:r>
            <w:r>
              <w:rPr>
                <w:spacing w:val="40"/>
                <w:sz w:val="24"/>
              </w:rPr>
              <w:t> </w:t>
            </w:r>
            <w:r>
              <w:rPr>
                <w:sz w:val="24"/>
              </w:rPr>
              <w:t>is</w:t>
            </w:r>
            <w:r>
              <w:rPr>
                <w:spacing w:val="38"/>
                <w:sz w:val="24"/>
              </w:rPr>
              <w:t> </w:t>
            </w:r>
            <w:r>
              <w:rPr>
                <w:sz w:val="24"/>
              </w:rPr>
              <w:t>developed</w:t>
            </w:r>
            <w:r>
              <w:rPr>
                <w:spacing w:val="39"/>
                <w:sz w:val="24"/>
              </w:rPr>
              <w:t> </w:t>
            </w:r>
            <w:r>
              <w:rPr>
                <w:sz w:val="24"/>
              </w:rPr>
              <w:t>to</w:t>
            </w:r>
            <w:r>
              <w:rPr>
                <w:spacing w:val="40"/>
                <w:sz w:val="24"/>
              </w:rPr>
              <w:t> </w:t>
            </w:r>
            <w:r>
              <w:rPr>
                <w:sz w:val="24"/>
              </w:rPr>
              <w:t>provide</w:t>
            </w:r>
            <w:r>
              <w:rPr>
                <w:spacing w:val="40"/>
                <w:sz w:val="24"/>
              </w:rPr>
              <w:t> </w:t>
            </w:r>
            <w:r>
              <w:rPr>
                <w:sz w:val="24"/>
              </w:rPr>
              <w:t>you</w:t>
            </w:r>
            <w:r>
              <w:rPr>
                <w:spacing w:val="39"/>
                <w:sz w:val="24"/>
              </w:rPr>
              <w:t> </w:t>
            </w:r>
            <w:r>
              <w:rPr>
                <w:sz w:val="24"/>
              </w:rPr>
              <w:t>the</w:t>
            </w:r>
            <w:r>
              <w:rPr>
                <w:spacing w:val="39"/>
                <w:sz w:val="24"/>
              </w:rPr>
              <w:t> </w:t>
            </w:r>
            <w:r>
              <w:rPr>
                <w:sz w:val="24"/>
              </w:rPr>
              <w:t>necessary</w:t>
            </w:r>
            <w:r>
              <w:rPr>
                <w:spacing w:val="33"/>
                <w:sz w:val="24"/>
              </w:rPr>
              <w:t> </w:t>
            </w:r>
            <w:r>
              <w:rPr>
                <w:sz w:val="24"/>
              </w:rPr>
              <w:t>information</w:t>
            </w:r>
            <w:r>
              <w:rPr>
                <w:spacing w:val="39"/>
                <w:sz w:val="24"/>
              </w:rPr>
              <w:t> </w:t>
            </w:r>
            <w:r>
              <w:rPr>
                <w:sz w:val="24"/>
              </w:rPr>
              <w:t>regarding</w:t>
            </w:r>
            <w:r>
              <w:rPr>
                <w:spacing w:val="37"/>
                <w:sz w:val="24"/>
              </w:rPr>
              <w:t> </w:t>
            </w:r>
            <w:r>
              <w:rPr>
                <w:sz w:val="24"/>
              </w:rPr>
              <w:t>the</w:t>
            </w:r>
            <w:r>
              <w:rPr>
                <w:spacing w:val="39"/>
                <w:sz w:val="24"/>
              </w:rPr>
              <w:t> </w:t>
            </w:r>
            <w:r>
              <w:rPr>
                <w:sz w:val="24"/>
              </w:rPr>
              <w:t>following</w:t>
            </w:r>
            <w:r>
              <w:rPr>
                <w:spacing w:val="37"/>
                <w:sz w:val="24"/>
              </w:rPr>
              <w:t> </w:t>
            </w:r>
            <w:r>
              <w:rPr>
                <w:sz w:val="24"/>
              </w:rPr>
              <w:t>content coverage and topics:</w:t>
            </w:r>
          </w:p>
          <w:p>
            <w:pPr>
              <w:pStyle w:val="TableParagraph"/>
              <w:numPr>
                <w:ilvl w:val="0"/>
                <w:numId w:val="23"/>
              </w:numPr>
              <w:tabs>
                <w:tab w:pos="1278" w:val="left" w:leader="none"/>
              </w:tabs>
              <w:spacing w:line="294" w:lineRule="exact" w:before="0" w:after="0"/>
              <w:ind w:left="1278" w:right="0" w:hanging="360"/>
              <w:jc w:val="left"/>
              <w:rPr>
                <w:sz w:val="24"/>
              </w:rPr>
            </w:pPr>
            <w:r>
              <w:rPr>
                <w:sz w:val="24"/>
              </w:rPr>
              <w:t>Storing</w:t>
            </w:r>
            <w:r>
              <w:rPr>
                <w:spacing w:val="-4"/>
                <w:sz w:val="24"/>
              </w:rPr>
              <w:t> </w:t>
            </w:r>
            <w:r>
              <w:rPr>
                <w:sz w:val="24"/>
              </w:rPr>
              <w:t>and cellaring</w:t>
            </w:r>
            <w:r>
              <w:rPr>
                <w:spacing w:val="-3"/>
                <w:sz w:val="24"/>
              </w:rPr>
              <w:t> </w:t>
            </w:r>
            <w:r>
              <w:rPr>
                <w:sz w:val="24"/>
              </w:rPr>
              <w:t>alcoholic</w:t>
            </w:r>
            <w:r>
              <w:rPr>
                <w:spacing w:val="-1"/>
                <w:sz w:val="24"/>
              </w:rPr>
              <w:t> </w:t>
            </w:r>
            <w:r>
              <w:rPr>
                <w:spacing w:val="-2"/>
                <w:sz w:val="24"/>
              </w:rPr>
              <w:t>beverages.</w:t>
            </w:r>
          </w:p>
          <w:p>
            <w:pPr>
              <w:pStyle w:val="TableParagraph"/>
              <w:numPr>
                <w:ilvl w:val="0"/>
                <w:numId w:val="23"/>
              </w:numPr>
              <w:tabs>
                <w:tab w:pos="1278" w:val="left" w:leader="none"/>
              </w:tabs>
              <w:spacing w:line="240" w:lineRule="auto" w:before="136" w:after="0"/>
              <w:ind w:left="1278" w:right="0" w:hanging="360"/>
              <w:jc w:val="left"/>
              <w:rPr>
                <w:sz w:val="24"/>
              </w:rPr>
            </w:pPr>
            <w:r>
              <w:rPr>
                <w:sz w:val="24"/>
              </w:rPr>
              <w:t>Monitoring</w:t>
            </w:r>
            <w:r>
              <w:rPr>
                <w:spacing w:val="-4"/>
                <w:sz w:val="24"/>
              </w:rPr>
              <w:t> </w:t>
            </w:r>
            <w:r>
              <w:rPr>
                <w:sz w:val="24"/>
              </w:rPr>
              <w:t>and recognizing</w:t>
            </w:r>
            <w:r>
              <w:rPr>
                <w:spacing w:val="-3"/>
                <w:sz w:val="24"/>
              </w:rPr>
              <w:t> </w:t>
            </w:r>
            <w:r>
              <w:rPr>
                <w:sz w:val="24"/>
              </w:rPr>
              <w:t>drink </w:t>
            </w:r>
            <w:r>
              <w:rPr>
                <w:spacing w:val="-2"/>
                <w:sz w:val="24"/>
              </w:rPr>
              <w:t>quality</w:t>
            </w:r>
          </w:p>
          <w:p>
            <w:pPr>
              <w:pStyle w:val="TableParagraph"/>
              <w:numPr>
                <w:ilvl w:val="0"/>
                <w:numId w:val="23"/>
              </w:numPr>
              <w:tabs>
                <w:tab w:pos="1278" w:val="left" w:leader="none"/>
              </w:tabs>
              <w:spacing w:line="240" w:lineRule="auto" w:before="138" w:after="0"/>
              <w:ind w:left="1278" w:right="0" w:hanging="360"/>
              <w:jc w:val="left"/>
              <w:rPr>
                <w:sz w:val="24"/>
              </w:rPr>
            </w:pPr>
            <w:r>
              <w:rPr>
                <w:sz w:val="24"/>
              </w:rPr>
              <w:t>Serving</w:t>
            </w:r>
            <w:r>
              <w:rPr>
                <w:spacing w:val="-4"/>
                <w:sz w:val="24"/>
              </w:rPr>
              <w:t> </w:t>
            </w:r>
            <w:r>
              <w:rPr>
                <w:sz w:val="24"/>
              </w:rPr>
              <w:t>alcoholic</w:t>
            </w:r>
            <w:r>
              <w:rPr>
                <w:spacing w:val="-1"/>
                <w:sz w:val="24"/>
              </w:rPr>
              <w:t> </w:t>
            </w:r>
            <w:r>
              <w:rPr>
                <w:spacing w:val="-2"/>
                <w:sz w:val="24"/>
              </w:rPr>
              <w:t>beverages</w:t>
            </w:r>
          </w:p>
          <w:p>
            <w:pPr>
              <w:pStyle w:val="TableParagraph"/>
              <w:spacing w:line="360" w:lineRule="auto" w:before="139"/>
              <w:ind w:left="107"/>
              <w:rPr>
                <w:sz w:val="24"/>
              </w:rPr>
            </w:pPr>
            <w:r>
              <w:rPr>
                <w:sz w:val="24"/>
              </w:rPr>
              <w:t>This guide will also assist you to attain the learning outcomes stated in the cover page. Specifically, upon completion of this learning guide, you will be able to:</w:t>
            </w:r>
          </w:p>
          <w:p>
            <w:pPr>
              <w:pStyle w:val="TableParagraph"/>
              <w:numPr>
                <w:ilvl w:val="0"/>
                <w:numId w:val="24"/>
              </w:numPr>
              <w:tabs>
                <w:tab w:pos="827" w:val="left" w:leader="none"/>
              </w:tabs>
              <w:spacing w:line="291" w:lineRule="exact" w:before="0" w:after="0"/>
              <w:ind w:left="827" w:right="0" w:hanging="268"/>
              <w:jc w:val="left"/>
              <w:rPr>
                <w:sz w:val="24"/>
              </w:rPr>
            </w:pPr>
            <w:r>
              <w:rPr>
                <w:sz w:val="24"/>
              </w:rPr>
              <w:t>Apply</w:t>
            </w:r>
            <w:r>
              <w:rPr>
                <w:spacing w:val="-6"/>
                <w:sz w:val="24"/>
              </w:rPr>
              <w:t> </w:t>
            </w:r>
            <w:r>
              <w:rPr>
                <w:sz w:val="24"/>
              </w:rPr>
              <w:t>Storage</w:t>
            </w:r>
            <w:r>
              <w:rPr>
                <w:spacing w:val="-1"/>
                <w:sz w:val="24"/>
              </w:rPr>
              <w:t> </w:t>
            </w:r>
            <w:r>
              <w:rPr>
                <w:sz w:val="24"/>
              </w:rPr>
              <w:t>of</w:t>
            </w:r>
            <w:r>
              <w:rPr>
                <w:spacing w:val="-1"/>
                <w:sz w:val="24"/>
              </w:rPr>
              <w:t> </w:t>
            </w:r>
            <w:r>
              <w:rPr>
                <w:sz w:val="24"/>
              </w:rPr>
              <w:t>alcoholic beverages</w:t>
            </w:r>
            <w:r>
              <w:rPr>
                <w:spacing w:val="-1"/>
                <w:sz w:val="24"/>
              </w:rPr>
              <w:t> </w:t>
            </w:r>
            <w:r>
              <w:rPr>
                <w:sz w:val="24"/>
              </w:rPr>
              <w:t>and</w:t>
            </w:r>
            <w:r>
              <w:rPr>
                <w:spacing w:val="1"/>
                <w:sz w:val="24"/>
              </w:rPr>
              <w:t> </w:t>
            </w:r>
            <w:r>
              <w:rPr>
                <w:spacing w:val="-2"/>
                <w:sz w:val="24"/>
              </w:rPr>
              <w:t>cellar</w:t>
            </w:r>
          </w:p>
          <w:p>
            <w:pPr>
              <w:pStyle w:val="TableParagraph"/>
              <w:numPr>
                <w:ilvl w:val="0"/>
                <w:numId w:val="24"/>
              </w:numPr>
              <w:tabs>
                <w:tab w:pos="887" w:val="left" w:leader="none"/>
              </w:tabs>
              <w:spacing w:line="240" w:lineRule="auto" w:before="138" w:after="0"/>
              <w:ind w:left="887" w:right="0" w:hanging="328"/>
              <w:jc w:val="left"/>
              <w:rPr>
                <w:sz w:val="24"/>
              </w:rPr>
            </w:pPr>
            <w:r>
              <w:rPr>
                <w:sz w:val="24"/>
              </w:rPr>
              <w:t>Monitor</w:t>
            </w:r>
            <w:r>
              <w:rPr>
                <w:spacing w:val="-3"/>
                <w:sz w:val="24"/>
              </w:rPr>
              <w:t> </w:t>
            </w:r>
            <w:r>
              <w:rPr>
                <w:sz w:val="24"/>
              </w:rPr>
              <w:t>Drink quality</w:t>
            </w:r>
            <w:r>
              <w:rPr>
                <w:spacing w:val="-5"/>
                <w:sz w:val="24"/>
              </w:rPr>
              <w:t> </w:t>
            </w:r>
            <w:r>
              <w:rPr>
                <w:sz w:val="24"/>
              </w:rPr>
              <w:t>based on in depth knowledge</w:t>
            </w:r>
            <w:r>
              <w:rPr>
                <w:spacing w:val="-1"/>
                <w:sz w:val="24"/>
              </w:rPr>
              <w:t> </w:t>
            </w:r>
            <w:r>
              <w:rPr>
                <w:sz w:val="24"/>
              </w:rPr>
              <w:t>of </w:t>
            </w:r>
            <w:r>
              <w:rPr>
                <w:spacing w:val="-2"/>
                <w:sz w:val="24"/>
              </w:rPr>
              <w:t>drinks.</w:t>
            </w:r>
          </w:p>
          <w:p>
            <w:pPr>
              <w:pStyle w:val="TableParagraph"/>
              <w:numPr>
                <w:ilvl w:val="0"/>
                <w:numId w:val="24"/>
              </w:numPr>
              <w:tabs>
                <w:tab w:pos="827" w:val="left" w:leader="none"/>
              </w:tabs>
              <w:spacing w:line="240" w:lineRule="auto" w:before="138" w:after="0"/>
              <w:ind w:left="827" w:right="0" w:hanging="268"/>
              <w:jc w:val="left"/>
              <w:rPr>
                <w:sz w:val="24"/>
              </w:rPr>
            </w:pPr>
            <w:r>
              <w:rPr>
                <w:sz w:val="24"/>
              </w:rPr>
              <w:t>Serve</w:t>
            </w:r>
            <w:r>
              <w:rPr>
                <w:spacing w:val="-2"/>
                <w:sz w:val="24"/>
              </w:rPr>
              <w:t> </w:t>
            </w:r>
            <w:r>
              <w:rPr>
                <w:sz w:val="24"/>
              </w:rPr>
              <w:t>Alcoholic beverage</w:t>
            </w:r>
            <w:r>
              <w:rPr>
                <w:spacing w:val="-1"/>
                <w:sz w:val="24"/>
              </w:rPr>
              <w:t> </w:t>
            </w:r>
            <w:r>
              <w:rPr>
                <w:sz w:val="24"/>
              </w:rPr>
              <w:t>to</w:t>
            </w:r>
            <w:r>
              <w:rPr>
                <w:spacing w:val="1"/>
                <w:sz w:val="24"/>
              </w:rPr>
              <w:t> </w:t>
            </w:r>
            <w:r>
              <w:rPr>
                <w:spacing w:val="-2"/>
                <w:sz w:val="24"/>
              </w:rPr>
              <w:t>customer.</w:t>
            </w:r>
          </w:p>
        </w:tc>
      </w:tr>
    </w:tbl>
    <w:p>
      <w:pPr>
        <w:spacing w:after="0" w:line="240" w:lineRule="auto"/>
        <w:jc w:val="left"/>
        <w:rPr>
          <w:sz w:val="24"/>
        </w:rPr>
        <w:sectPr>
          <w:headerReference w:type="default" r:id="rId134"/>
          <w:footerReference w:type="default" r:id="rId135"/>
          <w:pgSz w:w="12240" w:h="15840"/>
          <w:pgMar w:header="0" w:footer="936" w:top="820" w:bottom="1120" w:left="1080" w:right="280"/>
        </w:sectPr>
      </w:pPr>
    </w:p>
    <w:p>
      <w:pPr>
        <w:pStyle w:val="BodyText"/>
        <w:rPr>
          <w:sz w:val="28"/>
        </w:rPr>
      </w:pPr>
    </w:p>
    <w:p>
      <w:pPr>
        <w:pStyle w:val="BodyText"/>
        <w:rPr>
          <w:sz w:val="28"/>
        </w:rPr>
      </w:pPr>
    </w:p>
    <w:p>
      <w:pPr>
        <w:pStyle w:val="BodyText"/>
        <w:spacing w:before="168"/>
        <w:rPr>
          <w:sz w:val="28"/>
        </w:rPr>
      </w:pPr>
    </w:p>
    <w:p>
      <w:pPr>
        <w:pStyle w:val="Heading1"/>
        <w:numPr>
          <w:ilvl w:val="1"/>
          <w:numId w:val="25"/>
        </w:numPr>
        <w:tabs>
          <w:tab w:pos="850" w:val="left" w:leader="none"/>
        </w:tabs>
        <w:spacing w:line="240" w:lineRule="auto" w:before="0" w:after="0"/>
        <w:ind w:left="850" w:right="0" w:hanging="490"/>
        <w:jc w:val="left"/>
      </w:pPr>
      <w:bookmarkStart w:name="_TOC_250011" w:id="7"/>
      <w:r>
        <w:rPr/>
        <w:t>Storing</w:t>
      </w:r>
      <w:r>
        <w:rPr>
          <w:spacing w:val="-6"/>
        </w:rPr>
        <w:t> </w:t>
      </w:r>
      <w:r>
        <w:rPr/>
        <w:t>and</w:t>
      </w:r>
      <w:r>
        <w:rPr>
          <w:spacing w:val="-6"/>
        </w:rPr>
        <w:t> </w:t>
      </w:r>
      <w:r>
        <w:rPr/>
        <w:t>cellaring</w:t>
      </w:r>
      <w:r>
        <w:rPr>
          <w:spacing w:val="-8"/>
        </w:rPr>
        <w:t> </w:t>
      </w:r>
      <w:r>
        <w:rPr/>
        <w:t>alcoholic</w:t>
      </w:r>
      <w:r>
        <w:rPr>
          <w:spacing w:val="-4"/>
        </w:rPr>
        <w:t> </w:t>
      </w:r>
      <w:bookmarkEnd w:id="7"/>
      <w:r>
        <w:rPr>
          <w:spacing w:val="-2"/>
        </w:rPr>
        <w:t>beverages</w:t>
      </w:r>
    </w:p>
    <w:p>
      <w:pPr>
        <w:pStyle w:val="BodyText"/>
        <w:spacing w:line="360" w:lineRule="auto" w:before="157"/>
        <w:ind w:left="720" w:right="1161"/>
      </w:pPr>
      <w:r>
        <w:rPr/>
        <w:t>Storing</w:t>
      </w:r>
      <w:r>
        <w:rPr>
          <w:spacing w:val="-4"/>
        </w:rPr>
        <w:t> </w:t>
      </w:r>
      <w:r>
        <w:rPr/>
        <w:t>and</w:t>
      </w:r>
      <w:r>
        <w:rPr>
          <w:spacing w:val="-2"/>
        </w:rPr>
        <w:t> </w:t>
      </w:r>
      <w:r>
        <w:rPr/>
        <w:t>cellaring</w:t>
      </w:r>
      <w:r>
        <w:rPr>
          <w:spacing w:val="-5"/>
        </w:rPr>
        <w:t> </w:t>
      </w:r>
      <w:r>
        <w:rPr/>
        <w:t>alcoholic</w:t>
      </w:r>
      <w:r>
        <w:rPr>
          <w:spacing w:val="-3"/>
        </w:rPr>
        <w:t> </w:t>
      </w:r>
      <w:r>
        <w:rPr/>
        <w:t>beverages,</w:t>
      </w:r>
      <w:r>
        <w:rPr>
          <w:spacing w:val="-2"/>
        </w:rPr>
        <w:t> </w:t>
      </w:r>
      <w:r>
        <w:rPr/>
        <w:t>including</w:t>
      </w:r>
      <w:r>
        <w:rPr>
          <w:spacing w:val="-5"/>
        </w:rPr>
        <w:t> </w:t>
      </w:r>
      <w:r>
        <w:rPr/>
        <w:t>spirits,</w:t>
      </w:r>
      <w:r>
        <w:rPr>
          <w:spacing w:val="-2"/>
        </w:rPr>
        <w:t> </w:t>
      </w:r>
      <w:r>
        <w:rPr/>
        <w:t>is</w:t>
      </w:r>
      <w:r>
        <w:rPr>
          <w:spacing w:val="-2"/>
        </w:rPr>
        <w:t> </w:t>
      </w:r>
      <w:r>
        <w:rPr/>
        <w:t>an</w:t>
      </w:r>
      <w:r>
        <w:rPr>
          <w:spacing w:val="-2"/>
        </w:rPr>
        <w:t> </w:t>
      </w:r>
      <w:r>
        <w:rPr/>
        <w:t>important</w:t>
      </w:r>
      <w:r>
        <w:rPr>
          <w:spacing w:val="-2"/>
        </w:rPr>
        <w:t> </w:t>
      </w:r>
      <w:r>
        <w:rPr/>
        <w:t>aspect</w:t>
      </w:r>
      <w:r>
        <w:rPr>
          <w:spacing w:val="-2"/>
        </w:rPr>
        <w:t> </w:t>
      </w:r>
      <w:r>
        <w:rPr/>
        <w:t>to</w:t>
      </w:r>
      <w:r>
        <w:rPr>
          <w:spacing w:val="-2"/>
        </w:rPr>
        <w:t> </w:t>
      </w:r>
      <w:r>
        <w:rPr/>
        <w:t>consider in order to maintain their quality and flavor over time.</w:t>
      </w:r>
    </w:p>
    <w:p>
      <w:pPr>
        <w:pStyle w:val="BodyText"/>
        <w:ind w:left="720"/>
      </w:pPr>
      <w:r>
        <w:rPr/>
        <w:t>some</w:t>
      </w:r>
      <w:r>
        <w:rPr>
          <w:spacing w:val="-1"/>
        </w:rPr>
        <w:t> </w:t>
      </w:r>
      <w:r>
        <w:rPr/>
        <w:t>key</w:t>
      </w:r>
      <w:r>
        <w:rPr>
          <w:spacing w:val="-4"/>
        </w:rPr>
        <w:t> </w:t>
      </w:r>
      <w:r>
        <w:rPr/>
        <w:t>considering</w:t>
      </w:r>
      <w:r>
        <w:rPr>
          <w:spacing w:val="-3"/>
        </w:rPr>
        <w:t> </w:t>
      </w:r>
      <w:r>
        <w:rPr/>
        <w:t>points</w:t>
      </w:r>
      <w:r>
        <w:rPr>
          <w:spacing w:val="-1"/>
        </w:rPr>
        <w:t> </w:t>
      </w:r>
      <w:r>
        <w:rPr/>
        <w:t>to store</w:t>
      </w:r>
      <w:r>
        <w:rPr>
          <w:spacing w:val="-2"/>
        </w:rPr>
        <w:t> </w:t>
      </w:r>
      <w:r>
        <w:rPr/>
        <w:t>and</w:t>
      </w:r>
      <w:r>
        <w:rPr>
          <w:spacing w:val="-1"/>
        </w:rPr>
        <w:t> </w:t>
      </w:r>
      <w:r>
        <w:rPr/>
        <w:t>cellar</w:t>
      </w:r>
      <w:r>
        <w:rPr>
          <w:spacing w:val="1"/>
        </w:rPr>
        <w:t> </w:t>
      </w:r>
      <w:r>
        <w:rPr/>
        <w:t>alcoholic</w:t>
      </w:r>
      <w:r>
        <w:rPr>
          <w:spacing w:val="-1"/>
        </w:rPr>
        <w:t> </w:t>
      </w:r>
      <w:r>
        <w:rPr/>
        <w:t>beverages</w:t>
      </w:r>
      <w:r>
        <w:rPr>
          <w:spacing w:val="1"/>
        </w:rPr>
        <w:t> </w:t>
      </w:r>
      <w:r>
        <w:rPr/>
        <w:t>as</w:t>
      </w:r>
      <w:r>
        <w:rPr>
          <w:spacing w:val="1"/>
        </w:rPr>
        <w:t> </w:t>
      </w:r>
      <w:r>
        <w:rPr>
          <w:spacing w:val="-2"/>
        </w:rPr>
        <w:t>follows</w:t>
      </w:r>
    </w:p>
    <w:p>
      <w:pPr>
        <w:pStyle w:val="ListParagraph"/>
        <w:numPr>
          <w:ilvl w:val="0"/>
          <w:numId w:val="26"/>
        </w:numPr>
        <w:tabs>
          <w:tab w:pos="6481" w:val="left" w:leader="none"/>
        </w:tabs>
        <w:spacing w:line="240" w:lineRule="auto" w:before="144" w:after="0"/>
        <w:ind w:left="6481" w:right="0" w:hanging="720"/>
        <w:jc w:val="left"/>
        <w:rPr>
          <w:b/>
          <w:sz w:val="24"/>
        </w:rPr>
      </w:pPr>
      <w:r>
        <w:rPr>
          <w:b/>
          <w:sz w:val="24"/>
        </w:rPr>
        <w:t>bottle</w:t>
      </w:r>
      <w:r>
        <w:rPr>
          <w:b/>
          <w:spacing w:val="-3"/>
          <w:sz w:val="24"/>
        </w:rPr>
        <w:t> </w:t>
      </w:r>
      <w:r>
        <w:rPr>
          <w:b/>
          <w:spacing w:val="-2"/>
          <w:sz w:val="24"/>
        </w:rPr>
        <w:t>positioning</w:t>
      </w:r>
    </w:p>
    <w:p>
      <w:pPr>
        <w:spacing w:after="0" w:line="240" w:lineRule="auto"/>
        <w:jc w:val="left"/>
        <w:rPr>
          <w:sz w:val="24"/>
        </w:rPr>
        <w:sectPr>
          <w:headerReference w:type="default" r:id="rId136"/>
          <w:footerReference w:type="default" r:id="rId137"/>
          <w:pgSz w:w="12240" w:h="15840"/>
          <w:pgMar w:header="0" w:footer="936" w:top="820" w:bottom="1120" w:left="1080" w:right="280"/>
        </w:sectPr>
      </w:pPr>
    </w:p>
    <w:p>
      <w:pPr>
        <w:pStyle w:val="ListParagraph"/>
        <w:numPr>
          <w:ilvl w:val="0"/>
          <w:numId w:val="26"/>
        </w:numPr>
        <w:tabs>
          <w:tab w:pos="1440" w:val="left" w:leader="none"/>
        </w:tabs>
        <w:spacing w:line="240" w:lineRule="auto" w:before="119" w:after="0"/>
        <w:ind w:left="1440" w:right="0" w:hanging="720"/>
        <w:jc w:val="left"/>
        <w:rPr>
          <w:b/>
          <w:sz w:val="24"/>
        </w:rPr>
      </w:pPr>
      <w:r>
        <w:rPr>
          <w:b/>
          <w:spacing w:val="-2"/>
          <w:sz w:val="24"/>
        </w:rPr>
        <w:t>temperature</w:t>
      </w:r>
    </w:p>
    <w:p>
      <w:pPr>
        <w:pStyle w:val="ListParagraph"/>
        <w:numPr>
          <w:ilvl w:val="0"/>
          <w:numId w:val="26"/>
        </w:numPr>
        <w:tabs>
          <w:tab w:pos="1440" w:val="left" w:leader="none"/>
        </w:tabs>
        <w:spacing w:line="240" w:lineRule="auto" w:before="138" w:after="0"/>
        <w:ind w:left="1440" w:right="0" w:hanging="720"/>
        <w:jc w:val="left"/>
        <w:rPr>
          <w:b/>
          <w:sz w:val="24"/>
        </w:rPr>
      </w:pPr>
      <w:r>
        <w:rPr>
          <w:b/>
          <w:spacing w:val="-2"/>
          <w:sz w:val="24"/>
        </w:rPr>
        <w:t>light</w:t>
      </w:r>
    </w:p>
    <w:p>
      <w:pPr>
        <w:pStyle w:val="ListParagraph"/>
        <w:numPr>
          <w:ilvl w:val="0"/>
          <w:numId w:val="26"/>
        </w:numPr>
        <w:tabs>
          <w:tab w:pos="1440" w:val="left" w:leader="none"/>
        </w:tabs>
        <w:spacing w:line="240" w:lineRule="auto" w:before="138" w:after="0"/>
        <w:ind w:left="1440" w:right="0" w:hanging="720"/>
        <w:jc w:val="left"/>
        <w:rPr>
          <w:b/>
          <w:sz w:val="24"/>
        </w:rPr>
      </w:pPr>
      <w:r>
        <w:rPr>
          <w:b/>
          <w:sz w:val="24"/>
        </w:rPr>
        <w:t>air</w:t>
      </w:r>
      <w:r>
        <w:rPr>
          <w:b/>
          <w:spacing w:val="-1"/>
          <w:sz w:val="24"/>
        </w:rPr>
        <w:t> </w:t>
      </w:r>
      <w:r>
        <w:rPr>
          <w:b/>
          <w:spacing w:val="-2"/>
          <w:sz w:val="24"/>
        </w:rPr>
        <w:t>exposure</w:t>
      </w:r>
    </w:p>
    <w:p>
      <w:pPr>
        <w:pStyle w:val="ListParagraph"/>
        <w:numPr>
          <w:ilvl w:val="0"/>
          <w:numId w:val="26"/>
        </w:numPr>
        <w:tabs>
          <w:tab w:pos="1440" w:val="left" w:leader="none"/>
        </w:tabs>
        <w:spacing w:line="240" w:lineRule="auto" w:before="131" w:after="0"/>
        <w:ind w:left="1440" w:right="0" w:hanging="720"/>
        <w:jc w:val="left"/>
        <w:rPr>
          <w:sz w:val="24"/>
        </w:rPr>
      </w:pPr>
      <w:r>
        <w:rPr/>
        <w:br w:type="column"/>
      </w:r>
      <w:r>
        <w:rPr>
          <w:spacing w:val="-2"/>
          <w:sz w:val="24"/>
        </w:rPr>
        <w:t>Ageing:</w:t>
      </w:r>
    </w:p>
    <w:p>
      <w:pPr>
        <w:pStyle w:val="Heading3"/>
        <w:numPr>
          <w:ilvl w:val="0"/>
          <w:numId w:val="26"/>
        </w:numPr>
        <w:tabs>
          <w:tab w:pos="1440" w:val="left" w:leader="none"/>
        </w:tabs>
        <w:spacing w:line="240" w:lineRule="auto" w:before="143" w:after="0"/>
        <w:ind w:left="1440" w:right="0" w:hanging="720"/>
        <w:jc w:val="left"/>
      </w:pPr>
      <w:r>
        <w:rPr/>
        <w:t>Proper</w:t>
      </w:r>
      <w:r>
        <w:rPr>
          <w:spacing w:val="-4"/>
        </w:rPr>
        <w:t> </w:t>
      </w:r>
      <w:r>
        <w:rPr>
          <w:spacing w:val="-2"/>
        </w:rPr>
        <w:t>sealing</w:t>
      </w:r>
    </w:p>
    <w:p>
      <w:pPr>
        <w:spacing w:after="0" w:line="240" w:lineRule="auto"/>
        <w:jc w:val="left"/>
        <w:sectPr>
          <w:type w:val="continuous"/>
          <w:pgSz w:w="12240" w:h="15840"/>
          <w:pgMar w:header="0" w:footer="936" w:top="0" w:bottom="280" w:left="1080" w:right="280"/>
          <w:cols w:num="2" w:equalWidth="0">
            <w:col w:w="2759" w:space="2282"/>
            <w:col w:w="5839"/>
          </w:cols>
        </w:sectPr>
      </w:pPr>
    </w:p>
    <w:p>
      <w:pPr>
        <w:pStyle w:val="BodyText"/>
        <w:spacing w:line="360" w:lineRule="auto" w:before="132"/>
        <w:ind w:left="360" w:right="1158"/>
        <w:jc w:val="both"/>
      </w:pPr>
      <w:r>
        <w:rPr>
          <w:b/>
        </w:rPr>
        <w:t>Temperature</w:t>
      </w:r>
      <w:r>
        <w:rPr/>
        <w:t>: Alcoholic beverages, especially spirits, should be stored at a consistent temperature. Ideally, this temperature should be cool, around 15-20 degrees Celsius (59-68 degrees Fahrenheit). Fluctuations in temperature can cause the liquid to expand and contract, potentially damaging the bottle and affecting the taste.</w:t>
      </w:r>
    </w:p>
    <w:p>
      <w:pPr>
        <w:pStyle w:val="BodyText"/>
        <w:spacing w:before="139"/>
      </w:pPr>
    </w:p>
    <w:p>
      <w:pPr>
        <w:pStyle w:val="BodyText"/>
        <w:spacing w:line="360" w:lineRule="auto"/>
        <w:ind w:left="1080" w:right="1159"/>
        <w:jc w:val="both"/>
      </w:pPr>
      <w:r>
        <w:rPr>
          <w:b/>
        </w:rPr>
        <w:t>Light: </w:t>
      </w:r>
      <w:r>
        <w:rPr/>
        <w:t>Exposure to direct sunlight or strong artificial light can degrade the quality of alcoholic beverages. Ultraviolet rays can break down the compounds in the liquid,</w:t>
      </w:r>
      <w:r>
        <w:rPr>
          <w:spacing w:val="40"/>
        </w:rPr>
        <w:t> </w:t>
      </w:r>
      <w:r>
        <w:rPr/>
        <w:t>leading to off-flavors and deterioration. It is best to store spirits in a dark or dimly lit</w:t>
      </w:r>
      <w:r>
        <w:rPr>
          <w:spacing w:val="80"/>
        </w:rPr>
        <w:t> </w:t>
      </w:r>
      <w:r>
        <w:rPr>
          <w:spacing w:val="-2"/>
        </w:rPr>
        <w:t>area.</w:t>
      </w:r>
    </w:p>
    <w:p>
      <w:pPr>
        <w:pStyle w:val="BodyText"/>
        <w:spacing w:line="360" w:lineRule="auto"/>
        <w:ind w:left="1080" w:right="1158"/>
        <w:jc w:val="both"/>
      </w:pPr>
      <w:r>
        <w:rPr>
          <w:b/>
        </w:rPr>
        <w:t>Air exposure</w:t>
      </w:r>
      <w:r>
        <w:rPr/>
        <w:t>: Unlike wine, spirits do not benefit from prolonged exposure to air.</w:t>
      </w:r>
      <w:r>
        <w:rPr>
          <w:spacing w:val="40"/>
        </w:rPr>
        <w:t> </w:t>
      </w:r>
      <w:r>
        <w:rPr/>
        <w:t>Oxygen can cause oxidation, which can lead to changes in flavor and aroma. Once a bottle of spirit is opened, it is recommended to consume it within a reasonable period of time to maintain its quality.</w:t>
      </w:r>
    </w:p>
    <w:p>
      <w:pPr>
        <w:pStyle w:val="BodyText"/>
        <w:spacing w:line="360" w:lineRule="auto" w:before="1"/>
        <w:ind w:left="1080" w:right="1161"/>
        <w:jc w:val="both"/>
      </w:pPr>
      <w:r>
        <w:rPr>
          <w:b/>
        </w:rPr>
        <w:t>Bottle positioning</w:t>
      </w:r>
      <w:r>
        <w:rPr/>
        <w:t>: Spirits should be stored upright, especially those with cork closures. This helps prevent the cork from drying out and potentially allowing air to enter the bottle. However, some experts argue that storing certain spirits on their side can help maintain moisture in the cork, so it's worth considering the specific recommendations for each type of spirit.</w:t>
      </w:r>
    </w:p>
    <w:p>
      <w:pPr>
        <w:pStyle w:val="BodyText"/>
        <w:spacing w:line="360" w:lineRule="auto"/>
        <w:ind w:left="1080" w:right="1155"/>
        <w:jc w:val="both"/>
      </w:pPr>
      <w:r>
        <w:rPr>
          <w:b/>
        </w:rPr>
        <w:t>Ageing: </w:t>
      </w:r>
      <w:r>
        <w:rPr/>
        <w:t>While some spirits, like whiskey and brandy, benefit from aging in wooden barrels before bottling, once they are bottled, the aging process generally stops. Unlike wine,</w:t>
      </w:r>
      <w:r>
        <w:rPr>
          <w:spacing w:val="27"/>
        </w:rPr>
        <w:t> </w:t>
      </w:r>
      <w:r>
        <w:rPr/>
        <w:t>spirits</w:t>
      </w:r>
      <w:r>
        <w:rPr>
          <w:spacing w:val="31"/>
        </w:rPr>
        <w:t> </w:t>
      </w:r>
      <w:r>
        <w:rPr/>
        <w:t>do</w:t>
      </w:r>
      <w:r>
        <w:rPr>
          <w:spacing w:val="30"/>
        </w:rPr>
        <w:t> </w:t>
      </w:r>
      <w:r>
        <w:rPr/>
        <w:t>not</w:t>
      </w:r>
      <w:r>
        <w:rPr>
          <w:spacing w:val="31"/>
        </w:rPr>
        <w:t> </w:t>
      </w:r>
      <w:r>
        <w:rPr/>
        <w:t>typically</w:t>
      </w:r>
      <w:r>
        <w:rPr>
          <w:spacing w:val="26"/>
        </w:rPr>
        <w:t> </w:t>
      </w:r>
      <w:r>
        <w:rPr/>
        <w:t>improve</w:t>
      </w:r>
      <w:r>
        <w:rPr>
          <w:spacing w:val="29"/>
        </w:rPr>
        <w:t> </w:t>
      </w:r>
      <w:r>
        <w:rPr/>
        <w:t>with</w:t>
      </w:r>
      <w:r>
        <w:rPr>
          <w:spacing w:val="33"/>
        </w:rPr>
        <w:t> </w:t>
      </w:r>
      <w:r>
        <w:rPr/>
        <w:t>further</w:t>
      </w:r>
      <w:r>
        <w:rPr>
          <w:spacing w:val="30"/>
        </w:rPr>
        <w:t> </w:t>
      </w:r>
      <w:r>
        <w:rPr/>
        <w:t>aging</w:t>
      </w:r>
      <w:r>
        <w:rPr>
          <w:spacing w:val="28"/>
        </w:rPr>
        <w:t> </w:t>
      </w:r>
      <w:r>
        <w:rPr/>
        <w:t>in</w:t>
      </w:r>
      <w:r>
        <w:rPr>
          <w:spacing w:val="33"/>
        </w:rPr>
        <w:t> </w:t>
      </w:r>
      <w:r>
        <w:rPr/>
        <w:t>the</w:t>
      </w:r>
      <w:r>
        <w:rPr>
          <w:spacing w:val="30"/>
        </w:rPr>
        <w:t> </w:t>
      </w:r>
      <w:r>
        <w:rPr/>
        <w:t>bottle.</w:t>
      </w:r>
      <w:r>
        <w:rPr>
          <w:spacing w:val="30"/>
        </w:rPr>
        <w:t> </w:t>
      </w:r>
      <w:r>
        <w:rPr/>
        <w:t>However,</w:t>
      </w:r>
      <w:r>
        <w:rPr>
          <w:spacing w:val="32"/>
        </w:rPr>
        <w:t> </w:t>
      </w:r>
      <w:r>
        <w:rPr>
          <w:spacing w:val="-4"/>
        </w:rPr>
        <w:t>some</w:t>
      </w:r>
    </w:p>
    <w:p>
      <w:pPr>
        <w:spacing w:after="0" w:line="360" w:lineRule="auto"/>
        <w:jc w:val="both"/>
        <w:sectPr>
          <w:type w:val="continuous"/>
          <w:pgSz w:w="12240" w:h="15840"/>
          <w:pgMar w:header="0" w:footer="936" w:top="0" w:bottom="280" w:left="1080" w:right="280"/>
        </w:sectPr>
      </w:pPr>
    </w:p>
    <w:p>
      <w:pPr>
        <w:pStyle w:val="BodyText"/>
        <w:spacing w:line="360" w:lineRule="auto" w:before="149"/>
        <w:ind w:left="1080" w:right="1158"/>
        <w:jc w:val="both"/>
      </w:pPr>
      <w:r>
        <w:rPr/>
        <w:t>collectors may choose to cellar certain limited-edition or vintage spirits as a form of investment or for personal enjoyment.</w:t>
      </w:r>
    </w:p>
    <w:p>
      <w:pPr>
        <w:pStyle w:val="BodyText"/>
        <w:spacing w:before="137"/>
      </w:pPr>
    </w:p>
    <w:p>
      <w:pPr>
        <w:pStyle w:val="BodyText"/>
        <w:spacing w:line="360" w:lineRule="auto"/>
        <w:ind w:left="1080" w:right="1160"/>
        <w:jc w:val="both"/>
      </w:pPr>
      <w:r>
        <w:rPr>
          <w:b/>
        </w:rPr>
        <w:t>Proper</w:t>
      </w:r>
      <w:r>
        <w:rPr>
          <w:b/>
          <w:spacing w:val="-1"/>
        </w:rPr>
        <w:t> </w:t>
      </w:r>
      <w:r>
        <w:rPr>
          <w:b/>
        </w:rPr>
        <w:t>sealing</w:t>
      </w:r>
      <w:r>
        <w:rPr/>
        <w:t>: To</w:t>
      </w:r>
      <w:r>
        <w:rPr>
          <w:spacing w:val="-1"/>
        </w:rPr>
        <w:t> </w:t>
      </w:r>
      <w:r>
        <w:rPr/>
        <w:t>ensure</w:t>
      </w:r>
      <w:r>
        <w:rPr>
          <w:spacing w:val="-1"/>
        </w:rPr>
        <w:t> </w:t>
      </w:r>
      <w:r>
        <w:rPr/>
        <w:t>the</w:t>
      </w:r>
      <w:r>
        <w:rPr>
          <w:spacing w:val="-1"/>
        </w:rPr>
        <w:t> </w:t>
      </w:r>
      <w:r>
        <w:rPr/>
        <w:t>integrity</w:t>
      </w:r>
      <w:r>
        <w:rPr>
          <w:spacing w:val="-5"/>
        </w:rPr>
        <w:t> </w:t>
      </w:r>
      <w:r>
        <w:rPr/>
        <w:t>of</w:t>
      </w:r>
      <w:r>
        <w:rPr>
          <w:spacing w:val="-1"/>
        </w:rPr>
        <w:t> </w:t>
      </w:r>
      <w:r>
        <w:rPr/>
        <w:t>the</w:t>
      </w:r>
      <w:r>
        <w:rPr>
          <w:spacing w:val="-1"/>
        </w:rPr>
        <w:t> </w:t>
      </w:r>
      <w:r>
        <w:rPr/>
        <w:t>spirit over</w:t>
      </w:r>
      <w:r>
        <w:rPr>
          <w:spacing w:val="-1"/>
        </w:rPr>
        <w:t> </w:t>
      </w:r>
      <w:r>
        <w:rPr/>
        <w:t>time,</w:t>
      </w:r>
      <w:r>
        <w:rPr>
          <w:spacing w:val="-1"/>
        </w:rPr>
        <w:t> </w:t>
      </w:r>
      <w:r>
        <w:rPr/>
        <w:t>it</w:t>
      </w:r>
      <w:r>
        <w:rPr>
          <w:spacing w:val="-2"/>
        </w:rPr>
        <w:t> </w:t>
      </w:r>
      <w:r>
        <w:rPr/>
        <w:t>is important to store</w:t>
      </w:r>
      <w:r>
        <w:rPr>
          <w:spacing w:val="-1"/>
        </w:rPr>
        <w:t> </w:t>
      </w:r>
      <w:r>
        <w:rPr/>
        <w:t>it</w:t>
      </w:r>
      <w:r>
        <w:rPr>
          <w:spacing w:val="-2"/>
        </w:rPr>
        <w:t> </w:t>
      </w:r>
      <w:r>
        <w:rPr/>
        <w:t>in a properly sealed bottle. Make sure the cap or cork is tightly sealed to prevent any air or liquid leakage.</w:t>
      </w:r>
    </w:p>
    <w:p>
      <w:pPr>
        <w:pStyle w:val="BodyText"/>
        <w:rPr>
          <w:sz w:val="20"/>
        </w:rPr>
      </w:pPr>
    </w:p>
    <w:p>
      <w:pPr>
        <w:pStyle w:val="BodyText"/>
        <w:spacing w:before="145"/>
        <w:rPr>
          <w:sz w:val="20"/>
        </w:rPr>
      </w:pPr>
      <w:r>
        <w:rPr/>
        <w:drawing>
          <wp:anchor distT="0" distB="0" distL="0" distR="0" allowOverlap="1" layoutInCell="1" locked="0" behindDoc="1" simplePos="0" relativeHeight="487612928">
            <wp:simplePos x="0" y="0"/>
            <wp:positionH relativeFrom="page">
              <wp:posOffset>838961</wp:posOffset>
            </wp:positionH>
            <wp:positionV relativeFrom="paragraph">
              <wp:posOffset>253436</wp:posOffset>
            </wp:positionV>
            <wp:extent cx="4856961" cy="2093214"/>
            <wp:effectExtent l="0" t="0" r="0" b="0"/>
            <wp:wrapTopAndBottom/>
            <wp:docPr id="99" name="Image 99"/>
            <wp:cNvGraphicFramePr>
              <a:graphicFrameLocks/>
            </wp:cNvGraphicFramePr>
            <a:graphic>
              <a:graphicData uri="http://schemas.openxmlformats.org/drawingml/2006/picture">
                <pic:pic>
                  <pic:nvPicPr>
                    <pic:cNvPr id="99" name="Image 99"/>
                    <pic:cNvPicPr/>
                  </pic:nvPicPr>
                  <pic:blipFill>
                    <a:blip r:embed="rId140" cstate="print"/>
                    <a:stretch>
                      <a:fillRect/>
                    </a:stretch>
                  </pic:blipFill>
                  <pic:spPr>
                    <a:xfrm>
                      <a:off x="0" y="0"/>
                      <a:ext cx="4856961" cy="2093214"/>
                    </a:xfrm>
                    <a:prstGeom prst="rect">
                      <a:avLst/>
                    </a:prstGeom>
                  </pic:spPr>
                </pic:pic>
              </a:graphicData>
            </a:graphic>
          </wp:anchor>
        </w:drawing>
      </w:r>
    </w:p>
    <w:p>
      <w:pPr>
        <w:pStyle w:val="BodyText"/>
        <w:spacing w:before="214"/>
        <w:ind w:left="360"/>
      </w:pPr>
      <w:r>
        <w:rPr/>
        <w:t>FIGEURE</w:t>
      </w:r>
      <w:r>
        <w:rPr>
          <w:spacing w:val="-5"/>
        </w:rPr>
        <w:t> </w:t>
      </w:r>
      <w:r>
        <w:rPr/>
        <w:t>2.1UP</w:t>
      </w:r>
      <w:r>
        <w:rPr>
          <w:spacing w:val="-2"/>
        </w:rPr>
        <w:t> </w:t>
      </w:r>
      <w:r>
        <w:rPr/>
        <w:t>Right</w:t>
      </w:r>
      <w:r>
        <w:rPr>
          <w:spacing w:val="-2"/>
        </w:rPr>
        <w:t> </w:t>
      </w:r>
      <w:r>
        <w:rPr/>
        <w:t>storage</w:t>
      </w:r>
      <w:r>
        <w:rPr>
          <w:spacing w:val="-3"/>
        </w:rPr>
        <w:t> </w:t>
      </w:r>
      <w:r>
        <w:rPr>
          <w:spacing w:val="-4"/>
        </w:rPr>
        <w:t>unit</w:t>
      </w:r>
    </w:p>
    <w:p>
      <w:pPr>
        <w:pStyle w:val="BodyText"/>
      </w:pPr>
    </w:p>
    <w:p>
      <w:pPr>
        <w:pStyle w:val="BodyText"/>
        <w:spacing w:before="69"/>
      </w:pPr>
    </w:p>
    <w:p>
      <w:pPr>
        <w:pStyle w:val="Heading1"/>
        <w:numPr>
          <w:ilvl w:val="2"/>
          <w:numId w:val="25"/>
        </w:numPr>
        <w:tabs>
          <w:tab w:pos="919" w:val="left" w:leader="none"/>
        </w:tabs>
        <w:spacing w:line="240" w:lineRule="auto" w:before="0" w:after="0"/>
        <w:ind w:left="919" w:right="0" w:hanging="559"/>
        <w:jc w:val="left"/>
        <w:rPr>
          <w:b w:val="0"/>
          <w:sz w:val="26"/>
        </w:rPr>
      </w:pPr>
      <w:r>
        <w:rPr/>
        <w:t>HOW</w:t>
      </w:r>
      <w:r>
        <w:rPr>
          <w:spacing w:val="-4"/>
        </w:rPr>
        <w:t> </w:t>
      </w:r>
      <w:r>
        <w:rPr/>
        <w:t>TO</w:t>
      </w:r>
      <w:r>
        <w:rPr>
          <w:spacing w:val="-3"/>
        </w:rPr>
        <w:t> </w:t>
      </w:r>
      <w:r>
        <w:rPr/>
        <w:t>STORE</w:t>
      </w:r>
      <w:r>
        <w:rPr>
          <w:spacing w:val="-3"/>
        </w:rPr>
        <w:t> </w:t>
      </w:r>
      <w:r>
        <w:rPr>
          <w:spacing w:val="-2"/>
        </w:rPr>
        <w:t>SPIRITS</w:t>
      </w:r>
    </w:p>
    <w:p>
      <w:pPr>
        <w:pStyle w:val="BodyText"/>
        <w:spacing w:line="360" w:lineRule="auto" w:before="162"/>
        <w:ind w:left="360" w:right="1161"/>
      </w:pPr>
      <w:r>
        <w:rPr/>
        <w:t>Gin,</w:t>
      </w:r>
      <w:r>
        <w:rPr>
          <w:spacing w:val="32"/>
        </w:rPr>
        <w:t> </w:t>
      </w:r>
      <w:r>
        <w:rPr/>
        <w:t>vodka,</w:t>
      </w:r>
      <w:r>
        <w:rPr>
          <w:spacing w:val="32"/>
        </w:rPr>
        <w:t> </w:t>
      </w:r>
      <w:r>
        <w:rPr/>
        <w:t>tequila,</w:t>
      </w:r>
      <w:r>
        <w:rPr>
          <w:spacing w:val="32"/>
        </w:rPr>
        <w:t> </w:t>
      </w:r>
      <w:r>
        <w:rPr/>
        <w:t>whiskey,</w:t>
      </w:r>
      <w:r>
        <w:rPr>
          <w:spacing w:val="32"/>
        </w:rPr>
        <w:t> </w:t>
      </w:r>
      <w:r>
        <w:rPr/>
        <w:t>absinthe,</w:t>
      </w:r>
      <w:r>
        <w:rPr>
          <w:spacing w:val="32"/>
        </w:rPr>
        <w:t> </w:t>
      </w:r>
      <w:r>
        <w:rPr/>
        <w:t>amaro</w:t>
      </w:r>
      <w:r>
        <w:rPr>
          <w:spacing w:val="37"/>
        </w:rPr>
        <w:t> </w:t>
      </w:r>
      <w:r>
        <w:rPr/>
        <w:t>—</w:t>
      </w:r>
      <w:r>
        <w:rPr>
          <w:spacing w:val="33"/>
        </w:rPr>
        <w:t> </w:t>
      </w:r>
      <w:r>
        <w:rPr/>
        <w:t>these</w:t>
      </w:r>
      <w:r>
        <w:rPr>
          <w:spacing w:val="31"/>
        </w:rPr>
        <w:t> </w:t>
      </w:r>
      <w:r>
        <w:rPr/>
        <w:t>are</w:t>
      </w:r>
      <w:r>
        <w:rPr>
          <w:spacing w:val="31"/>
        </w:rPr>
        <w:t> </w:t>
      </w:r>
      <w:r>
        <w:rPr/>
        <w:t>all</w:t>
      </w:r>
      <w:r>
        <w:rPr>
          <w:spacing w:val="33"/>
        </w:rPr>
        <w:t> </w:t>
      </w:r>
      <w:r>
        <w:rPr/>
        <w:t>spirits.</w:t>
      </w:r>
      <w:r>
        <w:rPr>
          <w:spacing w:val="30"/>
        </w:rPr>
        <w:t> </w:t>
      </w:r>
      <w:r>
        <w:rPr/>
        <w:t>Their</w:t>
      </w:r>
      <w:r>
        <w:rPr>
          <w:spacing w:val="32"/>
        </w:rPr>
        <w:t> </w:t>
      </w:r>
      <w:r>
        <w:rPr/>
        <w:t>ABV</w:t>
      </w:r>
      <w:r>
        <w:rPr>
          <w:spacing w:val="32"/>
        </w:rPr>
        <w:t> </w:t>
      </w:r>
      <w:r>
        <w:rPr/>
        <w:t>falls</w:t>
      </w:r>
      <w:r>
        <w:rPr>
          <w:spacing w:val="33"/>
        </w:rPr>
        <w:t> </w:t>
      </w:r>
      <w:r>
        <w:rPr/>
        <w:t>in</w:t>
      </w:r>
      <w:r>
        <w:rPr>
          <w:spacing w:val="33"/>
        </w:rPr>
        <w:t> </w:t>
      </w:r>
      <w:r>
        <w:rPr/>
        <w:t>the range of 20%-60% and can be stored according to the following principles:</w:t>
      </w:r>
    </w:p>
    <w:p>
      <w:pPr>
        <w:pStyle w:val="BodyText"/>
        <w:spacing w:line="360" w:lineRule="auto"/>
        <w:ind w:left="360" w:right="1161"/>
      </w:pPr>
      <w:r>
        <w:rPr/>
        <w:t>For</w:t>
      </w:r>
      <w:r>
        <w:rPr>
          <w:spacing w:val="21"/>
        </w:rPr>
        <w:t> </w:t>
      </w:r>
      <w:r>
        <w:rPr/>
        <w:t>long-term</w:t>
      </w:r>
      <w:r>
        <w:rPr>
          <w:spacing w:val="21"/>
        </w:rPr>
        <w:t> </w:t>
      </w:r>
      <w:r>
        <w:rPr/>
        <w:t>storage,</w:t>
      </w:r>
      <w:r>
        <w:rPr>
          <w:spacing w:val="21"/>
        </w:rPr>
        <w:t> </w:t>
      </w:r>
      <w:r>
        <w:rPr/>
        <w:t>keep</w:t>
      </w:r>
      <w:r>
        <w:rPr>
          <w:spacing w:val="21"/>
        </w:rPr>
        <w:t> </w:t>
      </w:r>
      <w:r>
        <w:rPr/>
        <w:t>them</w:t>
      </w:r>
      <w:r>
        <w:rPr>
          <w:spacing w:val="21"/>
        </w:rPr>
        <w:t> </w:t>
      </w:r>
      <w:r>
        <w:rPr/>
        <w:t>in</w:t>
      </w:r>
      <w:r>
        <w:rPr>
          <w:spacing w:val="22"/>
        </w:rPr>
        <w:t> </w:t>
      </w:r>
      <w:r>
        <w:rPr/>
        <w:t>a</w:t>
      </w:r>
      <w:r>
        <w:rPr>
          <w:spacing w:val="20"/>
        </w:rPr>
        <w:t> </w:t>
      </w:r>
      <w:r>
        <w:rPr/>
        <w:t>cabinet</w:t>
      </w:r>
      <w:r>
        <w:rPr>
          <w:spacing w:val="21"/>
        </w:rPr>
        <w:t> </w:t>
      </w:r>
      <w:r>
        <w:rPr/>
        <w:t>away</w:t>
      </w:r>
      <w:r>
        <w:rPr>
          <w:spacing w:val="16"/>
        </w:rPr>
        <w:t> </w:t>
      </w:r>
      <w:r>
        <w:rPr/>
        <w:t>from</w:t>
      </w:r>
      <w:r>
        <w:rPr>
          <w:spacing w:val="22"/>
        </w:rPr>
        <w:t> </w:t>
      </w:r>
      <w:r>
        <w:rPr/>
        <w:t>heat</w:t>
      </w:r>
      <w:r>
        <w:rPr>
          <w:spacing w:val="22"/>
        </w:rPr>
        <w:t> </w:t>
      </w:r>
      <w:r>
        <w:rPr/>
        <w:t>and</w:t>
      </w:r>
      <w:r>
        <w:rPr>
          <w:spacing w:val="21"/>
        </w:rPr>
        <w:t> </w:t>
      </w:r>
      <w:r>
        <w:rPr/>
        <w:t>light.</w:t>
      </w:r>
      <w:r>
        <w:rPr>
          <w:spacing w:val="26"/>
        </w:rPr>
        <w:t> </w:t>
      </w:r>
      <w:r>
        <w:rPr/>
        <w:t>If</w:t>
      </w:r>
      <w:r>
        <w:rPr>
          <w:spacing w:val="21"/>
        </w:rPr>
        <w:t> </w:t>
      </w:r>
      <w:r>
        <w:rPr/>
        <w:t>the</w:t>
      </w:r>
      <w:r>
        <w:rPr>
          <w:spacing w:val="21"/>
        </w:rPr>
        <w:t> </w:t>
      </w:r>
      <w:r>
        <w:rPr/>
        <w:t>bottle</w:t>
      </w:r>
      <w:r>
        <w:rPr>
          <w:spacing w:val="21"/>
        </w:rPr>
        <w:t> </w:t>
      </w:r>
      <w:r>
        <w:rPr/>
        <w:t>is</w:t>
      </w:r>
      <w:r>
        <w:rPr>
          <w:spacing w:val="22"/>
        </w:rPr>
        <w:t> </w:t>
      </w:r>
      <w:r>
        <w:rPr/>
        <w:t>sealed with a cork, it’s best to store the bottle on its side so that the cork does not dry out and crack.</w:t>
      </w:r>
    </w:p>
    <w:p>
      <w:pPr>
        <w:pStyle w:val="BodyText"/>
        <w:spacing w:line="360" w:lineRule="auto"/>
        <w:ind w:left="360" w:right="1161"/>
      </w:pPr>
      <w:r>
        <w:rPr/>
        <w:t>If</w:t>
      </w:r>
      <w:r>
        <w:rPr>
          <w:spacing w:val="28"/>
        </w:rPr>
        <w:t> </w:t>
      </w:r>
      <w:r>
        <w:rPr/>
        <w:t>you’re</w:t>
      </w:r>
      <w:r>
        <w:rPr>
          <w:spacing w:val="22"/>
        </w:rPr>
        <w:t> </w:t>
      </w:r>
      <w:r>
        <w:rPr/>
        <w:t>going</w:t>
      </w:r>
      <w:r>
        <w:rPr>
          <w:spacing w:val="19"/>
        </w:rPr>
        <w:t> </w:t>
      </w:r>
      <w:r>
        <w:rPr/>
        <w:t>to</w:t>
      </w:r>
      <w:r>
        <w:rPr>
          <w:spacing w:val="24"/>
        </w:rPr>
        <w:t> </w:t>
      </w:r>
      <w:r>
        <w:rPr/>
        <w:t>display</w:t>
      </w:r>
      <w:r>
        <w:rPr>
          <w:spacing w:val="19"/>
        </w:rPr>
        <w:t> </w:t>
      </w:r>
      <w:r>
        <w:rPr/>
        <w:t>and</w:t>
      </w:r>
      <w:r>
        <w:rPr>
          <w:spacing w:val="21"/>
        </w:rPr>
        <w:t> </w:t>
      </w:r>
      <w:r>
        <w:rPr/>
        <w:t>serve</w:t>
      </w:r>
      <w:r>
        <w:rPr>
          <w:spacing w:val="20"/>
        </w:rPr>
        <w:t> </w:t>
      </w:r>
      <w:r>
        <w:rPr/>
        <w:t>spirits</w:t>
      </w:r>
      <w:r>
        <w:rPr>
          <w:spacing w:val="21"/>
        </w:rPr>
        <w:t> </w:t>
      </w:r>
      <w:r>
        <w:rPr/>
        <w:t>in,</w:t>
      </w:r>
      <w:r>
        <w:rPr>
          <w:spacing w:val="22"/>
        </w:rPr>
        <w:t> </w:t>
      </w:r>
      <w:r>
        <w:rPr/>
        <w:t>say</w:t>
      </w:r>
      <w:r>
        <w:rPr>
          <w:spacing w:val="19"/>
        </w:rPr>
        <w:t> </w:t>
      </w:r>
      <w:r>
        <w:rPr/>
        <w:t>a</w:t>
      </w:r>
      <w:r>
        <w:rPr>
          <w:spacing w:val="23"/>
        </w:rPr>
        <w:t> </w:t>
      </w:r>
      <w:r>
        <w:rPr/>
        <w:t>decanter,</w:t>
      </w:r>
      <w:r>
        <w:rPr>
          <w:spacing w:val="21"/>
        </w:rPr>
        <w:t> </w:t>
      </w:r>
      <w:r>
        <w:rPr/>
        <w:t>return</w:t>
      </w:r>
      <w:r>
        <w:rPr>
          <w:spacing w:val="21"/>
        </w:rPr>
        <w:t> </w:t>
      </w:r>
      <w:r>
        <w:rPr/>
        <w:t>the</w:t>
      </w:r>
      <w:r>
        <w:rPr>
          <w:spacing w:val="25"/>
        </w:rPr>
        <w:t> </w:t>
      </w:r>
      <w:r>
        <w:rPr/>
        <w:t>unused</w:t>
      </w:r>
      <w:r>
        <w:rPr>
          <w:spacing w:val="21"/>
        </w:rPr>
        <w:t> </w:t>
      </w:r>
      <w:r>
        <w:rPr/>
        <w:t>portion</w:t>
      </w:r>
      <w:r>
        <w:rPr>
          <w:spacing w:val="22"/>
        </w:rPr>
        <w:t> </w:t>
      </w:r>
      <w:r>
        <w:rPr/>
        <w:t>to</w:t>
      </w:r>
      <w:r>
        <w:rPr>
          <w:spacing w:val="22"/>
        </w:rPr>
        <w:t> </w:t>
      </w:r>
      <w:r>
        <w:rPr/>
        <w:t>the original bottle once you’re done.</w:t>
      </w:r>
    </w:p>
    <w:p>
      <w:pPr>
        <w:pStyle w:val="BodyText"/>
        <w:spacing w:before="143"/>
      </w:pPr>
    </w:p>
    <w:p>
      <w:pPr>
        <w:pStyle w:val="Heading1"/>
        <w:numPr>
          <w:ilvl w:val="2"/>
          <w:numId w:val="25"/>
        </w:numPr>
        <w:tabs>
          <w:tab w:pos="1061" w:val="left" w:leader="none"/>
        </w:tabs>
        <w:spacing w:line="240" w:lineRule="auto" w:before="0" w:after="0"/>
        <w:ind w:left="1061" w:right="0" w:hanging="701"/>
        <w:jc w:val="left"/>
      </w:pPr>
      <w:r>
        <w:rPr/>
        <w:t>STORING</w:t>
      </w:r>
      <w:r>
        <w:rPr>
          <w:spacing w:val="-7"/>
        </w:rPr>
        <w:t> </w:t>
      </w:r>
      <w:r>
        <w:rPr/>
        <w:t>LIQUEURS</w:t>
      </w:r>
      <w:r>
        <w:rPr>
          <w:spacing w:val="-7"/>
        </w:rPr>
        <w:t> </w:t>
      </w:r>
      <w:r>
        <w:rPr/>
        <w:t>VS</w:t>
      </w:r>
      <w:r>
        <w:rPr>
          <w:spacing w:val="-7"/>
        </w:rPr>
        <w:t> </w:t>
      </w:r>
      <w:r>
        <w:rPr>
          <w:spacing w:val="-2"/>
        </w:rPr>
        <w:t>SPIRITS</w:t>
      </w:r>
    </w:p>
    <w:p>
      <w:pPr>
        <w:pStyle w:val="BodyText"/>
        <w:spacing w:line="360" w:lineRule="auto" w:before="157"/>
        <w:ind w:left="360" w:right="1162"/>
        <w:jc w:val="both"/>
      </w:pPr>
      <w:r>
        <w:rPr/>
        <w:t>Liqueurs are also spirits, but due to their flavoring components like fruit, dairy, nuts and spices plus their relatively low ABV (Chambord, for instance is 16.5%), you need to take a little extra care. Unopened, these bottles will keep for years in a cool, dark place, but once you crack the seal, you introduce oxygen into the bottle, and the clock is ticking. If you have space, the refrigerator</w:t>
      </w:r>
      <w:r>
        <w:rPr>
          <w:spacing w:val="12"/>
        </w:rPr>
        <w:t> </w:t>
      </w:r>
      <w:r>
        <w:rPr/>
        <w:t>(or</w:t>
      </w:r>
      <w:r>
        <w:rPr>
          <w:spacing w:val="14"/>
        </w:rPr>
        <w:t> </w:t>
      </w:r>
      <w:r>
        <w:rPr/>
        <w:t>a</w:t>
      </w:r>
      <w:r>
        <w:rPr>
          <w:spacing w:val="13"/>
        </w:rPr>
        <w:t> </w:t>
      </w:r>
      <w:r>
        <w:rPr/>
        <w:t>wine</w:t>
      </w:r>
      <w:r>
        <w:rPr>
          <w:spacing w:val="14"/>
        </w:rPr>
        <w:t> </w:t>
      </w:r>
      <w:r>
        <w:rPr/>
        <w:t>fridge)</w:t>
      </w:r>
      <w:r>
        <w:rPr>
          <w:spacing w:val="13"/>
        </w:rPr>
        <w:t> </w:t>
      </w:r>
      <w:r>
        <w:rPr/>
        <w:t>is</w:t>
      </w:r>
      <w:r>
        <w:rPr>
          <w:spacing w:val="16"/>
        </w:rPr>
        <w:t> </w:t>
      </w:r>
      <w:r>
        <w:rPr/>
        <w:t>a</w:t>
      </w:r>
      <w:r>
        <w:rPr>
          <w:spacing w:val="16"/>
        </w:rPr>
        <w:t> </w:t>
      </w:r>
      <w:r>
        <w:rPr/>
        <w:t>great</w:t>
      </w:r>
      <w:r>
        <w:rPr>
          <w:spacing w:val="16"/>
        </w:rPr>
        <w:t> </w:t>
      </w:r>
      <w:r>
        <w:rPr/>
        <w:t>place</w:t>
      </w:r>
      <w:r>
        <w:rPr>
          <w:spacing w:val="13"/>
        </w:rPr>
        <w:t> </w:t>
      </w:r>
      <w:r>
        <w:rPr/>
        <w:t>to</w:t>
      </w:r>
      <w:r>
        <w:rPr>
          <w:spacing w:val="17"/>
        </w:rPr>
        <w:t> </w:t>
      </w:r>
      <w:r>
        <w:rPr/>
        <w:t>store</w:t>
      </w:r>
      <w:r>
        <w:rPr>
          <w:spacing w:val="14"/>
        </w:rPr>
        <w:t> </w:t>
      </w:r>
      <w:r>
        <w:rPr/>
        <w:t>opened</w:t>
      </w:r>
      <w:r>
        <w:rPr>
          <w:spacing w:val="14"/>
        </w:rPr>
        <w:t> </w:t>
      </w:r>
      <w:r>
        <w:rPr/>
        <w:t>liqueur</w:t>
      </w:r>
      <w:r>
        <w:rPr>
          <w:spacing w:val="14"/>
        </w:rPr>
        <w:t> </w:t>
      </w:r>
      <w:r>
        <w:rPr/>
        <w:t>bottles.</w:t>
      </w:r>
      <w:r>
        <w:rPr>
          <w:spacing w:val="16"/>
        </w:rPr>
        <w:t> </w:t>
      </w:r>
      <w:r>
        <w:rPr/>
        <w:t>It’s</w:t>
      </w:r>
      <w:r>
        <w:rPr>
          <w:spacing w:val="15"/>
        </w:rPr>
        <w:t> </w:t>
      </w:r>
      <w:r>
        <w:rPr/>
        <w:t>rare</w:t>
      </w:r>
      <w:r>
        <w:rPr>
          <w:spacing w:val="13"/>
        </w:rPr>
        <w:t> </w:t>
      </w:r>
      <w:r>
        <w:rPr/>
        <w:t>to</w:t>
      </w:r>
      <w:r>
        <w:rPr>
          <w:spacing w:val="15"/>
        </w:rPr>
        <w:t> </w:t>
      </w:r>
      <w:r>
        <w:rPr/>
        <w:t>see</w:t>
      </w:r>
      <w:r>
        <w:rPr>
          <w:spacing w:val="14"/>
        </w:rPr>
        <w:t> </w:t>
      </w:r>
      <w:r>
        <w:rPr>
          <w:spacing w:val="-5"/>
        </w:rPr>
        <w:t>an</w:t>
      </w:r>
    </w:p>
    <w:p>
      <w:pPr>
        <w:spacing w:after="0" w:line="360" w:lineRule="auto"/>
        <w:jc w:val="both"/>
        <w:sectPr>
          <w:headerReference w:type="default" r:id="rId138"/>
          <w:footerReference w:type="default" r:id="rId139"/>
          <w:pgSz w:w="12240" w:h="15840"/>
          <w:pgMar w:header="0" w:footer="936" w:top="820" w:bottom="1120" w:left="1080" w:right="280"/>
        </w:sectPr>
      </w:pPr>
    </w:p>
    <w:p>
      <w:pPr>
        <w:pStyle w:val="BodyText"/>
        <w:spacing w:line="360" w:lineRule="auto" w:before="149"/>
        <w:ind w:left="360" w:right="1160"/>
        <w:jc w:val="both"/>
      </w:pPr>
      <w:r>
        <w:rPr/>
        <w:t>expiration date on a liqueur bottle, but my rule is to consume within six months, which is why I always recommend buying the smallest bottle possible, so as to avoid any waste. That said,</w:t>
      </w:r>
      <w:r>
        <w:rPr>
          <w:spacing w:val="40"/>
        </w:rPr>
        <w:t> </w:t>
      </w:r>
      <w:r>
        <w:rPr/>
        <w:t>pretty much the worst that can happen to a too-old liqueur is that it will turn brownish and not taste amazing.</w:t>
      </w:r>
    </w:p>
    <w:p>
      <w:pPr>
        <w:pStyle w:val="Heading1"/>
        <w:numPr>
          <w:ilvl w:val="2"/>
          <w:numId w:val="25"/>
        </w:numPr>
        <w:tabs>
          <w:tab w:pos="1131" w:val="left" w:leader="none"/>
        </w:tabs>
        <w:spacing w:line="240" w:lineRule="auto" w:before="1" w:after="0"/>
        <w:ind w:left="1131" w:right="0" w:hanging="771"/>
        <w:jc w:val="left"/>
      </w:pPr>
      <w:r>
        <w:rPr/>
        <w:t>STORING</w:t>
      </w:r>
      <w:r>
        <w:rPr>
          <w:spacing w:val="-5"/>
        </w:rPr>
        <w:t> </w:t>
      </w:r>
      <w:r>
        <w:rPr/>
        <w:t>SPIRITS</w:t>
      </w:r>
      <w:r>
        <w:rPr>
          <w:spacing w:val="-4"/>
        </w:rPr>
        <w:t> </w:t>
      </w:r>
      <w:r>
        <w:rPr/>
        <w:t>IN</w:t>
      </w:r>
      <w:r>
        <w:rPr>
          <w:spacing w:val="-5"/>
        </w:rPr>
        <w:t> </w:t>
      </w:r>
      <w:r>
        <w:rPr/>
        <w:t>THE</w:t>
      </w:r>
      <w:r>
        <w:rPr>
          <w:spacing w:val="-4"/>
        </w:rPr>
        <w:t> </w:t>
      </w:r>
      <w:r>
        <w:rPr>
          <w:spacing w:val="-2"/>
        </w:rPr>
        <w:t>FRIDGE</w:t>
      </w:r>
    </w:p>
    <w:p>
      <w:pPr>
        <w:pStyle w:val="BodyText"/>
        <w:spacing w:line="360" w:lineRule="auto" w:before="160"/>
        <w:ind w:left="360" w:right="1155"/>
        <w:jc w:val="both"/>
      </w:pPr>
      <w:r>
        <w:rPr/>
        <w:t>Speaking of refrigeration, it is perfectly okay to store any and all spirits in the fridge or freezer. You might want to pre-chill a bottle of gin for your next Martini or get that whiskey extra cold for a frosty highball. Certain brown spirits might get cloudy when chilled — this is fine. What’s happening is that some of the oils (which give spirits their flavor) are coming out of suspension due to the reduced temperature. Once warmed back up, they’ll go back to being clear.</w:t>
      </w:r>
    </w:p>
    <w:p>
      <w:pPr>
        <w:pStyle w:val="BodyText"/>
        <w:spacing w:line="276" w:lineRule="exact"/>
        <w:ind w:left="360"/>
        <w:jc w:val="both"/>
      </w:pPr>
      <w:r>
        <w:rPr/>
        <w:t>How</w:t>
      </w:r>
      <w:r>
        <w:rPr>
          <w:spacing w:val="-4"/>
        </w:rPr>
        <w:t> </w:t>
      </w:r>
      <w:r>
        <w:rPr/>
        <w:t>to</w:t>
      </w:r>
      <w:r>
        <w:rPr>
          <w:spacing w:val="-1"/>
        </w:rPr>
        <w:t> </w:t>
      </w:r>
      <w:r>
        <w:rPr/>
        <w:t>Store</w:t>
      </w:r>
      <w:r>
        <w:rPr>
          <w:spacing w:val="-3"/>
        </w:rPr>
        <w:t> </w:t>
      </w:r>
      <w:r>
        <w:rPr/>
        <w:t>Fortified</w:t>
      </w:r>
      <w:r>
        <w:rPr>
          <w:spacing w:val="1"/>
        </w:rPr>
        <w:t> </w:t>
      </w:r>
      <w:r>
        <w:rPr/>
        <w:t>Wines</w:t>
      </w:r>
      <w:r>
        <w:rPr>
          <w:spacing w:val="-1"/>
        </w:rPr>
        <w:t> </w:t>
      </w:r>
      <w:r>
        <w:rPr/>
        <w:t>(Like</w:t>
      </w:r>
      <w:r>
        <w:rPr>
          <w:spacing w:val="-1"/>
        </w:rPr>
        <w:t> </w:t>
      </w:r>
      <w:r>
        <w:rPr/>
        <w:t>Vermouth</w:t>
      </w:r>
      <w:r>
        <w:rPr>
          <w:spacing w:val="-1"/>
        </w:rPr>
        <w:t> </w:t>
      </w:r>
      <w:r>
        <w:rPr/>
        <w:t>and </w:t>
      </w:r>
      <w:r>
        <w:rPr>
          <w:spacing w:val="-2"/>
        </w:rPr>
        <w:t>Sherry)</w:t>
      </w:r>
    </w:p>
    <w:p>
      <w:pPr>
        <w:pStyle w:val="BodyText"/>
        <w:spacing w:line="360" w:lineRule="auto" w:before="139"/>
        <w:ind w:left="360" w:right="1157"/>
        <w:jc w:val="both"/>
      </w:pPr>
      <w:r>
        <w:rPr/>
        <w:t>Now, what about things with alcohol that aren’t, strictly speaking, spirits? I’m talking about things like, vermouth, aperitif wine, and sherry, to name a few. These all fall under the category of ―fortified wines‖ this means that they start with a base of wine to which distilled spirits are added to it to increase the ABV and allow flavorings to dissolve in the liquid more readily. It</w:t>
      </w:r>
      <w:r>
        <w:rPr>
          <w:spacing w:val="40"/>
        </w:rPr>
        <w:t> </w:t>
      </w:r>
      <w:r>
        <w:rPr/>
        <w:t>also helps to increase their</w:t>
      </w:r>
      <w:r>
        <w:rPr>
          <w:spacing w:val="-1"/>
        </w:rPr>
        <w:t> </w:t>
      </w:r>
      <w:r>
        <w:rPr/>
        <w:t>shelf</w:t>
      </w:r>
      <w:r>
        <w:rPr>
          <w:spacing w:val="-1"/>
        </w:rPr>
        <w:t> </w:t>
      </w:r>
      <w:r>
        <w:rPr/>
        <w:t>life</w:t>
      </w:r>
      <w:r>
        <w:rPr>
          <w:spacing w:val="-2"/>
        </w:rPr>
        <w:t> </w:t>
      </w:r>
      <w:r>
        <w:rPr/>
        <w:t>but not by</w:t>
      </w:r>
      <w:r>
        <w:rPr>
          <w:spacing w:val="-8"/>
        </w:rPr>
        <w:t> </w:t>
      </w:r>
      <w:r>
        <w:rPr/>
        <w:t>leaps and bounds. My</w:t>
      </w:r>
      <w:r>
        <w:rPr>
          <w:spacing w:val="-5"/>
        </w:rPr>
        <w:t> </w:t>
      </w:r>
      <w:r>
        <w:rPr/>
        <w:t>general approach to storing fortified wines is to treat them as I would a fresh wine: Unopened they can be stored in a cool, dry place or even a wine fridge, and once opened you should keep them in the refrigerator and consume within two weeks. I always say that vermouth gets a bad rap because there’s a good chance that someone’s first experience with the stuff was out of a crusty bottle that had been sitting on a shelf for years, allowing the flavors to oxidize. Treat your fortified wines with respect, and they’ll reward you for it!</w:t>
      </w:r>
    </w:p>
    <w:p>
      <w:pPr>
        <w:pStyle w:val="BodyText"/>
        <w:spacing w:line="360" w:lineRule="auto"/>
        <w:ind w:left="360" w:right="1159"/>
        <w:jc w:val="both"/>
      </w:pPr>
      <w:r>
        <w:rPr/>
        <w:t>Drinking, serving, and learning about spirits and cocktails should be as fun and as stress-free as possible. Fortunately, the vast majority of spirits are quite durable.</w:t>
      </w:r>
    </w:p>
    <w:p>
      <w:pPr>
        <w:spacing w:after="0" w:line="360" w:lineRule="auto"/>
        <w:jc w:val="both"/>
        <w:sectPr>
          <w:headerReference w:type="default" r:id="rId141"/>
          <w:footerReference w:type="default" r:id="rId142"/>
          <w:pgSz w:w="12240" w:h="15840"/>
          <w:pgMar w:header="0" w:footer="936" w:top="820" w:bottom="1120" w:left="1080" w:right="280"/>
        </w:sectPr>
      </w:pPr>
    </w:p>
    <w:p>
      <w:pPr>
        <w:pStyle w:val="BodyText"/>
        <w:spacing w:before="5"/>
        <w:rPr>
          <w:sz w:val="13"/>
        </w:rPr>
      </w:pPr>
    </w:p>
    <w:p>
      <w:pPr>
        <w:pStyle w:val="BodyText"/>
        <w:ind w:left="360"/>
        <w:rPr>
          <w:sz w:val="20"/>
        </w:rPr>
      </w:pPr>
      <w:r>
        <w:rPr>
          <w:sz w:val="20"/>
        </w:rPr>
        <w:drawing>
          <wp:inline distT="0" distB="0" distL="0" distR="0">
            <wp:extent cx="4039894" cy="1956434"/>
            <wp:effectExtent l="0" t="0" r="0" b="0"/>
            <wp:docPr id="104" name="Image 104"/>
            <wp:cNvGraphicFramePr>
              <a:graphicFrameLocks/>
            </wp:cNvGraphicFramePr>
            <a:graphic>
              <a:graphicData uri="http://schemas.openxmlformats.org/drawingml/2006/picture">
                <pic:pic>
                  <pic:nvPicPr>
                    <pic:cNvPr id="104" name="Image 104"/>
                    <pic:cNvPicPr/>
                  </pic:nvPicPr>
                  <pic:blipFill>
                    <a:blip r:embed="rId145" cstate="print"/>
                    <a:stretch>
                      <a:fillRect/>
                    </a:stretch>
                  </pic:blipFill>
                  <pic:spPr>
                    <a:xfrm>
                      <a:off x="0" y="0"/>
                      <a:ext cx="4039894" cy="1956434"/>
                    </a:xfrm>
                    <a:prstGeom prst="rect">
                      <a:avLst/>
                    </a:prstGeom>
                  </pic:spPr>
                </pic:pic>
              </a:graphicData>
            </a:graphic>
          </wp:inline>
        </w:drawing>
      </w:r>
      <w:r>
        <w:rPr>
          <w:sz w:val="20"/>
        </w:rPr>
      </w:r>
    </w:p>
    <w:p>
      <w:pPr>
        <w:pStyle w:val="BodyText"/>
        <w:spacing w:before="139"/>
        <w:ind w:left="360"/>
      </w:pPr>
      <w:r>
        <w:rPr/>
        <w:t>Figure</w:t>
      </w:r>
      <w:r>
        <w:rPr>
          <w:spacing w:val="-2"/>
        </w:rPr>
        <w:t> </w:t>
      </w:r>
      <w:r>
        <w:rPr/>
        <w:t>2.12</w:t>
      </w:r>
      <w:r>
        <w:rPr>
          <w:spacing w:val="-1"/>
        </w:rPr>
        <w:t> </w:t>
      </w:r>
      <w:r>
        <w:rPr/>
        <w:t>red</w:t>
      </w:r>
      <w:r>
        <w:rPr>
          <w:spacing w:val="-1"/>
        </w:rPr>
        <w:t> </w:t>
      </w:r>
      <w:r>
        <w:rPr/>
        <w:t>wine</w:t>
      </w:r>
      <w:r>
        <w:rPr>
          <w:spacing w:val="-2"/>
        </w:rPr>
        <w:t> storage</w:t>
      </w:r>
    </w:p>
    <w:p>
      <w:pPr>
        <w:pStyle w:val="BodyText"/>
        <w:spacing w:before="131"/>
        <w:rPr>
          <w:sz w:val="28"/>
        </w:rPr>
      </w:pPr>
    </w:p>
    <w:p>
      <w:pPr>
        <w:pStyle w:val="Heading1"/>
        <w:numPr>
          <w:ilvl w:val="1"/>
          <w:numId w:val="27"/>
        </w:numPr>
        <w:tabs>
          <w:tab w:pos="733" w:val="left" w:leader="none"/>
        </w:tabs>
        <w:spacing w:line="240" w:lineRule="auto" w:before="0" w:after="0"/>
        <w:ind w:left="733" w:right="0" w:hanging="359"/>
        <w:jc w:val="left"/>
      </w:pPr>
      <w:bookmarkStart w:name="_TOC_250010" w:id="8"/>
      <w:r>
        <w:rPr/>
        <w:t>Monitoring</w:t>
      </w:r>
      <w:r>
        <w:rPr>
          <w:spacing w:val="-6"/>
        </w:rPr>
        <w:t> </w:t>
      </w:r>
      <w:r>
        <w:rPr/>
        <w:t>and</w:t>
      </w:r>
      <w:r>
        <w:rPr>
          <w:spacing w:val="-7"/>
        </w:rPr>
        <w:t> </w:t>
      </w:r>
      <w:r>
        <w:rPr/>
        <w:t>Recognizing</w:t>
      </w:r>
      <w:r>
        <w:rPr>
          <w:spacing w:val="-6"/>
        </w:rPr>
        <w:t> </w:t>
      </w:r>
      <w:r>
        <w:rPr/>
        <w:t>Drink</w:t>
      </w:r>
      <w:r>
        <w:rPr>
          <w:spacing w:val="-11"/>
        </w:rPr>
        <w:t> </w:t>
      </w:r>
      <w:bookmarkEnd w:id="8"/>
      <w:r>
        <w:rPr>
          <w:spacing w:val="-2"/>
        </w:rPr>
        <w:t>Quality</w:t>
      </w:r>
    </w:p>
    <w:p>
      <w:pPr>
        <w:pStyle w:val="ListParagraph"/>
        <w:numPr>
          <w:ilvl w:val="2"/>
          <w:numId w:val="27"/>
        </w:numPr>
        <w:tabs>
          <w:tab w:pos="900" w:val="left" w:leader="none"/>
        </w:tabs>
        <w:spacing w:line="355" w:lineRule="auto" w:before="260" w:after="0"/>
        <w:ind w:left="900" w:right="1161" w:hanging="360"/>
        <w:jc w:val="both"/>
        <w:rPr>
          <w:sz w:val="24"/>
        </w:rPr>
      </w:pPr>
      <w:r>
        <w:rPr>
          <w:sz w:val="24"/>
        </w:rPr>
        <w:t>Monitoring and recognizing drink quality can be subjective, as it depends on personal preferences and taste. However, here are some general guidelines to help assess the quality of alcoholic beverages:</w:t>
      </w:r>
    </w:p>
    <w:p>
      <w:pPr>
        <w:pStyle w:val="ListParagraph"/>
        <w:numPr>
          <w:ilvl w:val="2"/>
          <w:numId w:val="27"/>
        </w:numPr>
        <w:tabs>
          <w:tab w:pos="900" w:val="left" w:leader="none"/>
        </w:tabs>
        <w:spacing w:line="350" w:lineRule="auto" w:before="8" w:after="0"/>
        <w:ind w:left="900" w:right="1165" w:hanging="360"/>
        <w:jc w:val="both"/>
        <w:rPr>
          <w:sz w:val="24"/>
        </w:rPr>
      </w:pPr>
      <w:r>
        <w:rPr>
          <w:sz w:val="24"/>
        </w:rPr>
        <w:t>Appearance: Observe the color and clarity of the drink. Spirits should generally have a</w:t>
      </w:r>
      <w:r>
        <w:rPr>
          <w:spacing w:val="40"/>
          <w:sz w:val="24"/>
        </w:rPr>
        <w:t> </w:t>
      </w:r>
      <w:r>
        <w:rPr>
          <w:sz w:val="24"/>
        </w:rPr>
        <w:t>clear and vibrant appearance, free from any sediment or cloudiness.</w:t>
      </w:r>
    </w:p>
    <w:p>
      <w:pPr>
        <w:pStyle w:val="ListParagraph"/>
        <w:numPr>
          <w:ilvl w:val="2"/>
          <w:numId w:val="27"/>
        </w:numPr>
        <w:tabs>
          <w:tab w:pos="900" w:val="left" w:leader="none"/>
        </w:tabs>
        <w:spacing w:line="357" w:lineRule="auto" w:before="12" w:after="0"/>
        <w:ind w:left="900" w:right="1156" w:hanging="360"/>
        <w:jc w:val="both"/>
        <w:rPr>
          <w:sz w:val="24"/>
        </w:rPr>
      </w:pPr>
      <w:r>
        <w:rPr>
          <w:sz w:val="24"/>
        </w:rPr>
        <w:t>Aroma: Take a moment to smell the drink. A high-quality spirit will have a pleasant and inviting aroma, with distinct notes that are characteristic of its type. Avoid any off-putting or unpleasant smells, which could indicate a lower quality or potential issues with the</w:t>
      </w:r>
      <w:r>
        <w:rPr>
          <w:spacing w:val="40"/>
          <w:sz w:val="24"/>
        </w:rPr>
        <w:t> </w:t>
      </w:r>
      <w:r>
        <w:rPr>
          <w:spacing w:val="-2"/>
          <w:sz w:val="24"/>
        </w:rPr>
        <w:t>drink.</w:t>
      </w:r>
    </w:p>
    <w:p>
      <w:pPr>
        <w:pStyle w:val="ListParagraph"/>
        <w:numPr>
          <w:ilvl w:val="2"/>
          <w:numId w:val="27"/>
        </w:numPr>
        <w:tabs>
          <w:tab w:pos="900" w:val="left" w:leader="none"/>
        </w:tabs>
        <w:spacing w:line="355" w:lineRule="auto" w:before="2" w:after="0"/>
        <w:ind w:left="900" w:right="1160" w:hanging="360"/>
        <w:jc w:val="both"/>
        <w:rPr>
          <w:sz w:val="24"/>
        </w:rPr>
      </w:pPr>
      <w:r>
        <w:rPr>
          <w:sz w:val="24"/>
        </w:rPr>
        <w:t>Taste: Take a small sip and let the liquid coat your palate. Pay attention to the balance of flavors, complexity, and depth. Look for a harmonious combination of sweetness, bitterness, acidity, and any other distinctive flavors associated with the specific spirit.</w:t>
      </w:r>
    </w:p>
    <w:p>
      <w:pPr>
        <w:pStyle w:val="ListParagraph"/>
        <w:numPr>
          <w:ilvl w:val="2"/>
          <w:numId w:val="27"/>
        </w:numPr>
        <w:tabs>
          <w:tab w:pos="900" w:val="left" w:leader="none"/>
        </w:tabs>
        <w:spacing w:line="350" w:lineRule="auto" w:before="8" w:after="0"/>
        <w:ind w:left="900" w:right="1156" w:hanging="360"/>
        <w:jc w:val="both"/>
        <w:rPr>
          <w:sz w:val="24"/>
        </w:rPr>
      </w:pPr>
      <w:r>
        <w:rPr>
          <w:sz w:val="24"/>
        </w:rPr>
        <w:t>Finish: Notice the lingering taste and sensation after swallowing. A good-quality spirit will have a smooth and satisfying finish, without any harsh or unpleasant aftertaste.</w:t>
      </w:r>
    </w:p>
    <w:p>
      <w:pPr>
        <w:pStyle w:val="ListParagraph"/>
        <w:numPr>
          <w:ilvl w:val="2"/>
          <w:numId w:val="27"/>
        </w:numPr>
        <w:tabs>
          <w:tab w:pos="900" w:val="left" w:leader="none"/>
        </w:tabs>
        <w:spacing w:line="355" w:lineRule="auto" w:before="12" w:after="0"/>
        <w:ind w:left="900" w:right="1158" w:hanging="360"/>
        <w:jc w:val="both"/>
        <w:rPr>
          <w:sz w:val="24"/>
        </w:rPr>
      </w:pPr>
      <w:r>
        <w:rPr>
          <w:sz w:val="24"/>
        </w:rPr>
        <w:t>Consistency: If you have tasted a particular brand or type of spirit before, compare it to previous experiences. Consistency in flavor profile and overall quality is an important aspect of recognizing drink quality.</w:t>
      </w:r>
    </w:p>
    <w:p>
      <w:pPr>
        <w:pStyle w:val="ListParagraph"/>
        <w:numPr>
          <w:ilvl w:val="2"/>
          <w:numId w:val="27"/>
        </w:numPr>
        <w:tabs>
          <w:tab w:pos="900" w:val="left" w:leader="none"/>
        </w:tabs>
        <w:spacing w:line="355" w:lineRule="auto" w:before="7" w:after="0"/>
        <w:ind w:left="900" w:right="1160" w:hanging="360"/>
        <w:jc w:val="both"/>
        <w:rPr>
          <w:sz w:val="24"/>
        </w:rPr>
      </w:pPr>
      <w:r>
        <w:rPr>
          <w:sz w:val="24"/>
        </w:rPr>
        <w:t>Expert opinions: Consider seeking guidance from knowledgeable experts, such as professional tasters or sommeliers, who can provide insights and recommendations based on their expertise.</w:t>
      </w:r>
    </w:p>
    <w:p>
      <w:pPr>
        <w:spacing w:after="0" w:line="355" w:lineRule="auto"/>
        <w:jc w:val="both"/>
        <w:rPr>
          <w:sz w:val="24"/>
        </w:rPr>
        <w:sectPr>
          <w:headerReference w:type="default" r:id="rId143"/>
          <w:footerReference w:type="default" r:id="rId144"/>
          <w:pgSz w:w="12240" w:h="15840"/>
          <w:pgMar w:header="0" w:footer="936" w:top="820" w:bottom="1120" w:left="1080" w:right="280"/>
        </w:sectPr>
      </w:pPr>
    </w:p>
    <w:p>
      <w:pPr>
        <w:pStyle w:val="ListParagraph"/>
        <w:numPr>
          <w:ilvl w:val="2"/>
          <w:numId w:val="27"/>
        </w:numPr>
        <w:tabs>
          <w:tab w:pos="900" w:val="left" w:leader="none"/>
        </w:tabs>
        <w:spacing w:line="357" w:lineRule="auto" w:before="148" w:after="0"/>
        <w:ind w:left="900" w:right="1158" w:hanging="360"/>
        <w:jc w:val="both"/>
        <w:rPr>
          <w:sz w:val="24"/>
        </w:rPr>
      </w:pPr>
      <w:r>
        <w:rPr>
          <w:sz w:val="24"/>
        </w:rPr>
        <w:t>Remember that personal taste preferences play a significant role in determining drink quality. What may be enjoyable for one person may not be the same for another. Experimentation and exploration of different brands and styles can help develop your own understanding and appreciation of drink quality.</w:t>
      </w:r>
    </w:p>
    <w:p>
      <w:pPr>
        <w:pStyle w:val="Heading3"/>
        <w:spacing w:before="7"/>
      </w:pPr>
      <w:r>
        <w:rPr/>
        <w:t>Safe</w:t>
      </w:r>
      <w:r>
        <w:rPr>
          <w:spacing w:val="-2"/>
        </w:rPr>
        <w:t> Handling</w:t>
      </w:r>
    </w:p>
    <w:p>
      <w:pPr>
        <w:pStyle w:val="BodyText"/>
        <w:spacing w:line="360" w:lineRule="auto" w:before="132"/>
        <w:ind w:left="360" w:right="1161"/>
      </w:pPr>
      <w:r>
        <w:rPr/>
        <w:t>Team-lifting a whole pallet of alcohol and</w:t>
      </w:r>
      <w:r>
        <w:rPr>
          <w:spacing w:val="21"/>
        </w:rPr>
        <w:t> </w:t>
      </w:r>
      <w:r>
        <w:rPr/>
        <w:t>gently placing it on a pillowy surface isn’t feasible,</w:t>
      </w:r>
      <w:r>
        <w:rPr>
          <w:spacing w:val="80"/>
        </w:rPr>
        <w:t> </w:t>
      </w:r>
      <w:r>
        <w:rPr/>
        <w:t>consider employing more realistic best practices when handling canned alcohol:</w:t>
      </w:r>
    </w:p>
    <w:p>
      <w:pPr>
        <w:pStyle w:val="BodyText"/>
        <w:spacing w:line="360" w:lineRule="auto"/>
        <w:ind w:left="360" w:right="2084"/>
      </w:pPr>
      <w:r>
        <w:rPr/>
        <w:t>Assign</w:t>
      </w:r>
      <w:r>
        <w:rPr>
          <w:spacing w:val="-3"/>
        </w:rPr>
        <w:t> </w:t>
      </w:r>
      <w:r>
        <w:rPr/>
        <w:t>or</w:t>
      </w:r>
      <w:r>
        <w:rPr>
          <w:spacing w:val="-3"/>
        </w:rPr>
        <w:t> </w:t>
      </w:r>
      <w:r>
        <w:rPr/>
        <w:t>hire</w:t>
      </w:r>
      <w:r>
        <w:rPr>
          <w:spacing w:val="-4"/>
        </w:rPr>
        <w:t> </w:t>
      </w:r>
      <w:r>
        <w:rPr/>
        <w:t>strong</w:t>
      </w:r>
      <w:r>
        <w:rPr>
          <w:spacing w:val="-6"/>
        </w:rPr>
        <w:t> </w:t>
      </w:r>
      <w:r>
        <w:rPr/>
        <w:t>and</w:t>
      </w:r>
      <w:r>
        <w:rPr>
          <w:spacing w:val="-1"/>
        </w:rPr>
        <w:t> </w:t>
      </w:r>
      <w:r>
        <w:rPr/>
        <w:t>organized</w:t>
      </w:r>
      <w:r>
        <w:rPr>
          <w:spacing w:val="-3"/>
        </w:rPr>
        <w:t> </w:t>
      </w:r>
      <w:r>
        <w:rPr/>
        <w:t>people</w:t>
      </w:r>
      <w:r>
        <w:rPr>
          <w:spacing w:val="-3"/>
        </w:rPr>
        <w:t> </w:t>
      </w:r>
      <w:r>
        <w:rPr/>
        <w:t>to</w:t>
      </w:r>
      <w:r>
        <w:rPr>
          <w:spacing w:val="-3"/>
        </w:rPr>
        <w:t> </w:t>
      </w:r>
      <w:r>
        <w:rPr/>
        <w:t>move</w:t>
      </w:r>
      <w:r>
        <w:rPr>
          <w:spacing w:val="-3"/>
        </w:rPr>
        <w:t> </w:t>
      </w:r>
      <w:r>
        <w:rPr/>
        <w:t>the</w:t>
      </w:r>
      <w:r>
        <w:rPr>
          <w:spacing w:val="-4"/>
        </w:rPr>
        <w:t> </w:t>
      </w:r>
      <w:r>
        <w:rPr/>
        <w:t>beer</w:t>
      </w:r>
      <w:r>
        <w:rPr>
          <w:spacing w:val="-3"/>
        </w:rPr>
        <w:t> </w:t>
      </w:r>
      <w:r>
        <w:rPr/>
        <w:t>to</w:t>
      </w:r>
      <w:r>
        <w:rPr>
          <w:spacing w:val="-3"/>
        </w:rPr>
        <w:t> </w:t>
      </w:r>
      <w:r>
        <w:rPr/>
        <w:t>and</w:t>
      </w:r>
      <w:r>
        <w:rPr>
          <w:spacing w:val="-3"/>
        </w:rPr>
        <w:t> </w:t>
      </w:r>
      <w:r>
        <w:rPr/>
        <w:t>from</w:t>
      </w:r>
      <w:r>
        <w:rPr>
          <w:spacing w:val="-3"/>
        </w:rPr>
        <w:t> </w:t>
      </w:r>
      <w:r>
        <w:rPr/>
        <w:t>the</w:t>
      </w:r>
      <w:r>
        <w:rPr>
          <w:spacing w:val="-4"/>
        </w:rPr>
        <w:t> </w:t>
      </w:r>
      <w:r>
        <w:rPr/>
        <w:t>truck. Move and store pallets on furniture blankets to prevent further bumps and shakes.</w:t>
      </w:r>
    </w:p>
    <w:p>
      <w:pPr>
        <w:pStyle w:val="BodyText"/>
        <w:spacing w:line="362" w:lineRule="auto"/>
        <w:ind w:left="360" w:right="1161"/>
      </w:pPr>
      <w:r>
        <w:rPr/>
        <w:t>Handle smaller packaging—like six- or twelve-packs—with equal care, making sure not to carry more than you can handle or stack boxes high enough to topple.</w:t>
      </w:r>
    </w:p>
    <w:p>
      <w:pPr>
        <w:pStyle w:val="BodyText"/>
        <w:spacing w:line="360" w:lineRule="auto"/>
        <w:ind w:left="360" w:right="1159"/>
        <w:jc w:val="both"/>
      </w:pPr>
      <w:r>
        <w:rPr/>
        <w:t>Quality products are vital to the beverages industry; in contrast, most of the beverage companies do not succeed in ensuring the quality of the products to consumers. Beverage safety can be ensured by the sequence of assessments like the monitoring of raw material quality, production processes, packaging examinations, microbial analysis, and sensory analysis. All these tests include generally the identification of ingredients, pesticides, contamination evidences, and plastic and coloring additives. Analysis of the nutritional values and the quality of ingredients of the products is very important to ensure the safety and quality of the beverages. In the last, sensory investigation by means of color, taste, odor, and textural analysis is efficient for the assessment of the final beverage quality. Quality management system (QMS) including good manufacturing practice. This chapter will mainly deal with the quality issues and control system in beverages.</w:t>
      </w:r>
    </w:p>
    <w:p>
      <w:pPr>
        <w:pStyle w:val="Heading1"/>
        <w:numPr>
          <w:ilvl w:val="1"/>
          <w:numId w:val="27"/>
        </w:numPr>
        <w:tabs>
          <w:tab w:pos="719" w:val="left" w:leader="none"/>
        </w:tabs>
        <w:spacing w:line="362" w:lineRule="auto" w:before="0" w:after="0"/>
        <w:ind w:left="360" w:right="6877" w:firstLine="0"/>
        <w:jc w:val="left"/>
      </w:pPr>
      <w:r>
        <w:rPr/>
        <w:t>Serving</w:t>
      </w:r>
      <w:r>
        <w:rPr>
          <w:spacing w:val="-18"/>
        </w:rPr>
        <w:t> </w:t>
      </w:r>
      <w:r>
        <w:rPr/>
        <w:t>Alcoholic</w:t>
      </w:r>
      <w:r>
        <w:rPr>
          <w:spacing w:val="-17"/>
        </w:rPr>
        <w:t> </w:t>
      </w:r>
      <w:r>
        <w:rPr/>
        <w:t>Beverage Wine service</w:t>
      </w:r>
    </w:p>
    <w:p>
      <w:pPr>
        <w:pStyle w:val="BodyText"/>
        <w:spacing w:line="360" w:lineRule="auto"/>
        <w:ind w:left="360" w:right="1161"/>
      </w:pPr>
      <w:r>
        <w:rPr/>
        <w:t>The</w:t>
      </w:r>
      <w:r>
        <w:rPr>
          <w:spacing w:val="19"/>
        </w:rPr>
        <w:t> </w:t>
      </w:r>
      <w:r>
        <w:rPr/>
        <w:t>basics</w:t>
      </w:r>
      <w:r>
        <w:rPr>
          <w:spacing w:val="20"/>
        </w:rPr>
        <w:t> </w:t>
      </w:r>
      <w:r>
        <w:rPr/>
        <w:t>on</w:t>
      </w:r>
      <w:r>
        <w:rPr>
          <w:spacing w:val="20"/>
        </w:rPr>
        <w:t> </w:t>
      </w:r>
      <w:r>
        <w:rPr/>
        <w:t>serving wine</w:t>
      </w:r>
      <w:r>
        <w:rPr>
          <w:spacing w:val="20"/>
        </w:rPr>
        <w:t> </w:t>
      </w:r>
      <w:r>
        <w:rPr/>
        <w:t>including tips</w:t>
      </w:r>
      <w:r>
        <w:rPr>
          <w:spacing w:val="21"/>
        </w:rPr>
        <w:t> </w:t>
      </w:r>
      <w:r>
        <w:rPr/>
        <w:t>from</w:t>
      </w:r>
      <w:r>
        <w:rPr>
          <w:spacing w:val="21"/>
        </w:rPr>
        <w:t> </w:t>
      </w:r>
      <w:r>
        <w:rPr/>
        <w:t>picking the</w:t>
      </w:r>
      <w:r>
        <w:rPr>
          <w:spacing w:val="20"/>
        </w:rPr>
        <w:t> </w:t>
      </w:r>
      <w:r>
        <w:rPr/>
        <w:t>right</w:t>
      </w:r>
      <w:r>
        <w:rPr>
          <w:spacing w:val="21"/>
        </w:rPr>
        <w:t> </w:t>
      </w:r>
      <w:r>
        <w:rPr/>
        <w:t>wine</w:t>
      </w:r>
      <w:r>
        <w:rPr>
          <w:spacing w:val="22"/>
        </w:rPr>
        <w:t> </w:t>
      </w:r>
      <w:r>
        <w:rPr/>
        <w:t>glasses</w:t>
      </w:r>
      <w:r>
        <w:rPr>
          <w:spacing w:val="20"/>
        </w:rPr>
        <w:t> </w:t>
      </w:r>
      <w:r>
        <w:rPr/>
        <w:t>to</w:t>
      </w:r>
      <w:r>
        <w:rPr>
          <w:spacing w:val="21"/>
        </w:rPr>
        <w:t> </w:t>
      </w:r>
      <w:r>
        <w:rPr/>
        <w:t>pouring wine without spilling. Some of these tips will even improve the flavor of wine</w:t>
      </w:r>
    </w:p>
    <w:p>
      <w:pPr>
        <w:pStyle w:val="BodyText"/>
        <w:spacing w:line="360" w:lineRule="auto"/>
        <w:ind w:left="360" w:right="1159"/>
        <w:jc w:val="both"/>
      </w:pPr>
      <w:r>
        <w:rPr/>
        <w:t>Wine is a peculiar beverage. Serving it in different glasses can change the way it tastes. This simple guide aims to help with the basics of serving wine and picking glassware to ensure that wine tastes the best it possibly can.</w:t>
      </w:r>
    </w:p>
    <w:p>
      <w:pPr>
        <w:pStyle w:val="Heading3"/>
        <w:numPr>
          <w:ilvl w:val="0"/>
          <w:numId w:val="28"/>
        </w:numPr>
        <w:tabs>
          <w:tab w:pos="779" w:val="left" w:leader="none"/>
        </w:tabs>
        <w:spacing w:line="240" w:lineRule="auto" w:before="0" w:after="0"/>
        <w:ind w:left="779" w:right="0" w:hanging="419"/>
        <w:jc w:val="both"/>
      </w:pPr>
      <w:r>
        <w:rPr/>
        <w:t>proper</w:t>
      </w:r>
      <w:r>
        <w:rPr>
          <w:spacing w:val="-2"/>
        </w:rPr>
        <w:t> </w:t>
      </w:r>
      <w:r>
        <w:rPr/>
        <w:t>glass</w:t>
      </w:r>
      <w:r>
        <w:rPr>
          <w:spacing w:val="-1"/>
        </w:rPr>
        <w:t> </w:t>
      </w:r>
      <w:r>
        <w:rPr/>
        <w:t>will</w:t>
      </w:r>
      <w:r>
        <w:rPr>
          <w:spacing w:val="-1"/>
        </w:rPr>
        <w:t> </w:t>
      </w:r>
      <w:r>
        <w:rPr/>
        <w:t>make</w:t>
      </w:r>
      <w:r>
        <w:rPr>
          <w:spacing w:val="-2"/>
        </w:rPr>
        <w:t> </w:t>
      </w:r>
      <w:r>
        <w:rPr/>
        <w:t>any</w:t>
      </w:r>
      <w:r>
        <w:rPr>
          <w:spacing w:val="-1"/>
        </w:rPr>
        <w:t> </w:t>
      </w:r>
      <w:r>
        <w:rPr/>
        <w:t>wine</w:t>
      </w:r>
      <w:r>
        <w:rPr>
          <w:spacing w:val="-2"/>
        </w:rPr>
        <w:t> </w:t>
      </w:r>
      <w:r>
        <w:rPr/>
        <w:t>taste</w:t>
      </w:r>
      <w:r>
        <w:rPr>
          <w:spacing w:val="-2"/>
        </w:rPr>
        <w:t> better</w:t>
      </w:r>
    </w:p>
    <w:p>
      <w:pPr>
        <w:spacing w:after="0" w:line="240" w:lineRule="auto"/>
        <w:jc w:val="both"/>
        <w:sectPr>
          <w:headerReference w:type="default" r:id="rId146"/>
          <w:footerReference w:type="default" r:id="rId147"/>
          <w:pgSz w:w="12240" w:h="15840"/>
          <w:pgMar w:header="0" w:footer="936" w:top="820" w:bottom="1120" w:left="1080" w:right="280"/>
        </w:sectPr>
      </w:pPr>
    </w:p>
    <w:p>
      <w:pPr>
        <w:pStyle w:val="BodyText"/>
        <w:spacing w:before="149"/>
        <w:ind w:left="360"/>
      </w:pPr>
      <w:r>
        <w:rPr/>
        <w:t>The</w:t>
      </w:r>
      <w:r>
        <w:rPr>
          <w:spacing w:val="-3"/>
        </w:rPr>
        <w:t> </w:t>
      </w:r>
      <w:r>
        <w:rPr/>
        <w:t>line</w:t>
      </w:r>
      <w:r>
        <w:rPr>
          <w:spacing w:val="-2"/>
        </w:rPr>
        <w:t> </w:t>
      </w:r>
      <w:r>
        <w:rPr/>
        <w:t>featured</w:t>
      </w:r>
      <w:r>
        <w:rPr>
          <w:spacing w:val="-1"/>
        </w:rPr>
        <w:t> </w:t>
      </w:r>
      <w:r>
        <w:rPr/>
        <w:t>different</w:t>
      </w:r>
      <w:r>
        <w:rPr>
          <w:spacing w:val="-1"/>
        </w:rPr>
        <w:t> </w:t>
      </w:r>
      <w:r>
        <w:rPr/>
        <w:t>glass shapes</w:t>
      </w:r>
      <w:r>
        <w:rPr>
          <w:spacing w:val="-1"/>
        </w:rPr>
        <w:t> </w:t>
      </w:r>
      <w:r>
        <w:rPr/>
        <w:t>for</w:t>
      </w:r>
      <w:r>
        <w:rPr>
          <w:spacing w:val="-3"/>
        </w:rPr>
        <w:t> </w:t>
      </w:r>
      <w:r>
        <w:rPr/>
        <w:t>different</w:t>
      </w:r>
      <w:r>
        <w:rPr>
          <w:spacing w:val="-1"/>
        </w:rPr>
        <w:t> </w:t>
      </w:r>
      <w:r>
        <w:rPr/>
        <w:t>types of</w:t>
      </w:r>
      <w:r>
        <w:rPr>
          <w:spacing w:val="-1"/>
        </w:rPr>
        <w:t> </w:t>
      </w:r>
      <w:r>
        <w:rPr/>
        <w:t>wine. It</w:t>
      </w:r>
      <w:r>
        <w:rPr>
          <w:spacing w:val="-1"/>
        </w:rPr>
        <w:t> </w:t>
      </w:r>
      <w:r>
        <w:rPr/>
        <w:t>caused a</w:t>
      </w:r>
      <w:r>
        <w:rPr>
          <w:spacing w:val="-2"/>
        </w:rPr>
        <w:t> </w:t>
      </w:r>
      <w:r>
        <w:rPr/>
        <w:t>lot</w:t>
      </w:r>
      <w:r>
        <w:rPr>
          <w:spacing w:val="-1"/>
        </w:rPr>
        <w:t> </w:t>
      </w:r>
      <w:r>
        <w:rPr/>
        <w:t>of</w:t>
      </w:r>
      <w:r>
        <w:rPr>
          <w:spacing w:val="-1"/>
        </w:rPr>
        <w:t> </w:t>
      </w:r>
      <w:r>
        <w:rPr/>
        <w:t>confusion.</w:t>
      </w:r>
      <w:r>
        <w:rPr>
          <w:spacing w:val="4"/>
        </w:rPr>
        <w:t> </w:t>
      </w:r>
      <w:r>
        <w:rPr>
          <w:spacing w:val="-10"/>
        </w:rPr>
        <w:t>.</w:t>
      </w:r>
    </w:p>
    <w:p>
      <w:pPr>
        <w:pStyle w:val="BodyText"/>
        <w:spacing w:before="7"/>
        <w:rPr>
          <w:sz w:val="14"/>
        </w:rPr>
      </w:pPr>
      <w:r>
        <w:rPr/>
        <w:drawing>
          <wp:anchor distT="0" distB="0" distL="0" distR="0" allowOverlap="1" layoutInCell="1" locked="0" behindDoc="1" simplePos="0" relativeHeight="487615488">
            <wp:simplePos x="0" y="0"/>
            <wp:positionH relativeFrom="page">
              <wp:posOffset>1414780</wp:posOffset>
            </wp:positionH>
            <wp:positionV relativeFrom="paragraph">
              <wp:posOffset>122320</wp:posOffset>
            </wp:positionV>
            <wp:extent cx="4915670" cy="2147125"/>
            <wp:effectExtent l="0" t="0" r="0" b="0"/>
            <wp:wrapTopAndBottom/>
            <wp:docPr id="109" name="Image 109" descr="Selecting the best wine glasses"/>
            <wp:cNvGraphicFramePr>
              <a:graphicFrameLocks/>
            </wp:cNvGraphicFramePr>
            <a:graphic>
              <a:graphicData uri="http://schemas.openxmlformats.org/drawingml/2006/picture">
                <pic:pic>
                  <pic:nvPicPr>
                    <pic:cNvPr id="109" name="Image 109" descr="Selecting the best wine glasses"/>
                    <pic:cNvPicPr/>
                  </pic:nvPicPr>
                  <pic:blipFill>
                    <a:blip r:embed="rId150" cstate="print"/>
                    <a:stretch>
                      <a:fillRect/>
                    </a:stretch>
                  </pic:blipFill>
                  <pic:spPr>
                    <a:xfrm>
                      <a:off x="0" y="0"/>
                      <a:ext cx="4915670" cy="2147125"/>
                    </a:xfrm>
                    <a:prstGeom prst="rect">
                      <a:avLst/>
                    </a:prstGeom>
                  </pic:spPr>
                </pic:pic>
              </a:graphicData>
            </a:graphic>
          </wp:anchor>
        </w:drawing>
      </w:r>
    </w:p>
    <w:p>
      <w:pPr>
        <w:pStyle w:val="BodyText"/>
        <w:spacing w:before="12"/>
      </w:pPr>
    </w:p>
    <w:p>
      <w:pPr>
        <w:pStyle w:val="BodyText"/>
        <w:spacing w:line="360" w:lineRule="auto" w:before="1"/>
        <w:ind w:left="360" w:right="1161"/>
      </w:pPr>
      <w:r>
        <w:rPr/>
        <w:t>Learn</w:t>
      </w:r>
      <w:r>
        <w:rPr>
          <w:spacing w:val="25"/>
        </w:rPr>
        <w:t> </w:t>
      </w:r>
      <w:r>
        <w:rPr/>
        <w:t>why</w:t>
      </w:r>
      <w:r>
        <w:rPr>
          <w:spacing w:val="24"/>
        </w:rPr>
        <w:t> </w:t>
      </w:r>
      <w:r>
        <w:rPr/>
        <w:t>certain</w:t>
      </w:r>
      <w:r>
        <w:rPr>
          <w:spacing w:val="27"/>
        </w:rPr>
        <w:t> </w:t>
      </w:r>
      <w:r>
        <w:rPr/>
        <w:t>wine</w:t>
      </w:r>
      <w:r>
        <w:rPr>
          <w:spacing w:val="28"/>
        </w:rPr>
        <w:t> </w:t>
      </w:r>
      <w:r>
        <w:rPr/>
        <w:t>glass</w:t>
      </w:r>
      <w:r>
        <w:rPr>
          <w:spacing w:val="26"/>
        </w:rPr>
        <w:t> </w:t>
      </w:r>
      <w:r>
        <w:rPr/>
        <w:t>shapes</w:t>
      </w:r>
      <w:r>
        <w:rPr>
          <w:spacing w:val="26"/>
        </w:rPr>
        <w:t> </w:t>
      </w:r>
      <w:r>
        <w:rPr/>
        <w:t>are</w:t>
      </w:r>
      <w:r>
        <w:rPr>
          <w:spacing w:val="25"/>
        </w:rPr>
        <w:t> </w:t>
      </w:r>
      <w:r>
        <w:rPr/>
        <w:t>better</w:t>
      </w:r>
      <w:r>
        <w:rPr>
          <w:spacing w:val="25"/>
        </w:rPr>
        <w:t> </w:t>
      </w:r>
      <w:r>
        <w:rPr/>
        <w:t>for</w:t>
      </w:r>
      <w:r>
        <w:rPr>
          <w:spacing w:val="25"/>
        </w:rPr>
        <w:t> </w:t>
      </w:r>
      <w:r>
        <w:rPr/>
        <w:t>certain</w:t>
      </w:r>
      <w:r>
        <w:rPr>
          <w:spacing w:val="27"/>
        </w:rPr>
        <w:t> </w:t>
      </w:r>
      <w:r>
        <w:rPr/>
        <w:t>types</w:t>
      </w:r>
      <w:r>
        <w:rPr>
          <w:spacing w:val="26"/>
        </w:rPr>
        <w:t> </w:t>
      </w:r>
      <w:r>
        <w:rPr/>
        <w:t>of</w:t>
      </w:r>
      <w:r>
        <w:rPr>
          <w:spacing w:val="25"/>
        </w:rPr>
        <w:t> </w:t>
      </w:r>
      <w:r>
        <w:rPr/>
        <w:t>wine</w:t>
      </w:r>
      <w:r>
        <w:rPr>
          <w:spacing w:val="27"/>
        </w:rPr>
        <w:t> </w:t>
      </w:r>
      <w:r>
        <w:rPr/>
        <w:t>than</w:t>
      </w:r>
      <w:r>
        <w:rPr>
          <w:spacing w:val="26"/>
        </w:rPr>
        <w:t> </w:t>
      </w:r>
      <w:r>
        <w:rPr/>
        <w:t>others.</w:t>
      </w:r>
      <w:r>
        <w:rPr>
          <w:spacing w:val="26"/>
        </w:rPr>
        <w:t> </w:t>
      </w:r>
      <w:r>
        <w:rPr/>
        <w:t>Use</w:t>
      </w:r>
      <w:r>
        <w:rPr>
          <w:spacing w:val="25"/>
        </w:rPr>
        <w:t> </w:t>
      </w:r>
      <w:r>
        <w:rPr/>
        <w:t>this knowledge to find the best 1 or 2 glass shapes for your own home collection.</w:t>
      </w:r>
    </w:p>
    <w:p>
      <w:pPr>
        <w:pStyle w:val="Heading3"/>
        <w:numPr>
          <w:ilvl w:val="0"/>
          <w:numId w:val="28"/>
        </w:numPr>
        <w:tabs>
          <w:tab w:pos="719" w:val="left" w:leader="none"/>
        </w:tabs>
        <w:spacing w:line="240" w:lineRule="auto" w:before="4" w:after="0"/>
        <w:ind w:left="719" w:right="0" w:hanging="359"/>
        <w:jc w:val="left"/>
      </w:pPr>
      <w:r>
        <w:rPr/>
        <w:t>Wine</w:t>
      </w:r>
      <w:r>
        <w:rPr>
          <w:spacing w:val="-2"/>
        </w:rPr>
        <w:t> </w:t>
      </w:r>
      <w:r>
        <w:rPr/>
        <w:t>tastes</w:t>
      </w:r>
      <w:r>
        <w:rPr>
          <w:spacing w:val="-1"/>
        </w:rPr>
        <w:t> </w:t>
      </w:r>
      <w:r>
        <w:rPr/>
        <w:t>better</w:t>
      </w:r>
      <w:r>
        <w:rPr>
          <w:spacing w:val="-1"/>
        </w:rPr>
        <w:t> </w:t>
      </w:r>
      <w:r>
        <w:rPr/>
        <w:t>served</w:t>
      </w:r>
      <w:r>
        <w:rPr>
          <w:spacing w:val="-1"/>
        </w:rPr>
        <w:t> </w:t>
      </w:r>
      <w:r>
        <w:rPr/>
        <w:t>slightly </w:t>
      </w:r>
      <w:r>
        <w:rPr>
          <w:spacing w:val="-4"/>
        </w:rPr>
        <w:t>cool</w:t>
      </w:r>
    </w:p>
    <w:p>
      <w:pPr>
        <w:pStyle w:val="BodyText"/>
        <w:spacing w:line="360" w:lineRule="auto" w:before="135"/>
        <w:ind w:left="360" w:right="1161"/>
      </w:pPr>
      <w:r>
        <w:rPr/>
        <w:t>The</w:t>
      </w:r>
      <w:r>
        <w:rPr>
          <w:spacing w:val="-3"/>
        </w:rPr>
        <w:t> </w:t>
      </w:r>
      <w:r>
        <w:rPr/>
        <w:t>delicate floral</w:t>
      </w:r>
      <w:r>
        <w:rPr>
          <w:spacing w:val="-1"/>
        </w:rPr>
        <w:t> </w:t>
      </w:r>
      <w:r>
        <w:rPr/>
        <w:t>aromatics</w:t>
      </w:r>
      <w:r>
        <w:rPr>
          <w:spacing w:val="-1"/>
        </w:rPr>
        <w:t> </w:t>
      </w:r>
      <w:r>
        <w:rPr/>
        <w:t>in</w:t>
      </w:r>
      <w:r>
        <w:rPr>
          <w:spacing w:val="-1"/>
        </w:rPr>
        <w:t> </w:t>
      </w:r>
      <w:r>
        <w:rPr/>
        <w:t>fine</w:t>
      </w:r>
      <w:r>
        <w:rPr>
          <w:spacing w:val="-3"/>
        </w:rPr>
        <w:t> </w:t>
      </w:r>
      <w:r>
        <w:rPr/>
        <w:t>wines</w:t>
      </w:r>
      <w:r>
        <w:rPr>
          <w:spacing w:val="-1"/>
        </w:rPr>
        <w:t> </w:t>
      </w:r>
      <w:r>
        <w:rPr/>
        <w:t>are</w:t>
      </w:r>
      <w:r>
        <w:rPr>
          <w:spacing w:val="-3"/>
        </w:rPr>
        <w:t> </w:t>
      </w:r>
      <w:r>
        <w:rPr/>
        <w:t>completely</w:t>
      </w:r>
      <w:r>
        <w:rPr>
          <w:spacing w:val="-5"/>
        </w:rPr>
        <w:t> </w:t>
      </w:r>
      <w:r>
        <w:rPr/>
        <w:t>subdued</w:t>
      </w:r>
      <w:r>
        <w:rPr>
          <w:spacing w:val="-1"/>
        </w:rPr>
        <w:t> </w:t>
      </w:r>
      <w:r>
        <w:rPr/>
        <w:t>at</w:t>
      </w:r>
      <w:r>
        <w:rPr>
          <w:spacing w:val="-1"/>
        </w:rPr>
        <w:t> </w:t>
      </w:r>
      <w:r>
        <w:rPr/>
        <w:t>overly</w:t>
      </w:r>
      <w:r>
        <w:rPr>
          <w:spacing w:val="-5"/>
        </w:rPr>
        <w:t> </w:t>
      </w:r>
      <w:r>
        <w:rPr/>
        <w:t>cool</w:t>
      </w:r>
      <w:r>
        <w:rPr>
          <w:spacing w:val="-1"/>
        </w:rPr>
        <w:t> </w:t>
      </w:r>
      <w:r>
        <w:rPr/>
        <w:t>temperatures</w:t>
      </w:r>
      <w:r>
        <w:rPr>
          <w:spacing w:val="-1"/>
        </w:rPr>
        <w:t> </w:t>
      </w:r>
      <w:r>
        <w:rPr/>
        <w:t>or burn off too quickly when the wine is too warm.</w:t>
      </w:r>
    </w:p>
    <w:p>
      <w:pPr>
        <w:pStyle w:val="BodyText"/>
        <w:spacing w:line="360" w:lineRule="auto"/>
        <w:ind w:left="360" w:right="1161"/>
      </w:pPr>
      <w:r>
        <w:rPr>
          <w:b/>
        </w:rPr>
        <w:t>Red</w:t>
      </w:r>
      <w:r>
        <w:rPr>
          <w:b/>
          <w:spacing w:val="19"/>
        </w:rPr>
        <w:t> </w:t>
      </w:r>
      <w:r>
        <w:rPr>
          <w:b/>
        </w:rPr>
        <w:t>Wine: </w:t>
      </w:r>
      <w:r>
        <w:rPr/>
        <w:t>tastes better</w:t>
      </w:r>
      <w:r>
        <w:rPr>
          <w:spacing w:val="20"/>
        </w:rPr>
        <w:t> </w:t>
      </w:r>
      <w:r>
        <w:rPr/>
        <w:t>when served slightly below room temperature from 53</w:t>
      </w:r>
      <w:r>
        <w:rPr>
          <w:spacing w:val="20"/>
        </w:rPr>
        <w:t> </w:t>
      </w:r>
      <w:r>
        <w:rPr/>
        <w:t>– 69°F (12.5 –</w:t>
      </w:r>
      <w:r>
        <w:rPr>
          <w:spacing w:val="40"/>
        </w:rPr>
        <w:t> </w:t>
      </w:r>
      <w:r>
        <w:rPr/>
        <w:t>15.5°C) (light red wines like Pinot Noir taste better at the cooler end of the spectrum)</w:t>
      </w:r>
    </w:p>
    <w:p>
      <w:pPr>
        <w:pStyle w:val="BodyText"/>
        <w:spacing w:line="360" w:lineRule="auto"/>
        <w:ind w:left="360" w:right="1159"/>
      </w:pPr>
      <w:r>
        <w:rPr>
          <w:b/>
        </w:rPr>
        <w:t>White Wine: </w:t>
      </w:r>
      <w:r>
        <w:rPr/>
        <w:t>tastes great from about 44 – 57°F (7.5 – 12°C). (zesty whites on the cool side and oak-aged whites on the warm side)</w:t>
      </w:r>
    </w:p>
    <w:p>
      <w:pPr>
        <w:pStyle w:val="BodyText"/>
        <w:spacing w:line="360" w:lineRule="auto"/>
        <w:ind w:left="360" w:right="1159"/>
      </w:pPr>
      <w:r>
        <w:rPr>
          <w:b/>
        </w:rPr>
        <w:t>Sparkling</w:t>
      </w:r>
      <w:r>
        <w:rPr>
          <w:b/>
          <w:spacing w:val="29"/>
        </w:rPr>
        <w:t> </w:t>
      </w:r>
      <w:r>
        <w:rPr>
          <w:b/>
        </w:rPr>
        <w:t>Wine:</w:t>
      </w:r>
      <w:r>
        <w:rPr>
          <w:b/>
          <w:spacing w:val="27"/>
        </w:rPr>
        <w:t> </w:t>
      </w:r>
      <w:r>
        <w:rPr/>
        <w:t>Affordable</w:t>
      </w:r>
      <w:r>
        <w:rPr>
          <w:spacing w:val="27"/>
        </w:rPr>
        <w:t> </w:t>
      </w:r>
      <w:r>
        <w:rPr/>
        <w:t>sparklers</w:t>
      </w:r>
      <w:r>
        <w:rPr>
          <w:spacing w:val="27"/>
        </w:rPr>
        <w:t> </w:t>
      </w:r>
      <w:r>
        <w:rPr/>
        <w:t>do</w:t>
      </w:r>
      <w:r>
        <w:rPr>
          <w:spacing w:val="27"/>
        </w:rPr>
        <w:t> </w:t>
      </w:r>
      <w:r>
        <w:rPr/>
        <w:t>great</w:t>
      </w:r>
      <w:r>
        <w:rPr>
          <w:spacing w:val="30"/>
        </w:rPr>
        <w:t> </w:t>
      </w:r>
      <w:r>
        <w:rPr/>
        <w:t>at</w:t>
      </w:r>
      <w:r>
        <w:rPr>
          <w:spacing w:val="28"/>
        </w:rPr>
        <w:t> </w:t>
      </w:r>
      <w:r>
        <w:rPr/>
        <w:t>38</w:t>
      </w:r>
      <w:r>
        <w:rPr>
          <w:spacing w:val="31"/>
        </w:rPr>
        <w:t> </w:t>
      </w:r>
      <w:r>
        <w:rPr/>
        <w:t>–</w:t>
      </w:r>
      <w:r>
        <w:rPr>
          <w:spacing w:val="28"/>
        </w:rPr>
        <w:t> </w:t>
      </w:r>
      <w:r>
        <w:rPr/>
        <w:t>45°F</w:t>
      </w:r>
      <w:r>
        <w:rPr>
          <w:spacing w:val="26"/>
        </w:rPr>
        <w:t> </w:t>
      </w:r>
      <w:r>
        <w:rPr/>
        <w:t>(3.5</w:t>
      </w:r>
      <w:r>
        <w:rPr>
          <w:spacing w:val="27"/>
        </w:rPr>
        <w:t> </w:t>
      </w:r>
      <w:r>
        <w:rPr/>
        <w:t>–</w:t>
      </w:r>
      <w:r>
        <w:rPr>
          <w:spacing w:val="28"/>
        </w:rPr>
        <w:t> </w:t>
      </w:r>
      <w:r>
        <w:rPr/>
        <w:t>7.5°C)(serve</w:t>
      </w:r>
      <w:r>
        <w:rPr>
          <w:spacing w:val="26"/>
        </w:rPr>
        <w:t> </w:t>
      </w:r>
      <w:r>
        <w:rPr/>
        <w:t>high-quality Champagne and sparkling wines at white wine temperatures)</w:t>
      </w:r>
    </w:p>
    <w:p>
      <w:pPr>
        <w:pStyle w:val="Heading3"/>
        <w:numPr>
          <w:ilvl w:val="0"/>
          <w:numId w:val="28"/>
        </w:numPr>
        <w:tabs>
          <w:tab w:pos="719" w:val="left" w:leader="none"/>
        </w:tabs>
        <w:spacing w:line="240" w:lineRule="auto" w:before="5" w:after="0"/>
        <w:ind w:left="719" w:right="0" w:hanging="359"/>
        <w:jc w:val="left"/>
      </w:pPr>
      <w:r>
        <w:rPr/>
        <w:t>Perfect</w:t>
      </w:r>
      <w:r>
        <w:rPr>
          <w:spacing w:val="-1"/>
        </w:rPr>
        <w:t> </w:t>
      </w:r>
      <w:r>
        <w:rPr/>
        <w:t>the</w:t>
      </w:r>
      <w:r>
        <w:rPr>
          <w:spacing w:val="-1"/>
        </w:rPr>
        <w:t> </w:t>
      </w:r>
      <w:r>
        <w:rPr/>
        <w:t>Ritual</w:t>
      </w:r>
      <w:r>
        <w:rPr>
          <w:spacing w:val="-1"/>
        </w:rPr>
        <w:t> </w:t>
      </w:r>
      <w:r>
        <w:rPr/>
        <w:t>to</w:t>
      </w:r>
      <w:r>
        <w:rPr>
          <w:spacing w:val="-1"/>
        </w:rPr>
        <w:t> </w:t>
      </w:r>
      <w:r>
        <w:rPr/>
        <w:t>Open</w:t>
      </w:r>
      <w:r>
        <w:rPr>
          <w:spacing w:val="-1"/>
        </w:rPr>
        <w:t> </w:t>
      </w:r>
      <w:r>
        <w:rPr/>
        <w:t>a</w:t>
      </w:r>
      <w:r>
        <w:rPr>
          <w:spacing w:val="-1"/>
        </w:rPr>
        <w:t> </w:t>
      </w:r>
      <w:r>
        <w:rPr/>
        <w:t>Bottle</w:t>
      </w:r>
      <w:r>
        <w:rPr>
          <w:spacing w:val="-1"/>
        </w:rPr>
        <w:t> </w:t>
      </w:r>
      <w:r>
        <w:rPr/>
        <w:t>of</w:t>
      </w:r>
      <w:r>
        <w:rPr>
          <w:spacing w:val="-1"/>
        </w:rPr>
        <w:t> </w:t>
      </w:r>
      <w:r>
        <w:rPr>
          <w:spacing w:val="-4"/>
        </w:rPr>
        <w:t>Wine</w:t>
      </w:r>
    </w:p>
    <w:p>
      <w:pPr>
        <w:pStyle w:val="BodyText"/>
        <w:spacing w:line="360" w:lineRule="auto" w:before="132"/>
        <w:ind w:left="360" w:right="1160"/>
        <w:jc w:val="both"/>
      </w:pPr>
      <w:r>
        <w:rPr/>
        <w:t>There are many different types of wine openers and the most popular with pros is the waiter’s friend. Most of us instantly get the logic of inserting a corkscrew into a cork and using a lever arm to hoist the cork out, however it’s the little details that bewilder us.</w:t>
      </w:r>
    </w:p>
    <w:p>
      <w:pPr>
        <w:pStyle w:val="Heading3"/>
        <w:numPr>
          <w:ilvl w:val="0"/>
          <w:numId w:val="28"/>
        </w:numPr>
        <w:tabs>
          <w:tab w:pos="719" w:val="left" w:leader="none"/>
        </w:tabs>
        <w:spacing w:line="240" w:lineRule="auto" w:before="6" w:after="0"/>
        <w:ind w:left="719" w:right="0" w:hanging="359"/>
        <w:jc w:val="both"/>
      </w:pPr>
      <w:r>
        <w:rPr/>
        <w:t>Cutting</w:t>
      </w:r>
      <w:r>
        <w:rPr>
          <w:spacing w:val="-2"/>
        </w:rPr>
        <w:t> </w:t>
      </w:r>
      <w:r>
        <w:rPr/>
        <w:t>the</w:t>
      </w:r>
      <w:r>
        <w:rPr>
          <w:spacing w:val="-1"/>
        </w:rPr>
        <w:t> </w:t>
      </w:r>
      <w:r>
        <w:rPr>
          <w:spacing w:val="-4"/>
        </w:rPr>
        <w:t>foil</w:t>
      </w:r>
    </w:p>
    <w:p>
      <w:pPr>
        <w:pStyle w:val="BodyText"/>
        <w:spacing w:line="360" w:lineRule="auto" w:before="132"/>
        <w:ind w:left="360" w:right="1156"/>
        <w:jc w:val="both"/>
      </w:pPr>
      <w:r>
        <w:rPr/>
        <w:t>Wine</w:t>
      </w:r>
      <w:r>
        <w:rPr>
          <w:spacing w:val="-1"/>
        </w:rPr>
        <w:t> </w:t>
      </w:r>
      <w:r>
        <w:rPr/>
        <w:t>sommeliers</w:t>
      </w:r>
      <w:r>
        <w:rPr>
          <w:spacing w:val="-1"/>
        </w:rPr>
        <w:t> </w:t>
      </w:r>
      <w:r>
        <w:rPr/>
        <w:t>cut the</w:t>
      </w:r>
      <w:r>
        <w:rPr>
          <w:spacing w:val="-1"/>
        </w:rPr>
        <w:t> </w:t>
      </w:r>
      <w:r>
        <w:rPr/>
        <w:t>foil at the</w:t>
      </w:r>
      <w:r>
        <w:rPr>
          <w:spacing w:val="-1"/>
        </w:rPr>
        <w:t> </w:t>
      </w:r>
      <w:r>
        <w:rPr/>
        <w:t>bottom lip. This is the</w:t>
      </w:r>
      <w:r>
        <w:rPr>
          <w:spacing w:val="-1"/>
        </w:rPr>
        <w:t> </w:t>
      </w:r>
      <w:r>
        <w:rPr/>
        <w:t>tradition because foils were</w:t>
      </w:r>
      <w:r>
        <w:rPr>
          <w:spacing w:val="-2"/>
        </w:rPr>
        <w:t> </w:t>
      </w:r>
      <w:r>
        <w:rPr/>
        <w:t>previously made out of lead. Also, this method tends to reduce stray drips when pouring at the table. Foil cutters, on the other hand, are designed to cut the top of the lip. Cutting the top lip is more visually appealing and ideal for moments where the wine is on display (like at a wine tasting).</w:t>
      </w:r>
    </w:p>
    <w:p>
      <w:pPr>
        <w:pStyle w:val="Heading3"/>
        <w:numPr>
          <w:ilvl w:val="0"/>
          <w:numId w:val="28"/>
        </w:numPr>
        <w:tabs>
          <w:tab w:pos="719" w:val="left" w:leader="none"/>
        </w:tabs>
        <w:spacing w:line="240" w:lineRule="auto" w:before="6" w:after="0"/>
        <w:ind w:left="719" w:right="0" w:hanging="359"/>
        <w:jc w:val="both"/>
      </w:pPr>
      <w:r>
        <w:rPr/>
        <w:t>Keep</w:t>
      </w:r>
      <w:r>
        <w:rPr>
          <w:spacing w:val="-1"/>
        </w:rPr>
        <w:t> </w:t>
      </w:r>
      <w:r>
        <w:rPr/>
        <w:t>the</w:t>
      </w:r>
      <w:r>
        <w:rPr>
          <w:spacing w:val="-2"/>
        </w:rPr>
        <w:t> </w:t>
      </w:r>
      <w:r>
        <w:rPr/>
        <w:t>cork</w:t>
      </w:r>
      <w:r>
        <w:rPr>
          <w:spacing w:val="-1"/>
        </w:rPr>
        <w:t> </w:t>
      </w:r>
      <w:r>
        <w:rPr/>
        <w:t>from</w:t>
      </w:r>
      <w:r>
        <w:rPr>
          <w:spacing w:val="-4"/>
        </w:rPr>
        <w:t> </w:t>
      </w:r>
      <w:r>
        <w:rPr>
          <w:spacing w:val="-2"/>
        </w:rPr>
        <w:t>breaking</w:t>
      </w:r>
    </w:p>
    <w:p>
      <w:pPr>
        <w:spacing w:after="0" w:line="240" w:lineRule="auto"/>
        <w:jc w:val="both"/>
        <w:sectPr>
          <w:headerReference w:type="default" r:id="rId148"/>
          <w:footerReference w:type="default" r:id="rId149"/>
          <w:pgSz w:w="12240" w:h="15840"/>
          <w:pgMar w:header="0" w:footer="936" w:top="820" w:bottom="1120" w:left="1080" w:right="280"/>
        </w:sectPr>
      </w:pPr>
    </w:p>
    <w:p>
      <w:pPr>
        <w:pStyle w:val="BodyText"/>
        <w:spacing w:line="360" w:lineRule="auto" w:before="149"/>
        <w:ind w:left="360" w:right="1166"/>
        <w:jc w:val="both"/>
      </w:pPr>
      <w:r>
        <w:rPr/>
        <w:t>It takes about seven turns to insert the worm into the best spot, although wine openers vary. Basically, the corkscrew should be inserted into the cork about one turn less than all the way in.</w:t>
      </w:r>
    </w:p>
    <w:p>
      <w:pPr>
        <w:pStyle w:val="Heading3"/>
        <w:numPr>
          <w:ilvl w:val="0"/>
          <w:numId w:val="28"/>
        </w:numPr>
        <w:tabs>
          <w:tab w:pos="779" w:val="left" w:leader="none"/>
        </w:tabs>
        <w:spacing w:line="240" w:lineRule="auto" w:before="3" w:after="0"/>
        <w:ind w:left="779" w:right="0" w:hanging="419"/>
        <w:jc w:val="both"/>
      </w:pPr>
      <w:r>
        <w:rPr/>
        <w:t>Nearly</w:t>
      </w:r>
      <w:r>
        <w:rPr>
          <w:spacing w:val="-4"/>
        </w:rPr>
        <w:t> </w:t>
      </w:r>
      <w:r>
        <w:rPr/>
        <w:t>every</w:t>
      </w:r>
      <w:r>
        <w:rPr>
          <w:spacing w:val="-1"/>
        </w:rPr>
        <w:t> </w:t>
      </w:r>
      <w:r>
        <w:rPr/>
        <w:t>red</w:t>
      </w:r>
      <w:r>
        <w:rPr>
          <w:spacing w:val="-1"/>
        </w:rPr>
        <w:t> </w:t>
      </w:r>
      <w:r>
        <w:rPr/>
        <w:t>wine</w:t>
      </w:r>
      <w:r>
        <w:rPr>
          <w:spacing w:val="-4"/>
        </w:rPr>
        <w:t> </w:t>
      </w:r>
      <w:r>
        <w:rPr/>
        <w:t>taste</w:t>
      </w:r>
      <w:r>
        <w:rPr>
          <w:spacing w:val="-2"/>
        </w:rPr>
        <w:t> </w:t>
      </w:r>
      <w:r>
        <w:rPr/>
        <w:t>better</w:t>
      </w:r>
      <w:r>
        <w:rPr>
          <w:spacing w:val="-2"/>
        </w:rPr>
        <w:t> decanted</w:t>
      </w:r>
    </w:p>
    <w:p>
      <w:pPr>
        <w:pStyle w:val="BodyText"/>
        <w:spacing w:line="360" w:lineRule="auto" w:before="134"/>
        <w:ind w:left="360" w:right="1168"/>
        <w:jc w:val="both"/>
      </w:pPr>
      <w:r>
        <w:rPr/>
        <w:t>Decanting is the one thing we always forget to do that will greatly improve the flavor of red </w:t>
      </w:r>
      <w:r>
        <w:rPr>
          <w:spacing w:val="-2"/>
        </w:rPr>
        <w:t>wine.</w:t>
      </w:r>
    </w:p>
    <w:p>
      <w:pPr>
        <w:pStyle w:val="BodyText"/>
        <w:spacing w:line="360" w:lineRule="auto"/>
        <w:ind w:left="360" w:right="1161"/>
        <w:jc w:val="both"/>
      </w:pPr>
      <w:r>
        <w:rPr/>
        <w:t>The classic method is to pour wine into a glass pitcher or wine decanter and let it sit for about</w:t>
      </w:r>
      <w:r>
        <w:rPr>
          <w:spacing w:val="40"/>
        </w:rPr>
        <w:t> </w:t>
      </w:r>
      <w:r>
        <w:rPr/>
        <w:t>30-45 minutes. The faster way is to use a wine aerator which decants wine almost </w:t>
      </w:r>
      <w:r>
        <w:rPr>
          <w:spacing w:val="-2"/>
        </w:rPr>
        <w:t>instantaneously.</w:t>
      </w:r>
    </w:p>
    <w:p>
      <w:pPr>
        <w:pStyle w:val="Heading3"/>
        <w:numPr>
          <w:ilvl w:val="0"/>
          <w:numId w:val="28"/>
        </w:numPr>
        <w:tabs>
          <w:tab w:pos="719" w:val="left" w:leader="none"/>
        </w:tabs>
        <w:spacing w:line="240" w:lineRule="auto" w:before="4" w:after="0"/>
        <w:ind w:left="719" w:right="0" w:hanging="359"/>
        <w:jc w:val="both"/>
      </w:pPr>
      <w:r>
        <w:rPr/>
        <w:t>Pouring</w:t>
      </w:r>
      <w:r>
        <w:rPr>
          <w:spacing w:val="-2"/>
        </w:rPr>
        <w:t> </w:t>
      </w:r>
      <w:r>
        <w:rPr/>
        <w:t>a</w:t>
      </w:r>
      <w:r>
        <w:rPr>
          <w:spacing w:val="-2"/>
        </w:rPr>
        <w:t> </w:t>
      </w:r>
      <w:r>
        <w:rPr/>
        <w:t>Standard</w:t>
      </w:r>
      <w:r>
        <w:rPr>
          <w:spacing w:val="-1"/>
        </w:rPr>
        <w:t> </w:t>
      </w:r>
      <w:r>
        <w:rPr/>
        <w:t>Wine</w:t>
      </w:r>
      <w:r>
        <w:rPr>
          <w:spacing w:val="-2"/>
        </w:rPr>
        <w:t> Serving</w:t>
      </w:r>
    </w:p>
    <w:p>
      <w:pPr>
        <w:pStyle w:val="BodyText"/>
        <w:spacing w:line="360" w:lineRule="auto" w:before="134"/>
        <w:ind w:left="360" w:right="4254"/>
      </w:pPr>
      <w:r>
        <w:rPr/>
        <w:t>A bottle of wine contains slightly over 25 ounces of wine.</w:t>
      </w:r>
      <w:r>
        <w:rPr>
          <w:spacing w:val="40"/>
        </w:rPr>
        <w:t> </w:t>
      </w:r>
      <w:r>
        <w:rPr/>
        <w:t>Bottles</w:t>
      </w:r>
      <w:r>
        <w:rPr>
          <w:spacing w:val="-4"/>
        </w:rPr>
        <w:t> </w:t>
      </w:r>
      <w:r>
        <w:rPr/>
        <w:t>are</w:t>
      </w:r>
      <w:r>
        <w:rPr>
          <w:spacing w:val="-4"/>
        </w:rPr>
        <w:t> </w:t>
      </w:r>
      <w:r>
        <w:rPr/>
        <w:t>commonly</w:t>
      </w:r>
      <w:r>
        <w:rPr>
          <w:spacing w:val="-8"/>
        </w:rPr>
        <w:t> </w:t>
      </w:r>
      <w:r>
        <w:rPr/>
        <w:t>portioned</w:t>
      </w:r>
      <w:r>
        <w:rPr>
          <w:spacing w:val="-4"/>
        </w:rPr>
        <w:t> </w:t>
      </w:r>
      <w:r>
        <w:rPr/>
        <w:t>into</w:t>
      </w:r>
      <w:r>
        <w:rPr>
          <w:spacing w:val="-4"/>
        </w:rPr>
        <w:t> </w:t>
      </w:r>
      <w:r>
        <w:rPr/>
        <w:t>five</w:t>
      </w:r>
      <w:r>
        <w:rPr>
          <w:spacing w:val="-6"/>
        </w:rPr>
        <w:t> </w:t>
      </w:r>
      <w:r>
        <w:rPr/>
        <w:t>servings –</w:t>
      </w:r>
      <w:r>
        <w:rPr>
          <w:spacing w:val="-4"/>
        </w:rPr>
        <w:t> </w:t>
      </w:r>
      <w:r>
        <w:rPr/>
        <w:t>5</w:t>
      </w:r>
      <w:r>
        <w:rPr>
          <w:spacing w:val="-4"/>
        </w:rPr>
        <w:t> </w:t>
      </w:r>
      <w:r>
        <w:rPr/>
        <w:t>oz/150</w:t>
      </w:r>
      <w:r>
        <w:rPr>
          <w:spacing w:val="-4"/>
        </w:rPr>
        <w:t> </w:t>
      </w:r>
      <w:r>
        <w:rPr/>
        <w:t>ml. A typical wine glass is 17-25 oz. and designed to hold aroma.</w:t>
      </w:r>
    </w:p>
    <w:p>
      <w:pPr>
        <w:pStyle w:val="BodyText"/>
        <w:spacing w:line="275" w:lineRule="exact"/>
        <w:ind w:left="360"/>
      </w:pPr>
      <w:r>
        <w:rPr/>
        <w:t>Try</w:t>
      </w:r>
      <w:r>
        <w:rPr>
          <w:spacing w:val="-8"/>
        </w:rPr>
        <w:t> </w:t>
      </w:r>
      <w:r>
        <w:rPr/>
        <w:t>not</w:t>
      </w:r>
      <w:r>
        <w:rPr>
          <w:spacing w:val="-1"/>
        </w:rPr>
        <w:t> </w:t>
      </w:r>
      <w:r>
        <w:rPr/>
        <w:t>to</w:t>
      </w:r>
      <w:r>
        <w:rPr>
          <w:spacing w:val="-1"/>
        </w:rPr>
        <w:t> </w:t>
      </w:r>
      <w:r>
        <w:rPr/>
        <w:t>overfill,</w:t>
      </w:r>
      <w:r>
        <w:rPr>
          <w:spacing w:val="-1"/>
        </w:rPr>
        <w:t> </w:t>
      </w:r>
      <w:r>
        <w:rPr/>
        <w:t>protect</w:t>
      </w:r>
      <w:r>
        <w:rPr>
          <w:spacing w:val="1"/>
        </w:rPr>
        <w:t> </w:t>
      </w:r>
      <w:r>
        <w:rPr/>
        <w:t>your </w:t>
      </w:r>
      <w:r>
        <w:rPr>
          <w:spacing w:val="-2"/>
        </w:rPr>
        <w:t>aroma!</w:t>
      </w:r>
    </w:p>
    <w:p>
      <w:pPr>
        <w:pStyle w:val="BodyText"/>
        <w:spacing w:before="4"/>
        <w:rPr>
          <w:sz w:val="4"/>
        </w:rPr>
      </w:pPr>
      <w:r>
        <w:rPr/>
        <w:drawing>
          <wp:anchor distT="0" distB="0" distL="0" distR="0" allowOverlap="1" layoutInCell="1" locked="0" behindDoc="1" simplePos="0" relativeHeight="487616512">
            <wp:simplePos x="0" y="0"/>
            <wp:positionH relativeFrom="page">
              <wp:posOffset>882650</wp:posOffset>
            </wp:positionH>
            <wp:positionV relativeFrom="paragraph">
              <wp:posOffset>47322</wp:posOffset>
            </wp:positionV>
            <wp:extent cx="6012463" cy="3086100"/>
            <wp:effectExtent l="0" t="0" r="0" b="0"/>
            <wp:wrapTopAndBottom/>
            <wp:docPr id="112" name="Image 112" descr="How to Hold a Glass of Wine"/>
            <wp:cNvGraphicFramePr>
              <a:graphicFrameLocks/>
            </wp:cNvGraphicFramePr>
            <a:graphic>
              <a:graphicData uri="http://schemas.openxmlformats.org/drawingml/2006/picture">
                <pic:pic>
                  <pic:nvPicPr>
                    <pic:cNvPr id="112" name="Image 112" descr="How to Hold a Glass of Wine"/>
                    <pic:cNvPicPr/>
                  </pic:nvPicPr>
                  <pic:blipFill>
                    <a:blip r:embed="rId153" cstate="print"/>
                    <a:stretch>
                      <a:fillRect/>
                    </a:stretch>
                  </pic:blipFill>
                  <pic:spPr>
                    <a:xfrm>
                      <a:off x="0" y="0"/>
                      <a:ext cx="6012463" cy="3086100"/>
                    </a:xfrm>
                    <a:prstGeom prst="rect">
                      <a:avLst/>
                    </a:prstGeom>
                  </pic:spPr>
                </pic:pic>
              </a:graphicData>
            </a:graphic>
          </wp:anchor>
        </w:drawing>
      </w:r>
    </w:p>
    <w:p>
      <w:pPr>
        <w:spacing w:before="173"/>
        <w:ind w:left="360" w:right="0" w:firstLine="0"/>
        <w:jc w:val="left"/>
        <w:rPr>
          <w:b/>
          <w:sz w:val="24"/>
        </w:rPr>
      </w:pPr>
      <w:r>
        <w:rPr>
          <w:sz w:val="24"/>
        </w:rPr>
        <w:t>figure2.3</w:t>
      </w:r>
      <w:r>
        <w:rPr>
          <w:b/>
          <w:sz w:val="24"/>
        </w:rPr>
        <w:t>Holding</w:t>
      </w:r>
      <w:r>
        <w:rPr>
          <w:b/>
          <w:spacing w:val="-1"/>
          <w:sz w:val="24"/>
        </w:rPr>
        <w:t> </w:t>
      </w:r>
      <w:r>
        <w:rPr>
          <w:b/>
          <w:sz w:val="24"/>
        </w:rPr>
        <w:t>a</w:t>
      </w:r>
      <w:r>
        <w:rPr>
          <w:b/>
          <w:spacing w:val="-1"/>
          <w:sz w:val="24"/>
        </w:rPr>
        <w:t> </w:t>
      </w:r>
      <w:r>
        <w:rPr>
          <w:b/>
          <w:sz w:val="24"/>
        </w:rPr>
        <w:t>wine</w:t>
      </w:r>
      <w:r>
        <w:rPr>
          <w:b/>
          <w:spacing w:val="-4"/>
          <w:sz w:val="24"/>
        </w:rPr>
        <w:t> </w:t>
      </w:r>
      <w:r>
        <w:rPr>
          <w:b/>
          <w:spacing w:val="-2"/>
          <w:sz w:val="24"/>
        </w:rPr>
        <w:t>glass</w:t>
      </w:r>
    </w:p>
    <w:p>
      <w:pPr>
        <w:pStyle w:val="Heading3"/>
        <w:numPr>
          <w:ilvl w:val="0"/>
          <w:numId w:val="28"/>
        </w:numPr>
        <w:tabs>
          <w:tab w:pos="718" w:val="left" w:leader="none"/>
        </w:tabs>
        <w:spacing w:line="240" w:lineRule="auto" w:before="142" w:after="0"/>
        <w:ind w:left="718" w:right="0" w:hanging="358"/>
        <w:jc w:val="left"/>
      </w:pPr>
      <w:r>
        <w:rPr/>
        <w:t>How long</w:t>
      </w:r>
      <w:r>
        <w:rPr>
          <w:spacing w:val="-1"/>
        </w:rPr>
        <w:t> </w:t>
      </w:r>
      <w:r>
        <w:rPr/>
        <w:t>does</w:t>
      </w:r>
      <w:r>
        <w:rPr>
          <w:spacing w:val="-1"/>
        </w:rPr>
        <w:t> </w:t>
      </w:r>
      <w:r>
        <w:rPr/>
        <w:t>wine</w:t>
      </w:r>
      <w:r>
        <w:rPr>
          <w:spacing w:val="-2"/>
        </w:rPr>
        <w:t> </w:t>
      </w:r>
      <w:r>
        <w:rPr/>
        <w:t>keep</w:t>
      </w:r>
      <w:r>
        <w:rPr>
          <w:spacing w:val="-1"/>
        </w:rPr>
        <w:t> </w:t>
      </w:r>
      <w:r>
        <w:rPr/>
        <w:t>after</w:t>
      </w:r>
      <w:r>
        <w:rPr>
          <w:spacing w:val="-1"/>
        </w:rPr>
        <w:t> </w:t>
      </w:r>
      <w:r>
        <w:rPr>
          <w:spacing w:val="-2"/>
        </w:rPr>
        <w:t>opened?</w:t>
      </w:r>
    </w:p>
    <w:p>
      <w:pPr>
        <w:pStyle w:val="BodyText"/>
        <w:spacing w:line="360" w:lineRule="auto" w:before="135"/>
        <w:ind w:left="360" w:right="1161"/>
      </w:pPr>
      <w:r>
        <w:rPr/>
        <w:t>Most wine won’t last through the night if the bottle is left open. Here are a few tips to preserve</w:t>
      </w:r>
      <w:r>
        <w:rPr>
          <w:spacing w:val="40"/>
        </w:rPr>
        <w:t> </w:t>
      </w:r>
      <w:r>
        <w:rPr/>
        <w:t>open wines for much longer:</w:t>
      </w:r>
    </w:p>
    <w:p>
      <w:pPr>
        <w:pStyle w:val="BodyText"/>
        <w:spacing w:line="360" w:lineRule="auto"/>
        <w:ind w:left="360" w:right="1161"/>
      </w:pPr>
      <w:r>
        <w:rPr/>
        <w:t>Store</w:t>
      </w:r>
      <w:r>
        <w:rPr>
          <w:spacing w:val="27"/>
        </w:rPr>
        <w:t> </w:t>
      </w:r>
      <w:r>
        <w:rPr/>
        <w:t>open</w:t>
      </w:r>
      <w:r>
        <w:rPr>
          <w:spacing w:val="31"/>
        </w:rPr>
        <w:t> </w:t>
      </w:r>
      <w:r>
        <w:rPr/>
        <w:t>wines</w:t>
      </w:r>
      <w:r>
        <w:rPr>
          <w:spacing w:val="29"/>
        </w:rPr>
        <w:t> </w:t>
      </w:r>
      <w:r>
        <w:rPr/>
        <w:t>in</w:t>
      </w:r>
      <w:r>
        <w:rPr>
          <w:spacing w:val="29"/>
        </w:rPr>
        <w:t> </w:t>
      </w:r>
      <w:r>
        <w:rPr/>
        <w:t>the</w:t>
      </w:r>
      <w:r>
        <w:rPr>
          <w:spacing w:val="30"/>
        </w:rPr>
        <w:t> </w:t>
      </w:r>
      <w:r>
        <w:rPr/>
        <w:t>fridge</w:t>
      </w:r>
      <w:r>
        <w:rPr>
          <w:spacing w:val="30"/>
        </w:rPr>
        <w:t> </w:t>
      </w:r>
      <w:r>
        <w:rPr/>
        <w:t>(or</w:t>
      </w:r>
      <w:r>
        <w:rPr>
          <w:spacing w:val="29"/>
        </w:rPr>
        <w:t> </w:t>
      </w:r>
      <w:r>
        <w:rPr/>
        <w:t>wine</w:t>
      </w:r>
      <w:r>
        <w:rPr>
          <w:spacing w:val="30"/>
        </w:rPr>
        <w:t> </w:t>
      </w:r>
      <w:r>
        <w:rPr/>
        <w:t>fridge</w:t>
      </w:r>
      <w:r>
        <w:rPr>
          <w:spacing w:val="30"/>
        </w:rPr>
        <w:t> </w:t>
      </w:r>
      <w:r>
        <w:rPr/>
        <w:t>if</w:t>
      </w:r>
      <w:r>
        <w:rPr>
          <w:spacing w:val="32"/>
        </w:rPr>
        <w:t> </w:t>
      </w:r>
      <w:r>
        <w:rPr/>
        <w:t>you</w:t>
      </w:r>
      <w:r>
        <w:rPr>
          <w:spacing w:val="28"/>
        </w:rPr>
        <w:t> </w:t>
      </w:r>
      <w:r>
        <w:rPr/>
        <w:t>have</w:t>
      </w:r>
      <w:r>
        <w:rPr>
          <w:spacing w:val="28"/>
        </w:rPr>
        <w:t> </w:t>
      </w:r>
      <w:r>
        <w:rPr/>
        <w:t>one!).</w:t>
      </w:r>
      <w:r>
        <w:rPr>
          <w:spacing w:val="31"/>
        </w:rPr>
        <w:t> </w:t>
      </w:r>
      <w:r>
        <w:rPr/>
        <w:t>This</w:t>
      </w:r>
      <w:r>
        <w:rPr>
          <w:spacing w:val="31"/>
        </w:rPr>
        <w:t> </w:t>
      </w:r>
      <w:r>
        <w:rPr/>
        <w:t>cold</w:t>
      </w:r>
      <w:r>
        <w:rPr>
          <w:spacing w:val="29"/>
        </w:rPr>
        <w:t> </w:t>
      </w:r>
      <w:r>
        <w:rPr/>
        <w:t>storage</w:t>
      </w:r>
      <w:r>
        <w:rPr>
          <w:spacing w:val="30"/>
        </w:rPr>
        <w:t> </w:t>
      </w:r>
      <w:r>
        <w:rPr/>
        <w:t>will</w:t>
      </w:r>
      <w:r>
        <w:rPr>
          <w:spacing w:val="29"/>
        </w:rPr>
        <w:t> </w:t>
      </w:r>
      <w:r>
        <w:rPr/>
        <w:t>slow down any development of the wine, keeping it fresh.</w:t>
      </w:r>
    </w:p>
    <w:p>
      <w:pPr>
        <w:pStyle w:val="BodyText"/>
        <w:ind w:left="360"/>
      </w:pPr>
      <w:r>
        <w:rPr/>
        <w:t>Keep</w:t>
      </w:r>
      <w:r>
        <w:rPr>
          <w:spacing w:val="-3"/>
        </w:rPr>
        <w:t> </w:t>
      </w:r>
      <w:r>
        <w:rPr/>
        <w:t>wine away</w:t>
      </w:r>
      <w:r>
        <w:rPr>
          <w:spacing w:val="-4"/>
        </w:rPr>
        <w:t> </w:t>
      </w:r>
      <w:r>
        <w:rPr/>
        <w:t>from</w:t>
      </w:r>
      <w:r>
        <w:rPr>
          <w:spacing w:val="-1"/>
        </w:rPr>
        <w:t> </w:t>
      </w:r>
      <w:r>
        <w:rPr/>
        <w:t>direct</w:t>
      </w:r>
      <w:r>
        <w:rPr>
          <w:spacing w:val="-1"/>
        </w:rPr>
        <w:t> </w:t>
      </w:r>
      <w:r>
        <w:rPr/>
        <w:t>sunlight</w:t>
      </w:r>
      <w:r>
        <w:rPr>
          <w:spacing w:val="-1"/>
        </w:rPr>
        <w:t> </w:t>
      </w:r>
      <w:r>
        <w:rPr/>
        <w:t>and</w:t>
      </w:r>
      <w:r>
        <w:rPr>
          <w:spacing w:val="-1"/>
        </w:rPr>
        <w:t> </w:t>
      </w:r>
      <w:r>
        <w:rPr/>
        <w:t>sources</w:t>
      </w:r>
      <w:r>
        <w:rPr>
          <w:spacing w:val="1"/>
        </w:rPr>
        <w:t> </w:t>
      </w:r>
      <w:r>
        <w:rPr/>
        <w:t>of</w:t>
      </w:r>
      <w:r>
        <w:rPr>
          <w:spacing w:val="-2"/>
        </w:rPr>
        <w:t> </w:t>
      </w:r>
      <w:r>
        <w:rPr/>
        <w:t>heat</w:t>
      </w:r>
      <w:r>
        <w:rPr>
          <w:spacing w:val="-1"/>
        </w:rPr>
        <w:t> </w:t>
      </w:r>
      <w:r>
        <w:rPr/>
        <w:t>(like above</w:t>
      </w:r>
      <w:r>
        <w:rPr>
          <w:spacing w:val="2"/>
        </w:rPr>
        <w:t> </w:t>
      </w:r>
      <w:r>
        <w:rPr/>
        <w:t>your fridge</w:t>
      </w:r>
      <w:r>
        <w:rPr>
          <w:spacing w:val="-2"/>
        </w:rPr>
        <w:t> </w:t>
      </w:r>
      <w:r>
        <w:rPr/>
        <w:t>or </w:t>
      </w:r>
      <w:r>
        <w:rPr>
          <w:spacing w:val="-2"/>
        </w:rPr>
        <w:t>oven.)</w:t>
      </w:r>
    </w:p>
    <w:p>
      <w:pPr>
        <w:spacing w:after="0"/>
        <w:sectPr>
          <w:headerReference w:type="default" r:id="rId151"/>
          <w:footerReference w:type="default" r:id="rId152"/>
          <w:pgSz w:w="12240" w:h="15840"/>
          <w:pgMar w:header="0" w:footer="936" w:top="820" w:bottom="1120" w:left="1080" w:right="280"/>
        </w:sectPr>
      </w:pPr>
    </w:p>
    <w:p>
      <w:pPr>
        <w:pStyle w:val="BodyText"/>
        <w:spacing w:line="360" w:lineRule="auto" w:before="149"/>
        <w:ind w:left="360" w:right="1160"/>
        <w:jc w:val="both"/>
      </w:pPr>
      <w:r>
        <w:rPr/>
        <w:t>Some wines release the scent faster at room temperature. They must be cooled, otherwise, they will make people feel the scent is too rich. Some wines show the suitable drinking temperature</w:t>
      </w:r>
      <w:r>
        <w:rPr>
          <w:spacing w:val="40"/>
        </w:rPr>
        <w:t> </w:t>
      </w:r>
      <w:r>
        <w:rPr/>
        <w:t>on the labels, so you may pay attention to it before drinking.</w:t>
      </w:r>
    </w:p>
    <w:p>
      <w:pPr>
        <w:pStyle w:val="BodyText"/>
        <w:spacing w:before="141"/>
      </w:pPr>
    </w:p>
    <w:p>
      <w:pPr>
        <w:pStyle w:val="Heading3"/>
        <w:jc w:val="both"/>
      </w:pPr>
      <w:r>
        <w:rPr/>
        <w:t>Beer</w:t>
      </w:r>
      <w:r>
        <w:rPr>
          <w:spacing w:val="-5"/>
        </w:rPr>
        <w:t> </w:t>
      </w:r>
      <w:r>
        <w:rPr>
          <w:spacing w:val="-2"/>
        </w:rPr>
        <w:t>service</w:t>
      </w:r>
    </w:p>
    <w:p>
      <w:pPr>
        <w:pStyle w:val="BodyText"/>
        <w:spacing w:line="360" w:lineRule="auto" w:before="134"/>
        <w:ind w:left="360" w:right="1157"/>
        <w:jc w:val="both"/>
      </w:pPr>
      <w:r>
        <w:rPr/>
        <w:t>Beer is a low-alcoholic beverage, and the best drinking temperature is 7˚C-10˚C</w:t>
      </w:r>
      <w:r>
        <w:rPr>
          <w:spacing w:val="-2"/>
        </w:rPr>
        <w:t> </w:t>
      </w:r>
      <w:r>
        <w:rPr/>
        <w:t>(44.6˚F-50˚F). Otherwise, you are</w:t>
      </w:r>
      <w:r>
        <w:rPr>
          <w:spacing w:val="-1"/>
        </w:rPr>
        <w:t> </w:t>
      </w:r>
      <w:r>
        <w:rPr/>
        <w:t>not able</w:t>
      </w:r>
      <w:r>
        <w:rPr>
          <w:spacing w:val="-1"/>
        </w:rPr>
        <w:t> </w:t>
      </w:r>
      <w:r>
        <w:rPr/>
        <w:t>to taste</w:t>
      </w:r>
      <w:r>
        <w:rPr>
          <w:spacing w:val="-1"/>
        </w:rPr>
        <w:t> </w:t>
      </w:r>
      <w:r>
        <w:rPr/>
        <w:t>its aroma</w:t>
      </w:r>
      <w:r>
        <w:rPr>
          <w:spacing w:val="-2"/>
        </w:rPr>
        <w:t> </w:t>
      </w:r>
      <w:r>
        <w:rPr/>
        <w:t>if</w:t>
      </w:r>
      <w:r>
        <w:rPr>
          <w:spacing w:val="-1"/>
        </w:rPr>
        <w:t> </w:t>
      </w:r>
      <w:r>
        <w:rPr/>
        <w:t>the</w:t>
      </w:r>
      <w:r>
        <w:rPr>
          <w:spacing w:val="-1"/>
        </w:rPr>
        <w:t> </w:t>
      </w:r>
      <w:r>
        <w:rPr/>
        <w:t>temperature is too low. For example, Belgian ales must reach 10˚C (50˚F) to release the aroma. But some beer, such as pale ale, needs to be refrigerated at around 5˚C</w:t>
      </w:r>
      <w:r>
        <w:rPr>
          <w:spacing w:val="-1"/>
        </w:rPr>
        <w:t> </w:t>
      </w:r>
      <w:r>
        <w:rPr/>
        <w:t>(41˚F). If you choose dark beer, the temperature should be lower. The popular method is to put the beer in the refrigerator and cool it until there is a thin layer of frost on the surface of the bottle.</w:t>
      </w:r>
    </w:p>
    <w:p>
      <w:pPr>
        <w:pStyle w:val="BodyText"/>
        <w:spacing w:line="360" w:lineRule="auto" w:before="1"/>
        <w:ind w:left="360" w:right="1159"/>
        <w:jc w:val="both"/>
      </w:pPr>
      <w:r>
        <w:rPr/>
        <w:t>People like pouring beer into a glass for drinking. in some professional pubs, we can see that the bartender takes the glass out of the </w:t>
      </w:r>
      <w:hyperlink r:id="rId156">
        <w:r>
          <w:rPr/>
          <w:t>back bar cooler</w:t>
        </w:r>
      </w:hyperlink>
      <w:r>
        <w:rPr/>
        <w:t>. The purpose of refrigerating the glass is to keep the temperature of glass consistent with the refrigerated beer. This can prevent the beer</w:t>
      </w:r>
      <w:r>
        <w:rPr>
          <w:spacing w:val="40"/>
        </w:rPr>
        <w:t> </w:t>
      </w:r>
      <w:r>
        <w:rPr/>
        <w:t>from heating up by being introduced into the glass at room temperature so that the best taste of the</w:t>
      </w:r>
      <w:r>
        <w:rPr>
          <w:spacing w:val="-1"/>
        </w:rPr>
        <w:t> </w:t>
      </w:r>
      <w:r>
        <w:rPr/>
        <w:t>beercan be protected. Some</w:t>
      </w:r>
      <w:r>
        <w:rPr>
          <w:spacing w:val="-1"/>
        </w:rPr>
        <w:t> </w:t>
      </w:r>
      <w:r>
        <w:rPr/>
        <w:t>pubs will even add a </w:t>
      </w:r>
      <w:hyperlink r:id="rId157">
        <w:r>
          <w:rPr/>
          <w:t>glass foster</w:t>
        </w:r>
      </w:hyperlink>
      <w:r>
        <w:rPr>
          <w:spacing w:val="-2"/>
        </w:rPr>
        <w:t> </w:t>
      </w:r>
      <w:r>
        <w:rPr/>
        <w:t>special for</w:t>
      </w:r>
      <w:r>
        <w:rPr>
          <w:spacing w:val="-1"/>
        </w:rPr>
        <w:t> </w:t>
      </w:r>
      <w:r>
        <w:rPr/>
        <w:t>refrigerating glasses, to meet the most of the consumers’ needs while leaving them a deep impression.</w:t>
      </w:r>
    </w:p>
    <w:p>
      <w:pPr>
        <w:pStyle w:val="BodyText"/>
        <w:spacing w:before="19"/>
        <w:rPr>
          <w:sz w:val="20"/>
        </w:rPr>
      </w:pPr>
      <w:r>
        <w:rPr/>
        <w:drawing>
          <wp:anchor distT="0" distB="0" distL="0" distR="0" allowOverlap="1" layoutInCell="1" locked="0" behindDoc="1" simplePos="0" relativeHeight="487617536">
            <wp:simplePos x="0" y="0"/>
            <wp:positionH relativeFrom="page">
              <wp:posOffset>752475</wp:posOffset>
            </wp:positionH>
            <wp:positionV relativeFrom="paragraph">
              <wp:posOffset>173469</wp:posOffset>
            </wp:positionV>
            <wp:extent cx="4749952" cy="1586484"/>
            <wp:effectExtent l="0" t="0" r="0" b="0"/>
            <wp:wrapTopAndBottom/>
            <wp:docPr id="115" name="Image 115" descr="https://procoolmfg.com/wp-content/uploads/2018/07/The-Optimal-Temperature-For-Drinking-Wine-Beer-Coffee-And-Other-Beverages_Beer.jpg"/>
            <wp:cNvGraphicFramePr>
              <a:graphicFrameLocks/>
            </wp:cNvGraphicFramePr>
            <a:graphic>
              <a:graphicData uri="http://schemas.openxmlformats.org/drawingml/2006/picture">
                <pic:pic>
                  <pic:nvPicPr>
                    <pic:cNvPr id="115" name="Image 115" descr="https://procoolmfg.com/wp-content/uploads/2018/07/The-Optimal-Temperature-For-Drinking-Wine-Beer-Coffee-And-Other-Beverages_Beer.jpg"/>
                    <pic:cNvPicPr/>
                  </pic:nvPicPr>
                  <pic:blipFill>
                    <a:blip r:embed="rId158" cstate="print"/>
                    <a:stretch>
                      <a:fillRect/>
                    </a:stretch>
                  </pic:blipFill>
                  <pic:spPr>
                    <a:xfrm>
                      <a:off x="0" y="0"/>
                      <a:ext cx="4749952" cy="1586484"/>
                    </a:xfrm>
                    <a:prstGeom prst="rect">
                      <a:avLst/>
                    </a:prstGeom>
                  </pic:spPr>
                </pic:pic>
              </a:graphicData>
            </a:graphic>
          </wp:anchor>
        </w:drawing>
      </w:r>
    </w:p>
    <w:p>
      <w:pPr>
        <w:pStyle w:val="BodyText"/>
        <w:spacing w:before="264"/>
      </w:pPr>
    </w:p>
    <w:p>
      <w:pPr>
        <w:spacing w:line="360" w:lineRule="auto" w:before="0"/>
        <w:ind w:left="360" w:right="7378" w:firstLine="0"/>
        <w:jc w:val="left"/>
        <w:rPr>
          <w:sz w:val="28"/>
        </w:rPr>
      </w:pPr>
      <w:r>
        <w:rPr>
          <w:sz w:val="28"/>
        </w:rPr>
        <w:t>Figure</w:t>
      </w:r>
      <w:r>
        <w:rPr>
          <w:spacing w:val="-14"/>
          <w:sz w:val="28"/>
        </w:rPr>
        <w:t> </w:t>
      </w:r>
      <w:r>
        <w:rPr>
          <w:sz w:val="28"/>
        </w:rPr>
        <w:t>2.4</w:t>
      </w:r>
      <w:r>
        <w:rPr>
          <w:spacing w:val="-14"/>
          <w:sz w:val="28"/>
        </w:rPr>
        <w:t> </w:t>
      </w:r>
      <w:r>
        <w:rPr>
          <w:sz w:val="28"/>
        </w:rPr>
        <w:t>beer</w:t>
      </w:r>
      <w:r>
        <w:rPr>
          <w:spacing w:val="-14"/>
          <w:sz w:val="28"/>
        </w:rPr>
        <w:t> </w:t>
      </w:r>
      <w:r>
        <w:rPr>
          <w:sz w:val="28"/>
        </w:rPr>
        <w:t>service Local beers</w:t>
      </w:r>
    </w:p>
    <w:p>
      <w:pPr>
        <w:pStyle w:val="BodyText"/>
        <w:spacing w:line="360" w:lineRule="auto" w:before="1"/>
        <w:ind w:left="360" w:right="1161"/>
      </w:pPr>
      <w:r>
        <w:rPr/>
        <w:t>Ethiopia</w:t>
      </w:r>
      <w:r>
        <w:rPr>
          <w:spacing w:val="-1"/>
        </w:rPr>
        <w:t> </w:t>
      </w:r>
      <w:r>
        <w:rPr/>
        <w:t>is famous for many</w:t>
      </w:r>
      <w:r>
        <w:rPr>
          <w:spacing w:val="-5"/>
        </w:rPr>
        <w:t> </w:t>
      </w:r>
      <w:r>
        <w:rPr/>
        <w:t>things, but one</w:t>
      </w:r>
      <w:r>
        <w:rPr>
          <w:spacing w:val="-1"/>
        </w:rPr>
        <w:t> </w:t>
      </w:r>
      <w:r>
        <w:rPr/>
        <w:t>thing it doesn’t get enough credit for</w:t>
      </w:r>
      <w:r>
        <w:rPr>
          <w:spacing w:val="-2"/>
        </w:rPr>
        <w:t> </w:t>
      </w:r>
      <w:r>
        <w:rPr/>
        <w:t>is its beer.</w:t>
      </w:r>
      <w:r>
        <w:rPr>
          <w:spacing w:val="-1"/>
        </w:rPr>
        <w:t> </w:t>
      </w:r>
      <w:r>
        <w:rPr/>
        <w:t>And Ethiopians love a beer. Or five.</w:t>
      </w:r>
    </w:p>
    <w:p>
      <w:pPr>
        <w:spacing w:after="0" w:line="360" w:lineRule="auto"/>
        <w:sectPr>
          <w:headerReference w:type="default" r:id="rId154"/>
          <w:footerReference w:type="default" r:id="rId155"/>
          <w:pgSz w:w="12240" w:h="15840"/>
          <w:pgMar w:header="0" w:footer="936" w:top="820" w:bottom="1120" w:left="1080" w:right="280"/>
        </w:sectPr>
      </w:pPr>
    </w:p>
    <w:p>
      <w:pPr>
        <w:pStyle w:val="BodyText"/>
        <w:spacing w:before="5"/>
        <w:rPr>
          <w:sz w:val="13"/>
        </w:rPr>
      </w:pPr>
    </w:p>
    <w:p>
      <w:pPr>
        <w:pStyle w:val="BodyText"/>
        <w:ind w:left="360"/>
        <w:rPr>
          <w:sz w:val="20"/>
        </w:rPr>
      </w:pPr>
      <w:r>
        <w:rPr>
          <w:sz w:val="20"/>
        </w:rPr>
        <w:drawing>
          <wp:inline distT="0" distB="0" distL="0" distR="0">
            <wp:extent cx="3475004" cy="2304287"/>
            <wp:effectExtent l="0" t="0" r="0" b="0"/>
            <wp:docPr id="118" name="Image 118"/>
            <wp:cNvGraphicFramePr>
              <a:graphicFrameLocks/>
            </wp:cNvGraphicFramePr>
            <a:graphic>
              <a:graphicData uri="http://schemas.openxmlformats.org/drawingml/2006/picture">
                <pic:pic>
                  <pic:nvPicPr>
                    <pic:cNvPr id="118" name="Image 118"/>
                    <pic:cNvPicPr/>
                  </pic:nvPicPr>
                  <pic:blipFill>
                    <a:blip r:embed="rId161" cstate="print"/>
                    <a:stretch>
                      <a:fillRect/>
                    </a:stretch>
                  </pic:blipFill>
                  <pic:spPr>
                    <a:xfrm>
                      <a:off x="0" y="0"/>
                      <a:ext cx="3475004" cy="2304287"/>
                    </a:xfrm>
                    <a:prstGeom prst="rect">
                      <a:avLst/>
                    </a:prstGeom>
                  </pic:spPr>
                </pic:pic>
              </a:graphicData>
            </a:graphic>
          </wp:inline>
        </w:drawing>
      </w:r>
      <w:r>
        <w:rPr>
          <w:sz w:val="20"/>
        </w:rPr>
      </w:r>
    </w:p>
    <w:p>
      <w:pPr>
        <w:pStyle w:val="BodyText"/>
        <w:spacing w:before="100"/>
        <w:ind w:left="360"/>
      </w:pPr>
      <w:r>
        <w:rPr/>
        <w:t>Figure</w:t>
      </w:r>
      <w:r>
        <w:rPr>
          <w:spacing w:val="-5"/>
        </w:rPr>
        <w:t> </w:t>
      </w:r>
      <w:r>
        <w:rPr/>
        <w:t>2.5</w:t>
      </w:r>
      <w:r>
        <w:rPr>
          <w:spacing w:val="-1"/>
        </w:rPr>
        <w:t> </w:t>
      </w:r>
      <w:r>
        <w:rPr/>
        <w:t>local</w:t>
      </w:r>
      <w:r>
        <w:rPr>
          <w:spacing w:val="-1"/>
        </w:rPr>
        <w:t> </w:t>
      </w:r>
      <w:r>
        <w:rPr>
          <w:spacing w:val="-2"/>
        </w:rPr>
        <w:t>beers</w:t>
      </w:r>
    </w:p>
    <w:p>
      <w:pPr>
        <w:spacing w:after="0"/>
        <w:sectPr>
          <w:headerReference w:type="default" r:id="rId159"/>
          <w:footerReference w:type="default" r:id="rId160"/>
          <w:pgSz w:w="12240" w:h="15840"/>
          <w:pgMar w:header="0" w:footer="936" w:top="820" w:bottom="1120" w:left="1080" w:right="280"/>
        </w:sectPr>
      </w:pPr>
    </w:p>
    <w:p>
      <w:pPr>
        <w:pStyle w:val="BodyText"/>
      </w:pPr>
    </w:p>
    <w:p>
      <w:pPr>
        <w:pStyle w:val="BodyText"/>
        <w:spacing w:before="14"/>
      </w:pPr>
    </w:p>
    <w:p>
      <w:pPr>
        <w:pStyle w:val="Heading3"/>
        <w:jc w:val="both"/>
      </w:pPr>
      <w:r>
        <w:rPr/>
        <w:t>Ethiopian </w:t>
      </w:r>
      <w:r>
        <w:rPr>
          <w:spacing w:val="-4"/>
        </w:rPr>
        <w:t>wines</w:t>
      </w:r>
    </w:p>
    <w:p>
      <w:pPr>
        <w:pStyle w:val="BodyText"/>
        <w:spacing w:line="360" w:lineRule="auto" w:before="133"/>
        <w:ind w:left="360" w:right="1153"/>
        <w:jc w:val="both"/>
      </w:pPr>
      <w:r>
        <w:rPr/>
        <w:t>Most wine drinkers claim that Ethiopia has the best locally produced wine. There are a range of Ethiopian produced wines in the market at reasonable prices. The labels of Kemila and Awash Cristal</w:t>
      </w:r>
      <w:r>
        <w:rPr>
          <w:spacing w:val="-2"/>
        </w:rPr>
        <w:t> </w:t>
      </w:r>
      <w:r>
        <w:rPr/>
        <w:t>are</w:t>
      </w:r>
      <w:r>
        <w:rPr>
          <w:spacing w:val="-4"/>
        </w:rPr>
        <w:t> </w:t>
      </w:r>
      <w:r>
        <w:rPr/>
        <w:t>the</w:t>
      </w:r>
      <w:r>
        <w:rPr>
          <w:spacing w:val="-3"/>
        </w:rPr>
        <w:t> </w:t>
      </w:r>
      <w:r>
        <w:rPr/>
        <w:t>best-known</w:t>
      </w:r>
      <w:r>
        <w:rPr>
          <w:spacing w:val="-2"/>
        </w:rPr>
        <w:t> </w:t>
      </w:r>
      <w:r>
        <w:rPr/>
        <w:t>white</w:t>
      </w:r>
      <w:r>
        <w:rPr>
          <w:spacing w:val="-3"/>
        </w:rPr>
        <w:t> </w:t>
      </w:r>
      <w:r>
        <w:rPr/>
        <w:t>ones, while</w:t>
      </w:r>
      <w:r>
        <w:rPr>
          <w:spacing w:val="-3"/>
        </w:rPr>
        <w:t> </w:t>
      </w:r>
      <w:r>
        <w:rPr/>
        <w:t>Axumite</w:t>
      </w:r>
      <w:r>
        <w:rPr>
          <w:spacing w:val="-2"/>
        </w:rPr>
        <w:t> </w:t>
      </w:r>
      <w:r>
        <w:rPr/>
        <w:t>and</w:t>
      </w:r>
      <w:r>
        <w:rPr>
          <w:spacing w:val="-2"/>
        </w:rPr>
        <w:t> </w:t>
      </w:r>
      <w:r>
        <w:rPr/>
        <w:t>Gouder</w:t>
      </w:r>
      <w:r>
        <w:rPr>
          <w:spacing w:val="-1"/>
        </w:rPr>
        <w:t> </w:t>
      </w:r>
      <w:r>
        <w:rPr/>
        <w:t>are</w:t>
      </w:r>
      <w:r>
        <w:rPr>
          <w:spacing w:val="-2"/>
        </w:rPr>
        <w:t> </w:t>
      </w:r>
      <w:r>
        <w:rPr/>
        <w:t>the red</w:t>
      </w:r>
      <w:r>
        <w:rPr>
          <w:spacing w:val="-2"/>
        </w:rPr>
        <w:t> </w:t>
      </w:r>
      <w:r>
        <w:rPr/>
        <w:t>wine brands. When the</w:t>
      </w:r>
      <w:r>
        <w:rPr>
          <w:spacing w:val="-2"/>
        </w:rPr>
        <w:t> </w:t>
      </w:r>
      <w:r>
        <w:rPr/>
        <w:t>Ethiopian</w:t>
      </w:r>
      <w:r>
        <w:rPr>
          <w:spacing w:val="-1"/>
        </w:rPr>
        <w:t> </w:t>
      </w:r>
      <w:r>
        <w:rPr/>
        <w:t>embassy</w:t>
      </w:r>
      <w:r>
        <w:rPr>
          <w:spacing w:val="-8"/>
        </w:rPr>
        <w:t> </w:t>
      </w:r>
      <w:r>
        <w:rPr/>
        <w:t>in Stockholm some years</w:t>
      </w:r>
      <w:r>
        <w:rPr>
          <w:spacing w:val="-2"/>
        </w:rPr>
        <w:t> </w:t>
      </w:r>
      <w:r>
        <w:rPr/>
        <w:t>ago</w:t>
      </w:r>
      <w:r>
        <w:rPr>
          <w:spacing w:val="-1"/>
        </w:rPr>
        <w:t> </w:t>
      </w:r>
      <w:r>
        <w:rPr/>
        <w:t>tried</w:t>
      </w:r>
      <w:r>
        <w:rPr>
          <w:spacing w:val="-1"/>
        </w:rPr>
        <w:t> </w:t>
      </w:r>
      <w:r>
        <w:rPr/>
        <w:t>to</w:t>
      </w:r>
      <w:r>
        <w:rPr>
          <w:spacing w:val="-1"/>
        </w:rPr>
        <w:t> </w:t>
      </w:r>
      <w:r>
        <w:rPr/>
        <w:t>introduce</w:t>
      </w:r>
      <w:r>
        <w:rPr>
          <w:spacing w:val="-2"/>
        </w:rPr>
        <w:t> </w:t>
      </w:r>
      <w:r>
        <w:rPr/>
        <w:t>the</w:t>
      </w:r>
      <w:r>
        <w:rPr>
          <w:spacing w:val="-1"/>
        </w:rPr>
        <w:t> </w:t>
      </w:r>
      <w:r>
        <w:rPr/>
        <w:t>Ethiopian</w:t>
      </w:r>
      <w:r>
        <w:rPr>
          <w:spacing w:val="-1"/>
        </w:rPr>
        <w:t> </w:t>
      </w:r>
      <w:r>
        <w:rPr/>
        <w:t>wines</w:t>
      </w:r>
      <w:r>
        <w:rPr>
          <w:spacing w:val="-1"/>
        </w:rPr>
        <w:t> </w:t>
      </w:r>
      <w:r>
        <w:rPr/>
        <w:t>to</w:t>
      </w:r>
      <w:r>
        <w:rPr>
          <w:spacing w:val="-1"/>
        </w:rPr>
        <w:t> </w:t>
      </w:r>
      <w:r>
        <w:rPr/>
        <w:t>the Scandinavian market, the rumors say that a slogan proposed was "French Wine is good, but Ethiopian Wine is Gouder", trying to establish Gouder as an export article.</w:t>
      </w:r>
      <w:r>
        <w:rPr>
          <w:spacing w:val="-2"/>
        </w:rPr>
        <w:t> </w:t>
      </w:r>
      <w:r>
        <w:rPr/>
        <w:t>Although</w:t>
      </w:r>
      <w:r>
        <w:rPr>
          <w:spacing w:val="-2"/>
        </w:rPr>
        <w:t> </w:t>
      </w:r>
      <w:r>
        <w:rPr/>
        <w:t>this initiative never succeeded,</w:t>
      </w:r>
      <w:r>
        <w:rPr>
          <w:spacing w:val="-1"/>
        </w:rPr>
        <w:t> </w:t>
      </w:r>
      <w:r>
        <w:rPr/>
        <w:t>Gouder won gold medals for its quality in Eastern Europe in the late </w:t>
      </w:r>
      <w:r>
        <w:rPr>
          <w:spacing w:val="-2"/>
        </w:rPr>
        <w:t>1970s.</w:t>
      </w:r>
    </w:p>
    <w:p>
      <w:pPr>
        <w:pStyle w:val="BodyText"/>
        <w:spacing w:before="145"/>
      </w:pPr>
    </w:p>
    <w:p>
      <w:pPr>
        <w:pStyle w:val="Heading3"/>
        <w:jc w:val="both"/>
      </w:pPr>
      <w:r>
        <w:rPr/>
        <w:t>Wine</w:t>
      </w:r>
      <w:r>
        <w:rPr>
          <w:spacing w:val="-1"/>
        </w:rPr>
        <w:t> </w:t>
      </w:r>
      <w:r>
        <w:rPr/>
        <w:t>and</w:t>
      </w:r>
      <w:r>
        <w:rPr>
          <w:spacing w:val="-1"/>
        </w:rPr>
        <w:t> </w:t>
      </w:r>
      <w:r>
        <w:rPr/>
        <w:t>food</w:t>
      </w:r>
      <w:r>
        <w:rPr>
          <w:spacing w:val="1"/>
        </w:rPr>
        <w:t> </w:t>
      </w:r>
      <w:r>
        <w:rPr>
          <w:spacing w:val="-2"/>
        </w:rPr>
        <w:t>matching</w:t>
      </w:r>
    </w:p>
    <w:p>
      <w:pPr>
        <w:pStyle w:val="BodyText"/>
        <w:spacing w:line="360" w:lineRule="auto" w:before="132"/>
        <w:ind w:left="360" w:right="1158"/>
        <w:jc w:val="both"/>
      </w:pPr>
      <w:r>
        <w:rPr/>
        <w:drawing>
          <wp:anchor distT="0" distB="0" distL="0" distR="0" allowOverlap="1" layoutInCell="1" locked="0" behindDoc="1" simplePos="0" relativeHeight="485776384">
            <wp:simplePos x="0" y="0"/>
            <wp:positionH relativeFrom="page">
              <wp:posOffset>4675504</wp:posOffset>
            </wp:positionH>
            <wp:positionV relativeFrom="paragraph">
              <wp:posOffset>299088</wp:posOffset>
            </wp:positionV>
            <wp:extent cx="2730500" cy="3331845"/>
            <wp:effectExtent l="0" t="0" r="0" b="0"/>
            <wp:wrapNone/>
            <wp:docPr id="121" name="Image 121"/>
            <wp:cNvGraphicFramePr>
              <a:graphicFrameLocks/>
            </wp:cNvGraphicFramePr>
            <a:graphic>
              <a:graphicData uri="http://schemas.openxmlformats.org/drawingml/2006/picture">
                <pic:pic>
                  <pic:nvPicPr>
                    <pic:cNvPr id="121" name="Image 121"/>
                    <pic:cNvPicPr/>
                  </pic:nvPicPr>
                  <pic:blipFill>
                    <a:blip r:embed="rId164" cstate="print"/>
                    <a:stretch>
                      <a:fillRect/>
                    </a:stretch>
                  </pic:blipFill>
                  <pic:spPr>
                    <a:xfrm>
                      <a:off x="0" y="0"/>
                      <a:ext cx="2730500" cy="3331845"/>
                    </a:xfrm>
                    <a:prstGeom prst="rect">
                      <a:avLst/>
                    </a:prstGeom>
                  </pic:spPr>
                </pic:pic>
              </a:graphicData>
            </a:graphic>
          </wp:anchor>
        </w:drawing>
      </w:r>
      <w:hyperlink r:id="rId165">
        <w:r>
          <w:rPr/>
          <w:t>Wine</w:t>
        </w:r>
      </w:hyperlink>
      <w:r>
        <w:rPr>
          <w:spacing w:val="-3"/>
        </w:rPr>
        <w:t> </w:t>
      </w:r>
      <w:r>
        <w:rPr/>
        <w:t>and</w:t>
      </w:r>
      <w:r>
        <w:rPr>
          <w:spacing w:val="-2"/>
        </w:rPr>
        <w:t> </w:t>
      </w:r>
      <w:hyperlink r:id="rId166">
        <w:r>
          <w:rPr/>
          <w:t>food</w:t>
        </w:r>
      </w:hyperlink>
      <w:r>
        <w:rPr>
          <w:spacing w:val="-3"/>
        </w:rPr>
        <w:t> </w:t>
      </w:r>
      <w:r>
        <w:rPr/>
        <w:t>matching</w:t>
      </w:r>
      <w:r>
        <w:rPr>
          <w:spacing w:val="-2"/>
        </w:rPr>
        <w:t> </w:t>
      </w:r>
      <w:r>
        <w:rPr/>
        <w:t>is the process of pairing</w:t>
      </w:r>
      <w:r>
        <w:rPr>
          <w:spacing w:val="-3"/>
        </w:rPr>
        <w:t> </w:t>
      </w:r>
      <w:hyperlink r:id="rId166">
        <w:r>
          <w:rPr/>
          <w:t>food</w:t>
        </w:r>
      </w:hyperlink>
      <w:r>
        <w:rPr>
          <w:spacing w:val="-3"/>
        </w:rPr>
        <w:t> </w:t>
      </w:r>
      <w:r>
        <w:rPr/>
        <w:t>dishes with</w:t>
      </w:r>
      <w:r>
        <w:rPr>
          <w:spacing w:val="-1"/>
        </w:rPr>
        <w:t> </w:t>
      </w:r>
      <w:hyperlink r:id="rId165">
        <w:r>
          <w:rPr/>
          <w:t>wine</w:t>
        </w:r>
      </w:hyperlink>
      <w:r>
        <w:rPr>
          <w:spacing w:val="-1"/>
        </w:rPr>
        <w:t> </w:t>
      </w:r>
      <w:r>
        <w:rPr/>
        <w:t>to enhance the dining experience.</w:t>
      </w:r>
      <w:r>
        <w:rPr>
          <w:spacing w:val="40"/>
        </w:rPr>
        <w:t> </w:t>
      </w:r>
      <w:r>
        <w:rPr/>
        <w:t>In</w:t>
      </w:r>
      <w:r>
        <w:rPr>
          <w:spacing w:val="40"/>
        </w:rPr>
        <w:t> </w:t>
      </w:r>
      <w:r>
        <w:rPr/>
        <w:t>many cultures,</w:t>
      </w:r>
      <w:r>
        <w:rPr>
          <w:spacing w:val="40"/>
        </w:rPr>
        <w:t> </w:t>
      </w:r>
      <w:r>
        <w:rPr/>
        <w:t>wine</w:t>
      </w:r>
      <w:r>
        <w:rPr>
          <w:spacing w:val="39"/>
        </w:rPr>
        <w:t> </w:t>
      </w:r>
      <w:r>
        <w:rPr/>
        <w:t>has</w:t>
      </w:r>
      <w:r>
        <w:rPr>
          <w:spacing w:val="40"/>
        </w:rPr>
        <w:t> </w:t>
      </w:r>
      <w:r>
        <w:rPr/>
        <w:t>had</w:t>
      </w:r>
      <w:r>
        <w:rPr>
          <w:spacing w:val="40"/>
        </w:rPr>
        <w:t> </w:t>
      </w:r>
      <w:r>
        <w:rPr/>
        <w:t>a</w:t>
      </w:r>
      <w:r>
        <w:rPr>
          <w:spacing w:val="39"/>
        </w:rPr>
        <w:t> </w:t>
      </w:r>
      <w:r>
        <w:rPr/>
        <w:t>long history</w:t>
      </w:r>
    </w:p>
    <w:p>
      <w:pPr>
        <w:pStyle w:val="BodyText"/>
        <w:spacing w:line="360" w:lineRule="auto" w:after="7"/>
        <w:ind w:left="360" w:right="4773"/>
        <w:jc w:val="both"/>
      </w:pPr>
      <w:r>
        <w:rPr/>
        <w:t>of being a</w:t>
      </w:r>
      <w:r>
        <w:rPr>
          <w:spacing w:val="-4"/>
        </w:rPr>
        <w:t> </w:t>
      </w:r>
      <w:hyperlink r:id="rId167">
        <w:r>
          <w:rPr/>
          <w:t>staple</w:t>
        </w:r>
      </w:hyperlink>
      <w:r>
        <w:rPr>
          <w:spacing w:val="-4"/>
        </w:rPr>
        <w:t> </w:t>
      </w:r>
      <w:r>
        <w:rPr/>
        <w:t>at the dinner table and in some ways both the</w:t>
      </w:r>
      <w:r>
        <w:rPr>
          <w:spacing w:val="-3"/>
        </w:rPr>
        <w:t> </w:t>
      </w:r>
      <w:hyperlink r:id="rId168">
        <w:r>
          <w:rPr/>
          <w:t>winemaking</w:t>
        </w:r>
      </w:hyperlink>
      <w:r>
        <w:rPr>
          <w:spacing w:val="-5"/>
        </w:rPr>
        <w:t> </w:t>
      </w:r>
      <w:r>
        <w:rPr/>
        <w:t>and</w:t>
      </w:r>
      <w:r>
        <w:rPr>
          <w:spacing w:val="-2"/>
        </w:rPr>
        <w:t> </w:t>
      </w:r>
      <w:hyperlink r:id="rId169">
        <w:r>
          <w:rPr/>
          <w:t>culinary</w:t>
        </w:r>
      </w:hyperlink>
      <w:r>
        <w:rPr>
          <w:spacing w:val="-6"/>
        </w:rPr>
        <w:t> </w:t>
      </w:r>
      <w:r>
        <w:rPr/>
        <w:t>traditions</w:t>
      </w:r>
      <w:r>
        <w:rPr>
          <w:spacing w:val="40"/>
        </w:rPr>
        <w:t> </w:t>
      </w:r>
      <w:r>
        <w:rPr/>
        <w:t>of</w:t>
      </w:r>
      <w:r>
        <w:rPr>
          <w:spacing w:val="40"/>
        </w:rPr>
        <w:t> </w:t>
      </w:r>
      <w:r>
        <w:rPr/>
        <w:t>a</w:t>
      </w:r>
      <w:r>
        <w:rPr>
          <w:spacing w:val="40"/>
        </w:rPr>
        <w:t> </w:t>
      </w:r>
      <w:r>
        <w:rPr/>
        <w:t>region</w:t>
      </w:r>
      <w:r>
        <w:rPr>
          <w:spacing w:val="40"/>
        </w:rPr>
        <w:t> </w:t>
      </w:r>
      <w:r>
        <w:rPr/>
        <w:t>will have evolved together over the years. Rather than</w:t>
      </w:r>
      <w:r>
        <w:rPr>
          <w:spacing w:val="40"/>
        </w:rPr>
        <w:t> </w:t>
      </w:r>
      <w:r>
        <w:rPr/>
        <w:t>following a set of rules, local cuisines were paired simply with local wines. The modern "</w:t>
      </w:r>
      <w:hyperlink r:id="rId170">
        <w:r>
          <w:rPr/>
          <w:t>art</w:t>
        </w:r>
      </w:hyperlink>
      <w:r>
        <w:rPr/>
        <w:t>" of food pairings is a relatively recent phenomenon, fostering an industry of books and media with guidelines for pairings of particular foods and wine. In the</w:t>
      </w:r>
      <w:r>
        <w:rPr>
          <w:spacing w:val="-4"/>
        </w:rPr>
        <w:t> </w:t>
      </w:r>
      <w:hyperlink r:id="rId171">
        <w:r>
          <w:rPr/>
          <w:t>restaurant</w:t>
        </w:r>
      </w:hyperlink>
      <w:r>
        <w:rPr>
          <w:spacing w:val="-3"/>
        </w:rPr>
        <w:t> </w:t>
      </w:r>
      <w:r>
        <w:rPr/>
        <w:t>industry,</w:t>
      </w:r>
      <w:r>
        <w:rPr>
          <w:spacing w:val="-4"/>
        </w:rPr>
        <w:t> </w:t>
      </w:r>
      <w:hyperlink r:id="rId172">
        <w:r>
          <w:rPr/>
          <w:t>sommeliers</w:t>
        </w:r>
      </w:hyperlink>
      <w:r>
        <w:rPr>
          <w:spacing w:val="-4"/>
        </w:rPr>
        <w:t> </w:t>
      </w:r>
      <w:r>
        <w:rPr/>
        <w:t>are often present to make food pairing recommendations for</w:t>
      </w:r>
      <w:r>
        <w:rPr>
          <w:spacing w:val="40"/>
        </w:rPr>
        <w:t> </w:t>
      </w:r>
      <w:r>
        <w:rPr/>
        <w:t>the guest.</w:t>
      </w:r>
    </w:p>
    <w:p>
      <w:pPr>
        <w:pStyle w:val="BodyText"/>
        <w:ind w:left="331"/>
        <w:rPr>
          <w:sz w:val="20"/>
        </w:rPr>
      </w:pPr>
      <w:r>
        <w:rPr>
          <w:sz w:val="20"/>
        </w:rPr>
        <mc:AlternateContent>
          <mc:Choice Requires="wps">
            <w:drawing>
              <wp:inline distT="0" distB="0" distL="0" distR="0">
                <wp:extent cx="3684270" cy="525780"/>
                <wp:effectExtent l="0" t="0" r="0" b="0"/>
                <wp:docPr id="122" name="Group 122"/>
                <wp:cNvGraphicFramePr>
                  <a:graphicFrameLocks/>
                </wp:cNvGraphicFramePr>
                <a:graphic>
                  <a:graphicData uri="http://schemas.microsoft.com/office/word/2010/wordprocessingGroup">
                    <wpg:wgp>
                      <wpg:cNvPr id="122" name="Group 122"/>
                      <wpg:cNvGrpSpPr/>
                      <wpg:grpSpPr>
                        <a:xfrm>
                          <a:off x="0" y="0"/>
                          <a:ext cx="3684270" cy="525780"/>
                          <a:chExt cx="3684270" cy="525780"/>
                        </a:xfrm>
                      </wpg:grpSpPr>
                      <wps:wsp>
                        <wps:cNvPr id="123" name="Graphic 123"/>
                        <wps:cNvSpPr/>
                        <wps:spPr>
                          <a:xfrm>
                            <a:off x="0" y="0"/>
                            <a:ext cx="3684270" cy="525780"/>
                          </a:xfrm>
                          <a:custGeom>
                            <a:avLst/>
                            <a:gdLst/>
                            <a:ahLst/>
                            <a:cxnLst/>
                            <a:rect l="l" t="t" r="r" b="b"/>
                            <a:pathLst>
                              <a:path w="3684270" h="525780">
                                <a:moveTo>
                                  <a:pt x="3684143" y="0"/>
                                </a:moveTo>
                                <a:lnTo>
                                  <a:pt x="0" y="0"/>
                                </a:lnTo>
                                <a:lnTo>
                                  <a:pt x="0" y="263652"/>
                                </a:lnTo>
                                <a:lnTo>
                                  <a:pt x="0" y="525780"/>
                                </a:lnTo>
                                <a:lnTo>
                                  <a:pt x="3684143" y="525780"/>
                                </a:lnTo>
                                <a:lnTo>
                                  <a:pt x="3684143" y="263652"/>
                                </a:lnTo>
                                <a:lnTo>
                                  <a:pt x="3684143" y="0"/>
                                </a:lnTo>
                                <a:close/>
                              </a:path>
                            </a:pathLst>
                          </a:custGeom>
                          <a:solidFill>
                            <a:srgbClr val="F8F8F8"/>
                          </a:solidFill>
                        </wps:spPr>
                        <wps:bodyPr wrap="square" lIns="0" tIns="0" rIns="0" bIns="0" rtlCol="0">
                          <a:prstTxWarp prst="textNoShape">
                            <a:avLst/>
                          </a:prstTxWarp>
                          <a:noAutofit/>
                        </wps:bodyPr>
                      </wps:wsp>
                    </wpg:wgp>
                  </a:graphicData>
                </a:graphic>
              </wp:inline>
            </w:drawing>
          </mc:Choice>
          <mc:Fallback>
            <w:pict>
              <v:group style="width:290.1pt;height:41.4pt;mso-position-horizontal-relative:char;mso-position-vertical-relative:line" id="docshapegroup50" coordorigin="0,0" coordsize="5802,828">
                <v:shape style="position:absolute;left:0;top:0;width:5802;height:828" id="docshape51" coordorigin="0,0" coordsize="5802,828" path="m5802,0l0,0,0,415,0,828,5802,828,5802,415,5802,0xe" filled="true" fillcolor="#f8f8f8" stroked="false">
                  <v:path arrowok="t"/>
                  <v:fill type="solid"/>
                </v:shape>
              </v:group>
            </w:pict>
          </mc:Fallback>
        </mc:AlternateContent>
      </w:r>
      <w:r>
        <w:rPr>
          <w:sz w:val="20"/>
        </w:rPr>
      </w:r>
    </w:p>
    <w:p>
      <w:pPr>
        <w:tabs>
          <w:tab w:pos="7681" w:val="left" w:leader="none"/>
        </w:tabs>
        <w:spacing w:before="0"/>
        <w:ind w:left="360" w:right="0" w:firstLine="0"/>
        <w:jc w:val="left"/>
        <w:rPr>
          <w:sz w:val="24"/>
        </w:rPr>
      </w:pPr>
      <w:r>
        <w:rPr>
          <w:b/>
          <w:sz w:val="28"/>
        </w:rPr>
        <w:t>3.4</w:t>
      </w:r>
      <w:r>
        <w:rPr>
          <w:b/>
          <w:spacing w:val="-4"/>
          <w:sz w:val="28"/>
        </w:rPr>
        <w:t> </w:t>
      </w:r>
      <w:r>
        <w:rPr>
          <w:b/>
          <w:sz w:val="28"/>
        </w:rPr>
        <w:t>Liquor</w:t>
      </w:r>
      <w:r>
        <w:rPr>
          <w:b/>
          <w:spacing w:val="-3"/>
          <w:sz w:val="28"/>
        </w:rPr>
        <w:t> </w:t>
      </w:r>
      <w:r>
        <w:rPr>
          <w:b/>
          <w:sz w:val="28"/>
        </w:rPr>
        <w:t>and</w:t>
      </w:r>
      <w:r>
        <w:rPr>
          <w:b/>
          <w:spacing w:val="-4"/>
          <w:sz w:val="28"/>
        </w:rPr>
        <w:t> </w:t>
      </w:r>
      <w:r>
        <w:rPr>
          <w:b/>
          <w:sz w:val="28"/>
        </w:rPr>
        <w:t>Spirits</w:t>
      </w:r>
      <w:r>
        <w:rPr>
          <w:b/>
          <w:spacing w:val="-2"/>
          <w:sz w:val="28"/>
        </w:rPr>
        <w:t> service</w:t>
      </w:r>
      <w:r>
        <w:rPr>
          <w:b/>
          <w:sz w:val="28"/>
        </w:rPr>
        <w:tab/>
      </w:r>
      <w:r>
        <w:rPr>
          <w:sz w:val="24"/>
        </w:rPr>
        <w:t>Figure</w:t>
      </w:r>
      <w:r>
        <w:rPr>
          <w:spacing w:val="-5"/>
          <w:sz w:val="24"/>
        </w:rPr>
        <w:t> </w:t>
      </w:r>
      <w:r>
        <w:rPr>
          <w:sz w:val="24"/>
        </w:rPr>
        <w:t>2.6</w:t>
      </w:r>
      <w:r>
        <w:rPr>
          <w:spacing w:val="-1"/>
          <w:sz w:val="24"/>
        </w:rPr>
        <w:t> </w:t>
      </w:r>
      <w:r>
        <w:rPr>
          <w:sz w:val="24"/>
        </w:rPr>
        <w:t>local </w:t>
      </w:r>
      <w:r>
        <w:rPr>
          <w:spacing w:val="-4"/>
          <w:sz w:val="24"/>
        </w:rPr>
        <w:t>wine</w:t>
      </w:r>
    </w:p>
    <w:p>
      <w:pPr>
        <w:pStyle w:val="ListParagraph"/>
        <w:numPr>
          <w:ilvl w:val="0"/>
          <w:numId w:val="29"/>
        </w:numPr>
        <w:tabs>
          <w:tab w:pos="1080" w:val="left" w:leader="none"/>
        </w:tabs>
        <w:spacing w:line="240" w:lineRule="auto" w:before="118" w:after="0"/>
        <w:ind w:left="1080" w:right="0" w:hanging="360"/>
        <w:jc w:val="left"/>
        <w:rPr>
          <w:sz w:val="24"/>
        </w:rPr>
      </w:pPr>
      <w:r>
        <w:rPr>
          <w:sz w:val="24"/>
        </w:rPr>
        <w:t>Whiskey:</w:t>
      </w:r>
      <w:r>
        <w:rPr>
          <w:spacing w:val="-2"/>
          <w:sz w:val="24"/>
        </w:rPr>
        <w:t> </w:t>
      </w:r>
      <w:r>
        <w:rPr>
          <w:sz w:val="24"/>
        </w:rPr>
        <w:t>15˚C</w:t>
      </w:r>
      <w:r>
        <w:rPr>
          <w:spacing w:val="-2"/>
          <w:sz w:val="24"/>
        </w:rPr>
        <w:t> (59˚F)</w:t>
      </w:r>
    </w:p>
    <w:p>
      <w:pPr>
        <w:pStyle w:val="ListParagraph"/>
        <w:numPr>
          <w:ilvl w:val="0"/>
          <w:numId w:val="29"/>
        </w:numPr>
        <w:tabs>
          <w:tab w:pos="1080" w:val="left" w:leader="none"/>
        </w:tabs>
        <w:spacing w:line="240" w:lineRule="auto" w:before="138" w:after="0"/>
        <w:ind w:left="1080" w:right="0" w:hanging="360"/>
        <w:jc w:val="left"/>
        <w:rPr>
          <w:sz w:val="24"/>
        </w:rPr>
      </w:pPr>
      <w:r>
        <w:rPr>
          <w:sz w:val="24"/>
        </w:rPr>
        <w:t>Vodka:</w:t>
      </w:r>
      <w:r>
        <w:rPr>
          <w:spacing w:val="-1"/>
          <w:sz w:val="24"/>
        </w:rPr>
        <w:t> </w:t>
      </w:r>
      <w:r>
        <w:rPr>
          <w:sz w:val="24"/>
        </w:rPr>
        <w:t>7˚C</w:t>
      </w:r>
      <w:r>
        <w:rPr>
          <w:spacing w:val="-1"/>
          <w:sz w:val="24"/>
        </w:rPr>
        <w:t> </w:t>
      </w:r>
      <w:r>
        <w:rPr>
          <w:spacing w:val="-2"/>
          <w:sz w:val="24"/>
        </w:rPr>
        <w:t>(44.6˚F)</w:t>
      </w:r>
    </w:p>
    <w:p>
      <w:pPr>
        <w:pStyle w:val="ListParagraph"/>
        <w:numPr>
          <w:ilvl w:val="0"/>
          <w:numId w:val="29"/>
        </w:numPr>
        <w:tabs>
          <w:tab w:pos="1080" w:val="left" w:leader="none"/>
        </w:tabs>
        <w:spacing w:line="240" w:lineRule="auto" w:before="138" w:after="0"/>
        <w:ind w:left="1080" w:right="0" w:hanging="360"/>
        <w:jc w:val="left"/>
        <w:rPr>
          <w:sz w:val="24"/>
        </w:rPr>
      </w:pPr>
      <w:r>
        <w:rPr>
          <w:sz w:val="24"/>
        </w:rPr>
        <w:t>Brandy:</w:t>
      </w:r>
      <w:r>
        <w:rPr>
          <w:spacing w:val="-4"/>
          <w:sz w:val="24"/>
        </w:rPr>
        <w:t> </w:t>
      </w:r>
      <w:r>
        <w:rPr>
          <w:sz w:val="24"/>
        </w:rPr>
        <w:t>20˚C</w:t>
      </w:r>
      <w:r>
        <w:rPr>
          <w:spacing w:val="-1"/>
          <w:sz w:val="24"/>
        </w:rPr>
        <w:t> </w:t>
      </w:r>
      <w:r>
        <w:rPr>
          <w:spacing w:val="-2"/>
          <w:sz w:val="24"/>
        </w:rPr>
        <w:t>(68˚F)</w:t>
      </w:r>
    </w:p>
    <w:p>
      <w:pPr>
        <w:pStyle w:val="BodyText"/>
        <w:spacing w:line="360" w:lineRule="auto" w:before="136"/>
        <w:ind w:left="360" w:right="1161"/>
      </w:pPr>
      <w:r>
        <w:rPr/>
        <w:t>Many</w:t>
      </w:r>
      <w:r>
        <w:rPr>
          <w:spacing w:val="16"/>
        </w:rPr>
        <w:t> </w:t>
      </w:r>
      <w:r>
        <w:rPr/>
        <w:t>people</w:t>
      </w:r>
      <w:r>
        <w:rPr>
          <w:spacing w:val="21"/>
        </w:rPr>
        <w:t> </w:t>
      </w:r>
      <w:r>
        <w:rPr/>
        <w:t>drink</w:t>
      </w:r>
      <w:r>
        <w:rPr>
          <w:spacing w:val="22"/>
        </w:rPr>
        <w:t> </w:t>
      </w:r>
      <w:r>
        <w:rPr/>
        <w:t>vodka</w:t>
      </w:r>
      <w:r>
        <w:rPr>
          <w:spacing w:val="20"/>
        </w:rPr>
        <w:t> </w:t>
      </w:r>
      <w:r>
        <w:rPr/>
        <w:t>with</w:t>
      </w:r>
      <w:r>
        <w:rPr>
          <w:spacing w:val="22"/>
        </w:rPr>
        <w:t> </w:t>
      </w:r>
      <w:r>
        <w:rPr/>
        <w:t>ice.</w:t>
      </w:r>
      <w:r>
        <w:rPr>
          <w:spacing w:val="24"/>
        </w:rPr>
        <w:t> </w:t>
      </w:r>
      <w:r>
        <w:rPr/>
        <w:t>In</w:t>
      </w:r>
      <w:r>
        <w:rPr>
          <w:spacing w:val="21"/>
        </w:rPr>
        <w:t> </w:t>
      </w:r>
      <w:r>
        <w:rPr/>
        <w:t>bars,</w:t>
      </w:r>
      <w:r>
        <w:rPr>
          <w:spacing w:val="21"/>
        </w:rPr>
        <w:t> </w:t>
      </w:r>
      <w:r>
        <w:rPr/>
        <w:t>they</w:t>
      </w:r>
      <w:r>
        <w:rPr>
          <w:spacing w:val="16"/>
        </w:rPr>
        <w:t> </w:t>
      </w:r>
      <w:r>
        <w:rPr/>
        <w:t>usually</w:t>
      </w:r>
      <w:r>
        <w:rPr>
          <w:spacing w:val="16"/>
        </w:rPr>
        <w:t> </w:t>
      </w:r>
      <w:r>
        <w:rPr/>
        <w:t>put</w:t>
      </w:r>
      <w:r>
        <w:rPr>
          <w:spacing w:val="22"/>
        </w:rPr>
        <w:t> </w:t>
      </w:r>
      <w:r>
        <w:rPr/>
        <w:t>a</w:t>
      </w:r>
      <w:r>
        <w:rPr>
          <w:spacing w:val="20"/>
        </w:rPr>
        <w:t> </w:t>
      </w:r>
      <w:r>
        <w:rPr/>
        <w:t>large</w:t>
      </w:r>
      <w:r>
        <w:rPr>
          <w:spacing w:val="20"/>
        </w:rPr>
        <w:t> </w:t>
      </w:r>
      <w:r>
        <w:rPr/>
        <w:t>piece</w:t>
      </w:r>
      <w:r>
        <w:rPr>
          <w:spacing w:val="22"/>
        </w:rPr>
        <w:t> </w:t>
      </w:r>
      <w:r>
        <w:rPr/>
        <w:t>of</w:t>
      </w:r>
      <w:r>
        <w:rPr>
          <w:spacing w:val="21"/>
        </w:rPr>
        <w:t> </w:t>
      </w:r>
      <w:r>
        <w:rPr/>
        <w:t>ice</w:t>
      </w:r>
      <w:r>
        <w:rPr>
          <w:spacing w:val="20"/>
        </w:rPr>
        <w:t> </w:t>
      </w:r>
      <w:r>
        <w:rPr/>
        <w:t>into</w:t>
      </w:r>
      <w:r>
        <w:rPr>
          <w:spacing w:val="21"/>
        </w:rPr>
        <w:t> </w:t>
      </w:r>
      <w:r>
        <w:rPr/>
        <w:t>the</w:t>
      </w:r>
      <w:r>
        <w:rPr>
          <w:spacing w:val="21"/>
        </w:rPr>
        <w:t> </w:t>
      </w:r>
      <w:r>
        <w:rPr/>
        <w:t>glass with whiskey. This is called whiskey on the rock.</w:t>
      </w:r>
    </w:p>
    <w:p>
      <w:pPr>
        <w:spacing w:after="0" w:line="360" w:lineRule="auto"/>
        <w:sectPr>
          <w:headerReference w:type="default" r:id="rId162"/>
          <w:footerReference w:type="default" r:id="rId163"/>
          <w:pgSz w:w="12240" w:h="15840"/>
          <w:pgMar w:header="0" w:footer="936" w:top="820" w:bottom="1120" w:left="1080" w:right="280"/>
        </w:sectPr>
      </w:pPr>
    </w:p>
    <w:p>
      <w:pPr>
        <w:pStyle w:val="BodyText"/>
        <w:spacing w:line="360" w:lineRule="auto" w:before="149"/>
        <w:ind w:left="360" w:right="1161"/>
      </w:pPr>
      <w:r>
        <w:rPr/>
        <w:t>The</w:t>
      </w:r>
      <w:r>
        <w:rPr>
          <w:spacing w:val="-4"/>
        </w:rPr>
        <w:t> </w:t>
      </w:r>
      <w:r>
        <w:rPr/>
        <w:t>low-temperature</w:t>
      </w:r>
      <w:r>
        <w:rPr>
          <w:spacing w:val="-4"/>
        </w:rPr>
        <w:t> </w:t>
      </w:r>
      <w:r>
        <w:rPr/>
        <w:t>vodka</w:t>
      </w:r>
      <w:r>
        <w:rPr>
          <w:spacing w:val="-4"/>
        </w:rPr>
        <w:t> </w:t>
      </w:r>
      <w:r>
        <w:rPr/>
        <w:t>is</w:t>
      </w:r>
      <w:r>
        <w:rPr>
          <w:spacing w:val="-3"/>
        </w:rPr>
        <w:t> </w:t>
      </w:r>
      <w:r>
        <w:rPr/>
        <w:t>in</w:t>
      </w:r>
      <w:r>
        <w:rPr>
          <w:spacing w:val="-3"/>
        </w:rPr>
        <w:t> </w:t>
      </w:r>
      <w:r>
        <w:rPr/>
        <w:t>stark</w:t>
      </w:r>
      <w:r>
        <w:rPr>
          <w:spacing w:val="-3"/>
        </w:rPr>
        <w:t> </w:t>
      </w:r>
      <w:r>
        <w:rPr/>
        <w:t>contrast</w:t>
      </w:r>
      <w:r>
        <w:rPr>
          <w:spacing w:val="-3"/>
        </w:rPr>
        <w:t> </w:t>
      </w:r>
      <w:r>
        <w:rPr/>
        <w:t>to</w:t>
      </w:r>
      <w:r>
        <w:rPr>
          <w:spacing w:val="-3"/>
        </w:rPr>
        <w:t> </w:t>
      </w:r>
      <w:r>
        <w:rPr/>
        <w:t>its</w:t>
      </w:r>
      <w:r>
        <w:rPr>
          <w:spacing w:val="-3"/>
        </w:rPr>
        <w:t> </w:t>
      </w:r>
      <w:r>
        <w:rPr/>
        <w:t>own</w:t>
      </w:r>
      <w:r>
        <w:rPr>
          <w:spacing w:val="-3"/>
        </w:rPr>
        <w:t> </w:t>
      </w:r>
      <w:r>
        <w:rPr/>
        <w:t>hot</w:t>
      </w:r>
      <w:r>
        <w:rPr>
          <w:spacing w:val="-3"/>
        </w:rPr>
        <w:t> </w:t>
      </w:r>
      <w:r>
        <w:rPr/>
        <w:t>taste,</w:t>
      </w:r>
      <w:r>
        <w:rPr>
          <w:spacing w:val="-3"/>
        </w:rPr>
        <w:t> </w:t>
      </w:r>
      <w:r>
        <w:rPr/>
        <w:t>allowing</w:t>
      </w:r>
      <w:r>
        <w:rPr>
          <w:spacing w:val="-5"/>
        </w:rPr>
        <w:t> </w:t>
      </w:r>
      <w:r>
        <w:rPr/>
        <w:t>people</w:t>
      </w:r>
      <w:r>
        <w:rPr>
          <w:spacing w:val="-4"/>
        </w:rPr>
        <w:t> </w:t>
      </w:r>
      <w:r>
        <w:rPr/>
        <w:t>to</w:t>
      </w:r>
      <w:r>
        <w:rPr>
          <w:spacing w:val="-3"/>
        </w:rPr>
        <w:t> </w:t>
      </w:r>
      <w:r>
        <w:rPr/>
        <w:t>experience the two extreme feelings at the same</w:t>
      </w:r>
    </w:p>
    <w:p>
      <w:pPr>
        <w:pStyle w:val="Heading3"/>
        <w:spacing w:before="3"/>
      </w:pPr>
      <w:r>
        <w:rPr/>
        <w:t>Bar</w:t>
      </w:r>
      <w:r>
        <w:rPr>
          <w:spacing w:val="-1"/>
        </w:rPr>
        <w:t> </w:t>
      </w:r>
      <w:r>
        <w:rPr>
          <w:spacing w:val="-2"/>
        </w:rPr>
        <w:t>terminology</w:t>
      </w:r>
    </w:p>
    <w:p>
      <w:pPr>
        <w:pStyle w:val="ListParagraph"/>
        <w:numPr>
          <w:ilvl w:val="0"/>
          <w:numId w:val="30"/>
        </w:numPr>
        <w:tabs>
          <w:tab w:pos="900" w:val="left" w:leader="none"/>
        </w:tabs>
        <w:spacing w:line="352" w:lineRule="auto" w:before="134" w:after="0"/>
        <w:ind w:left="900" w:right="1619" w:hanging="360"/>
        <w:jc w:val="left"/>
        <w:rPr>
          <w:sz w:val="24"/>
        </w:rPr>
      </w:pPr>
      <w:r>
        <w:rPr>
          <w:sz w:val="24"/>
        </w:rPr>
        <w:t>Decant</w:t>
      </w:r>
      <w:r>
        <w:rPr>
          <w:spacing w:val="-3"/>
          <w:sz w:val="24"/>
        </w:rPr>
        <w:t> </w:t>
      </w:r>
      <w:r>
        <w:rPr>
          <w:sz w:val="24"/>
        </w:rPr>
        <w:t>pouring</w:t>
      </w:r>
      <w:r>
        <w:rPr>
          <w:spacing w:val="-4"/>
          <w:sz w:val="24"/>
        </w:rPr>
        <w:t> </w:t>
      </w:r>
      <w:r>
        <w:rPr>
          <w:sz w:val="24"/>
        </w:rPr>
        <w:t>wine</w:t>
      </w:r>
      <w:r>
        <w:rPr>
          <w:spacing w:val="-4"/>
          <w:sz w:val="24"/>
        </w:rPr>
        <w:t> </w:t>
      </w:r>
      <w:r>
        <w:rPr>
          <w:sz w:val="24"/>
        </w:rPr>
        <w:t>carefully</w:t>
      </w:r>
      <w:r>
        <w:rPr>
          <w:spacing w:val="-6"/>
          <w:sz w:val="24"/>
        </w:rPr>
        <w:t> </w:t>
      </w:r>
      <w:r>
        <w:rPr>
          <w:sz w:val="24"/>
        </w:rPr>
        <w:t>from</w:t>
      </w:r>
      <w:r>
        <w:rPr>
          <w:spacing w:val="-3"/>
          <w:sz w:val="24"/>
        </w:rPr>
        <w:t> </w:t>
      </w:r>
      <w:r>
        <w:rPr>
          <w:sz w:val="24"/>
        </w:rPr>
        <w:t>a</w:t>
      </w:r>
      <w:r>
        <w:rPr>
          <w:spacing w:val="-3"/>
          <w:sz w:val="24"/>
        </w:rPr>
        <w:t> </w:t>
      </w:r>
      <w:r>
        <w:rPr>
          <w:sz w:val="24"/>
        </w:rPr>
        <w:t>bottle</w:t>
      </w:r>
      <w:r>
        <w:rPr>
          <w:spacing w:val="-4"/>
          <w:sz w:val="24"/>
        </w:rPr>
        <w:t> </w:t>
      </w:r>
      <w:r>
        <w:rPr>
          <w:sz w:val="24"/>
        </w:rPr>
        <w:t>in</w:t>
      </w:r>
      <w:r>
        <w:rPr>
          <w:spacing w:val="-3"/>
          <w:sz w:val="24"/>
        </w:rPr>
        <w:t> </w:t>
      </w:r>
      <w:r>
        <w:rPr>
          <w:sz w:val="24"/>
        </w:rPr>
        <w:t>which</w:t>
      </w:r>
      <w:r>
        <w:rPr>
          <w:spacing w:val="-3"/>
          <w:sz w:val="24"/>
        </w:rPr>
        <w:t> </w:t>
      </w:r>
      <w:r>
        <w:rPr>
          <w:sz w:val="24"/>
        </w:rPr>
        <w:t>loose</w:t>
      </w:r>
      <w:r>
        <w:rPr>
          <w:spacing w:val="-4"/>
          <w:sz w:val="24"/>
        </w:rPr>
        <w:t> </w:t>
      </w:r>
      <w:r>
        <w:rPr>
          <w:sz w:val="24"/>
        </w:rPr>
        <w:t>sediments</w:t>
      </w:r>
      <w:r>
        <w:rPr>
          <w:spacing w:val="-3"/>
          <w:sz w:val="24"/>
        </w:rPr>
        <w:t> </w:t>
      </w:r>
      <w:r>
        <w:rPr>
          <w:sz w:val="24"/>
        </w:rPr>
        <w:t>would</w:t>
      </w:r>
      <w:r>
        <w:rPr>
          <w:spacing w:val="-3"/>
          <w:sz w:val="24"/>
        </w:rPr>
        <w:t> </w:t>
      </w:r>
      <w:r>
        <w:rPr>
          <w:sz w:val="24"/>
        </w:rPr>
        <w:t>otherwise become stirred up</w:t>
      </w:r>
    </w:p>
    <w:p>
      <w:pPr>
        <w:pStyle w:val="ListParagraph"/>
        <w:numPr>
          <w:ilvl w:val="0"/>
          <w:numId w:val="30"/>
        </w:numPr>
        <w:tabs>
          <w:tab w:pos="900" w:val="left" w:leader="none"/>
        </w:tabs>
        <w:spacing w:line="240" w:lineRule="auto" w:before="7" w:after="0"/>
        <w:ind w:left="900" w:right="0" w:hanging="360"/>
        <w:jc w:val="left"/>
        <w:rPr>
          <w:sz w:val="24"/>
        </w:rPr>
      </w:pPr>
      <w:r>
        <w:rPr>
          <w:sz w:val="24"/>
        </w:rPr>
        <w:t>Dry</w:t>
      </w:r>
      <w:r>
        <w:rPr>
          <w:spacing w:val="-6"/>
          <w:sz w:val="24"/>
        </w:rPr>
        <w:t> </w:t>
      </w:r>
      <w:r>
        <w:rPr>
          <w:sz w:val="24"/>
        </w:rPr>
        <w:t>it is not</w:t>
      </w:r>
      <w:r>
        <w:rPr>
          <w:spacing w:val="-1"/>
          <w:sz w:val="24"/>
        </w:rPr>
        <w:t> </w:t>
      </w:r>
      <w:r>
        <w:rPr>
          <w:sz w:val="24"/>
        </w:rPr>
        <w:t>sweet/Highball a</w:t>
      </w:r>
      <w:r>
        <w:rPr>
          <w:spacing w:val="-1"/>
          <w:sz w:val="24"/>
        </w:rPr>
        <w:t> </w:t>
      </w:r>
      <w:r>
        <w:rPr>
          <w:sz w:val="24"/>
        </w:rPr>
        <w:t>glass</w:t>
      </w:r>
      <w:r>
        <w:rPr>
          <w:spacing w:val="-1"/>
          <w:sz w:val="24"/>
        </w:rPr>
        <w:t> </w:t>
      </w:r>
      <w:r>
        <w:rPr>
          <w:sz w:val="24"/>
        </w:rPr>
        <w:t>used to service</w:t>
      </w:r>
      <w:r>
        <w:rPr>
          <w:spacing w:val="1"/>
          <w:sz w:val="24"/>
        </w:rPr>
        <w:t> </w:t>
      </w:r>
      <w:r>
        <w:rPr>
          <w:spacing w:val="-2"/>
          <w:sz w:val="24"/>
        </w:rPr>
        <w:t>drink</w:t>
      </w:r>
    </w:p>
    <w:p>
      <w:pPr>
        <w:pStyle w:val="ListParagraph"/>
        <w:numPr>
          <w:ilvl w:val="0"/>
          <w:numId w:val="30"/>
        </w:numPr>
        <w:tabs>
          <w:tab w:pos="900" w:val="left" w:leader="none"/>
        </w:tabs>
        <w:spacing w:line="240" w:lineRule="auto" w:before="138" w:after="0"/>
        <w:ind w:left="900" w:right="0" w:hanging="360"/>
        <w:jc w:val="left"/>
        <w:rPr>
          <w:sz w:val="24"/>
        </w:rPr>
      </w:pPr>
      <w:r>
        <w:rPr>
          <w:sz w:val="24"/>
        </w:rPr>
        <w:t>Highballs</w:t>
      </w:r>
      <w:r>
        <w:rPr>
          <w:spacing w:val="-1"/>
          <w:sz w:val="24"/>
        </w:rPr>
        <w:t> </w:t>
      </w:r>
      <w:r>
        <w:rPr>
          <w:sz w:val="24"/>
        </w:rPr>
        <w:t>any</w:t>
      </w:r>
      <w:r>
        <w:rPr>
          <w:spacing w:val="-6"/>
          <w:sz w:val="24"/>
        </w:rPr>
        <w:t> </w:t>
      </w:r>
      <w:r>
        <w:rPr>
          <w:sz w:val="24"/>
        </w:rPr>
        <w:t>liqueur served</w:t>
      </w:r>
      <w:r>
        <w:rPr>
          <w:spacing w:val="-1"/>
          <w:sz w:val="24"/>
        </w:rPr>
        <w:t> </w:t>
      </w:r>
      <w:r>
        <w:rPr>
          <w:sz w:val="24"/>
        </w:rPr>
        <w:t>with</w:t>
      </w:r>
      <w:r>
        <w:rPr>
          <w:spacing w:val="-1"/>
          <w:sz w:val="24"/>
        </w:rPr>
        <w:t> </w:t>
      </w:r>
      <w:r>
        <w:rPr>
          <w:sz w:val="24"/>
        </w:rPr>
        <w:t>ice. </w:t>
      </w:r>
      <w:r>
        <w:rPr>
          <w:spacing w:val="-4"/>
          <w:sz w:val="24"/>
        </w:rPr>
        <w:t>Soda</w:t>
      </w:r>
    </w:p>
    <w:p>
      <w:pPr>
        <w:pStyle w:val="ListParagraph"/>
        <w:numPr>
          <w:ilvl w:val="0"/>
          <w:numId w:val="30"/>
        </w:numPr>
        <w:tabs>
          <w:tab w:pos="900" w:val="left" w:leader="none"/>
        </w:tabs>
        <w:spacing w:line="240" w:lineRule="auto" w:before="135" w:after="0"/>
        <w:ind w:left="900" w:right="0" w:hanging="360"/>
        <w:jc w:val="left"/>
        <w:rPr>
          <w:sz w:val="24"/>
        </w:rPr>
      </w:pPr>
      <w:r>
        <w:rPr>
          <w:sz w:val="24"/>
        </w:rPr>
        <w:t>Jigger</w:t>
      </w:r>
      <w:r>
        <w:rPr>
          <w:spacing w:val="-1"/>
          <w:sz w:val="24"/>
        </w:rPr>
        <w:t> </w:t>
      </w:r>
      <w:r>
        <w:rPr>
          <w:sz w:val="24"/>
        </w:rPr>
        <w:t>an</w:t>
      </w:r>
      <w:r>
        <w:rPr>
          <w:spacing w:val="-1"/>
          <w:sz w:val="24"/>
        </w:rPr>
        <w:t> </w:t>
      </w:r>
      <w:r>
        <w:rPr>
          <w:sz w:val="24"/>
        </w:rPr>
        <w:t>instrument</w:t>
      </w:r>
      <w:r>
        <w:rPr>
          <w:spacing w:val="-1"/>
          <w:sz w:val="24"/>
        </w:rPr>
        <w:t> </w:t>
      </w:r>
      <w:r>
        <w:rPr>
          <w:sz w:val="24"/>
        </w:rPr>
        <w:t>used</w:t>
      </w:r>
      <w:r>
        <w:rPr>
          <w:spacing w:val="-1"/>
          <w:sz w:val="24"/>
        </w:rPr>
        <w:t> </w:t>
      </w:r>
      <w:r>
        <w:rPr>
          <w:sz w:val="24"/>
        </w:rPr>
        <w:t>to</w:t>
      </w:r>
      <w:r>
        <w:rPr>
          <w:spacing w:val="-1"/>
          <w:sz w:val="24"/>
        </w:rPr>
        <w:t> </w:t>
      </w:r>
      <w:r>
        <w:rPr>
          <w:sz w:val="24"/>
        </w:rPr>
        <w:t>measure</w:t>
      </w:r>
      <w:r>
        <w:rPr>
          <w:spacing w:val="-3"/>
          <w:sz w:val="24"/>
        </w:rPr>
        <w:t> </w:t>
      </w:r>
      <w:r>
        <w:rPr>
          <w:sz w:val="24"/>
        </w:rPr>
        <w:t>alcoholic</w:t>
      </w:r>
      <w:r>
        <w:rPr>
          <w:spacing w:val="-1"/>
          <w:sz w:val="24"/>
        </w:rPr>
        <w:t> </w:t>
      </w:r>
      <w:r>
        <w:rPr>
          <w:sz w:val="24"/>
        </w:rPr>
        <w:t>drinks</w:t>
      </w:r>
      <w:r>
        <w:rPr>
          <w:spacing w:val="-1"/>
          <w:sz w:val="24"/>
        </w:rPr>
        <w:t> </w:t>
      </w:r>
      <w:r>
        <w:rPr>
          <w:sz w:val="24"/>
        </w:rPr>
        <w:t>sometimes</w:t>
      </w:r>
      <w:r>
        <w:rPr>
          <w:spacing w:val="-1"/>
          <w:sz w:val="24"/>
        </w:rPr>
        <w:t> </w:t>
      </w:r>
      <w:r>
        <w:rPr>
          <w:sz w:val="24"/>
        </w:rPr>
        <w:t>called</w:t>
      </w:r>
      <w:r>
        <w:rPr>
          <w:spacing w:val="-2"/>
          <w:sz w:val="24"/>
        </w:rPr>
        <w:t> </w:t>
      </w:r>
      <w:r>
        <w:rPr>
          <w:sz w:val="24"/>
        </w:rPr>
        <w:t>a</w:t>
      </w:r>
      <w:r>
        <w:rPr>
          <w:spacing w:val="-1"/>
          <w:sz w:val="24"/>
        </w:rPr>
        <w:t> </w:t>
      </w:r>
      <w:r>
        <w:rPr>
          <w:spacing w:val="-4"/>
          <w:sz w:val="24"/>
        </w:rPr>
        <w:t>shot</w:t>
      </w:r>
    </w:p>
    <w:p>
      <w:pPr>
        <w:pStyle w:val="ListParagraph"/>
        <w:numPr>
          <w:ilvl w:val="0"/>
          <w:numId w:val="30"/>
        </w:numPr>
        <w:tabs>
          <w:tab w:pos="900" w:val="left" w:leader="none"/>
        </w:tabs>
        <w:spacing w:line="240" w:lineRule="auto" w:before="138" w:after="0"/>
        <w:ind w:left="900" w:right="0" w:hanging="360"/>
        <w:jc w:val="left"/>
        <w:rPr>
          <w:sz w:val="24"/>
        </w:rPr>
      </w:pPr>
      <w:r>
        <w:rPr>
          <w:sz w:val="24"/>
        </w:rPr>
        <w:t>On</w:t>
      </w:r>
      <w:r>
        <w:rPr>
          <w:spacing w:val="-3"/>
          <w:sz w:val="24"/>
        </w:rPr>
        <w:t> </w:t>
      </w:r>
      <w:r>
        <w:rPr>
          <w:sz w:val="24"/>
        </w:rPr>
        <w:t>the</w:t>
      </w:r>
      <w:r>
        <w:rPr>
          <w:spacing w:val="-2"/>
          <w:sz w:val="24"/>
        </w:rPr>
        <w:t> </w:t>
      </w:r>
      <w:r>
        <w:rPr>
          <w:sz w:val="24"/>
        </w:rPr>
        <w:t>rock a beverage</w:t>
      </w:r>
      <w:r>
        <w:rPr>
          <w:spacing w:val="-1"/>
          <w:sz w:val="24"/>
        </w:rPr>
        <w:t> </w:t>
      </w:r>
      <w:r>
        <w:rPr>
          <w:sz w:val="24"/>
        </w:rPr>
        <w:t>served</w:t>
      </w:r>
      <w:r>
        <w:rPr>
          <w:spacing w:val="-1"/>
          <w:sz w:val="24"/>
        </w:rPr>
        <w:t> </w:t>
      </w:r>
      <w:r>
        <w:rPr>
          <w:sz w:val="24"/>
        </w:rPr>
        <w:t>over ice without adding</w:t>
      </w:r>
      <w:r>
        <w:rPr>
          <w:spacing w:val="-3"/>
          <w:sz w:val="24"/>
        </w:rPr>
        <w:t> </w:t>
      </w:r>
      <w:r>
        <w:rPr>
          <w:sz w:val="24"/>
        </w:rPr>
        <w:t>water or</w:t>
      </w:r>
      <w:r>
        <w:rPr>
          <w:spacing w:val="-3"/>
          <w:sz w:val="24"/>
        </w:rPr>
        <w:t> </w:t>
      </w:r>
      <w:r>
        <w:rPr>
          <w:sz w:val="24"/>
        </w:rPr>
        <w:t>other </w:t>
      </w:r>
      <w:r>
        <w:rPr>
          <w:spacing w:val="-2"/>
          <w:sz w:val="24"/>
        </w:rPr>
        <w:t>mixers</w:t>
      </w:r>
    </w:p>
    <w:p>
      <w:pPr>
        <w:pStyle w:val="ListParagraph"/>
        <w:numPr>
          <w:ilvl w:val="0"/>
          <w:numId w:val="30"/>
        </w:numPr>
        <w:tabs>
          <w:tab w:pos="900" w:val="left" w:leader="none"/>
        </w:tabs>
        <w:spacing w:line="240" w:lineRule="auto" w:before="138" w:after="0"/>
        <w:ind w:left="900" w:right="0" w:hanging="360"/>
        <w:jc w:val="left"/>
        <w:rPr>
          <w:sz w:val="24"/>
        </w:rPr>
      </w:pPr>
      <w:r>
        <w:rPr>
          <w:sz w:val="24"/>
        </w:rPr>
        <w:t>Oenology</w:t>
      </w:r>
      <w:r>
        <w:rPr>
          <w:spacing w:val="-4"/>
          <w:sz w:val="24"/>
        </w:rPr>
        <w:t> </w:t>
      </w:r>
      <w:r>
        <w:rPr>
          <w:sz w:val="24"/>
        </w:rPr>
        <w:t>a</w:t>
      </w:r>
      <w:r>
        <w:rPr>
          <w:spacing w:val="-1"/>
          <w:sz w:val="24"/>
        </w:rPr>
        <w:t> </w:t>
      </w:r>
      <w:r>
        <w:rPr>
          <w:sz w:val="24"/>
        </w:rPr>
        <w:t>wine</w:t>
      </w:r>
      <w:r>
        <w:rPr>
          <w:spacing w:val="-2"/>
          <w:sz w:val="24"/>
        </w:rPr>
        <w:t> </w:t>
      </w:r>
      <w:r>
        <w:rPr>
          <w:sz w:val="24"/>
        </w:rPr>
        <w:t>making science/Brown</w:t>
      </w:r>
      <w:r>
        <w:rPr>
          <w:spacing w:val="2"/>
          <w:sz w:val="24"/>
        </w:rPr>
        <w:t> </w:t>
      </w:r>
      <w:r>
        <w:rPr>
          <w:sz w:val="24"/>
        </w:rPr>
        <w:t>goods</w:t>
      </w:r>
      <w:r>
        <w:rPr>
          <w:spacing w:val="-1"/>
          <w:sz w:val="24"/>
        </w:rPr>
        <w:t> </w:t>
      </w:r>
      <w:r>
        <w:rPr>
          <w:sz w:val="24"/>
        </w:rPr>
        <w:t>whiskey</w:t>
      </w:r>
      <w:r>
        <w:rPr>
          <w:spacing w:val="-5"/>
          <w:sz w:val="24"/>
        </w:rPr>
        <w:t> </w:t>
      </w:r>
      <w:r>
        <w:rPr>
          <w:sz w:val="24"/>
        </w:rPr>
        <w:t>and </w:t>
      </w:r>
      <w:r>
        <w:rPr>
          <w:spacing w:val="-2"/>
          <w:sz w:val="24"/>
        </w:rPr>
        <w:t>brandy</w:t>
      </w:r>
    </w:p>
    <w:p>
      <w:pPr>
        <w:pStyle w:val="ListParagraph"/>
        <w:numPr>
          <w:ilvl w:val="0"/>
          <w:numId w:val="30"/>
        </w:numPr>
        <w:tabs>
          <w:tab w:pos="900" w:val="left" w:leader="none"/>
        </w:tabs>
        <w:spacing w:line="352" w:lineRule="auto" w:before="136" w:after="0"/>
        <w:ind w:left="900" w:right="1165" w:hanging="360"/>
        <w:jc w:val="left"/>
        <w:rPr>
          <w:sz w:val="24"/>
        </w:rPr>
      </w:pPr>
      <w:r>
        <w:rPr>
          <w:sz w:val="24"/>
        </w:rPr>
        <w:t>Hangover</w:t>
      </w:r>
      <w:r>
        <w:rPr>
          <w:spacing w:val="76"/>
          <w:sz w:val="24"/>
        </w:rPr>
        <w:t> </w:t>
      </w:r>
      <w:r>
        <w:rPr>
          <w:sz w:val="24"/>
        </w:rPr>
        <w:t>symptom</w:t>
      </w:r>
      <w:r>
        <w:rPr>
          <w:spacing w:val="77"/>
          <w:sz w:val="24"/>
        </w:rPr>
        <w:t> </w:t>
      </w:r>
      <w:r>
        <w:rPr>
          <w:sz w:val="24"/>
        </w:rPr>
        <w:t>associated</w:t>
      </w:r>
      <w:r>
        <w:rPr>
          <w:spacing w:val="77"/>
          <w:sz w:val="24"/>
        </w:rPr>
        <w:t> </w:t>
      </w:r>
      <w:r>
        <w:rPr>
          <w:sz w:val="24"/>
        </w:rPr>
        <w:t>with</w:t>
      </w:r>
      <w:r>
        <w:rPr>
          <w:spacing w:val="77"/>
          <w:sz w:val="24"/>
        </w:rPr>
        <w:t> </w:t>
      </w:r>
      <w:r>
        <w:rPr>
          <w:sz w:val="24"/>
        </w:rPr>
        <w:t>over</w:t>
      </w:r>
      <w:r>
        <w:rPr>
          <w:spacing w:val="76"/>
          <w:sz w:val="24"/>
        </w:rPr>
        <w:t> </w:t>
      </w:r>
      <w:r>
        <w:rPr>
          <w:sz w:val="24"/>
        </w:rPr>
        <w:t>indulgence</w:t>
      </w:r>
      <w:r>
        <w:rPr>
          <w:spacing w:val="76"/>
          <w:sz w:val="24"/>
        </w:rPr>
        <w:t> </w:t>
      </w:r>
      <w:r>
        <w:rPr>
          <w:sz w:val="24"/>
        </w:rPr>
        <w:t>in</w:t>
      </w:r>
      <w:r>
        <w:rPr>
          <w:spacing w:val="77"/>
          <w:sz w:val="24"/>
        </w:rPr>
        <w:t> </w:t>
      </w:r>
      <w:r>
        <w:rPr>
          <w:sz w:val="24"/>
        </w:rPr>
        <w:t>alcohol</w:t>
      </w:r>
      <w:r>
        <w:rPr>
          <w:spacing w:val="77"/>
          <w:sz w:val="24"/>
        </w:rPr>
        <w:t> </w:t>
      </w:r>
      <w:r>
        <w:rPr>
          <w:sz w:val="24"/>
        </w:rPr>
        <w:t>headache</w:t>
      </w:r>
      <w:r>
        <w:rPr>
          <w:spacing w:val="76"/>
          <w:sz w:val="24"/>
        </w:rPr>
        <w:t> </w:t>
      </w:r>
      <w:r>
        <w:rPr>
          <w:sz w:val="24"/>
        </w:rPr>
        <w:t>queasiness stomach cramps dizziness dehydration</w:t>
      </w:r>
    </w:p>
    <w:p>
      <w:pPr>
        <w:pStyle w:val="ListParagraph"/>
        <w:numPr>
          <w:ilvl w:val="0"/>
          <w:numId w:val="30"/>
        </w:numPr>
        <w:tabs>
          <w:tab w:pos="900" w:val="left" w:leader="none"/>
        </w:tabs>
        <w:spacing w:line="240" w:lineRule="auto" w:before="10" w:after="0"/>
        <w:ind w:left="900" w:right="0" w:hanging="360"/>
        <w:jc w:val="left"/>
        <w:rPr>
          <w:sz w:val="24"/>
        </w:rPr>
      </w:pPr>
      <w:r>
        <w:rPr>
          <w:sz w:val="24"/>
        </w:rPr>
        <w:t>Happy</w:t>
      </w:r>
      <w:r>
        <w:rPr>
          <w:spacing w:val="-7"/>
          <w:sz w:val="24"/>
        </w:rPr>
        <w:t> </w:t>
      </w:r>
      <w:r>
        <w:rPr>
          <w:sz w:val="24"/>
        </w:rPr>
        <w:t>hour</w:t>
      </w:r>
      <w:r>
        <w:rPr>
          <w:spacing w:val="-1"/>
          <w:sz w:val="24"/>
        </w:rPr>
        <w:t> </w:t>
      </w:r>
      <w:r>
        <w:rPr>
          <w:sz w:val="24"/>
        </w:rPr>
        <w:t>limited</w:t>
      </w:r>
      <w:r>
        <w:rPr>
          <w:spacing w:val="1"/>
          <w:sz w:val="24"/>
        </w:rPr>
        <w:t> </w:t>
      </w:r>
      <w:r>
        <w:rPr>
          <w:sz w:val="24"/>
        </w:rPr>
        <w:t>period of</w:t>
      </w:r>
      <w:r>
        <w:rPr>
          <w:spacing w:val="1"/>
          <w:sz w:val="24"/>
        </w:rPr>
        <w:t> </w:t>
      </w:r>
      <w:r>
        <w:rPr>
          <w:sz w:val="24"/>
        </w:rPr>
        <w:t>a</w:t>
      </w:r>
      <w:r>
        <w:rPr>
          <w:spacing w:val="-2"/>
          <w:sz w:val="24"/>
        </w:rPr>
        <w:t> </w:t>
      </w:r>
      <w:r>
        <w:rPr>
          <w:sz w:val="24"/>
        </w:rPr>
        <w:t>day</w:t>
      </w:r>
      <w:r>
        <w:rPr>
          <w:spacing w:val="-5"/>
          <w:sz w:val="24"/>
        </w:rPr>
        <w:t> </w:t>
      </w:r>
      <w:r>
        <w:rPr>
          <w:sz w:val="24"/>
        </w:rPr>
        <w:t>during</w:t>
      </w:r>
      <w:r>
        <w:rPr>
          <w:spacing w:val="-2"/>
          <w:sz w:val="24"/>
        </w:rPr>
        <w:t> </w:t>
      </w:r>
      <w:r>
        <w:rPr>
          <w:sz w:val="24"/>
        </w:rPr>
        <w:t>which</w:t>
      </w:r>
      <w:r>
        <w:rPr>
          <w:spacing w:val="2"/>
          <w:sz w:val="24"/>
        </w:rPr>
        <w:t> </w:t>
      </w:r>
      <w:r>
        <w:rPr>
          <w:sz w:val="24"/>
        </w:rPr>
        <w:t>drink</w:t>
      </w:r>
      <w:r>
        <w:rPr>
          <w:spacing w:val="1"/>
          <w:sz w:val="24"/>
        </w:rPr>
        <w:t> </w:t>
      </w:r>
      <w:r>
        <w:rPr>
          <w:sz w:val="24"/>
        </w:rPr>
        <w:t>prices are</w:t>
      </w:r>
      <w:r>
        <w:rPr>
          <w:spacing w:val="-1"/>
          <w:sz w:val="24"/>
        </w:rPr>
        <w:t> </w:t>
      </w:r>
      <w:r>
        <w:rPr>
          <w:spacing w:val="-2"/>
          <w:sz w:val="24"/>
        </w:rPr>
        <w:t>reduced.</w:t>
      </w:r>
    </w:p>
    <w:p>
      <w:pPr>
        <w:pStyle w:val="ListParagraph"/>
        <w:numPr>
          <w:ilvl w:val="0"/>
          <w:numId w:val="30"/>
        </w:numPr>
        <w:tabs>
          <w:tab w:pos="900" w:val="left" w:leader="none"/>
        </w:tabs>
        <w:spacing w:line="352" w:lineRule="auto" w:before="135" w:after="0"/>
        <w:ind w:left="900" w:right="1162" w:hanging="360"/>
        <w:jc w:val="left"/>
        <w:rPr>
          <w:sz w:val="24"/>
        </w:rPr>
      </w:pPr>
      <w:r>
        <w:rPr>
          <w:sz w:val="24"/>
        </w:rPr>
        <w:t>White goods, rum vodka gin tequila/Neat is used to order a drink that is served with no ice or mixers.</w:t>
      </w:r>
    </w:p>
    <w:p>
      <w:pPr>
        <w:pStyle w:val="ListParagraph"/>
        <w:numPr>
          <w:ilvl w:val="0"/>
          <w:numId w:val="30"/>
        </w:numPr>
        <w:tabs>
          <w:tab w:pos="900" w:val="left" w:leader="none"/>
        </w:tabs>
        <w:spacing w:line="352" w:lineRule="auto" w:before="7" w:after="0"/>
        <w:ind w:left="900" w:right="1155" w:hanging="360"/>
        <w:jc w:val="left"/>
        <w:rPr>
          <w:sz w:val="24"/>
        </w:rPr>
      </w:pPr>
      <w:r>
        <w:rPr>
          <w:sz w:val="24"/>
        </w:rPr>
        <w:t>Up usually</w:t>
      </w:r>
      <w:r>
        <w:rPr>
          <w:spacing w:val="-3"/>
          <w:sz w:val="24"/>
        </w:rPr>
        <w:t> </w:t>
      </w:r>
      <w:r>
        <w:rPr>
          <w:sz w:val="24"/>
        </w:rPr>
        <w:t>describes a drink that is chilled with ice—either shaken or stirred—and strained into a glass without ice..</w:t>
      </w:r>
    </w:p>
    <w:p>
      <w:pPr>
        <w:pStyle w:val="ListParagraph"/>
        <w:numPr>
          <w:ilvl w:val="0"/>
          <w:numId w:val="30"/>
        </w:numPr>
        <w:tabs>
          <w:tab w:pos="900" w:val="left" w:leader="none"/>
        </w:tabs>
        <w:spacing w:line="350" w:lineRule="auto" w:before="9" w:after="0"/>
        <w:ind w:left="900" w:right="1162" w:hanging="360"/>
        <w:jc w:val="left"/>
        <w:rPr>
          <w:sz w:val="24"/>
        </w:rPr>
      </w:pPr>
      <w:r>
        <w:rPr>
          <w:sz w:val="24"/>
        </w:rPr>
        <w:t>Straight</w:t>
      </w:r>
      <w:r>
        <w:rPr>
          <w:spacing w:val="-3"/>
          <w:sz w:val="24"/>
        </w:rPr>
        <w:t> </w:t>
      </w:r>
      <w:r>
        <w:rPr>
          <w:sz w:val="24"/>
        </w:rPr>
        <w:t>up</w:t>
      </w:r>
      <w:r>
        <w:rPr>
          <w:spacing w:val="-1"/>
          <w:sz w:val="24"/>
        </w:rPr>
        <w:t> </w:t>
      </w:r>
      <w:r>
        <w:rPr>
          <w:sz w:val="24"/>
        </w:rPr>
        <w:t>can</w:t>
      </w:r>
      <w:r>
        <w:rPr>
          <w:spacing w:val="-1"/>
          <w:sz w:val="24"/>
        </w:rPr>
        <w:t> </w:t>
      </w:r>
      <w:r>
        <w:rPr>
          <w:sz w:val="24"/>
        </w:rPr>
        <w:t>bring</w:t>
      </w:r>
      <w:r>
        <w:rPr>
          <w:spacing w:val="-6"/>
          <w:sz w:val="24"/>
        </w:rPr>
        <w:t> </w:t>
      </w:r>
      <w:r>
        <w:rPr>
          <w:sz w:val="24"/>
        </w:rPr>
        <w:t>the most</w:t>
      </w:r>
      <w:r>
        <w:rPr>
          <w:spacing w:val="-3"/>
          <w:sz w:val="24"/>
        </w:rPr>
        <w:t> </w:t>
      </w:r>
      <w:r>
        <w:rPr>
          <w:sz w:val="24"/>
        </w:rPr>
        <w:t>confusion</w:t>
      </w:r>
      <w:r>
        <w:rPr>
          <w:spacing w:val="-3"/>
          <w:sz w:val="24"/>
        </w:rPr>
        <w:t> </w:t>
      </w:r>
      <w:r>
        <w:rPr>
          <w:sz w:val="24"/>
        </w:rPr>
        <w:t>because drinkers</w:t>
      </w:r>
      <w:r>
        <w:rPr>
          <w:spacing w:val="-3"/>
          <w:sz w:val="24"/>
        </w:rPr>
        <w:t> </w:t>
      </w:r>
      <w:r>
        <w:rPr>
          <w:sz w:val="24"/>
        </w:rPr>
        <w:t>use</w:t>
      </w:r>
      <w:r>
        <w:rPr>
          <w:spacing w:val="-2"/>
          <w:sz w:val="24"/>
        </w:rPr>
        <w:t> </w:t>
      </w:r>
      <w:r>
        <w:rPr>
          <w:sz w:val="24"/>
        </w:rPr>
        <w:t>it</w:t>
      </w:r>
      <w:r>
        <w:rPr>
          <w:spacing w:val="-3"/>
          <w:sz w:val="24"/>
        </w:rPr>
        <w:t> </w:t>
      </w:r>
      <w:r>
        <w:rPr>
          <w:sz w:val="24"/>
        </w:rPr>
        <w:t>to</w:t>
      </w:r>
      <w:r>
        <w:rPr>
          <w:spacing w:val="-3"/>
          <w:sz w:val="24"/>
        </w:rPr>
        <w:t> </w:t>
      </w:r>
      <w:r>
        <w:rPr>
          <w:sz w:val="24"/>
        </w:rPr>
        <w:t>refer</w:t>
      </w:r>
      <w:r>
        <w:rPr>
          <w:spacing w:val="-3"/>
          <w:sz w:val="24"/>
        </w:rPr>
        <w:t> </w:t>
      </w:r>
      <w:r>
        <w:rPr>
          <w:sz w:val="24"/>
        </w:rPr>
        <w:t>to</w:t>
      </w:r>
      <w:r>
        <w:rPr>
          <w:spacing w:val="-2"/>
          <w:sz w:val="24"/>
        </w:rPr>
        <w:t> </w:t>
      </w:r>
      <w:r>
        <w:rPr>
          <w:sz w:val="24"/>
        </w:rPr>
        <w:t>both</w:t>
      </w:r>
      <w:r>
        <w:rPr>
          <w:spacing w:val="-3"/>
          <w:sz w:val="24"/>
        </w:rPr>
        <w:t> </w:t>
      </w:r>
      <w:r>
        <w:rPr>
          <w:sz w:val="24"/>
        </w:rPr>
        <w:t>neat</w:t>
      </w:r>
      <w:r>
        <w:rPr>
          <w:spacing w:val="-1"/>
          <w:sz w:val="24"/>
        </w:rPr>
        <w:t> </w:t>
      </w:r>
      <w:r>
        <w:rPr>
          <w:sz w:val="24"/>
        </w:rPr>
        <w:t>and</w:t>
      </w:r>
      <w:r>
        <w:rPr>
          <w:spacing w:val="-3"/>
          <w:sz w:val="24"/>
        </w:rPr>
        <w:t> </w:t>
      </w:r>
      <w:r>
        <w:rPr>
          <w:sz w:val="24"/>
        </w:rPr>
        <w:t>up </w:t>
      </w:r>
      <w:r>
        <w:rPr>
          <w:spacing w:val="-2"/>
          <w:sz w:val="24"/>
        </w:rPr>
        <w:t>drinks.</w:t>
      </w:r>
    </w:p>
    <w:p>
      <w:pPr>
        <w:pStyle w:val="ListParagraph"/>
        <w:numPr>
          <w:ilvl w:val="0"/>
          <w:numId w:val="30"/>
        </w:numPr>
        <w:tabs>
          <w:tab w:pos="900" w:val="left" w:leader="none"/>
        </w:tabs>
        <w:spacing w:line="240" w:lineRule="auto" w:before="13" w:after="0"/>
        <w:ind w:left="900" w:right="0" w:hanging="360"/>
        <w:jc w:val="left"/>
        <w:rPr>
          <w:sz w:val="24"/>
        </w:rPr>
      </w:pPr>
      <w:r>
        <w:rPr>
          <w:sz w:val="24"/>
        </w:rPr>
        <w:t>Straight Some use</w:t>
      </w:r>
      <w:r>
        <w:rPr>
          <w:spacing w:val="-2"/>
          <w:sz w:val="24"/>
        </w:rPr>
        <w:t> </w:t>
      </w:r>
      <w:r>
        <w:rPr>
          <w:sz w:val="24"/>
        </w:rPr>
        <w:t>straight when they</w:t>
      </w:r>
      <w:r>
        <w:rPr>
          <w:spacing w:val="-5"/>
          <w:sz w:val="24"/>
        </w:rPr>
        <w:t> </w:t>
      </w:r>
      <w:r>
        <w:rPr>
          <w:sz w:val="24"/>
        </w:rPr>
        <w:t>order a</w:t>
      </w:r>
      <w:r>
        <w:rPr>
          <w:spacing w:val="-2"/>
          <w:sz w:val="24"/>
        </w:rPr>
        <w:t> </w:t>
      </w:r>
      <w:r>
        <w:rPr>
          <w:sz w:val="24"/>
        </w:rPr>
        <w:t>straight pour of</w:t>
      </w:r>
      <w:r>
        <w:rPr>
          <w:spacing w:val="-1"/>
          <w:sz w:val="24"/>
        </w:rPr>
        <w:t> </w:t>
      </w:r>
      <w:r>
        <w:rPr>
          <w:sz w:val="24"/>
        </w:rPr>
        <w:t>darker </w:t>
      </w:r>
      <w:r>
        <w:rPr>
          <w:spacing w:val="-2"/>
          <w:sz w:val="24"/>
        </w:rPr>
        <w:t>spirits.</w:t>
      </w:r>
    </w:p>
    <w:p>
      <w:pPr>
        <w:spacing w:after="0" w:line="240" w:lineRule="auto"/>
        <w:jc w:val="left"/>
        <w:rPr>
          <w:sz w:val="24"/>
        </w:rPr>
        <w:sectPr>
          <w:headerReference w:type="default" r:id="rId173"/>
          <w:footerReference w:type="default" r:id="rId174"/>
          <w:pgSz w:w="12240" w:h="15840"/>
          <w:pgMar w:header="0" w:footer="936" w:top="820" w:bottom="1120" w:left="1080" w:right="280"/>
        </w:sectPr>
      </w:pPr>
    </w:p>
    <w:p>
      <w:pPr>
        <w:pStyle w:val="BodyText"/>
        <w:spacing w:before="2"/>
        <w:rPr>
          <w:sz w:val="26"/>
        </w:rPr>
      </w:pPr>
    </w:p>
    <w:p>
      <w:pPr>
        <w:pStyle w:val="Heading2"/>
      </w:pPr>
      <w:bookmarkStart w:name="_TOC_250009" w:id="9"/>
      <w:r>
        <w:rPr/>
        <w:t>Self-Check</w:t>
      </w:r>
      <w:r>
        <w:rPr>
          <w:spacing w:val="-14"/>
        </w:rPr>
        <w:t> </w:t>
      </w:r>
      <w:bookmarkEnd w:id="9"/>
      <w:r>
        <w:rPr>
          <w:spacing w:val="-10"/>
        </w:rPr>
        <w:t>2</w:t>
      </w:r>
    </w:p>
    <w:p>
      <w:pPr>
        <w:pStyle w:val="BodyText"/>
        <w:spacing w:before="92"/>
        <w:rPr>
          <w:rFonts w:ascii="Cambria"/>
          <w:b/>
        </w:rPr>
      </w:pPr>
    </w:p>
    <w:p>
      <w:pPr>
        <w:pStyle w:val="Heading3"/>
        <w:tabs>
          <w:tab w:pos="1305" w:val="left" w:leader="none"/>
        </w:tabs>
      </w:pPr>
      <w:r>
        <w:rPr>
          <w:spacing w:val="-2"/>
        </w:rPr>
        <w:t>Part-</w:t>
      </w:r>
      <w:r>
        <w:rPr>
          <w:spacing w:val="-5"/>
        </w:rPr>
        <w:t>I:</w:t>
      </w:r>
      <w:r>
        <w:rPr/>
        <w:tab/>
        <w:t>Choose</w:t>
      </w:r>
      <w:r>
        <w:rPr>
          <w:spacing w:val="-2"/>
        </w:rPr>
        <w:t> </w:t>
      </w:r>
      <w:r>
        <w:rPr/>
        <w:t>the</w:t>
      </w:r>
      <w:r>
        <w:rPr>
          <w:spacing w:val="-2"/>
        </w:rPr>
        <w:t> </w:t>
      </w:r>
      <w:r>
        <w:rPr/>
        <w:t>correct </w:t>
      </w:r>
      <w:r>
        <w:rPr>
          <w:spacing w:val="-2"/>
        </w:rPr>
        <w:t>answer</w:t>
      </w:r>
    </w:p>
    <w:p>
      <w:pPr>
        <w:pStyle w:val="ListParagraph"/>
        <w:numPr>
          <w:ilvl w:val="0"/>
          <w:numId w:val="31"/>
        </w:numPr>
        <w:tabs>
          <w:tab w:pos="720" w:val="left" w:leader="none"/>
        </w:tabs>
        <w:spacing w:line="240" w:lineRule="auto" w:before="135" w:after="0"/>
        <w:ind w:left="720" w:right="0" w:hanging="360"/>
        <w:jc w:val="left"/>
        <w:rPr>
          <w:sz w:val="24"/>
        </w:rPr>
      </w:pPr>
      <w:r>
        <w:rPr>
          <w:sz w:val="24"/>
        </w:rPr>
        <w:t>which</w:t>
      </w:r>
      <w:r>
        <w:rPr>
          <w:spacing w:val="-3"/>
          <w:sz w:val="24"/>
        </w:rPr>
        <w:t> </w:t>
      </w:r>
      <w:r>
        <w:rPr>
          <w:sz w:val="24"/>
        </w:rPr>
        <w:t>of</w:t>
      </w:r>
      <w:r>
        <w:rPr>
          <w:spacing w:val="-1"/>
          <w:sz w:val="24"/>
        </w:rPr>
        <w:t> </w:t>
      </w:r>
      <w:r>
        <w:rPr>
          <w:sz w:val="24"/>
        </w:rPr>
        <w:t>the</w:t>
      </w:r>
      <w:r>
        <w:rPr>
          <w:spacing w:val="-1"/>
          <w:sz w:val="24"/>
        </w:rPr>
        <w:t> </w:t>
      </w:r>
      <w:r>
        <w:rPr>
          <w:sz w:val="24"/>
        </w:rPr>
        <w:t>following</w:t>
      </w:r>
      <w:r>
        <w:rPr>
          <w:spacing w:val="-4"/>
          <w:sz w:val="24"/>
        </w:rPr>
        <w:t> </w:t>
      </w:r>
      <w:r>
        <w:rPr>
          <w:sz w:val="24"/>
        </w:rPr>
        <w:t>practices is</w:t>
      </w:r>
      <w:r>
        <w:rPr>
          <w:spacing w:val="1"/>
          <w:sz w:val="24"/>
        </w:rPr>
        <w:t> </w:t>
      </w:r>
      <w:r>
        <w:rPr>
          <w:sz w:val="24"/>
        </w:rPr>
        <w:t>important,</w:t>
      </w:r>
      <w:r>
        <w:rPr>
          <w:spacing w:val="-1"/>
          <w:sz w:val="24"/>
        </w:rPr>
        <w:t> </w:t>
      </w:r>
      <w:r>
        <w:rPr>
          <w:sz w:val="24"/>
        </w:rPr>
        <w:t>when handling</w:t>
      </w:r>
      <w:r>
        <w:rPr>
          <w:spacing w:val="-2"/>
          <w:sz w:val="24"/>
        </w:rPr>
        <w:t> </w:t>
      </w:r>
      <w:r>
        <w:rPr>
          <w:sz w:val="24"/>
        </w:rPr>
        <w:t>alcoholic</w:t>
      </w:r>
      <w:r>
        <w:rPr>
          <w:spacing w:val="-1"/>
          <w:sz w:val="24"/>
        </w:rPr>
        <w:t> </w:t>
      </w:r>
      <w:r>
        <w:rPr>
          <w:spacing w:val="-2"/>
          <w:sz w:val="24"/>
        </w:rPr>
        <w:t>beverages,</w:t>
      </w:r>
    </w:p>
    <w:p>
      <w:pPr>
        <w:pStyle w:val="ListParagraph"/>
        <w:numPr>
          <w:ilvl w:val="1"/>
          <w:numId w:val="31"/>
        </w:numPr>
        <w:tabs>
          <w:tab w:pos="1439" w:val="left" w:leader="none"/>
        </w:tabs>
        <w:spacing w:line="240" w:lineRule="auto" w:before="137" w:after="0"/>
        <w:ind w:left="1439" w:right="0" w:hanging="359"/>
        <w:jc w:val="left"/>
        <w:rPr>
          <w:sz w:val="24"/>
        </w:rPr>
      </w:pPr>
      <w:r>
        <w:rPr>
          <w:sz w:val="24"/>
        </w:rPr>
        <w:t>Properly</w:t>
      </w:r>
      <w:r>
        <w:rPr>
          <w:spacing w:val="-7"/>
          <w:sz w:val="24"/>
        </w:rPr>
        <w:t> </w:t>
      </w:r>
      <w:r>
        <w:rPr>
          <w:sz w:val="24"/>
        </w:rPr>
        <w:t>labeling</w:t>
      </w:r>
      <w:r>
        <w:rPr>
          <w:spacing w:val="-3"/>
          <w:sz w:val="24"/>
        </w:rPr>
        <w:t> </w:t>
      </w:r>
      <w:r>
        <w:rPr>
          <w:sz w:val="24"/>
        </w:rPr>
        <w:t>and storing</w:t>
      </w:r>
      <w:r>
        <w:rPr>
          <w:spacing w:val="-3"/>
          <w:sz w:val="24"/>
        </w:rPr>
        <w:t> </w:t>
      </w:r>
      <w:r>
        <w:rPr>
          <w:sz w:val="24"/>
        </w:rPr>
        <w:t>different types of</w:t>
      </w:r>
      <w:r>
        <w:rPr>
          <w:spacing w:val="1"/>
          <w:sz w:val="24"/>
        </w:rPr>
        <w:t> </w:t>
      </w:r>
      <w:r>
        <w:rPr>
          <w:spacing w:val="-2"/>
          <w:sz w:val="24"/>
        </w:rPr>
        <w:t>alcohol</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Understanding</w:t>
      </w:r>
      <w:r>
        <w:rPr>
          <w:spacing w:val="-4"/>
          <w:sz w:val="24"/>
        </w:rPr>
        <w:t> </w:t>
      </w:r>
      <w:r>
        <w:rPr>
          <w:sz w:val="24"/>
        </w:rPr>
        <w:t>and</w:t>
      </w:r>
      <w:r>
        <w:rPr>
          <w:spacing w:val="1"/>
          <w:sz w:val="24"/>
        </w:rPr>
        <w:t> </w:t>
      </w:r>
      <w:r>
        <w:rPr>
          <w:sz w:val="24"/>
        </w:rPr>
        <w:t>adhering</w:t>
      </w:r>
      <w:r>
        <w:rPr>
          <w:spacing w:val="-3"/>
          <w:sz w:val="24"/>
        </w:rPr>
        <w:t> </w:t>
      </w:r>
      <w:r>
        <w:rPr>
          <w:sz w:val="24"/>
        </w:rPr>
        <w:t>to</w:t>
      </w:r>
      <w:r>
        <w:rPr>
          <w:spacing w:val="-1"/>
          <w:sz w:val="24"/>
        </w:rPr>
        <w:t> </w:t>
      </w:r>
      <w:r>
        <w:rPr>
          <w:sz w:val="24"/>
        </w:rPr>
        <w:t>local</w:t>
      </w:r>
      <w:r>
        <w:rPr>
          <w:spacing w:val="-1"/>
          <w:sz w:val="24"/>
        </w:rPr>
        <w:t> </w:t>
      </w:r>
      <w:r>
        <w:rPr>
          <w:sz w:val="24"/>
        </w:rPr>
        <w:t>laws regarding</w:t>
      </w:r>
      <w:r>
        <w:rPr>
          <w:spacing w:val="-4"/>
          <w:sz w:val="24"/>
        </w:rPr>
        <w:t> </w:t>
      </w:r>
      <w:r>
        <w:rPr>
          <w:sz w:val="24"/>
        </w:rPr>
        <w:t>serving</w:t>
      </w:r>
      <w:r>
        <w:rPr>
          <w:spacing w:val="-2"/>
          <w:sz w:val="24"/>
        </w:rPr>
        <w:t> </w:t>
      </w:r>
      <w:r>
        <w:rPr>
          <w:sz w:val="24"/>
        </w:rPr>
        <w:t>and</w:t>
      </w:r>
      <w:r>
        <w:rPr>
          <w:spacing w:val="-1"/>
          <w:sz w:val="24"/>
        </w:rPr>
        <w:t> </w:t>
      </w:r>
      <w:r>
        <w:rPr>
          <w:sz w:val="24"/>
        </w:rPr>
        <w:t>selling </w:t>
      </w:r>
      <w:r>
        <w:rPr>
          <w:spacing w:val="-2"/>
          <w:sz w:val="24"/>
        </w:rPr>
        <w:t>alcohol</w:t>
      </w:r>
    </w:p>
    <w:p>
      <w:pPr>
        <w:pStyle w:val="ListParagraph"/>
        <w:numPr>
          <w:ilvl w:val="1"/>
          <w:numId w:val="31"/>
        </w:numPr>
        <w:tabs>
          <w:tab w:pos="1439" w:val="left" w:leader="none"/>
        </w:tabs>
        <w:spacing w:line="240" w:lineRule="auto" w:before="137" w:after="0"/>
        <w:ind w:left="1439" w:right="0" w:hanging="359"/>
        <w:jc w:val="left"/>
        <w:rPr>
          <w:sz w:val="24"/>
        </w:rPr>
      </w:pPr>
      <w:r>
        <w:rPr>
          <w:sz w:val="24"/>
        </w:rPr>
        <w:t>Practicing</w:t>
      </w:r>
      <w:r>
        <w:rPr>
          <w:spacing w:val="-3"/>
          <w:sz w:val="24"/>
        </w:rPr>
        <w:t> </w:t>
      </w:r>
      <w:r>
        <w:rPr>
          <w:sz w:val="24"/>
        </w:rPr>
        <w:t>responsible</w:t>
      </w:r>
      <w:r>
        <w:rPr>
          <w:spacing w:val="-1"/>
          <w:sz w:val="24"/>
        </w:rPr>
        <w:t> </w:t>
      </w:r>
      <w:r>
        <w:rPr>
          <w:sz w:val="24"/>
        </w:rPr>
        <w:t>serving</w:t>
      </w:r>
      <w:r>
        <w:rPr>
          <w:spacing w:val="-3"/>
          <w:sz w:val="24"/>
        </w:rPr>
        <w:t> </w:t>
      </w:r>
      <w:r>
        <w:rPr>
          <w:sz w:val="24"/>
        </w:rPr>
        <w:t>and</w:t>
      </w:r>
      <w:r>
        <w:rPr>
          <w:spacing w:val="1"/>
          <w:sz w:val="24"/>
        </w:rPr>
        <w:t> </w:t>
      </w:r>
      <w:r>
        <w:rPr>
          <w:sz w:val="24"/>
        </w:rPr>
        <w:t>monitoring</w:t>
      </w:r>
      <w:r>
        <w:rPr>
          <w:spacing w:val="-4"/>
          <w:sz w:val="24"/>
        </w:rPr>
        <w:t> </w:t>
      </w:r>
      <w:r>
        <w:rPr>
          <w:sz w:val="24"/>
        </w:rPr>
        <w:t>customer </w:t>
      </w:r>
      <w:r>
        <w:rPr>
          <w:spacing w:val="-2"/>
          <w:sz w:val="24"/>
        </w:rPr>
        <w:t>consumption</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Ensuring</w:t>
      </w:r>
      <w:r>
        <w:rPr>
          <w:spacing w:val="-3"/>
          <w:sz w:val="24"/>
        </w:rPr>
        <w:t> </w:t>
      </w:r>
      <w:r>
        <w:rPr>
          <w:sz w:val="24"/>
        </w:rPr>
        <w:t>proper</w:t>
      </w:r>
      <w:r>
        <w:rPr>
          <w:spacing w:val="-1"/>
          <w:sz w:val="24"/>
        </w:rPr>
        <w:t> </w:t>
      </w:r>
      <w:r>
        <w:rPr>
          <w:sz w:val="24"/>
        </w:rPr>
        <w:t>hygiene and cleanliness</w:t>
      </w:r>
      <w:r>
        <w:rPr>
          <w:spacing w:val="-1"/>
          <w:sz w:val="24"/>
        </w:rPr>
        <w:t> </w:t>
      </w:r>
      <w:r>
        <w:rPr>
          <w:sz w:val="24"/>
        </w:rPr>
        <w:t>in</w:t>
      </w:r>
      <w:r>
        <w:rPr>
          <w:spacing w:val="-1"/>
          <w:sz w:val="24"/>
        </w:rPr>
        <w:t> </w:t>
      </w:r>
      <w:r>
        <w:rPr>
          <w:sz w:val="24"/>
        </w:rPr>
        <w:t>the</w:t>
      </w:r>
      <w:r>
        <w:rPr>
          <w:spacing w:val="-1"/>
          <w:sz w:val="24"/>
        </w:rPr>
        <w:t> </w:t>
      </w:r>
      <w:r>
        <w:rPr>
          <w:sz w:val="24"/>
        </w:rPr>
        <w:t>serving</w:t>
      </w:r>
      <w:r>
        <w:rPr>
          <w:spacing w:val="-2"/>
          <w:sz w:val="24"/>
        </w:rPr>
        <w:t> </w:t>
      </w:r>
      <w:r>
        <w:rPr>
          <w:spacing w:val="-4"/>
          <w:sz w:val="24"/>
        </w:rPr>
        <w:t>area</w:t>
      </w:r>
    </w:p>
    <w:p>
      <w:pPr>
        <w:pStyle w:val="ListParagraph"/>
        <w:numPr>
          <w:ilvl w:val="1"/>
          <w:numId w:val="31"/>
        </w:numPr>
        <w:tabs>
          <w:tab w:pos="1438" w:val="left" w:leader="none"/>
        </w:tabs>
        <w:spacing w:line="240" w:lineRule="auto" w:before="137" w:after="0"/>
        <w:ind w:left="1438" w:right="0" w:hanging="358"/>
        <w:jc w:val="left"/>
        <w:rPr>
          <w:sz w:val="24"/>
        </w:rPr>
      </w:pPr>
      <w:r>
        <w:rPr>
          <w:sz w:val="24"/>
        </w:rPr>
        <w:t>All of the</w:t>
      </w:r>
      <w:r>
        <w:rPr>
          <w:spacing w:val="-1"/>
          <w:sz w:val="24"/>
        </w:rPr>
        <w:t> </w:t>
      </w:r>
      <w:r>
        <w:rPr>
          <w:spacing w:val="-2"/>
          <w:sz w:val="24"/>
        </w:rPr>
        <w:t>above</w:t>
      </w:r>
    </w:p>
    <w:p>
      <w:pPr>
        <w:pStyle w:val="ListParagraph"/>
        <w:numPr>
          <w:ilvl w:val="0"/>
          <w:numId w:val="31"/>
        </w:numPr>
        <w:tabs>
          <w:tab w:pos="720" w:val="left" w:leader="none"/>
        </w:tabs>
        <w:spacing w:line="240" w:lineRule="auto" w:before="139" w:after="0"/>
        <w:ind w:left="720" w:right="0" w:hanging="360"/>
        <w:jc w:val="left"/>
        <w:rPr>
          <w:sz w:val="24"/>
        </w:rPr>
      </w:pPr>
      <w:r>
        <w:rPr>
          <w:sz w:val="24"/>
        </w:rPr>
        <w:t>Which</w:t>
      </w:r>
      <w:r>
        <w:rPr>
          <w:spacing w:val="-3"/>
          <w:sz w:val="24"/>
        </w:rPr>
        <w:t> </w:t>
      </w:r>
      <w:r>
        <w:rPr>
          <w:sz w:val="24"/>
        </w:rPr>
        <w:t>of</w:t>
      </w:r>
      <w:r>
        <w:rPr>
          <w:spacing w:val="-2"/>
          <w:sz w:val="24"/>
        </w:rPr>
        <w:t> </w:t>
      </w:r>
      <w:r>
        <w:rPr>
          <w:sz w:val="24"/>
        </w:rPr>
        <w:t>the following</w:t>
      </w:r>
      <w:r>
        <w:rPr>
          <w:spacing w:val="-4"/>
          <w:sz w:val="24"/>
        </w:rPr>
        <w:t> </w:t>
      </w:r>
      <w:r>
        <w:rPr>
          <w:sz w:val="24"/>
        </w:rPr>
        <w:t>factors should be</w:t>
      </w:r>
      <w:r>
        <w:rPr>
          <w:spacing w:val="-2"/>
          <w:sz w:val="24"/>
        </w:rPr>
        <w:t> </w:t>
      </w:r>
      <w:r>
        <w:rPr>
          <w:sz w:val="24"/>
        </w:rPr>
        <w:t>considered when storing</w:t>
      </w:r>
      <w:r>
        <w:rPr>
          <w:spacing w:val="-3"/>
          <w:sz w:val="24"/>
        </w:rPr>
        <w:t> </w:t>
      </w:r>
      <w:r>
        <w:rPr>
          <w:spacing w:val="-2"/>
          <w:sz w:val="24"/>
        </w:rPr>
        <w:t>wine?</w:t>
      </w:r>
    </w:p>
    <w:p>
      <w:pPr>
        <w:pStyle w:val="ListParagraph"/>
        <w:numPr>
          <w:ilvl w:val="1"/>
          <w:numId w:val="31"/>
        </w:numPr>
        <w:tabs>
          <w:tab w:pos="1439" w:val="left" w:leader="none"/>
        </w:tabs>
        <w:spacing w:line="240" w:lineRule="auto" w:before="137" w:after="0"/>
        <w:ind w:left="1439" w:right="0" w:hanging="359"/>
        <w:jc w:val="left"/>
        <w:rPr>
          <w:sz w:val="24"/>
        </w:rPr>
      </w:pPr>
      <w:r>
        <w:rPr>
          <w:sz w:val="24"/>
        </w:rPr>
        <w:t>Temperature</w:t>
      </w:r>
      <w:r>
        <w:rPr>
          <w:spacing w:val="-3"/>
          <w:sz w:val="24"/>
        </w:rPr>
        <w:t> </w:t>
      </w:r>
      <w:r>
        <w:rPr>
          <w:sz w:val="24"/>
        </w:rPr>
        <w:t>and</w:t>
      </w:r>
      <w:r>
        <w:rPr>
          <w:spacing w:val="-2"/>
          <w:sz w:val="24"/>
        </w:rPr>
        <w:t> </w:t>
      </w:r>
      <w:r>
        <w:rPr>
          <w:sz w:val="24"/>
        </w:rPr>
        <w:t>humidity</w:t>
      </w:r>
      <w:r>
        <w:rPr>
          <w:spacing w:val="-4"/>
          <w:sz w:val="24"/>
        </w:rPr>
        <w:t> </w:t>
      </w:r>
      <w:r>
        <w:rPr>
          <w:spacing w:val="-2"/>
          <w:sz w:val="24"/>
        </w:rPr>
        <w:t>control</w:t>
      </w:r>
    </w:p>
    <w:p>
      <w:pPr>
        <w:pStyle w:val="ListParagraph"/>
        <w:numPr>
          <w:ilvl w:val="1"/>
          <w:numId w:val="31"/>
        </w:numPr>
        <w:tabs>
          <w:tab w:pos="1439" w:val="left" w:leader="none"/>
        </w:tabs>
        <w:spacing w:line="240" w:lineRule="auto" w:before="140" w:after="0"/>
        <w:ind w:left="1439" w:right="0" w:hanging="359"/>
        <w:jc w:val="left"/>
        <w:rPr>
          <w:sz w:val="24"/>
        </w:rPr>
      </w:pPr>
      <w:r>
        <w:rPr>
          <w:sz w:val="24"/>
        </w:rPr>
        <w:t>Exposure</w:t>
      </w:r>
      <w:r>
        <w:rPr>
          <w:spacing w:val="-2"/>
          <w:sz w:val="24"/>
        </w:rPr>
        <w:t> </w:t>
      </w:r>
      <w:r>
        <w:rPr>
          <w:sz w:val="24"/>
        </w:rPr>
        <w:t>to</w:t>
      </w:r>
      <w:r>
        <w:rPr>
          <w:spacing w:val="1"/>
          <w:sz w:val="24"/>
        </w:rPr>
        <w:t> </w:t>
      </w:r>
      <w:r>
        <w:rPr>
          <w:spacing w:val="-2"/>
          <w:sz w:val="24"/>
        </w:rPr>
        <w:t>light</w:t>
      </w:r>
    </w:p>
    <w:p>
      <w:pPr>
        <w:pStyle w:val="ListParagraph"/>
        <w:numPr>
          <w:ilvl w:val="1"/>
          <w:numId w:val="31"/>
        </w:numPr>
        <w:tabs>
          <w:tab w:pos="1439" w:val="left" w:leader="none"/>
        </w:tabs>
        <w:spacing w:line="240" w:lineRule="auto" w:before="137" w:after="0"/>
        <w:ind w:left="1439" w:right="0" w:hanging="359"/>
        <w:jc w:val="left"/>
        <w:rPr>
          <w:sz w:val="24"/>
        </w:rPr>
      </w:pPr>
      <w:r>
        <w:rPr>
          <w:sz w:val="24"/>
        </w:rPr>
        <w:t>Proper</w:t>
      </w:r>
      <w:r>
        <w:rPr>
          <w:spacing w:val="-1"/>
          <w:sz w:val="24"/>
        </w:rPr>
        <w:t> </w:t>
      </w:r>
      <w:r>
        <w:rPr>
          <w:sz w:val="24"/>
        </w:rPr>
        <w:t>positioning</w:t>
      </w:r>
      <w:r>
        <w:rPr>
          <w:spacing w:val="-2"/>
          <w:sz w:val="24"/>
        </w:rPr>
        <w:t> </w:t>
      </w:r>
      <w:r>
        <w:rPr>
          <w:sz w:val="24"/>
        </w:rPr>
        <w:t>of</w:t>
      </w:r>
      <w:r>
        <w:rPr>
          <w:spacing w:val="-1"/>
          <w:sz w:val="24"/>
        </w:rPr>
        <w:t> </w:t>
      </w:r>
      <w:r>
        <w:rPr>
          <w:sz w:val="24"/>
        </w:rPr>
        <w:t>the </w:t>
      </w:r>
      <w:r>
        <w:rPr>
          <w:spacing w:val="-2"/>
          <w:sz w:val="24"/>
        </w:rPr>
        <w:t>bottles</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Storage</w:t>
      </w:r>
      <w:r>
        <w:rPr>
          <w:spacing w:val="-3"/>
          <w:sz w:val="24"/>
        </w:rPr>
        <w:t> </w:t>
      </w:r>
      <w:r>
        <w:rPr>
          <w:sz w:val="24"/>
        </w:rPr>
        <w:t>location</w:t>
      </w:r>
      <w:r>
        <w:rPr>
          <w:spacing w:val="-1"/>
          <w:sz w:val="24"/>
        </w:rPr>
        <w:t> </w:t>
      </w:r>
      <w:r>
        <w:rPr>
          <w:sz w:val="24"/>
        </w:rPr>
        <w:t>(e.g., cool</w:t>
      </w:r>
      <w:r>
        <w:rPr>
          <w:spacing w:val="-1"/>
          <w:sz w:val="24"/>
        </w:rPr>
        <w:t> </w:t>
      </w:r>
      <w:r>
        <w:rPr>
          <w:sz w:val="24"/>
        </w:rPr>
        <w:t>and</w:t>
      </w:r>
      <w:r>
        <w:rPr>
          <w:spacing w:val="-1"/>
          <w:sz w:val="24"/>
        </w:rPr>
        <w:t> </w:t>
      </w:r>
      <w:r>
        <w:rPr>
          <w:sz w:val="24"/>
        </w:rPr>
        <w:t>dark</w:t>
      </w:r>
      <w:r>
        <w:rPr>
          <w:spacing w:val="-1"/>
          <w:sz w:val="24"/>
        </w:rPr>
        <w:t> </w:t>
      </w:r>
      <w:r>
        <w:rPr>
          <w:spacing w:val="-2"/>
          <w:sz w:val="24"/>
        </w:rPr>
        <w:t>place)</w:t>
      </w:r>
    </w:p>
    <w:p>
      <w:pPr>
        <w:pStyle w:val="ListParagraph"/>
        <w:numPr>
          <w:ilvl w:val="1"/>
          <w:numId w:val="31"/>
        </w:numPr>
        <w:tabs>
          <w:tab w:pos="1438" w:val="left" w:leader="none"/>
        </w:tabs>
        <w:spacing w:line="240" w:lineRule="auto" w:before="137" w:after="0"/>
        <w:ind w:left="1438" w:right="0" w:hanging="358"/>
        <w:jc w:val="left"/>
        <w:rPr>
          <w:sz w:val="24"/>
        </w:rPr>
      </w:pPr>
      <w:r>
        <w:rPr>
          <w:sz w:val="24"/>
        </w:rPr>
        <w:t>All of the</w:t>
      </w:r>
      <w:r>
        <w:rPr>
          <w:spacing w:val="-1"/>
          <w:sz w:val="24"/>
        </w:rPr>
        <w:t> </w:t>
      </w:r>
      <w:r>
        <w:rPr>
          <w:spacing w:val="-2"/>
          <w:sz w:val="24"/>
        </w:rPr>
        <w:t>above</w:t>
      </w:r>
    </w:p>
    <w:p>
      <w:pPr>
        <w:pStyle w:val="ListParagraph"/>
        <w:numPr>
          <w:ilvl w:val="0"/>
          <w:numId w:val="31"/>
        </w:numPr>
        <w:tabs>
          <w:tab w:pos="720" w:val="left" w:leader="none"/>
        </w:tabs>
        <w:spacing w:line="240" w:lineRule="auto" w:before="139" w:after="0"/>
        <w:ind w:left="720" w:right="0" w:hanging="360"/>
        <w:jc w:val="left"/>
        <w:rPr>
          <w:sz w:val="24"/>
        </w:rPr>
      </w:pPr>
      <w:r>
        <w:rPr>
          <w:sz w:val="24"/>
        </w:rPr>
        <w:t>What</w:t>
      </w:r>
      <w:r>
        <w:rPr>
          <w:spacing w:val="-3"/>
          <w:sz w:val="24"/>
        </w:rPr>
        <w:t> </w:t>
      </w:r>
      <w:r>
        <w:rPr>
          <w:sz w:val="24"/>
        </w:rPr>
        <w:t>temperature</w:t>
      </w:r>
      <w:r>
        <w:rPr>
          <w:spacing w:val="-2"/>
          <w:sz w:val="24"/>
        </w:rPr>
        <w:t> </w:t>
      </w:r>
      <w:r>
        <w:rPr>
          <w:sz w:val="24"/>
        </w:rPr>
        <w:t>range</w:t>
      </w:r>
      <w:r>
        <w:rPr>
          <w:spacing w:val="-2"/>
          <w:sz w:val="24"/>
        </w:rPr>
        <w:t> </w:t>
      </w:r>
      <w:r>
        <w:rPr>
          <w:sz w:val="24"/>
        </w:rPr>
        <w:t>is generally</w:t>
      </w:r>
      <w:r>
        <w:rPr>
          <w:spacing w:val="-6"/>
          <w:sz w:val="24"/>
        </w:rPr>
        <w:t> </w:t>
      </w:r>
      <w:r>
        <w:rPr>
          <w:sz w:val="24"/>
        </w:rPr>
        <w:t>recommended for</w:t>
      </w:r>
      <w:r>
        <w:rPr>
          <w:spacing w:val="-3"/>
          <w:sz w:val="24"/>
        </w:rPr>
        <w:t> </w:t>
      </w:r>
      <w:r>
        <w:rPr>
          <w:sz w:val="24"/>
        </w:rPr>
        <w:t>storing</w:t>
      </w:r>
      <w:r>
        <w:rPr>
          <w:spacing w:val="-2"/>
          <w:sz w:val="24"/>
        </w:rPr>
        <w:t> </w:t>
      </w:r>
      <w:r>
        <w:rPr>
          <w:sz w:val="24"/>
        </w:rPr>
        <w:t>most </w:t>
      </w:r>
      <w:r>
        <w:rPr>
          <w:spacing w:val="-2"/>
          <w:sz w:val="24"/>
        </w:rPr>
        <w:t>beers?</w:t>
      </w:r>
    </w:p>
    <w:p>
      <w:pPr>
        <w:spacing w:after="0" w:line="240" w:lineRule="auto"/>
        <w:jc w:val="left"/>
        <w:rPr>
          <w:sz w:val="24"/>
        </w:rPr>
        <w:sectPr>
          <w:headerReference w:type="default" r:id="rId175"/>
          <w:footerReference w:type="default" r:id="rId176"/>
          <w:pgSz w:w="12240" w:h="15840"/>
          <w:pgMar w:header="0" w:footer="936" w:top="820" w:bottom="1120" w:left="1080" w:right="280"/>
        </w:sectPr>
      </w:pPr>
    </w:p>
    <w:p>
      <w:pPr>
        <w:pStyle w:val="ListParagraph"/>
        <w:numPr>
          <w:ilvl w:val="1"/>
          <w:numId w:val="31"/>
        </w:numPr>
        <w:tabs>
          <w:tab w:pos="1439" w:val="left" w:leader="none"/>
        </w:tabs>
        <w:spacing w:line="240" w:lineRule="auto" w:before="137" w:after="0"/>
        <w:ind w:left="1439" w:right="0" w:hanging="359"/>
        <w:jc w:val="left"/>
        <w:rPr>
          <w:sz w:val="24"/>
        </w:rPr>
      </w:pPr>
      <w:r>
        <w:rPr>
          <w:sz w:val="24"/>
        </w:rPr>
        <w:t>0-5°C</w:t>
      </w:r>
      <w:r>
        <w:rPr>
          <w:spacing w:val="-3"/>
          <w:sz w:val="24"/>
        </w:rPr>
        <w:t> </w:t>
      </w:r>
      <w:r>
        <w:rPr>
          <w:sz w:val="24"/>
        </w:rPr>
        <w:t>(32-</w:t>
      </w:r>
      <w:r>
        <w:rPr>
          <w:spacing w:val="-2"/>
          <w:sz w:val="24"/>
        </w:rPr>
        <w:t>41°F)</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10-15°C</w:t>
      </w:r>
      <w:r>
        <w:rPr>
          <w:spacing w:val="-3"/>
          <w:sz w:val="24"/>
        </w:rPr>
        <w:t> </w:t>
      </w:r>
      <w:r>
        <w:rPr>
          <w:sz w:val="24"/>
        </w:rPr>
        <w:t>(50-</w:t>
      </w:r>
      <w:r>
        <w:rPr>
          <w:spacing w:val="-2"/>
          <w:sz w:val="24"/>
        </w:rPr>
        <w:t>59°F)</w:t>
      </w:r>
    </w:p>
    <w:p>
      <w:pPr>
        <w:pStyle w:val="ListParagraph"/>
        <w:numPr>
          <w:ilvl w:val="1"/>
          <w:numId w:val="31"/>
        </w:numPr>
        <w:tabs>
          <w:tab w:pos="1439" w:val="left" w:leader="none"/>
        </w:tabs>
        <w:spacing w:line="240" w:lineRule="auto" w:before="137" w:after="0"/>
        <w:ind w:left="1439" w:right="0" w:hanging="359"/>
        <w:jc w:val="left"/>
        <w:rPr>
          <w:sz w:val="24"/>
        </w:rPr>
      </w:pPr>
      <w:r>
        <w:rPr/>
        <w:br w:type="column"/>
      </w:r>
      <w:r>
        <w:rPr>
          <w:sz w:val="24"/>
        </w:rPr>
        <w:t>20-25°C</w:t>
      </w:r>
      <w:r>
        <w:rPr>
          <w:spacing w:val="-3"/>
          <w:sz w:val="24"/>
        </w:rPr>
        <w:t> </w:t>
      </w:r>
      <w:r>
        <w:rPr>
          <w:sz w:val="24"/>
        </w:rPr>
        <w:t>(68-</w:t>
      </w:r>
      <w:r>
        <w:rPr>
          <w:spacing w:val="-2"/>
          <w:sz w:val="24"/>
        </w:rPr>
        <w:t>77°F)</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30-35°C</w:t>
      </w:r>
      <w:r>
        <w:rPr>
          <w:spacing w:val="-3"/>
          <w:sz w:val="24"/>
        </w:rPr>
        <w:t> </w:t>
      </w:r>
      <w:r>
        <w:rPr>
          <w:sz w:val="24"/>
        </w:rPr>
        <w:t>(86-</w:t>
      </w:r>
      <w:r>
        <w:rPr>
          <w:spacing w:val="-2"/>
          <w:sz w:val="24"/>
        </w:rPr>
        <w:t>95°F)</w:t>
      </w:r>
    </w:p>
    <w:p>
      <w:pPr>
        <w:spacing w:after="0" w:line="240" w:lineRule="auto"/>
        <w:jc w:val="left"/>
        <w:rPr>
          <w:sz w:val="24"/>
        </w:rPr>
        <w:sectPr>
          <w:type w:val="continuous"/>
          <w:pgSz w:w="12240" w:h="15840"/>
          <w:pgMar w:header="0" w:footer="936" w:top="0" w:bottom="280" w:left="1080" w:right="280"/>
          <w:cols w:num="2" w:equalWidth="0">
            <w:col w:w="3305" w:space="1736"/>
            <w:col w:w="5839"/>
          </w:cols>
        </w:sectPr>
      </w:pPr>
    </w:p>
    <w:p>
      <w:pPr>
        <w:pStyle w:val="ListParagraph"/>
        <w:numPr>
          <w:ilvl w:val="0"/>
          <w:numId w:val="31"/>
        </w:numPr>
        <w:tabs>
          <w:tab w:pos="720" w:val="left" w:leader="none"/>
        </w:tabs>
        <w:spacing w:line="240" w:lineRule="auto" w:before="137" w:after="0"/>
        <w:ind w:left="720" w:right="0" w:hanging="360"/>
        <w:jc w:val="left"/>
        <w:rPr>
          <w:sz w:val="24"/>
        </w:rPr>
      </w:pPr>
      <w:r>
        <w:rPr>
          <w:sz w:val="24"/>
        </w:rPr>
        <w:t>When</w:t>
      </w:r>
      <w:r>
        <w:rPr>
          <w:spacing w:val="-3"/>
          <w:sz w:val="24"/>
        </w:rPr>
        <w:t> </w:t>
      </w:r>
      <w:r>
        <w:rPr>
          <w:sz w:val="24"/>
        </w:rPr>
        <w:t>serving</w:t>
      </w:r>
      <w:r>
        <w:rPr>
          <w:spacing w:val="-3"/>
          <w:sz w:val="24"/>
        </w:rPr>
        <w:t> </w:t>
      </w:r>
      <w:r>
        <w:rPr>
          <w:sz w:val="24"/>
        </w:rPr>
        <w:t>spirits</w:t>
      </w:r>
      <w:r>
        <w:rPr>
          <w:spacing w:val="-1"/>
          <w:sz w:val="24"/>
        </w:rPr>
        <w:t> </w:t>
      </w:r>
      <w:r>
        <w:rPr>
          <w:sz w:val="24"/>
        </w:rPr>
        <w:t>neat (without</w:t>
      </w:r>
      <w:r>
        <w:rPr>
          <w:spacing w:val="-1"/>
          <w:sz w:val="24"/>
        </w:rPr>
        <w:t> </w:t>
      </w:r>
      <w:r>
        <w:rPr>
          <w:sz w:val="24"/>
        </w:rPr>
        <w:t>mixers</w:t>
      </w:r>
      <w:r>
        <w:rPr>
          <w:spacing w:val="-1"/>
          <w:sz w:val="24"/>
        </w:rPr>
        <w:t> </w:t>
      </w:r>
      <w:r>
        <w:rPr>
          <w:sz w:val="24"/>
        </w:rPr>
        <w:t>or</w:t>
      </w:r>
      <w:r>
        <w:rPr>
          <w:spacing w:val="-2"/>
          <w:sz w:val="24"/>
        </w:rPr>
        <w:t> </w:t>
      </w:r>
      <w:r>
        <w:rPr>
          <w:sz w:val="24"/>
        </w:rPr>
        <w:t>ice),</w:t>
      </w:r>
      <w:r>
        <w:rPr>
          <w:spacing w:val="-1"/>
          <w:sz w:val="24"/>
        </w:rPr>
        <w:t> </w:t>
      </w:r>
      <w:r>
        <w:rPr>
          <w:sz w:val="24"/>
        </w:rPr>
        <w:t>what</w:t>
      </w:r>
      <w:r>
        <w:rPr>
          <w:spacing w:val="2"/>
          <w:sz w:val="24"/>
        </w:rPr>
        <w:t> </w:t>
      </w:r>
      <w:r>
        <w:rPr>
          <w:sz w:val="24"/>
        </w:rPr>
        <w:t>type</w:t>
      </w:r>
      <w:r>
        <w:rPr>
          <w:spacing w:val="-2"/>
          <w:sz w:val="24"/>
        </w:rPr>
        <w:t> </w:t>
      </w:r>
      <w:r>
        <w:rPr>
          <w:sz w:val="24"/>
        </w:rPr>
        <w:t>of glassware</w:t>
      </w:r>
      <w:r>
        <w:rPr>
          <w:spacing w:val="-3"/>
          <w:sz w:val="24"/>
        </w:rPr>
        <w:t> </w:t>
      </w:r>
      <w:r>
        <w:rPr>
          <w:sz w:val="24"/>
        </w:rPr>
        <w:t>is</w:t>
      </w:r>
      <w:r>
        <w:rPr>
          <w:spacing w:val="1"/>
          <w:sz w:val="24"/>
        </w:rPr>
        <w:t> </w:t>
      </w:r>
      <w:r>
        <w:rPr>
          <w:sz w:val="24"/>
        </w:rPr>
        <w:t>typically</w:t>
      </w:r>
      <w:r>
        <w:rPr>
          <w:spacing w:val="-5"/>
          <w:sz w:val="24"/>
        </w:rPr>
        <w:t> </w:t>
      </w:r>
      <w:r>
        <w:rPr>
          <w:spacing w:val="-2"/>
          <w:sz w:val="24"/>
        </w:rPr>
        <w:t>used?</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31"/>
        </w:numPr>
        <w:tabs>
          <w:tab w:pos="1439" w:val="left" w:leader="none"/>
        </w:tabs>
        <w:spacing w:line="240" w:lineRule="auto" w:before="139" w:after="0"/>
        <w:ind w:left="1439" w:right="0" w:hanging="359"/>
        <w:jc w:val="left"/>
        <w:rPr>
          <w:sz w:val="24"/>
        </w:rPr>
      </w:pPr>
      <w:r>
        <w:rPr>
          <w:sz w:val="24"/>
        </w:rPr>
        <w:t>Highball</w:t>
      </w:r>
      <w:r>
        <w:rPr>
          <w:spacing w:val="-2"/>
          <w:sz w:val="24"/>
        </w:rPr>
        <w:t> glass</w:t>
      </w:r>
    </w:p>
    <w:p>
      <w:pPr>
        <w:pStyle w:val="ListParagraph"/>
        <w:numPr>
          <w:ilvl w:val="1"/>
          <w:numId w:val="31"/>
        </w:numPr>
        <w:tabs>
          <w:tab w:pos="1439" w:val="left" w:leader="none"/>
        </w:tabs>
        <w:spacing w:line="240" w:lineRule="auto" w:before="137" w:after="0"/>
        <w:ind w:left="1439" w:right="0" w:hanging="359"/>
        <w:jc w:val="left"/>
        <w:rPr>
          <w:sz w:val="24"/>
        </w:rPr>
      </w:pPr>
      <w:r>
        <w:rPr>
          <w:sz w:val="24"/>
        </w:rPr>
        <w:t>Champagne</w:t>
      </w:r>
      <w:r>
        <w:rPr>
          <w:spacing w:val="-3"/>
          <w:sz w:val="24"/>
        </w:rPr>
        <w:t> </w:t>
      </w:r>
      <w:r>
        <w:rPr>
          <w:spacing w:val="-2"/>
          <w:sz w:val="24"/>
        </w:rPr>
        <w:t>flute</w:t>
      </w:r>
    </w:p>
    <w:p>
      <w:pPr>
        <w:pStyle w:val="ListParagraph"/>
        <w:numPr>
          <w:ilvl w:val="1"/>
          <w:numId w:val="31"/>
        </w:numPr>
        <w:tabs>
          <w:tab w:pos="1439" w:val="left" w:leader="none"/>
        </w:tabs>
        <w:spacing w:line="240" w:lineRule="auto" w:before="139" w:after="0"/>
        <w:ind w:left="1439" w:right="0" w:hanging="359"/>
        <w:jc w:val="left"/>
        <w:rPr>
          <w:sz w:val="24"/>
        </w:rPr>
      </w:pPr>
      <w:r>
        <w:rPr/>
        <w:br w:type="column"/>
      </w:r>
      <w:r>
        <w:rPr>
          <w:sz w:val="24"/>
        </w:rPr>
        <w:t>Rocks</w:t>
      </w:r>
      <w:r>
        <w:rPr>
          <w:spacing w:val="-1"/>
          <w:sz w:val="24"/>
        </w:rPr>
        <w:t> </w:t>
      </w:r>
      <w:r>
        <w:rPr>
          <w:spacing w:val="-2"/>
          <w:sz w:val="24"/>
        </w:rPr>
        <w:t>glass</w:t>
      </w:r>
    </w:p>
    <w:p>
      <w:pPr>
        <w:pStyle w:val="ListParagraph"/>
        <w:numPr>
          <w:ilvl w:val="1"/>
          <w:numId w:val="31"/>
        </w:numPr>
        <w:tabs>
          <w:tab w:pos="1439" w:val="left" w:leader="none"/>
          <w:tab w:pos="4200" w:val="left" w:leader="none"/>
        </w:tabs>
        <w:spacing w:line="240" w:lineRule="auto" w:before="137" w:after="0"/>
        <w:ind w:left="1439" w:right="0" w:hanging="359"/>
        <w:jc w:val="left"/>
        <w:rPr>
          <w:sz w:val="24"/>
        </w:rPr>
      </w:pPr>
      <w:r>
        <w:rPr>
          <w:spacing w:val="-4"/>
          <w:sz w:val="24"/>
        </w:rPr>
        <w:t>Shot</w:t>
      </w:r>
      <w:r>
        <w:rPr>
          <w:sz w:val="24"/>
        </w:rPr>
        <w:tab/>
      </w:r>
      <w:r>
        <w:rPr>
          <w:spacing w:val="-2"/>
          <w:sz w:val="24"/>
        </w:rPr>
        <w:t>glass</w:t>
      </w:r>
    </w:p>
    <w:p>
      <w:pPr>
        <w:spacing w:after="0" w:line="240" w:lineRule="auto"/>
        <w:jc w:val="left"/>
        <w:rPr>
          <w:sz w:val="24"/>
        </w:rPr>
        <w:sectPr>
          <w:type w:val="continuous"/>
          <w:pgSz w:w="12240" w:h="15840"/>
          <w:pgMar w:header="0" w:footer="936" w:top="0" w:bottom="280" w:left="1080" w:right="280"/>
          <w:cols w:num="2" w:equalWidth="0">
            <w:col w:w="3125" w:space="1916"/>
            <w:col w:w="5839"/>
          </w:cols>
        </w:sectPr>
      </w:pPr>
    </w:p>
    <w:p>
      <w:pPr>
        <w:pStyle w:val="ListParagraph"/>
        <w:numPr>
          <w:ilvl w:val="0"/>
          <w:numId w:val="31"/>
        </w:numPr>
        <w:tabs>
          <w:tab w:pos="720" w:val="left" w:leader="none"/>
        </w:tabs>
        <w:spacing w:line="240" w:lineRule="auto" w:before="139" w:after="0"/>
        <w:ind w:left="720" w:right="0" w:hanging="360"/>
        <w:jc w:val="left"/>
        <w:rPr>
          <w:sz w:val="24"/>
        </w:rPr>
      </w:pPr>
      <w:r>
        <w:rPr>
          <w:sz w:val="24"/>
        </w:rPr>
        <w:t>Which</w:t>
      </w:r>
      <w:r>
        <w:rPr>
          <w:spacing w:val="-1"/>
          <w:sz w:val="24"/>
        </w:rPr>
        <w:t> </w:t>
      </w:r>
      <w:r>
        <w:rPr>
          <w:sz w:val="24"/>
        </w:rPr>
        <w:t>of</w:t>
      </w:r>
      <w:r>
        <w:rPr>
          <w:spacing w:val="-2"/>
          <w:sz w:val="24"/>
        </w:rPr>
        <w:t> </w:t>
      </w:r>
      <w:r>
        <w:rPr>
          <w:sz w:val="24"/>
        </w:rPr>
        <w:t>the following</w:t>
      </w:r>
      <w:r>
        <w:rPr>
          <w:spacing w:val="-4"/>
          <w:sz w:val="24"/>
        </w:rPr>
        <w:t> </w:t>
      </w:r>
      <w:r>
        <w:rPr>
          <w:sz w:val="24"/>
        </w:rPr>
        <w:t>is not a</w:t>
      </w:r>
      <w:r>
        <w:rPr>
          <w:spacing w:val="-1"/>
          <w:sz w:val="24"/>
        </w:rPr>
        <w:t> </w:t>
      </w:r>
      <w:r>
        <w:rPr>
          <w:sz w:val="24"/>
        </w:rPr>
        <w:t>common</w:t>
      </w:r>
      <w:r>
        <w:rPr>
          <w:spacing w:val="-1"/>
          <w:sz w:val="24"/>
        </w:rPr>
        <w:t> </w:t>
      </w:r>
      <w:r>
        <w:rPr>
          <w:sz w:val="24"/>
        </w:rPr>
        <w:t>garnish used in </w:t>
      </w:r>
      <w:r>
        <w:rPr>
          <w:spacing w:val="-2"/>
          <w:sz w:val="24"/>
        </w:rPr>
        <w:t>cocktails?</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31"/>
        </w:numPr>
        <w:tabs>
          <w:tab w:pos="1439" w:val="left" w:leader="none"/>
        </w:tabs>
        <w:spacing w:line="240" w:lineRule="auto" w:before="137" w:after="0"/>
        <w:ind w:left="1439" w:right="0" w:hanging="359"/>
        <w:jc w:val="left"/>
        <w:rPr>
          <w:sz w:val="24"/>
        </w:rPr>
      </w:pPr>
      <w:r>
        <w:rPr>
          <w:sz w:val="24"/>
        </w:rPr>
        <w:t>Lime</w:t>
      </w:r>
      <w:r>
        <w:rPr>
          <w:spacing w:val="-4"/>
          <w:sz w:val="24"/>
        </w:rPr>
        <w:t> </w:t>
      </w:r>
      <w:r>
        <w:rPr>
          <w:spacing w:val="-2"/>
          <w:sz w:val="24"/>
        </w:rPr>
        <w:t>wedge</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Maraschino</w:t>
      </w:r>
      <w:r>
        <w:rPr>
          <w:spacing w:val="-4"/>
          <w:sz w:val="24"/>
        </w:rPr>
        <w:t> </w:t>
      </w:r>
      <w:r>
        <w:rPr>
          <w:spacing w:val="-2"/>
          <w:sz w:val="24"/>
        </w:rPr>
        <w:t>cherry</w:t>
      </w:r>
    </w:p>
    <w:p>
      <w:pPr>
        <w:pStyle w:val="ListParagraph"/>
        <w:numPr>
          <w:ilvl w:val="1"/>
          <w:numId w:val="31"/>
        </w:numPr>
        <w:tabs>
          <w:tab w:pos="1439" w:val="left" w:leader="none"/>
        </w:tabs>
        <w:spacing w:line="240" w:lineRule="auto" w:before="137" w:after="0"/>
        <w:ind w:left="1439" w:right="0" w:hanging="359"/>
        <w:jc w:val="left"/>
        <w:rPr>
          <w:sz w:val="24"/>
        </w:rPr>
      </w:pPr>
      <w:r>
        <w:rPr/>
        <w:br w:type="column"/>
      </w:r>
      <w:r>
        <w:rPr>
          <w:sz w:val="24"/>
        </w:rPr>
        <w:t>Celery</w:t>
      </w:r>
      <w:r>
        <w:rPr>
          <w:spacing w:val="-3"/>
          <w:sz w:val="24"/>
        </w:rPr>
        <w:t> </w:t>
      </w:r>
      <w:r>
        <w:rPr>
          <w:spacing w:val="-2"/>
          <w:sz w:val="24"/>
        </w:rPr>
        <w:t>stalk</w:t>
      </w:r>
    </w:p>
    <w:p>
      <w:pPr>
        <w:pStyle w:val="ListParagraph"/>
        <w:numPr>
          <w:ilvl w:val="1"/>
          <w:numId w:val="31"/>
        </w:numPr>
        <w:tabs>
          <w:tab w:pos="1439" w:val="left" w:leader="none"/>
        </w:tabs>
        <w:spacing w:line="240" w:lineRule="auto" w:before="139" w:after="0"/>
        <w:ind w:left="1439" w:right="0" w:hanging="359"/>
        <w:jc w:val="left"/>
        <w:rPr>
          <w:sz w:val="24"/>
        </w:rPr>
      </w:pPr>
      <w:r>
        <w:rPr>
          <w:sz w:val="24"/>
        </w:rPr>
        <w:t>Mint </w:t>
      </w:r>
      <w:r>
        <w:rPr>
          <w:spacing w:val="-2"/>
          <w:sz w:val="24"/>
        </w:rPr>
        <w:t>sprig</w:t>
      </w:r>
    </w:p>
    <w:p>
      <w:pPr>
        <w:spacing w:after="0" w:line="240" w:lineRule="auto"/>
        <w:jc w:val="left"/>
        <w:rPr>
          <w:sz w:val="24"/>
        </w:rPr>
        <w:sectPr>
          <w:type w:val="continuous"/>
          <w:pgSz w:w="12240" w:h="15840"/>
          <w:pgMar w:header="0" w:footer="936" w:top="0" w:bottom="280" w:left="1080" w:right="280"/>
          <w:cols w:num="2" w:equalWidth="0">
            <w:col w:w="3287" w:space="1754"/>
            <w:col w:w="5839"/>
          </w:cols>
        </w:sectPr>
      </w:pPr>
    </w:p>
    <w:p>
      <w:pPr>
        <w:pStyle w:val="BodyText"/>
      </w:pPr>
    </w:p>
    <w:p>
      <w:pPr>
        <w:pStyle w:val="BodyText"/>
        <w:spacing w:before="14"/>
      </w:pPr>
    </w:p>
    <w:p>
      <w:pPr>
        <w:pStyle w:val="Heading3"/>
      </w:pPr>
      <w:r>
        <w:rPr/>
        <w:t>PART</w:t>
      </w:r>
      <w:r>
        <w:rPr>
          <w:spacing w:val="-1"/>
        </w:rPr>
        <w:t> </w:t>
      </w:r>
      <w:r>
        <w:rPr/>
        <w:t>II;match</w:t>
      </w:r>
      <w:r>
        <w:rPr>
          <w:spacing w:val="-1"/>
        </w:rPr>
        <w:t> </w:t>
      </w:r>
      <w:r>
        <w:rPr/>
        <w:t>the</w:t>
      </w:r>
      <w:r>
        <w:rPr>
          <w:spacing w:val="-2"/>
        </w:rPr>
        <w:t> </w:t>
      </w:r>
      <w:r>
        <w:rPr/>
        <w:t>follwing</w:t>
      </w:r>
      <w:r>
        <w:rPr>
          <w:spacing w:val="56"/>
        </w:rPr>
        <w:t> </w:t>
      </w:r>
      <w:r>
        <w:rPr/>
        <w:t>from</w:t>
      </w:r>
      <w:r>
        <w:rPr>
          <w:spacing w:val="-5"/>
        </w:rPr>
        <w:t> </w:t>
      </w:r>
      <w:r>
        <w:rPr/>
        <w:t>columen</w:t>
      </w:r>
      <w:r>
        <w:rPr>
          <w:spacing w:val="-1"/>
        </w:rPr>
        <w:t> </w:t>
      </w:r>
      <w:r>
        <w:rPr/>
        <w:t>B</w:t>
      </w:r>
      <w:r>
        <w:rPr>
          <w:spacing w:val="-1"/>
        </w:rPr>
        <w:t> </w:t>
      </w:r>
      <w:r>
        <w:rPr/>
        <w:t>to</w:t>
      </w:r>
      <w:r>
        <w:rPr>
          <w:spacing w:val="-1"/>
        </w:rPr>
        <w:t> </w:t>
      </w:r>
      <w:r>
        <w:rPr/>
        <w:t>columan </w:t>
      </w:r>
      <w:r>
        <w:rPr>
          <w:spacing w:val="-10"/>
        </w:rPr>
        <w:t>A</w:t>
      </w:r>
    </w:p>
    <w:p>
      <w:pPr>
        <w:pStyle w:val="BodyText"/>
        <w:tabs>
          <w:tab w:pos="4673" w:val="left" w:leader="none"/>
        </w:tabs>
        <w:spacing w:before="133"/>
        <w:ind w:left="360"/>
      </w:pPr>
      <w:r>
        <w:rPr>
          <w:spacing w:val="-10"/>
        </w:rPr>
        <w:t>A</w:t>
      </w:r>
      <w:r>
        <w:rPr/>
        <w:tab/>
      </w:r>
      <w:r>
        <w:rPr>
          <w:spacing w:val="-10"/>
        </w:rPr>
        <w:t>B</w:t>
      </w:r>
    </w:p>
    <w:p>
      <w:pPr>
        <w:pStyle w:val="BodyText"/>
        <w:tabs>
          <w:tab w:pos="1440" w:val="left" w:leader="none"/>
          <w:tab w:pos="4192" w:val="left" w:leader="none"/>
        </w:tabs>
        <w:spacing w:before="139"/>
        <w:ind w:left="360"/>
      </w:pPr>
      <w:r>
        <w:rPr>
          <w:u w:val="single"/>
        </w:rPr>
        <w:tab/>
      </w:r>
      <w:r>
        <w:rPr/>
        <w:t>1</w:t>
      </w:r>
      <w:r>
        <w:rPr>
          <w:spacing w:val="59"/>
        </w:rPr>
        <w:t> </w:t>
      </w:r>
      <w:r>
        <w:rPr/>
        <w:t>net</w:t>
      </w:r>
      <w:r>
        <w:rPr>
          <w:spacing w:val="30"/>
        </w:rPr>
        <w:t>  </w:t>
      </w:r>
      <w:r>
        <w:rPr>
          <w:spacing w:val="-2"/>
        </w:rPr>
        <w:t>drinks</w:t>
      </w:r>
      <w:r>
        <w:rPr/>
        <w:tab/>
        <w:t>A,</w:t>
      </w:r>
      <w:r>
        <w:rPr>
          <w:spacing w:val="-3"/>
        </w:rPr>
        <w:t> </w:t>
      </w:r>
      <w:r>
        <w:rPr/>
        <w:t>alcholic beverage</w:t>
      </w:r>
      <w:r>
        <w:rPr>
          <w:spacing w:val="-1"/>
        </w:rPr>
        <w:t> </w:t>
      </w:r>
      <w:r>
        <w:rPr/>
        <w:t>serve</w:t>
      </w:r>
      <w:r>
        <w:rPr>
          <w:spacing w:val="-2"/>
        </w:rPr>
        <w:t> </w:t>
      </w:r>
      <w:r>
        <w:rPr/>
        <w:t>with </w:t>
      </w:r>
      <w:r>
        <w:rPr>
          <w:spacing w:val="-5"/>
        </w:rPr>
        <w:t>ice</w:t>
      </w:r>
    </w:p>
    <w:p>
      <w:pPr>
        <w:pStyle w:val="BodyText"/>
        <w:tabs>
          <w:tab w:pos="1440" w:val="left" w:leader="none"/>
          <w:tab w:pos="4215" w:val="left" w:leader="none"/>
        </w:tabs>
        <w:spacing w:before="137"/>
        <w:ind w:left="360"/>
      </w:pPr>
      <w:r>
        <w:rPr>
          <w:u w:val="single"/>
        </w:rPr>
        <w:tab/>
      </w:r>
      <w:r>
        <w:rPr/>
        <w:t>2</w:t>
      </w:r>
      <w:r>
        <w:rPr>
          <w:spacing w:val="-4"/>
        </w:rPr>
        <w:t> </w:t>
      </w:r>
      <w:r>
        <w:rPr/>
        <w:t>stright</w:t>
      </w:r>
      <w:r>
        <w:rPr>
          <w:spacing w:val="-1"/>
        </w:rPr>
        <w:t> </w:t>
      </w:r>
      <w:r>
        <w:rPr>
          <w:spacing w:val="-5"/>
        </w:rPr>
        <w:t>up</w:t>
      </w:r>
      <w:r>
        <w:rPr/>
        <w:tab/>
        <w:t>B,</w:t>
      </w:r>
      <w:r>
        <w:rPr>
          <w:spacing w:val="-1"/>
        </w:rPr>
        <w:t> </w:t>
      </w:r>
      <w:r>
        <w:rPr/>
        <w:t>alcholic</w:t>
      </w:r>
      <w:r>
        <w:rPr>
          <w:spacing w:val="-1"/>
        </w:rPr>
        <w:t> </w:t>
      </w:r>
      <w:r>
        <w:rPr/>
        <w:t>beverage</w:t>
      </w:r>
      <w:r>
        <w:rPr>
          <w:spacing w:val="-1"/>
        </w:rPr>
        <w:t> </w:t>
      </w:r>
      <w:r>
        <w:rPr/>
        <w:t>serve</w:t>
      </w:r>
      <w:r>
        <w:rPr>
          <w:spacing w:val="-2"/>
        </w:rPr>
        <w:t> </w:t>
      </w:r>
      <w:r>
        <w:rPr/>
        <w:t>with out</w:t>
      </w:r>
      <w:r>
        <w:rPr>
          <w:spacing w:val="2"/>
        </w:rPr>
        <w:t> </w:t>
      </w:r>
      <w:r>
        <w:rPr>
          <w:spacing w:val="-5"/>
        </w:rPr>
        <w:t>ice</w:t>
      </w:r>
    </w:p>
    <w:p>
      <w:pPr>
        <w:pStyle w:val="BodyText"/>
        <w:tabs>
          <w:tab w:pos="1440" w:val="left" w:leader="none"/>
          <w:tab w:pos="4208" w:val="left" w:leader="none"/>
        </w:tabs>
        <w:spacing w:before="139"/>
        <w:ind w:left="360"/>
      </w:pPr>
      <w:r>
        <w:rPr>
          <w:u w:val="single"/>
        </w:rPr>
        <w:tab/>
      </w:r>
      <w:r>
        <w:rPr/>
        <w:t>3</w:t>
      </w:r>
      <w:r>
        <w:rPr>
          <w:spacing w:val="-3"/>
        </w:rPr>
        <w:t> </w:t>
      </w:r>
      <w:r>
        <w:rPr/>
        <w:t>on </w:t>
      </w:r>
      <w:r>
        <w:rPr>
          <w:spacing w:val="-4"/>
        </w:rPr>
        <w:t>rock</w:t>
      </w:r>
      <w:r>
        <w:rPr/>
        <w:tab/>
        <w:t>C,</w:t>
      </w:r>
      <w:r>
        <w:rPr>
          <w:spacing w:val="-3"/>
        </w:rPr>
        <w:t> </w:t>
      </w:r>
      <w:r>
        <w:rPr/>
        <w:t>alcholic</w:t>
      </w:r>
      <w:r>
        <w:rPr>
          <w:spacing w:val="-1"/>
        </w:rPr>
        <w:t> </w:t>
      </w:r>
      <w:r>
        <w:rPr/>
        <w:t>beverage</w:t>
      </w:r>
      <w:r>
        <w:rPr>
          <w:spacing w:val="-1"/>
        </w:rPr>
        <w:t> </w:t>
      </w:r>
      <w:r>
        <w:rPr/>
        <w:t>serve</w:t>
      </w:r>
      <w:r>
        <w:rPr>
          <w:spacing w:val="-3"/>
        </w:rPr>
        <w:t> </w:t>
      </w:r>
      <w:r>
        <w:rPr/>
        <w:t>with</w:t>
      </w:r>
      <w:r>
        <w:rPr>
          <w:spacing w:val="-1"/>
        </w:rPr>
        <w:t> </w:t>
      </w:r>
      <w:r>
        <w:rPr/>
        <w:t>out</w:t>
      </w:r>
      <w:r>
        <w:rPr>
          <w:spacing w:val="3"/>
        </w:rPr>
        <w:t> </w:t>
      </w:r>
      <w:r>
        <w:rPr>
          <w:spacing w:val="-5"/>
        </w:rPr>
        <w:t>ice</w:t>
      </w:r>
    </w:p>
    <w:p>
      <w:pPr>
        <w:pStyle w:val="BodyText"/>
        <w:tabs>
          <w:tab w:pos="1440" w:val="left" w:leader="none"/>
        </w:tabs>
        <w:spacing w:before="137"/>
        <w:ind w:left="360"/>
      </w:pPr>
      <w:r>
        <w:rPr>
          <w:u w:val="single"/>
        </w:rPr>
        <w:tab/>
      </w:r>
      <w:r>
        <w:rPr/>
        <w:t>4</w:t>
      </w:r>
      <w:r>
        <w:rPr>
          <w:spacing w:val="57"/>
        </w:rPr>
        <w:t> </w:t>
      </w:r>
      <w:r>
        <w:rPr/>
        <w:t>corcksvrew</w:t>
      </w:r>
      <w:r>
        <w:rPr>
          <w:spacing w:val="1"/>
        </w:rPr>
        <w:t> </w:t>
      </w:r>
      <w:r>
        <w:rPr/>
        <w:t>D,</w:t>
      </w:r>
      <w:r>
        <w:rPr>
          <w:spacing w:val="29"/>
        </w:rPr>
        <w:t>  </w:t>
      </w:r>
      <w:r>
        <w:rPr/>
        <w:t>an</w:t>
      </w:r>
      <w:r>
        <w:rPr>
          <w:spacing w:val="-1"/>
        </w:rPr>
        <w:t> </w:t>
      </w:r>
      <w:r>
        <w:rPr/>
        <w:t>instrument</w:t>
      </w:r>
      <w:r>
        <w:rPr>
          <w:spacing w:val="-1"/>
        </w:rPr>
        <w:t> </w:t>
      </w:r>
      <w:r>
        <w:rPr/>
        <w:t>used</w:t>
      </w:r>
      <w:r>
        <w:rPr>
          <w:spacing w:val="-1"/>
        </w:rPr>
        <w:t> </w:t>
      </w:r>
      <w:r>
        <w:rPr/>
        <w:t>to</w:t>
      </w:r>
      <w:r>
        <w:rPr>
          <w:spacing w:val="-1"/>
        </w:rPr>
        <w:t> </w:t>
      </w:r>
      <w:r>
        <w:rPr/>
        <w:t>measure</w:t>
      </w:r>
      <w:r>
        <w:rPr>
          <w:spacing w:val="-1"/>
        </w:rPr>
        <w:t> </w:t>
      </w:r>
      <w:r>
        <w:rPr/>
        <w:t>alcoholic</w:t>
      </w:r>
      <w:r>
        <w:rPr>
          <w:spacing w:val="1"/>
        </w:rPr>
        <w:t> </w:t>
      </w:r>
      <w:r>
        <w:rPr>
          <w:spacing w:val="-2"/>
        </w:rPr>
        <w:t>portion</w:t>
      </w:r>
    </w:p>
    <w:p>
      <w:pPr>
        <w:pStyle w:val="BodyText"/>
        <w:tabs>
          <w:tab w:pos="1440" w:val="left" w:leader="none"/>
        </w:tabs>
        <w:spacing w:before="139"/>
        <w:ind w:left="360"/>
      </w:pPr>
      <w:r>
        <w:rPr>
          <w:u w:val="single"/>
        </w:rPr>
        <w:tab/>
      </w:r>
      <w:r>
        <w:rPr/>
        <w:t>5</w:t>
      </w:r>
      <w:r>
        <w:rPr>
          <w:spacing w:val="-2"/>
        </w:rPr>
        <w:t> </w:t>
      </w:r>
      <w:r>
        <w:rPr/>
        <w:t>TejE</w:t>
      </w:r>
      <w:r>
        <w:rPr>
          <w:spacing w:val="57"/>
        </w:rPr>
        <w:t> </w:t>
      </w:r>
      <w:r>
        <w:rPr/>
        <w:t>oldest</w:t>
      </w:r>
      <w:r>
        <w:rPr>
          <w:spacing w:val="-1"/>
        </w:rPr>
        <w:t> </w:t>
      </w:r>
      <w:r>
        <w:rPr/>
        <w:t>traditonal</w:t>
      </w:r>
      <w:r>
        <w:rPr>
          <w:spacing w:val="-1"/>
        </w:rPr>
        <w:t> </w:t>
      </w:r>
      <w:r>
        <w:rPr/>
        <w:t>lokal</w:t>
      </w:r>
      <w:r>
        <w:rPr>
          <w:spacing w:val="-1"/>
        </w:rPr>
        <w:t> </w:t>
      </w:r>
      <w:r>
        <w:rPr>
          <w:spacing w:val="-2"/>
        </w:rPr>
        <w:t>drink</w:t>
      </w:r>
    </w:p>
    <w:p>
      <w:pPr>
        <w:pStyle w:val="BodyText"/>
        <w:tabs>
          <w:tab w:pos="1440" w:val="left" w:leader="none"/>
          <w:tab w:pos="4280" w:val="left" w:leader="none"/>
        </w:tabs>
        <w:spacing w:before="137"/>
        <w:ind w:left="360"/>
      </w:pPr>
      <w:r>
        <w:rPr>
          <w:u w:val="single"/>
        </w:rPr>
        <w:tab/>
      </w:r>
      <w:r>
        <w:rPr/>
        <w:t>6</w:t>
      </w:r>
      <w:r>
        <w:rPr>
          <w:spacing w:val="-1"/>
        </w:rPr>
        <w:t> </w:t>
      </w:r>
      <w:r>
        <w:rPr>
          <w:spacing w:val="-2"/>
        </w:rPr>
        <w:t>jigger</w:t>
      </w:r>
      <w:r>
        <w:rPr/>
        <w:tab/>
        <w:t>F</w:t>
      </w:r>
      <w:r>
        <w:rPr>
          <w:spacing w:val="-2"/>
        </w:rPr>
        <w:t> flute</w:t>
      </w:r>
    </w:p>
    <w:p>
      <w:pPr>
        <w:pStyle w:val="BodyText"/>
        <w:tabs>
          <w:tab w:pos="1440" w:val="left" w:leader="none"/>
          <w:tab w:pos="4270" w:val="left" w:leader="none"/>
        </w:tabs>
        <w:spacing w:line="720" w:lineRule="auto" w:before="139"/>
        <w:ind w:left="360" w:right="5193"/>
      </w:pPr>
      <w:r>
        <w:rPr>
          <w:u w:val="single"/>
        </w:rPr>
        <w:tab/>
      </w:r>
      <w:r>
        <w:rPr/>
        <w:t>7 champagen glass</w:t>
        <w:tab/>
        <w:t>G</w:t>
      </w:r>
      <w:r>
        <w:rPr>
          <w:spacing w:val="-15"/>
        </w:rPr>
        <w:t> </w:t>
      </w:r>
      <w:r>
        <w:rPr/>
        <w:t>wine</w:t>
      </w:r>
      <w:r>
        <w:rPr>
          <w:spacing w:val="-15"/>
        </w:rPr>
        <w:t> </w:t>
      </w:r>
      <w:r>
        <w:rPr/>
        <w:t>opener Part-II: Answer the following questions accordingly</w:t>
      </w:r>
    </w:p>
    <w:p>
      <w:pPr>
        <w:pStyle w:val="BodyText"/>
        <w:tabs>
          <w:tab w:pos="1080" w:val="left" w:leader="none"/>
        </w:tabs>
        <w:spacing w:before="1"/>
        <w:ind w:left="360"/>
      </w:pPr>
      <w:r>
        <w:rPr>
          <w:spacing w:val="-5"/>
        </w:rPr>
        <w:t>1.</w:t>
      </w:r>
      <w:r>
        <w:rPr/>
        <w:tab/>
        <w:t>How</w:t>
      </w:r>
      <w:r>
        <w:rPr>
          <w:spacing w:val="-2"/>
        </w:rPr>
        <w:t> </w:t>
      </w:r>
      <w:r>
        <w:rPr/>
        <w:t>store</w:t>
      </w:r>
      <w:r>
        <w:rPr>
          <w:spacing w:val="-1"/>
        </w:rPr>
        <w:t> </w:t>
      </w:r>
      <w:r>
        <w:rPr/>
        <w:t>beer</w:t>
      </w:r>
      <w:r>
        <w:rPr>
          <w:spacing w:val="-1"/>
        </w:rPr>
        <w:t> </w:t>
      </w:r>
      <w:r>
        <w:rPr/>
        <w:t>and</w:t>
      </w:r>
      <w:r>
        <w:rPr>
          <w:spacing w:val="2"/>
        </w:rPr>
        <w:t> </w:t>
      </w:r>
      <w:r>
        <w:rPr>
          <w:spacing w:val="-2"/>
        </w:rPr>
        <w:t>wine?</w:t>
      </w:r>
    </w:p>
    <w:p>
      <w:pPr>
        <w:pStyle w:val="ListParagraph"/>
        <w:numPr>
          <w:ilvl w:val="0"/>
          <w:numId w:val="32"/>
        </w:numPr>
        <w:tabs>
          <w:tab w:pos="1080" w:val="left" w:leader="none"/>
        </w:tabs>
        <w:spacing w:line="240" w:lineRule="auto" w:before="137" w:after="0"/>
        <w:ind w:left="1080" w:right="0" w:hanging="720"/>
        <w:jc w:val="left"/>
        <w:rPr>
          <w:sz w:val="24"/>
        </w:rPr>
      </w:pPr>
      <w:r>
        <w:rPr>
          <w:sz w:val="24"/>
        </w:rPr>
        <w:t>What</w:t>
      </w:r>
      <w:r>
        <w:rPr>
          <w:spacing w:val="-1"/>
          <w:sz w:val="24"/>
        </w:rPr>
        <w:t> </w:t>
      </w:r>
      <w:r>
        <w:rPr>
          <w:sz w:val="24"/>
        </w:rPr>
        <w:t>are</w:t>
      </w:r>
      <w:r>
        <w:rPr>
          <w:spacing w:val="-2"/>
          <w:sz w:val="24"/>
        </w:rPr>
        <w:t> </w:t>
      </w:r>
      <w:r>
        <w:rPr>
          <w:sz w:val="24"/>
        </w:rPr>
        <w:t>three</w:t>
      </w:r>
      <w:r>
        <w:rPr>
          <w:spacing w:val="-2"/>
          <w:sz w:val="24"/>
        </w:rPr>
        <w:t> </w:t>
      </w:r>
      <w:r>
        <w:rPr>
          <w:sz w:val="24"/>
        </w:rPr>
        <w:t>alcoholic storage</w:t>
      </w:r>
      <w:r>
        <w:rPr>
          <w:spacing w:val="-1"/>
          <w:sz w:val="24"/>
        </w:rPr>
        <w:t> </w:t>
      </w:r>
      <w:r>
        <w:rPr>
          <w:spacing w:val="-2"/>
          <w:sz w:val="24"/>
        </w:rPr>
        <w:t>areas?</w:t>
      </w:r>
    </w:p>
    <w:p>
      <w:pPr>
        <w:pStyle w:val="ListParagraph"/>
        <w:numPr>
          <w:ilvl w:val="0"/>
          <w:numId w:val="32"/>
        </w:numPr>
        <w:tabs>
          <w:tab w:pos="1080" w:val="left" w:leader="none"/>
        </w:tabs>
        <w:spacing w:line="240" w:lineRule="auto" w:before="139" w:after="0"/>
        <w:ind w:left="1080" w:right="0" w:hanging="720"/>
        <w:jc w:val="left"/>
        <w:rPr>
          <w:sz w:val="24"/>
        </w:rPr>
      </w:pPr>
      <w:r>
        <w:rPr>
          <w:sz w:val="24"/>
        </w:rPr>
        <w:t>What</w:t>
      </w:r>
      <w:r>
        <w:rPr>
          <w:spacing w:val="-1"/>
          <w:sz w:val="24"/>
        </w:rPr>
        <w:t> </w:t>
      </w:r>
      <w:r>
        <w:rPr>
          <w:sz w:val="24"/>
        </w:rPr>
        <w:t>mean</w:t>
      </w:r>
      <w:r>
        <w:rPr>
          <w:spacing w:val="-1"/>
          <w:sz w:val="24"/>
        </w:rPr>
        <w:t> </w:t>
      </w:r>
      <w:r>
        <w:rPr>
          <w:sz w:val="24"/>
        </w:rPr>
        <w:t>the</w:t>
      </w:r>
      <w:r>
        <w:rPr>
          <w:spacing w:val="-1"/>
          <w:sz w:val="24"/>
        </w:rPr>
        <w:t> </w:t>
      </w:r>
      <w:r>
        <w:rPr>
          <w:sz w:val="24"/>
        </w:rPr>
        <w:t>term</w:t>
      </w:r>
      <w:r>
        <w:rPr>
          <w:spacing w:val="-1"/>
          <w:sz w:val="24"/>
        </w:rPr>
        <w:t> </w:t>
      </w:r>
      <w:r>
        <w:rPr>
          <w:sz w:val="24"/>
        </w:rPr>
        <w:t>UP</w:t>
      </w:r>
      <w:r>
        <w:rPr>
          <w:spacing w:val="-1"/>
          <w:sz w:val="24"/>
        </w:rPr>
        <w:t> </w:t>
      </w:r>
      <w:r>
        <w:rPr>
          <w:sz w:val="24"/>
        </w:rPr>
        <w:t>alcoholic </w:t>
      </w:r>
      <w:r>
        <w:rPr>
          <w:spacing w:val="-2"/>
          <w:sz w:val="24"/>
        </w:rPr>
        <w:t>beverages?</w:t>
      </w:r>
    </w:p>
    <w:p>
      <w:pPr>
        <w:pStyle w:val="ListParagraph"/>
        <w:numPr>
          <w:ilvl w:val="0"/>
          <w:numId w:val="32"/>
        </w:numPr>
        <w:tabs>
          <w:tab w:pos="1080" w:val="left" w:leader="none"/>
        </w:tabs>
        <w:spacing w:line="240" w:lineRule="auto" w:before="137" w:after="0"/>
        <w:ind w:left="1080" w:right="0" w:hanging="720"/>
        <w:jc w:val="left"/>
        <w:rPr>
          <w:sz w:val="24"/>
        </w:rPr>
      </w:pPr>
      <w:r>
        <w:rPr>
          <w:sz w:val="24"/>
        </w:rPr>
        <w:t>What</w:t>
      </w:r>
      <w:r>
        <w:rPr>
          <w:spacing w:val="-1"/>
          <w:sz w:val="24"/>
        </w:rPr>
        <w:t> </w:t>
      </w:r>
      <w:r>
        <w:rPr>
          <w:sz w:val="24"/>
        </w:rPr>
        <w:t>are</w:t>
      </w:r>
      <w:r>
        <w:rPr>
          <w:spacing w:val="-2"/>
          <w:sz w:val="24"/>
        </w:rPr>
        <w:t> </w:t>
      </w:r>
      <w:r>
        <w:rPr>
          <w:sz w:val="24"/>
        </w:rPr>
        <w:t>shelf</w:t>
      </w:r>
      <w:r>
        <w:rPr>
          <w:spacing w:val="-1"/>
          <w:sz w:val="24"/>
        </w:rPr>
        <w:t> </w:t>
      </w:r>
      <w:r>
        <w:rPr>
          <w:sz w:val="24"/>
        </w:rPr>
        <w:t>life</w:t>
      </w:r>
      <w:r>
        <w:rPr>
          <w:spacing w:val="-2"/>
          <w:sz w:val="24"/>
        </w:rPr>
        <w:t> </w:t>
      </w:r>
      <w:r>
        <w:rPr>
          <w:sz w:val="24"/>
        </w:rPr>
        <w:t>of</w:t>
      </w:r>
      <w:r>
        <w:rPr>
          <w:spacing w:val="30"/>
          <w:sz w:val="24"/>
        </w:rPr>
        <w:t>  </w:t>
      </w:r>
      <w:r>
        <w:rPr>
          <w:sz w:val="24"/>
        </w:rPr>
        <w:t>un opened spirits and opened </w:t>
      </w:r>
      <w:r>
        <w:rPr>
          <w:spacing w:val="-2"/>
          <w:sz w:val="24"/>
        </w:rPr>
        <w:t>sprits</w:t>
      </w:r>
    </w:p>
    <w:p>
      <w:pPr>
        <w:pStyle w:val="ListParagraph"/>
        <w:numPr>
          <w:ilvl w:val="0"/>
          <w:numId w:val="32"/>
        </w:numPr>
        <w:tabs>
          <w:tab w:pos="1140" w:val="left" w:leader="none"/>
          <w:tab w:pos="5951" w:val="left" w:leader="none"/>
        </w:tabs>
        <w:spacing w:line="240" w:lineRule="auto" w:before="139" w:after="0"/>
        <w:ind w:left="1140" w:right="0" w:hanging="780"/>
        <w:jc w:val="left"/>
        <w:rPr>
          <w:sz w:val="24"/>
        </w:rPr>
      </w:pPr>
      <w:r>
        <w:rPr>
          <w:sz w:val="24"/>
        </w:rPr>
        <w:t>Opened fortified wine is keep for </w:t>
      </w:r>
      <w:r>
        <w:rPr>
          <w:sz w:val="24"/>
          <w:u w:val="single"/>
        </w:rPr>
        <w:tab/>
      </w:r>
      <w:r>
        <w:rPr>
          <w:spacing w:val="-4"/>
          <w:sz w:val="24"/>
        </w:rPr>
        <w:t>wine</w:t>
      </w:r>
    </w:p>
    <w:p>
      <w:pPr>
        <w:spacing w:after="0" w:line="240" w:lineRule="auto"/>
        <w:jc w:val="left"/>
        <w:rPr>
          <w:sz w:val="24"/>
        </w:rPr>
        <w:sectPr>
          <w:headerReference w:type="default" r:id="rId177"/>
          <w:footerReference w:type="default" r:id="rId178"/>
          <w:pgSz w:w="12240" w:h="15840"/>
          <w:pgMar w:header="0" w:footer="936" w:top="820" w:bottom="1120" w:left="1080" w:right="280"/>
        </w:sectPr>
      </w:pPr>
    </w:p>
    <w:p>
      <w:pPr>
        <w:pStyle w:val="BodyText"/>
        <w:rPr>
          <w:sz w:val="26"/>
        </w:rPr>
      </w:pPr>
    </w:p>
    <w:p>
      <w:pPr>
        <w:pStyle w:val="BodyText"/>
        <w:rPr>
          <w:sz w:val="26"/>
        </w:rPr>
      </w:pPr>
    </w:p>
    <w:p>
      <w:pPr>
        <w:pStyle w:val="BodyText"/>
        <w:spacing w:before="194"/>
        <w:rPr>
          <w:sz w:val="26"/>
        </w:rPr>
      </w:pPr>
    </w:p>
    <w:p>
      <w:pPr>
        <w:pStyle w:val="Heading2"/>
      </w:pPr>
      <w:bookmarkStart w:name="_TOC_250008" w:id="10"/>
      <w:r>
        <w:rPr/>
        <w:t>Operation</w:t>
      </w:r>
      <w:r>
        <w:rPr>
          <w:spacing w:val="-11"/>
        </w:rPr>
        <w:t> </w:t>
      </w:r>
      <w:r>
        <w:rPr/>
        <w:t>sheet</w:t>
      </w:r>
      <w:r>
        <w:rPr>
          <w:spacing w:val="-10"/>
        </w:rPr>
        <w:t> </w:t>
      </w:r>
      <w:r>
        <w:rPr/>
        <w:t>2.1.</w:t>
      </w:r>
      <w:r>
        <w:rPr>
          <w:spacing w:val="-7"/>
        </w:rPr>
        <w:t> </w:t>
      </w:r>
      <w:r>
        <w:rPr/>
        <w:t>Handling</w:t>
      </w:r>
      <w:r>
        <w:rPr>
          <w:spacing w:val="-11"/>
        </w:rPr>
        <w:t> </w:t>
      </w:r>
      <w:r>
        <w:rPr/>
        <w:t>and</w:t>
      </w:r>
      <w:r>
        <w:rPr>
          <w:spacing w:val="-12"/>
        </w:rPr>
        <w:t> </w:t>
      </w:r>
      <w:r>
        <w:rPr/>
        <w:t>receiving</w:t>
      </w:r>
      <w:r>
        <w:rPr>
          <w:spacing w:val="-10"/>
        </w:rPr>
        <w:t> </w:t>
      </w:r>
      <w:r>
        <w:rPr/>
        <w:t>Alcoholic</w:t>
      </w:r>
      <w:r>
        <w:rPr>
          <w:spacing w:val="-10"/>
        </w:rPr>
        <w:t> </w:t>
      </w:r>
      <w:bookmarkEnd w:id="10"/>
      <w:r>
        <w:rPr>
          <w:spacing w:val="-2"/>
        </w:rPr>
        <w:t>beverage</w:t>
      </w:r>
    </w:p>
    <w:p>
      <w:pPr>
        <w:spacing w:line="360" w:lineRule="auto" w:before="150"/>
        <w:ind w:left="360" w:right="4073" w:firstLine="0"/>
        <w:jc w:val="left"/>
        <w:rPr>
          <w:sz w:val="24"/>
        </w:rPr>
      </w:pPr>
      <w:r>
        <w:rPr>
          <w:b/>
          <w:sz w:val="24"/>
        </w:rPr>
        <w:t>Operation</w:t>
      </w:r>
      <w:r>
        <w:rPr>
          <w:b/>
          <w:spacing w:val="-5"/>
          <w:sz w:val="24"/>
        </w:rPr>
        <w:t> </w:t>
      </w:r>
      <w:r>
        <w:rPr>
          <w:b/>
          <w:sz w:val="24"/>
        </w:rPr>
        <w:t>Title</w:t>
      </w:r>
      <w:r>
        <w:rPr>
          <w:sz w:val="24"/>
        </w:rPr>
        <w:t>:</w:t>
      </w:r>
      <w:r>
        <w:rPr>
          <w:spacing w:val="40"/>
          <w:sz w:val="24"/>
        </w:rPr>
        <w:t> </w:t>
      </w:r>
      <w:r>
        <w:rPr>
          <w:b/>
          <w:sz w:val="24"/>
        </w:rPr>
        <w:t>Handling</w:t>
      </w:r>
      <w:r>
        <w:rPr>
          <w:b/>
          <w:spacing w:val="-6"/>
          <w:sz w:val="24"/>
        </w:rPr>
        <w:t> </w:t>
      </w:r>
      <w:r>
        <w:rPr>
          <w:b/>
          <w:sz w:val="24"/>
        </w:rPr>
        <w:t>and</w:t>
      </w:r>
      <w:r>
        <w:rPr>
          <w:b/>
          <w:spacing w:val="-4"/>
          <w:sz w:val="24"/>
        </w:rPr>
        <w:t> </w:t>
      </w:r>
      <w:r>
        <w:rPr>
          <w:b/>
          <w:sz w:val="24"/>
        </w:rPr>
        <w:t>Receiving</w:t>
      </w:r>
      <w:r>
        <w:rPr>
          <w:b/>
          <w:spacing w:val="-6"/>
          <w:sz w:val="24"/>
        </w:rPr>
        <w:t> </w:t>
      </w:r>
      <w:r>
        <w:rPr>
          <w:b/>
          <w:sz w:val="24"/>
        </w:rPr>
        <w:t>Alcoholic</w:t>
      </w:r>
      <w:r>
        <w:rPr>
          <w:b/>
          <w:spacing w:val="-6"/>
          <w:sz w:val="24"/>
        </w:rPr>
        <w:t> </w:t>
      </w:r>
      <w:r>
        <w:rPr>
          <w:b/>
          <w:sz w:val="24"/>
        </w:rPr>
        <w:t>Beverage Purpose</w:t>
      </w:r>
      <w:r>
        <w:rPr>
          <w:sz w:val="24"/>
        </w:rPr>
        <w:t>:</w:t>
      </w:r>
      <w:r>
        <w:rPr>
          <w:spacing w:val="40"/>
          <w:sz w:val="24"/>
        </w:rPr>
        <w:t> </w:t>
      </w:r>
      <w:r>
        <w:rPr>
          <w:b/>
          <w:sz w:val="24"/>
        </w:rPr>
        <w:t>To Handle and Receive Alcoholic Beverage </w:t>
      </w:r>
      <w:r>
        <w:rPr>
          <w:sz w:val="24"/>
        </w:rPr>
        <w:t>Conditions or situations for the operations:</w:t>
      </w:r>
    </w:p>
    <w:p>
      <w:pPr>
        <w:pStyle w:val="ListParagraph"/>
        <w:numPr>
          <w:ilvl w:val="1"/>
          <w:numId w:val="32"/>
        </w:numPr>
        <w:tabs>
          <w:tab w:pos="1080" w:val="left" w:leader="none"/>
        </w:tabs>
        <w:spacing w:line="293" w:lineRule="exact" w:before="0" w:after="0"/>
        <w:ind w:left="1080" w:right="0" w:hanging="360"/>
        <w:jc w:val="left"/>
        <w:rPr>
          <w:sz w:val="24"/>
        </w:rPr>
      </w:pPr>
      <w:r>
        <w:rPr>
          <w:sz w:val="24"/>
        </w:rPr>
        <w:t>Safe</w:t>
      </w:r>
      <w:r>
        <w:rPr>
          <w:spacing w:val="-5"/>
          <w:sz w:val="24"/>
        </w:rPr>
        <w:t> </w:t>
      </w:r>
      <w:r>
        <w:rPr>
          <w:sz w:val="24"/>
        </w:rPr>
        <w:t>working</w:t>
      </w:r>
      <w:r>
        <w:rPr>
          <w:spacing w:val="-3"/>
          <w:sz w:val="24"/>
        </w:rPr>
        <w:t> </w:t>
      </w:r>
      <w:r>
        <w:rPr>
          <w:spacing w:val="-4"/>
          <w:sz w:val="24"/>
        </w:rPr>
        <w:t>area</w:t>
      </w:r>
    </w:p>
    <w:p>
      <w:pPr>
        <w:pStyle w:val="ListParagraph"/>
        <w:numPr>
          <w:ilvl w:val="1"/>
          <w:numId w:val="32"/>
        </w:numPr>
        <w:tabs>
          <w:tab w:pos="1080" w:val="left" w:leader="none"/>
        </w:tabs>
        <w:spacing w:line="352" w:lineRule="auto" w:before="138" w:after="0"/>
        <w:ind w:left="360" w:right="6485" w:firstLine="360"/>
        <w:jc w:val="left"/>
        <w:rPr>
          <w:sz w:val="24"/>
        </w:rPr>
      </w:pPr>
      <w:r>
        <w:rPr>
          <w:sz w:val="24"/>
        </w:rPr>
        <w:t>Properly</w:t>
      </w:r>
      <w:r>
        <w:rPr>
          <w:spacing w:val="-15"/>
          <w:sz w:val="24"/>
        </w:rPr>
        <w:t> </w:t>
      </w:r>
      <w:r>
        <w:rPr>
          <w:sz w:val="24"/>
        </w:rPr>
        <w:t>operated</w:t>
      </w:r>
      <w:r>
        <w:rPr>
          <w:spacing w:val="-12"/>
          <w:sz w:val="24"/>
        </w:rPr>
        <w:t> </w:t>
      </w:r>
      <w:r>
        <w:rPr>
          <w:sz w:val="24"/>
        </w:rPr>
        <w:t>tools</w:t>
      </w:r>
      <w:r>
        <w:rPr>
          <w:spacing w:val="-12"/>
          <w:sz w:val="24"/>
        </w:rPr>
        <w:t> </w:t>
      </w:r>
      <w:r>
        <w:rPr>
          <w:sz w:val="24"/>
        </w:rPr>
        <w:t>equipment Equipment Tools and Materials:</w:t>
      </w:r>
    </w:p>
    <w:p>
      <w:pPr>
        <w:pStyle w:val="ListParagraph"/>
        <w:numPr>
          <w:ilvl w:val="0"/>
          <w:numId w:val="33"/>
        </w:numPr>
        <w:tabs>
          <w:tab w:pos="1079" w:val="left" w:leader="none"/>
        </w:tabs>
        <w:spacing w:line="240" w:lineRule="auto" w:before="8" w:after="0"/>
        <w:ind w:left="1079" w:right="0" w:hanging="359"/>
        <w:jc w:val="left"/>
        <w:rPr>
          <w:sz w:val="24"/>
        </w:rPr>
      </w:pPr>
      <w:r>
        <w:rPr>
          <w:spacing w:val="-2"/>
          <w:sz w:val="24"/>
        </w:rPr>
        <w:t>Trolly</w:t>
      </w:r>
    </w:p>
    <w:p>
      <w:pPr>
        <w:pStyle w:val="ListParagraph"/>
        <w:numPr>
          <w:ilvl w:val="0"/>
          <w:numId w:val="33"/>
        </w:numPr>
        <w:tabs>
          <w:tab w:pos="1079" w:val="left" w:leader="none"/>
        </w:tabs>
        <w:spacing w:line="240" w:lineRule="auto" w:before="139" w:after="0"/>
        <w:ind w:left="1079" w:right="0" w:hanging="359"/>
        <w:jc w:val="left"/>
        <w:rPr>
          <w:sz w:val="24"/>
        </w:rPr>
      </w:pPr>
      <w:r>
        <w:rPr>
          <w:spacing w:val="-5"/>
          <w:sz w:val="24"/>
        </w:rPr>
        <w:t>pen</w:t>
      </w:r>
    </w:p>
    <w:p>
      <w:pPr>
        <w:pStyle w:val="BodyText"/>
        <w:spacing w:before="137"/>
        <w:ind w:left="360"/>
      </w:pPr>
      <w:r>
        <w:rPr/>
        <w:t>Steps</w:t>
      </w:r>
      <w:r>
        <w:rPr>
          <w:spacing w:val="-2"/>
        </w:rPr>
        <w:t> </w:t>
      </w:r>
      <w:r>
        <w:rPr/>
        <w:t>in doing</w:t>
      </w:r>
      <w:r>
        <w:rPr>
          <w:spacing w:val="-3"/>
        </w:rPr>
        <w:t> </w:t>
      </w:r>
      <w:r>
        <w:rPr/>
        <w:t>the </w:t>
      </w:r>
      <w:r>
        <w:rPr>
          <w:spacing w:val="-4"/>
        </w:rPr>
        <w:t>task</w:t>
      </w:r>
    </w:p>
    <w:p>
      <w:pPr>
        <w:pStyle w:val="ListParagraph"/>
        <w:numPr>
          <w:ilvl w:val="0"/>
          <w:numId w:val="34"/>
        </w:numPr>
        <w:tabs>
          <w:tab w:pos="1079" w:val="left" w:leader="none"/>
        </w:tabs>
        <w:spacing w:line="240" w:lineRule="auto" w:before="137" w:after="0"/>
        <w:ind w:left="1079" w:right="0" w:hanging="359"/>
        <w:jc w:val="left"/>
        <w:rPr>
          <w:sz w:val="24"/>
        </w:rPr>
      </w:pPr>
      <w:r>
        <w:rPr>
          <w:sz w:val="24"/>
        </w:rPr>
        <w:t>Prepare</w:t>
      </w:r>
      <w:r>
        <w:rPr>
          <w:spacing w:val="-3"/>
          <w:sz w:val="24"/>
        </w:rPr>
        <w:t> </w:t>
      </w:r>
      <w:r>
        <w:rPr>
          <w:sz w:val="24"/>
        </w:rPr>
        <w:t>receiving</w:t>
      </w:r>
      <w:r>
        <w:rPr>
          <w:spacing w:val="-3"/>
          <w:sz w:val="24"/>
        </w:rPr>
        <w:t> </w:t>
      </w:r>
      <w:r>
        <w:rPr>
          <w:spacing w:val="-4"/>
          <w:sz w:val="24"/>
        </w:rPr>
        <w:t>area</w:t>
      </w:r>
    </w:p>
    <w:p>
      <w:pPr>
        <w:pStyle w:val="ListParagraph"/>
        <w:numPr>
          <w:ilvl w:val="0"/>
          <w:numId w:val="34"/>
        </w:numPr>
        <w:tabs>
          <w:tab w:pos="1079" w:val="left" w:leader="none"/>
        </w:tabs>
        <w:spacing w:line="240" w:lineRule="auto" w:before="139" w:after="0"/>
        <w:ind w:left="1079" w:right="0" w:hanging="359"/>
        <w:jc w:val="left"/>
        <w:rPr>
          <w:sz w:val="24"/>
        </w:rPr>
      </w:pPr>
      <w:r>
        <w:rPr>
          <w:sz w:val="24"/>
        </w:rPr>
        <w:t>Check</w:t>
      </w:r>
      <w:r>
        <w:rPr>
          <w:spacing w:val="-2"/>
          <w:sz w:val="24"/>
        </w:rPr>
        <w:t> </w:t>
      </w:r>
      <w:r>
        <w:rPr>
          <w:sz w:val="24"/>
        </w:rPr>
        <w:t>quantity,</w:t>
      </w:r>
      <w:r>
        <w:rPr>
          <w:spacing w:val="-1"/>
          <w:sz w:val="24"/>
        </w:rPr>
        <w:t> </w:t>
      </w:r>
      <w:r>
        <w:rPr>
          <w:sz w:val="24"/>
        </w:rPr>
        <w:t>brand,</w:t>
      </w:r>
      <w:r>
        <w:rPr>
          <w:spacing w:val="-1"/>
          <w:sz w:val="24"/>
        </w:rPr>
        <w:t> </w:t>
      </w:r>
      <w:r>
        <w:rPr>
          <w:sz w:val="24"/>
        </w:rPr>
        <w:t>size,</w:t>
      </w:r>
      <w:r>
        <w:rPr>
          <w:spacing w:val="-1"/>
          <w:sz w:val="24"/>
        </w:rPr>
        <w:t> </w:t>
      </w:r>
      <w:r>
        <w:rPr>
          <w:sz w:val="24"/>
        </w:rPr>
        <w:t>leakage</w:t>
      </w:r>
      <w:r>
        <w:rPr>
          <w:spacing w:val="-2"/>
          <w:sz w:val="24"/>
        </w:rPr>
        <w:t> ullaged</w:t>
      </w:r>
    </w:p>
    <w:p>
      <w:pPr>
        <w:pStyle w:val="ListParagraph"/>
        <w:numPr>
          <w:ilvl w:val="0"/>
          <w:numId w:val="34"/>
        </w:numPr>
        <w:tabs>
          <w:tab w:pos="1079" w:val="left" w:leader="none"/>
        </w:tabs>
        <w:spacing w:line="240" w:lineRule="auto" w:before="137" w:after="0"/>
        <w:ind w:left="1079" w:right="0" w:hanging="359"/>
        <w:jc w:val="left"/>
        <w:rPr>
          <w:sz w:val="24"/>
        </w:rPr>
      </w:pPr>
      <w:r>
        <w:rPr>
          <w:sz w:val="24"/>
        </w:rPr>
        <w:t>Receive</w:t>
      </w:r>
      <w:r>
        <w:rPr>
          <w:spacing w:val="-3"/>
          <w:sz w:val="24"/>
        </w:rPr>
        <w:t> </w:t>
      </w:r>
      <w:r>
        <w:rPr>
          <w:spacing w:val="-2"/>
          <w:sz w:val="24"/>
        </w:rPr>
        <w:t>drinks.</w:t>
      </w:r>
    </w:p>
    <w:p>
      <w:pPr>
        <w:pStyle w:val="ListParagraph"/>
        <w:numPr>
          <w:ilvl w:val="0"/>
          <w:numId w:val="34"/>
        </w:numPr>
        <w:tabs>
          <w:tab w:pos="1079" w:val="left" w:leader="none"/>
        </w:tabs>
        <w:spacing w:line="240" w:lineRule="auto" w:before="139" w:after="0"/>
        <w:ind w:left="1079" w:right="0" w:hanging="359"/>
        <w:jc w:val="left"/>
        <w:rPr>
          <w:sz w:val="24"/>
        </w:rPr>
      </w:pPr>
      <w:r>
        <w:rPr>
          <w:sz w:val="24"/>
        </w:rPr>
        <w:t>Record</w:t>
      </w:r>
      <w:r>
        <w:rPr>
          <w:spacing w:val="-2"/>
          <w:sz w:val="24"/>
        </w:rPr>
        <w:t> </w:t>
      </w:r>
      <w:r>
        <w:rPr>
          <w:sz w:val="24"/>
        </w:rPr>
        <w:t>each</w:t>
      </w:r>
      <w:r>
        <w:rPr>
          <w:spacing w:val="-2"/>
          <w:sz w:val="24"/>
        </w:rPr>
        <w:t> drink.</w:t>
      </w:r>
    </w:p>
    <w:p>
      <w:pPr>
        <w:pStyle w:val="ListParagraph"/>
        <w:numPr>
          <w:ilvl w:val="0"/>
          <w:numId w:val="34"/>
        </w:numPr>
        <w:tabs>
          <w:tab w:pos="1079" w:val="left" w:leader="none"/>
        </w:tabs>
        <w:spacing w:line="240" w:lineRule="auto" w:before="137" w:after="0"/>
        <w:ind w:left="1079" w:right="0" w:hanging="359"/>
        <w:jc w:val="left"/>
        <w:rPr>
          <w:sz w:val="24"/>
        </w:rPr>
      </w:pPr>
      <w:r>
        <w:rPr>
          <w:sz w:val="24"/>
        </w:rPr>
        <w:t>Place</w:t>
      </w:r>
      <w:r>
        <w:rPr>
          <w:spacing w:val="-2"/>
          <w:sz w:val="24"/>
        </w:rPr>
        <w:t> </w:t>
      </w:r>
      <w:r>
        <w:rPr>
          <w:sz w:val="24"/>
        </w:rPr>
        <w:t>drinks</w:t>
      </w:r>
      <w:r>
        <w:rPr>
          <w:spacing w:val="-1"/>
          <w:sz w:val="24"/>
        </w:rPr>
        <w:t> </w:t>
      </w:r>
      <w:r>
        <w:rPr>
          <w:spacing w:val="-2"/>
          <w:sz w:val="24"/>
        </w:rPr>
        <w:t>separately</w:t>
      </w:r>
    </w:p>
    <w:p>
      <w:pPr>
        <w:pStyle w:val="BodyText"/>
        <w:spacing w:line="360" w:lineRule="auto" w:before="139"/>
        <w:ind w:left="360" w:right="1447"/>
      </w:pPr>
      <w:r>
        <w:rPr/>
        <w:t>Quality</w:t>
      </w:r>
      <w:r>
        <w:rPr>
          <w:spacing w:val="-8"/>
        </w:rPr>
        <w:t> </w:t>
      </w:r>
      <w:r>
        <w:rPr/>
        <w:t>Criteria:</w:t>
      </w:r>
      <w:r>
        <w:rPr>
          <w:spacing w:val="-4"/>
        </w:rPr>
        <w:t> </w:t>
      </w:r>
      <w:r>
        <w:rPr/>
        <w:t>Assured</w:t>
      </w:r>
      <w:r>
        <w:rPr>
          <w:spacing w:val="-2"/>
        </w:rPr>
        <w:t> </w:t>
      </w:r>
      <w:r>
        <w:rPr/>
        <w:t>performing</w:t>
      </w:r>
      <w:r>
        <w:rPr>
          <w:spacing w:val="-7"/>
        </w:rPr>
        <w:t> </w:t>
      </w:r>
      <w:r>
        <w:rPr/>
        <w:t>of</w:t>
      </w:r>
      <w:r>
        <w:rPr>
          <w:spacing w:val="-3"/>
        </w:rPr>
        <w:t> </w:t>
      </w:r>
      <w:r>
        <w:rPr/>
        <w:t>all</w:t>
      </w:r>
      <w:r>
        <w:rPr>
          <w:spacing w:val="-4"/>
        </w:rPr>
        <w:t> </w:t>
      </w:r>
      <w:r>
        <w:rPr/>
        <w:t>the</w:t>
      </w:r>
      <w:r>
        <w:rPr>
          <w:spacing w:val="-4"/>
        </w:rPr>
        <w:t> </w:t>
      </w:r>
      <w:r>
        <w:rPr/>
        <w:t>activities</w:t>
      </w:r>
      <w:r>
        <w:rPr>
          <w:spacing w:val="-4"/>
        </w:rPr>
        <w:t> </w:t>
      </w:r>
      <w:r>
        <w:rPr/>
        <w:t>according</w:t>
      </w:r>
      <w:r>
        <w:rPr>
          <w:spacing w:val="-7"/>
        </w:rPr>
        <w:t> </w:t>
      </w:r>
      <w:r>
        <w:rPr/>
        <w:t>to</w:t>
      </w:r>
      <w:r>
        <w:rPr>
          <w:spacing w:val="-4"/>
        </w:rPr>
        <w:t> </w:t>
      </w:r>
      <w:r>
        <w:rPr/>
        <w:t>the</w:t>
      </w:r>
      <w:r>
        <w:rPr>
          <w:spacing w:val="-5"/>
        </w:rPr>
        <w:t> </w:t>
      </w:r>
      <w:r>
        <w:rPr/>
        <w:t>procedures </w:t>
      </w:r>
      <w:r>
        <w:rPr>
          <w:spacing w:val="-2"/>
        </w:rPr>
        <w:t>Precautions:</w:t>
      </w:r>
    </w:p>
    <w:p>
      <w:pPr>
        <w:pStyle w:val="ListParagraph"/>
        <w:numPr>
          <w:ilvl w:val="1"/>
          <w:numId w:val="34"/>
        </w:numPr>
        <w:tabs>
          <w:tab w:pos="1079" w:val="left" w:leader="none"/>
        </w:tabs>
        <w:spacing w:line="240" w:lineRule="auto" w:before="1" w:after="0"/>
        <w:ind w:left="1079" w:right="0" w:hanging="359"/>
        <w:jc w:val="left"/>
        <w:rPr>
          <w:sz w:val="24"/>
        </w:rPr>
      </w:pPr>
      <w:r>
        <w:rPr>
          <w:sz w:val="24"/>
        </w:rPr>
        <w:t>Handle the bottle</w:t>
      </w:r>
      <w:r>
        <w:rPr>
          <w:spacing w:val="1"/>
          <w:sz w:val="24"/>
        </w:rPr>
        <w:t> </w:t>
      </w:r>
      <w:r>
        <w:rPr>
          <w:sz w:val="24"/>
        </w:rPr>
        <w:t>body</w:t>
      </w:r>
      <w:r>
        <w:rPr>
          <w:spacing w:val="-4"/>
          <w:sz w:val="24"/>
        </w:rPr>
        <w:t> </w:t>
      </w:r>
      <w:r>
        <w:rPr>
          <w:sz w:val="24"/>
        </w:rPr>
        <w:t>not</w:t>
      </w:r>
      <w:r>
        <w:rPr>
          <w:spacing w:val="1"/>
          <w:sz w:val="24"/>
        </w:rPr>
        <w:t> </w:t>
      </w:r>
      <w:r>
        <w:rPr>
          <w:spacing w:val="-4"/>
          <w:sz w:val="24"/>
        </w:rPr>
        <w:t>neck</w:t>
      </w:r>
    </w:p>
    <w:p>
      <w:pPr>
        <w:pStyle w:val="ListParagraph"/>
        <w:numPr>
          <w:ilvl w:val="1"/>
          <w:numId w:val="34"/>
        </w:numPr>
        <w:tabs>
          <w:tab w:pos="1079" w:val="left" w:leader="none"/>
        </w:tabs>
        <w:spacing w:line="240" w:lineRule="auto" w:before="137" w:after="0"/>
        <w:ind w:left="1079" w:right="0" w:hanging="359"/>
        <w:jc w:val="left"/>
        <w:rPr>
          <w:sz w:val="24"/>
        </w:rPr>
      </w:pPr>
      <w:r>
        <w:rPr>
          <w:sz w:val="24"/>
        </w:rPr>
        <w:t>Transport</w:t>
      </w:r>
      <w:r>
        <w:rPr>
          <w:spacing w:val="-2"/>
          <w:sz w:val="24"/>
        </w:rPr>
        <w:t> carefully</w:t>
      </w:r>
    </w:p>
    <w:p>
      <w:pPr>
        <w:pStyle w:val="ListParagraph"/>
        <w:numPr>
          <w:ilvl w:val="1"/>
          <w:numId w:val="34"/>
        </w:numPr>
        <w:tabs>
          <w:tab w:pos="1079" w:val="left" w:leader="none"/>
        </w:tabs>
        <w:spacing w:line="240" w:lineRule="auto" w:before="139" w:after="0"/>
        <w:ind w:left="1079" w:right="0" w:hanging="359"/>
        <w:jc w:val="left"/>
        <w:rPr>
          <w:sz w:val="24"/>
        </w:rPr>
      </w:pPr>
      <w:r>
        <w:rPr>
          <w:sz w:val="24"/>
        </w:rPr>
        <w:t>Avoid if any</w:t>
      </w:r>
      <w:r>
        <w:rPr>
          <w:spacing w:val="-4"/>
          <w:sz w:val="24"/>
        </w:rPr>
        <w:t> </w:t>
      </w:r>
      <w:r>
        <w:rPr>
          <w:sz w:val="24"/>
        </w:rPr>
        <w:t>spoilage</w:t>
      </w:r>
      <w:r>
        <w:rPr>
          <w:spacing w:val="-2"/>
          <w:sz w:val="24"/>
        </w:rPr>
        <w:t> </w:t>
      </w:r>
      <w:r>
        <w:rPr>
          <w:sz w:val="24"/>
        </w:rPr>
        <w:t>or</w:t>
      </w:r>
      <w:r>
        <w:rPr>
          <w:spacing w:val="3"/>
          <w:sz w:val="24"/>
        </w:rPr>
        <w:t> </w:t>
      </w:r>
      <w:r>
        <w:rPr>
          <w:spacing w:val="-2"/>
          <w:sz w:val="24"/>
        </w:rPr>
        <w:t>ullage</w:t>
      </w:r>
    </w:p>
    <w:p>
      <w:pPr>
        <w:spacing w:after="0" w:line="240" w:lineRule="auto"/>
        <w:jc w:val="left"/>
        <w:rPr>
          <w:sz w:val="24"/>
        </w:rPr>
        <w:sectPr>
          <w:headerReference w:type="default" r:id="rId179"/>
          <w:footerReference w:type="default" r:id="rId180"/>
          <w:pgSz w:w="12240" w:h="15840"/>
          <w:pgMar w:header="0" w:footer="936" w:top="820" w:bottom="1120" w:left="1080" w:right="280"/>
        </w:sectPr>
      </w:pPr>
    </w:p>
    <w:p>
      <w:pPr>
        <w:pStyle w:val="BodyText"/>
        <w:spacing w:before="93"/>
      </w:pPr>
    </w:p>
    <w:p>
      <w:pPr>
        <w:spacing w:before="0"/>
        <w:ind w:left="360" w:right="0" w:firstLine="0"/>
        <w:jc w:val="left"/>
        <w:rPr>
          <w:b/>
          <w:sz w:val="24"/>
        </w:rPr>
      </w:pPr>
      <w:r>
        <w:rPr>
          <w:rFonts w:ascii="Cambria"/>
          <w:b/>
          <w:sz w:val="32"/>
        </w:rPr>
        <w:t>Operation</w:t>
      </w:r>
      <w:r>
        <w:rPr>
          <w:rFonts w:ascii="Cambria"/>
          <w:b/>
          <w:spacing w:val="-10"/>
          <w:sz w:val="32"/>
        </w:rPr>
        <w:t> </w:t>
      </w:r>
      <w:r>
        <w:rPr>
          <w:rFonts w:ascii="Cambria"/>
          <w:b/>
          <w:sz w:val="32"/>
        </w:rPr>
        <w:t>sheet</w:t>
      </w:r>
      <w:r>
        <w:rPr>
          <w:rFonts w:ascii="Cambria"/>
          <w:b/>
          <w:spacing w:val="-6"/>
          <w:sz w:val="32"/>
        </w:rPr>
        <w:t> </w:t>
      </w:r>
      <w:r>
        <w:rPr>
          <w:rFonts w:ascii="Cambria"/>
          <w:b/>
          <w:sz w:val="32"/>
        </w:rPr>
        <w:t>2.2</w:t>
      </w:r>
      <w:r>
        <w:rPr>
          <w:rFonts w:ascii="Cambria"/>
          <w:b/>
          <w:spacing w:val="-10"/>
          <w:sz w:val="32"/>
        </w:rPr>
        <w:t> </w:t>
      </w:r>
      <w:r>
        <w:rPr>
          <w:rFonts w:ascii="Cambria"/>
          <w:b/>
          <w:sz w:val="26"/>
        </w:rPr>
        <w:t>Storing</w:t>
      </w:r>
      <w:r>
        <w:rPr>
          <w:rFonts w:ascii="Cambria"/>
          <w:b/>
          <w:spacing w:val="-6"/>
          <w:sz w:val="26"/>
        </w:rPr>
        <w:t> </w:t>
      </w:r>
      <w:r>
        <w:rPr>
          <w:b/>
          <w:sz w:val="24"/>
        </w:rPr>
        <w:t>Alcoholic</w:t>
      </w:r>
      <w:r>
        <w:rPr>
          <w:b/>
          <w:spacing w:val="-8"/>
          <w:sz w:val="24"/>
        </w:rPr>
        <w:t> </w:t>
      </w:r>
      <w:r>
        <w:rPr>
          <w:b/>
          <w:spacing w:val="-2"/>
          <w:sz w:val="24"/>
        </w:rPr>
        <w:t>Beverage</w:t>
      </w:r>
    </w:p>
    <w:p>
      <w:pPr>
        <w:pStyle w:val="BodyText"/>
        <w:spacing w:before="231"/>
        <w:rPr>
          <w:b/>
        </w:rPr>
      </w:pPr>
    </w:p>
    <w:p>
      <w:pPr>
        <w:pStyle w:val="BodyText"/>
        <w:spacing w:line="360" w:lineRule="auto"/>
        <w:ind w:left="360" w:right="5727"/>
      </w:pPr>
      <w:r>
        <w:rPr/>
        <w:t>Operation</w:t>
      </w:r>
      <w:r>
        <w:rPr>
          <w:spacing w:val="-7"/>
        </w:rPr>
        <w:t> </w:t>
      </w:r>
      <w:r>
        <w:rPr/>
        <w:t>Title:</w:t>
      </w:r>
      <w:r>
        <w:rPr>
          <w:spacing w:val="80"/>
        </w:rPr>
        <w:t> </w:t>
      </w:r>
      <w:r>
        <w:rPr/>
        <w:t>Storing</w:t>
      </w:r>
      <w:r>
        <w:rPr>
          <w:spacing w:val="-7"/>
        </w:rPr>
        <w:t> </w:t>
      </w:r>
      <w:r>
        <w:rPr/>
        <w:t>Alcoholic</w:t>
      </w:r>
      <w:r>
        <w:rPr>
          <w:spacing w:val="-8"/>
        </w:rPr>
        <w:t> </w:t>
      </w:r>
      <w:r>
        <w:rPr/>
        <w:t>Beverage </w:t>
      </w:r>
      <w:r>
        <w:rPr>
          <w:b/>
        </w:rPr>
        <w:t>Purpose</w:t>
      </w:r>
      <w:r>
        <w:rPr/>
        <w:t>:</w:t>
      </w:r>
      <w:r>
        <w:rPr>
          <w:spacing w:val="40"/>
        </w:rPr>
        <w:t> </w:t>
      </w:r>
      <w:r>
        <w:rPr/>
        <w:t>To store alcoholic beverages Conditions or situations for the operations:</w:t>
      </w:r>
    </w:p>
    <w:p>
      <w:pPr>
        <w:pStyle w:val="ListParagraph"/>
        <w:numPr>
          <w:ilvl w:val="1"/>
          <w:numId w:val="34"/>
        </w:numPr>
        <w:tabs>
          <w:tab w:pos="1079" w:val="left" w:leader="none"/>
        </w:tabs>
        <w:spacing w:line="240" w:lineRule="auto" w:before="1" w:after="0"/>
        <w:ind w:left="1079" w:right="0" w:hanging="359"/>
        <w:jc w:val="left"/>
        <w:rPr>
          <w:sz w:val="24"/>
        </w:rPr>
      </w:pPr>
      <w:r>
        <w:rPr>
          <w:sz w:val="24"/>
        </w:rPr>
        <w:t>Safe</w:t>
      </w:r>
      <w:r>
        <w:rPr>
          <w:spacing w:val="-5"/>
          <w:sz w:val="24"/>
        </w:rPr>
        <w:t> </w:t>
      </w:r>
      <w:r>
        <w:rPr>
          <w:sz w:val="24"/>
        </w:rPr>
        <w:t>working</w:t>
      </w:r>
      <w:r>
        <w:rPr>
          <w:spacing w:val="-3"/>
          <w:sz w:val="24"/>
        </w:rPr>
        <w:t> </w:t>
      </w:r>
      <w:r>
        <w:rPr>
          <w:spacing w:val="-4"/>
          <w:sz w:val="24"/>
        </w:rPr>
        <w:t>area</w:t>
      </w:r>
    </w:p>
    <w:p>
      <w:pPr>
        <w:pStyle w:val="ListParagraph"/>
        <w:numPr>
          <w:ilvl w:val="1"/>
          <w:numId w:val="34"/>
        </w:numPr>
        <w:tabs>
          <w:tab w:pos="1079" w:val="left" w:leader="none"/>
        </w:tabs>
        <w:spacing w:line="360" w:lineRule="auto" w:before="137" w:after="0"/>
        <w:ind w:left="720" w:right="6485" w:firstLine="0"/>
        <w:jc w:val="left"/>
        <w:rPr>
          <w:sz w:val="24"/>
        </w:rPr>
      </w:pPr>
      <w:r>
        <w:rPr>
          <w:sz w:val="24"/>
        </w:rPr>
        <w:t>Properly</w:t>
      </w:r>
      <w:r>
        <w:rPr>
          <w:spacing w:val="-15"/>
          <w:sz w:val="24"/>
        </w:rPr>
        <w:t> </w:t>
      </w:r>
      <w:r>
        <w:rPr>
          <w:sz w:val="24"/>
        </w:rPr>
        <w:t>operated</w:t>
      </w:r>
      <w:r>
        <w:rPr>
          <w:spacing w:val="-11"/>
          <w:sz w:val="24"/>
        </w:rPr>
        <w:t> </w:t>
      </w:r>
      <w:r>
        <w:rPr>
          <w:sz w:val="24"/>
        </w:rPr>
        <w:t>tools</w:t>
      </w:r>
      <w:r>
        <w:rPr>
          <w:spacing w:val="-11"/>
          <w:sz w:val="24"/>
        </w:rPr>
        <w:t> </w:t>
      </w:r>
      <w:r>
        <w:rPr>
          <w:sz w:val="24"/>
        </w:rPr>
        <w:t>equipment Equipment Tools and Materials:</w:t>
      </w:r>
    </w:p>
    <w:p>
      <w:pPr>
        <w:pStyle w:val="ListParagraph"/>
        <w:numPr>
          <w:ilvl w:val="0"/>
          <w:numId w:val="35"/>
        </w:numPr>
        <w:tabs>
          <w:tab w:pos="1080" w:val="left" w:leader="none"/>
        </w:tabs>
        <w:spacing w:line="294" w:lineRule="exact" w:before="0" w:after="0"/>
        <w:ind w:left="1080" w:right="0" w:hanging="360"/>
        <w:jc w:val="left"/>
        <w:rPr>
          <w:sz w:val="24"/>
        </w:rPr>
      </w:pPr>
      <w:r>
        <w:rPr>
          <w:spacing w:val="-2"/>
          <w:sz w:val="24"/>
        </w:rPr>
        <w:t>Refrigetore</w:t>
      </w:r>
    </w:p>
    <w:p>
      <w:pPr>
        <w:pStyle w:val="ListParagraph"/>
        <w:numPr>
          <w:ilvl w:val="0"/>
          <w:numId w:val="35"/>
        </w:numPr>
        <w:tabs>
          <w:tab w:pos="1080" w:val="left" w:leader="none"/>
        </w:tabs>
        <w:spacing w:line="240" w:lineRule="auto" w:before="138" w:after="0"/>
        <w:ind w:left="1080" w:right="0" w:hanging="360"/>
        <w:jc w:val="left"/>
        <w:rPr>
          <w:sz w:val="24"/>
        </w:rPr>
      </w:pPr>
      <w:r>
        <w:rPr>
          <w:spacing w:val="-2"/>
          <w:sz w:val="24"/>
        </w:rPr>
        <w:t>Trolly</w:t>
      </w:r>
    </w:p>
    <w:p>
      <w:pPr>
        <w:pStyle w:val="ListParagraph"/>
        <w:numPr>
          <w:ilvl w:val="0"/>
          <w:numId w:val="35"/>
        </w:numPr>
        <w:tabs>
          <w:tab w:pos="1080" w:val="left" w:leader="none"/>
        </w:tabs>
        <w:spacing w:line="240" w:lineRule="auto" w:before="138" w:after="0"/>
        <w:ind w:left="1080" w:right="0" w:hanging="360"/>
        <w:jc w:val="left"/>
        <w:rPr>
          <w:sz w:val="24"/>
        </w:rPr>
      </w:pPr>
      <w:r>
        <w:rPr>
          <w:spacing w:val="-4"/>
          <w:sz w:val="24"/>
        </w:rPr>
        <w:t>Note</w:t>
      </w:r>
    </w:p>
    <w:p>
      <w:pPr>
        <w:pStyle w:val="BodyText"/>
        <w:spacing w:before="136"/>
        <w:ind w:left="360"/>
      </w:pPr>
      <w:r>
        <w:rPr/>
        <w:t>Steps</w:t>
      </w:r>
      <w:r>
        <w:rPr>
          <w:spacing w:val="-2"/>
        </w:rPr>
        <w:t> </w:t>
      </w:r>
      <w:r>
        <w:rPr/>
        <w:t>in doing</w:t>
      </w:r>
      <w:r>
        <w:rPr>
          <w:spacing w:val="-3"/>
        </w:rPr>
        <w:t> </w:t>
      </w:r>
      <w:r>
        <w:rPr/>
        <w:t>the </w:t>
      </w:r>
      <w:r>
        <w:rPr>
          <w:spacing w:val="-4"/>
        </w:rPr>
        <w:t>task</w:t>
      </w:r>
    </w:p>
    <w:p>
      <w:pPr>
        <w:pStyle w:val="ListParagraph"/>
        <w:numPr>
          <w:ilvl w:val="0"/>
          <w:numId w:val="36"/>
        </w:numPr>
        <w:tabs>
          <w:tab w:pos="1079" w:val="left" w:leader="none"/>
        </w:tabs>
        <w:spacing w:line="240" w:lineRule="auto" w:before="140" w:after="0"/>
        <w:ind w:left="1079" w:right="0" w:hanging="359"/>
        <w:jc w:val="left"/>
        <w:rPr>
          <w:sz w:val="24"/>
        </w:rPr>
      </w:pPr>
      <w:r>
        <w:rPr>
          <w:sz w:val="24"/>
        </w:rPr>
        <w:t>Prepare</w:t>
      </w:r>
      <w:r>
        <w:rPr>
          <w:spacing w:val="-5"/>
          <w:sz w:val="24"/>
        </w:rPr>
        <w:t> </w:t>
      </w:r>
      <w:r>
        <w:rPr>
          <w:sz w:val="24"/>
        </w:rPr>
        <w:t>storing</w:t>
      </w:r>
      <w:r>
        <w:rPr>
          <w:spacing w:val="-1"/>
          <w:sz w:val="24"/>
        </w:rPr>
        <w:t> </w:t>
      </w:r>
      <w:r>
        <w:rPr>
          <w:spacing w:val="-4"/>
          <w:sz w:val="24"/>
        </w:rPr>
        <w:t>area</w:t>
      </w:r>
    </w:p>
    <w:p>
      <w:pPr>
        <w:pStyle w:val="ListParagraph"/>
        <w:numPr>
          <w:ilvl w:val="0"/>
          <w:numId w:val="36"/>
        </w:numPr>
        <w:tabs>
          <w:tab w:pos="1079" w:val="left" w:leader="none"/>
        </w:tabs>
        <w:spacing w:line="240" w:lineRule="auto" w:before="136" w:after="0"/>
        <w:ind w:left="1079" w:right="0" w:hanging="359"/>
        <w:jc w:val="left"/>
        <w:rPr>
          <w:sz w:val="24"/>
        </w:rPr>
      </w:pPr>
      <w:r>
        <w:rPr>
          <w:sz w:val="24"/>
        </w:rPr>
        <w:t>Clean</w:t>
      </w:r>
      <w:r>
        <w:rPr>
          <w:spacing w:val="-1"/>
          <w:sz w:val="24"/>
        </w:rPr>
        <w:t> </w:t>
      </w:r>
      <w:r>
        <w:rPr>
          <w:sz w:val="24"/>
        </w:rPr>
        <w:t>bottle</w:t>
      </w:r>
      <w:r>
        <w:rPr>
          <w:spacing w:val="-1"/>
          <w:sz w:val="24"/>
        </w:rPr>
        <w:t> </w:t>
      </w:r>
      <w:r>
        <w:rPr>
          <w:sz w:val="24"/>
        </w:rPr>
        <w:t>of</w:t>
      </w:r>
      <w:r>
        <w:rPr>
          <w:spacing w:val="-2"/>
          <w:sz w:val="24"/>
        </w:rPr>
        <w:t> drinks.</w:t>
      </w:r>
    </w:p>
    <w:p>
      <w:pPr>
        <w:pStyle w:val="ListParagraph"/>
        <w:numPr>
          <w:ilvl w:val="0"/>
          <w:numId w:val="36"/>
        </w:numPr>
        <w:tabs>
          <w:tab w:pos="1079" w:val="left" w:leader="none"/>
        </w:tabs>
        <w:spacing w:line="240" w:lineRule="auto" w:before="140" w:after="0"/>
        <w:ind w:left="1079" w:right="0" w:hanging="359"/>
        <w:jc w:val="left"/>
        <w:rPr>
          <w:sz w:val="24"/>
        </w:rPr>
      </w:pPr>
      <w:r>
        <w:rPr>
          <w:sz w:val="24"/>
        </w:rPr>
        <w:t>Store</w:t>
      </w:r>
      <w:r>
        <w:rPr>
          <w:spacing w:val="-4"/>
          <w:sz w:val="24"/>
        </w:rPr>
        <w:t> </w:t>
      </w:r>
      <w:r>
        <w:rPr>
          <w:sz w:val="24"/>
        </w:rPr>
        <w:t>on</w:t>
      </w:r>
      <w:r>
        <w:rPr>
          <w:spacing w:val="-1"/>
          <w:sz w:val="24"/>
        </w:rPr>
        <w:t> </w:t>
      </w:r>
      <w:r>
        <w:rPr>
          <w:sz w:val="24"/>
        </w:rPr>
        <w:t>appropriate</w:t>
      </w:r>
      <w:r>
        <w:rPr>
          <w:spacing w:val="-1"/>
          <w:sz w:val="24"/>
        </w:rPr>
        <w:t> </w:t>
      </w:r>
      <w:r>
        <w:rPr>
          <w:spacing w:val="-2"/>
          <w:sz w:val="24"/>
        </w:rPr>
        <w:t>place.</w:t>
      </w:r>
    </w:p>
    <w:p>
      <w:pPr>
        <w:pStyle w:val="BodyText"/>
        <w:spacing w:line="360" w:lineRule="auto" w:before="137"/>
        <w:ind w:left="360" w:right="1447"/>
      </w:pPr>
      <w:r>
        <w:rPr/>
        <w:t>Quality</w:t>
      </w:r>
      <w:r>
        <w:rPr>
          <w:spacing w:val="-8"/>
        </w:rPr>
        <w:t> </w:t>
      </w:r>
      <w:r>
        <w:rPr/>
        <w:t>Criteria:</w:t>
      </w:r>
      <w:r>
        <w:rPr>
          <w:spacing w:val="-4"/>
        </w:rPr>
        <w:t> </w:t>
      </w:r>
      <w:r>
        <w:rPr/>
        <w:t>Assured</w:t>
      </w:r>
      <w:r>
        <w:rPr>
          <w:spacing w:val="-2"/>
        </w:rPr>
        <w:t> </w:t>
      </w:r>
      <w:r>
        <w:rPr/>
        <w:t>performing</w:t>
      </w:r>
      <w:r>
        <w:rPr>
          <w:spacing w:val="-7"/>
        </w:rPr>
        <w:t> </w:t>
      </w:r>
      <w:r>
        <w:rPr/>
        <w:t>of</w:t>
      </w:r>
      <w:r>
        <w:rPr>
          <w:spacing w:val="-3"/>
        </w:rPr>
        <w:t> </w:t>
      </w:r>
      <w:r>
        <w:rPr/>
        <w:t>all</w:t>
      </w:r>
      <w:r>
        <w:rPr>
          <w:spacing w:val="-4"/>
        </w:rPr>
        <w:t> </w:t>
      </w:r>
      <w:r>
        <w:rPr/>
        <w:t>the</w:t>
      </w:r>
      <w:r>
        <w:rPr>
          <w:spacing w:val="-4"/>
        </w:rPr>
        <w:t> </w:t>
      </w:r>
      <w:r>
        <w:rPr/>
        <w:t>activities</w:t>
      </w:r>
      <w:r>
        <w:rPr>
          <w:spacing w:val="-4"/>
        </w:rPr>
        <w:t> </w:t>
      </w:r>
      <w:r>
        <w:rPr/>
        <w:t>according</w:t>
      </w:r>
      <w:r>
        <w:rPr>
          <w:spacing w:val="-7"/>
        </w:rPr>
        <w:t> </w:t>
      </w:r>
      <w:r>
        <w:rPr/>
        <w:t>to</w:t>
      </w:r>
      <w:r>
        <w:rPr>
          <w:spacing w:val="-4"/>
        </w:rPr>
        <w:t> </w:t>
      </w:r>
      <w:r>
        <w:rPr/>
        <w:t>the</w:t>
      </w:r>
      <w:r>
        <w:rPr>
          <w:spacing w:val="-5"/>
        </w:rPr>
        <w:t> </w:t>
      </w:r>
      <w:r>
        <w:rPr/>
        <w:t>procedures </w:t>
      </w:r>
      <w:r>
        <w:rPr>
          <w:spacing w:val="-2"/>
        </w:rPr>
        <w:t>Precautions:</w:t>
      </w:r>
    </w:p>
    <w:p>
      <w:pPr>
        <w:pStyle w:val="ListParagraph"/>
        <w:numPr>
          <w:ilvl w:val="1"/>
          <w:numId w:val="36"/>
        </w:numPr>
        <w:tabs>
          <w:tab w:pos="1079" w:val="left" w:leader="none"/>
        </w:tabs>
        <w:spacing w:line="240" w:lineRule="auto" w:before="0" w:after="0"/>
        <w:ind w:left="1079" w:right="0" w:hanging="359"/>
        <w:jc w:val="left"/>
        <w:rPr>
          <w:sz w:val="24"/>
        </w:rPr>
      </w:pPr>
      <w:r>
        <w:rPr>
          <w:sz w:val="24"/>
        </w:rPr>
        <w:t>Handle the bottle</w:t>
      </w:r>
      <w:r>
        <w:rPr>
          <w:spacing w:val="1"/>
          <w:sz w:val="24"/>
        </w:rPr>
        <w:t> </w:t>
      </w:r>
      <w:r>
        <w:rPr>
          <w:sz w:val="24"/>
        </w:rPr>
        <w:t>body</w:t>
      </w:r>
      <w:r>
        <w:rPr>
          <w:spacing w:val="-4"/>
          <w:sz w:val="24"/>
        </w:rPr>
        <w:t> </w:t>
      </w:r>
      <w:r>
        <w:rPr>
          <w:sz w:val="24"/>
        </w:rPr>
        <w:t>not</w:t>
      </w:r>
      <w:r>
        <w:rPr>
          <w:spacing w:val="1"/>
          <w:sz w:val="24"/>
        </w:rPr>
        <w:t> </w:t>
      </w:r>
      <w:r>
        <w:rPr>
          <w:spacing w:val="-4"/>
          <w:sz w:val="24"/>
        </w:rPr>
        <w:t>neck</w:t>
      </w:r>
    </w:p>
    <w:p>
      <w:pPr>
        <w:pStyle w:val="ListParagraph"/>
        <w:numPr>
          <w:ilvl w:val="1"/>
          <w:numId w:val="36"/>
        </w:numPr>
        <w:tabs>
          <w:tab w:pos="1079" w:val="left" w:leader="none"/>
        </w:tabs>
        <w:spacing w:line="240" w:lineRule="auto" w:before="139" w:after="0"/>
        <w:ind w:left="1079" w:right="0" w:hanging="359"/>
        <w:jc w:val="left"/>
        <w:rPr>
          <w:sz w:val="24"/>
        </w:rPr>
      </w:pPr>
      <w:r>
        <w:rPr>
          <w:sz w:val="24"/>
        </w:rPr>
        <w:t>Check</w:t>
      </w:r>
      <w:r>
        <w:rPr>
          <w:spacing w:val="-4"/>
          <w:sz w:val="24"/>
        </w:rPr>
        <w:t> </w:t>
      </w:r>
      <w:r>
        <w:rPr>
          <w:sz w:val="24"/>
        </w:rPr>
        <w:t>instruction</w:t>
      </w:r>
      <w:r>
        <w:rPr>
          <w:spacing w:val="-1"/>
          <w:sz w:val="24"/>
        </w:rPr>
        <w:t> </w:t>
      </w:r>
      <w:r>
        <w:rPr>
          <w:sz w:val="24"/>
        </w:rPr>
        <w:t>to</w:t>
      </w:r>
      <w:r>
        <w:rPr>
          <w:spacing w:val="-1"/>
          <w:sz w:val="24"/>
        </w:rPr>
        <w:t> </w:t>
      </w:r>
      <w:r>
        <w:rPr>
          <w:spacing w:val="-2"/>
          <w:sz w:val="24"/>
        </w:rPr>
        <w:t>store</w:t>
      </w:r>
    </w:p>
    <w:p>
      <w:pPr>
        <w:pStyle w:val="ListParagraph"/>
        <w:numPr>
          <w:ilvl w:val="1"/>
          <w:numId w:val="36"/>
        </w:numPr>
        <w:tabs>
          <w:tab w:pos="1079" w:val="left" w:leader="none"/>
        </w:tabs>
        <w:spacing w:line="240" w:lineRule="auto" w:before="137" w:after="0"/>
        <w:ind w:left="1079" w:right="0" w:hanging="359"/>
        <w:jc w:val="left"/>
        <w:rPr>
          <w:sz w:val="24"/>
        </w:rPr>
      </w:pPr>
      <w:r>
        <w:rPr>
          <w:sz w:val="24"/>
        </w:rPr>
        <w:t>Display</w:t>
      </w:r>
      <w:r>
        <w:rPr>
          <w:spacing w:val="-5"/>
          <w:sz w:val="24"/>
        </w:rPr>
        <w:t> </w:t>
      </w:r>
      <w:r>
        <w:rPr>
          <w:sz w:val="24"/>
        </w:rPr>
        <w:t>the</w:t>
      </w:r>
      <w:r>
        <w:rPr>
          <w:spacing w:val="1"/>
          <w:sz w:val="24"/>
        </w:rPr>
        <w:t> </w:t>
      </w:r>
      <w:r>
        <w:rPr>
          <w:sz w:val="24"/>
        </w:rPr>
        <w:t>drink</w:t>
      </w:r>
      <w:r>
        <w:rPr>
          <w:spacing w:val="2"/>
          <w:sz w:val="24"/>
        </w:rPr>
        <w:t> </w:t>
      </w:r>
      <w:r>
        <w:rPr>
          <w:sz w:val="24"/>
        </w:rPr>
        <w:t>brandy</w:t>
      </w:r>
      <w:r>
        <w:rPr>
          <w:spacing w:val="-2"/>
          <w:sz w:val="24"/>
        </w:rPr>
        <w:t> visibly</w:t>
      </w:r>
    </w:p>
    <w:p>
      <w:pPr>
        <w:spacing w:after="0" w:line="240" w:lineRule="auto"/>
        <w:jc w:val="left"/>
        <w:rPr>
          <w:sz w:val="24"/>
        </w:rPr>
        <w:sectPr>
          <w:headerReference w:type="default" r:id="rId181"/>
          <w:footerReference w:type="default" r:id="rId182"/>
          <w:pgSz w:w="12240" w:h="15840"/>
          <w:pgMar w:header="0" w:footer="936" w:top="820" w:bottom="1120" w:left="1080" w:right="280"/>
        </w:sectPr>
      </w:pPr>
    </w:p>
    <w:p>
      <w:pPr>
        <w:pStyle w:val="BodyText"/>
        <w:rPr>
          <w:sz w:val="20"/>
        </w:rPr>
      </w:pPr>
    </w:p>
    <w:p>
      <w:pPr>
        <w:pStyle w:val="BodyText"/>
        <w:rPr>
          <w:sz w:val="20"/>
        </w:rPr>
      </w:pPr>
    </w:p>
    <w:p>
      <w:pPr>
        <w:pStyle w:val="BodyText"/>
        <w:spacing w:before="198"/>
        <w:rPr>
          <w:sz w:val="20"/>
        </w:rPr>
      </w:pPr>
    </w:p>
    <w:p>
      <w:pPr>
        <w:spacing w:after="0"/>
        <w:rPr>
          <w:sz w:val="20"/>
        </w:rPr>
        <w:sectPr>
          <w:pgSz w:w="12240" w:h="15840"/>
          <w:pgMar w:header="0" w:footer="936" w:top="820" w:bottom="1120" w:left="1080" w:right="280"/>
        </w:sectPr>
      </w:pPr>
    </w:p>
    <w:p>
      <w:pPr>
        <w:spacing w:line="357" w:lineRule="auto" w:before="100"/>
        <w:ind w:left="360" w:right="0" w:firstLine="0"/>
        <w:jc w:val="left"/>
        <w:rPr>
          <w:sz w:val="24"/>
        </w:rPr>
      </w:pPr>
      <w:r>
        <w:rPr>
          <w:rFonts w:ascii="Cambria"/>
          <w:b/>
          <w:sz w:val="26"/>
        </w:rPr>
        <w:t>Operation sheet 2.3 Serve red wine </w:t>
      </w:r>
      <w:r>
        <w:rPr>
          <w:b/>
          <w:sz w:val="24"/>
        </w:rPr>
        <w:t>Operation</w:t>
      </w:r>
      <w:r>
        <w:rPr>
          <w:b/>
          <w:spacing w:val="-6"/>
          <w:sz w:val="24"/>
        </w:rPr>
        <w:t> </w:t>
      </w:r>
      <w:r>
        <w:rPr>
          <w:b/>
          <w:sz w:val="24"/>
        </w:rPr>
        <w:t>Title</w:t>
      </w:r>
      <w:r>
        <w:rPr>
          <w:sz w:val="24"/>
        </w:rPr>
        <w:t>:</w:t>
      </w:r>
      <w:r>
        <w:rPr>
          <w:spacing w:val="40"/>
          <w:sz w:val="24"/>
        </w:rPr>
        <w:t> </w:t>
      </w:r>
      <w:r>
        <w:rPr>
          <w:sz w:val="24"/>
        </w:rPr>
        <w:t>to</w:t>
      </w:r>
      <w:r>
        <w:rPr>
          <w:spacing w:val="-7"/>
          <w:sz w:val="24"/>
        </w:rPr>
        <w:t> </w:t>
      </w:r>
      <w:r>
        <w:rPr>
          <w:sz w:val="24"/>
        </w:rPr>
        <w:t>Serve</w:t>
      </w:r>
      <w:r>
        <w:rPr>
          <w:spacing w:val="-8"/>
          <w:sz w:val="24"/>
        </w:rPr>
        <w:t> </w:t>
      </w:r>
      <w:r>
        <w:rPr>
          <w:sz w:val="24"/>
        </w:rPr>
        <w:t>alcoholic</w:t>
      </w:r>
      <w:r>
        <w:rPr>
          <w:spacing w:val="-8"/>
          <w:sz w:val="24"/>
        </w:rPr>
        <w:t> </w:t>
      </w:r>
      <w:r>
        <w:rPr>
          <w:sz w:val="24"/>
        </w:rPr>
        <w:t>beverage Purpose:</w:t>
      </w:r>
      <w:r>
        <w:rPr>
          <w:spacing w:val="40"/>
          <w:sz w:val="24"/>
        </w:rPr>
        <w:t> </w:t>
      </w:r>
      <w:r>
        <w:rPr>
          <w:sz w:val="24"/>
        </w:rPr>
        <w:t>To servicered wine</w:t>
      </w:r>
    </w:p>
    <w:p>
      <w:pPr>
        <w:pStyle w:val="BodyText"/>
        <w:spacing w:before="6"/>
        <w:ind w:left="360"/>
      </w:pPr>
      <w:r>
        <w:rPr/>
        <w:t>Conditions</w:t>
      </w:r>
      <w:r>
        <w:rPr>
          <w:spacing w:val="-1"/>
        </w:rPr>
        <w:t> </w:t>
      </w:r>
      <w:r>
        <w:rPr/>
        <w:t>or</w:t>
      </w:r>
      <w:r>
        <w:rPr>
          <w:spacing w:val="-1"/>
        </w:rPr>
        <w:t> </w:t>
      </w:r>
      <w:r>
        <w:rPr/>
        <w:t>situations for</w:t>
      </w:r>
      <w:r>
        <w:rPr>
          <w:spacing w:val="-2"/>
        </w:rPr>
        <w:t> </w:t>
      </w:r>
      <w:r>
        <w:rPr/>
        <w:t>the </w:t>
      </w:r>
      <w:r>
        <w:rPr>
          <w:spacing w:val="-2"/>
        </w:rPr>
        <w:t>operations:</w:t>
      </w:r>
    </w:p>
    <w:p>
      <w:pPr>
        <w:pStyle w:val="ListParagraph"/>
        <w:numPr>
          <w:ilvl w:val="0"/>
          <w:numId w:val="37"/>
        </w:numPr>
        <w:tabs>
          <w:tab w:pos="1080" w:val="left" w:leader="none"/>
        </w:tabs>
        <w:spacing w:line="240" w:lineRule="auto" w:before="137" w:after="0"/>
        <w:ind w:left="1080" w:right="0" w:hanging="360"/>
        <w:jc w:val="left"/>
        <w:rPr>
          <w:sz w:val="24"/>
        </w:rPr>
      </w:pPr>
      <w:r>
        <w:rPr>
          <w:sz w:val="24"/>
        </w:rPr>
        <w:t>Clear</w:t>
      </w:r>
      <w:r>
        <w:rPr>
          <w:spacing w:val="-2"/>
          <w:sz w:val="24"/>
        </w:rPr>
        <w:t> uniform</w:t>
      </w:r>
    </w:p>
    <w:p>
      <w:pPr>
        <w:pStyle w:val="ListParagraph"/>
        <w:numPr>
          <w:ilvl w:val="0"/>
          <w:numId w:val="37"/>
        </w:numPr>
        <w:tabs>
          <w:tab w:pos="1080" w:val="left" w:leader="none"/>
        </w:tabs>
        <w:spacing w:line="240" w:lineRule="auto" w:before="138" w:after="0"/>
        <w:ind w:left="1080" w:right="0" w:hanging="360"/>
        <w:jc w:val="left"/>
        <w:rPr>
          <w:sz w:val="24"/>
        </w:rPr>
      </w:pPr>
      <w:r>
        <w:rPr>
          <w:sz w:val="24"/>
        </w:rPr>
        <w:t>Clean</w:t>
      </w:r>
      <w:r>
        <w:rPr>
          <w:spacing w:val="-2"/>
          <w:sz w:val="24"/>
        </w:rPr>
        <w:t> </w:t>
      </w:r>
      <w:r>
        <w:rPr>
          <w:sz w:val="24"/>
        </w:rPr>
        <w:t>serving</w:t>
      </w:r>
      <w:r>
        <w:rPr>
          <w:spacing w:val="-3"/>
          <w:sz w:val="24"/>
        </w:rPr>
        <w:t> </w:t>
      </w:r>
      <w:r>
        <w:rPr>
          <w:spacing w:val="-2"/>
          <w:sz w:val="24"/>
        </w:rPr>
        <w:t>equipment’s</w:t>
      </w:r>
    </w:p>
    <w:p>
      <w:pPr>
        <w:pStyle w:val="ListParagraph"/>
        <w:numPr>
          <w:ilvl w:val="0"/>
          <w:numId w:val="37"/>
        </w:numPr>
        <w:tabs>
          <w:tab w:pos="1080" w:val="left" w:leader="none"/>
        </w:tabs>
        <w:spacing w:line="240" w:lineRule="auto" w:before="135" w:after="0"/>
        <w:ind w:left="1080" w:right="0" w:hanging="360"/>
        <w:jc w:val="left"/>
        <w:rPr>
          <w:sz w:val="24"/>
        </w:rPr>
      </w:pPr>
      <w:r>
        <w:rPr>
          <w:sz w:val="24"/>
        </w:rPr>
        <w:t>Equipment</w:t>
      </w:r>
      <w:r>
        <w:rPr>
          <w:spacing w:val="-1"/>
          <w:sz w:val="24"/>
        </w:rPr>
        <w:t> </w:t>
      </w:r>
      <w:r>
        <w:rPr>
          <w:sz w:val="24"/>
        </w:rPr>
        <w:t>Tools and</w:t>
      </w:r>
      <w:r>
        <w:rPr>
          <w:spacing w:val="-1"/>
          <w:sz w:val="24"/>
        </w:rPr>
        <w:t> </w:t>
      </w:r>
      <w:r>
        <w:rPr>
          <w:spacing w:val="-2"/>
          <w:sz w:val="24"/>
        </w:rPr>
        <w:t>Materials:</w:t>
      </w:r>
    </w:p>
    <w:p>
      <w:pPr>
        <w:pStyle w:val="ListParagraph"/>
        <w:numPr>
          <w:ilvl w:val="0"/>
          <w:numId w:val="37"/>
        </w:numPr>
        <w:tabs>
          <w:tab w:pos="1080" w:val="left" w:leader="none"/>
        </w:tabs>
        <w:spacing w:line="240" w:lineRule="auto" w:before="138" w:after="0"/>
        <w:ind w:left="1080" w:right="0" w:hanging="360"/>
        <w:jc w:val="left"/>
        <w:rPr>
          <w:sz w:val="24"/>
        </w:rPr>
      </w:pPr>
      <w:r>
        <w:rPr>
          <w:sz w:val="24"/>
        </w:rPr>
        <w:t>Service</w:t>
      </w:r>
      <w:r>
        <w:rPr>
          <w:spacing w:val="-4"/>
          <w:sz w:val="24"/>
        </w:rPr>
        <w:t> tray</w:t>
      </w:r>
    </w:p>
    <w:p>
      <w:pPr>
        <w:pStyle w:val="ListParagraph"/>
        <w:numPr>
          <w:ilvl w:val="0"/>
          <w:numId w:val="37"/>
        </w:numPr>
        <w:tabs>
          <w:tab w:pos="1080" w:val="left" w:leader="none"/>
        </w:tabs>
        <w:spacing w:line="240" w:lineRule="auto" w:before="139" w:after="0"/>
        <w:ind w:left="1080" w:right="0" w:hanging="360"/>
        <w:jc w:val="left"/>
        <w:rPr>
          <w:sz w:val="24"/>
        </w:rPr>
      </w:pPr>
      <w:r>
        <w:rPr>
          <w:sz w:val="24"/>
        </w:rPr>
        <w:t>Crock</w:t>
      </w:r>
      <w:r>
        <w:rPr>
          <w:spacing w:val="-4"/>
          <w:sz w:val="24"/>
        </w:rPr>
        <w:t> </w:t>
      </w:r>
      <w:r>
        <w:rPr>
          <w:spacing w:val="-2"/>
          <w:sz w:val="24"/>
        </w:rPr>
        <w:t>screw</w:t>
      </w:r>
    </w:p>
    <w:p>
      <w:pPr>
        <w:pStyle w:val="ListParagraph"/>
        <w:numPr>
          <w:ilvl w:val="0"/>
          <w:numId w:val="37"/>
        </w:numPr>
        <w:tabs>
          <w:tab w:pos="1080" w:val="left" w:leader="none"/>
        </w:tabs>
        <w:spacing w:line="240" w:lineRule="auto" w:before="135" w:after="0"/>
        <w:ind w:left="1080" w:right="0" w:hanging="360"/>
        <w:jc w:val="left"/>
        <w:rPr>
          <w:sz w:val="24"/>
        </w:rPr>
      </w:pPr>
      <w:r>
        <w:rPr>
          <w:sz w:val="24"/>
        </w:rPr>
        <w:t>Service</w:t>
      </w:r>
      <w:r>
        <w:rPr>
          <w:spacing w:val="-4"/>
          <w:sz w:val="24"/>
        </w:rPr>
        <w:t> </w:t>
      </w:r>
      <w:r>
        <w:rPr>
          <w:spacing w:val="-2"/>
          <w:sz w:val="24"/>
        </w:rPr>
        <w:t>cloth</w:t>
      </w:r>
    </w:p>
    <w:p>
      <w:pPr>
        <w:pStyle w:val="ListParagraph"/>
        <w:numPr>
          <w:ilvl w:val="0"/>
          <w:numId w:val="37"/>
        </w:numPr>
        <w:tabs>
          <w:tab w:pos="1080" w:val="left" w:leader="none"/>
        </w:tabs>
        <w:spacing w:line="240" w:lineRule="auto" w:before="138" w:after="0"/>
        <w:ind w:left="1080" w:right="0" w:hanging="360"/>
        <w:jc w:val="left"/>
        <w:rPr>
          <w:sz w:val="24"/>
        </w:rPr>
      </w:pPr>
      <w:r>
        <w:rPr>
          <w:sz w:val="24"/>
        </w:rPr>
        <w:t>Bar</w:t>
      </w:r>
      <w:r>
        <w:rPr>
          <w:spacing w:val="-3"/>
          <w:sz w:val="24"/>
        </w:rPr>
        <w:t> </w:t>
      </w:r>
      <w:r>
        <w:rPr>
          <w:spacing w:val="-2"/>
          <w:sz w:val="24"/>
        </w:rPr>
        <w:t>knife</w:t>
      </w:r>
    </w:p>
    <w:p>
      <w:pPr>
        <w:pStyle w:val="BodyText"/>
        <w:spacing w:before="139"/>
        <w:ind w:left="360"/>
      </w:pPr>
      <w:r>
        <w:rPr/>
        <w:t>Steps in doing</w:t>
      </w:r>
      <w:r>
        <w:rPr>
          <w:spacing w:val="-3"/>
        </w:rPr>
        <w:t> </w:t>
      </w:r>
      <w:r>
        <w:rPr/>
        <w:t>the </w:t>
      </w:r>
      <w:r>
        <w:rPr>
          <w:spacing w:val="-4"/>
        </w:rPr>
        <w:t>task:</w:t>
      </w:r>
    </w:p>
    <w:p>
      <w:pPr>
        <w:spacing w:line="240" w:lineRule="auto" w:before="0"/>
        <w:rPr>
          <w:sz w:val="24"/>
        </w:rPr>
      </w:pPr>
      <w:r>
        <w:rPr/>
        <w:br w:type="column"/>
      </w:r>
      <w:r>
        <w:rPr>
          <w:sz w:val="24"/>
        </w:rPr>
      </w:r>
    </w:p>
    <w:p>
      <w:pPr>
        <w:pStyle w:val="BodyText"/>
      </w:pPr>
    </w:p>
    <w:p>
      <w:pPr>
        <w:pStyle w:val="BodyText"/>
      </w:pPr>
    </w:p>
    <w:p>
      <w:pPr>
        <w:pStyle w:val="BodyText"/>
      </w:pPr>
    </w:p>
    <w:p>
      <w:pPr>
        <w:pStyle w:val="BodyText"/>
      </w:pPr>
    </w:p>
    <w:p>
      <w:pPr>
        <w:pStyle w:val="BodyText"/>
        <w:spacing w:before="139"/>
      </w:pPr>
    </w:p>
    <w:p>
      <w:pPr>
        <w:pStyle w:val="ListParagraph"/>
        <w:numPr>
          <w:ilvl w:val="0"/>
          <w:numId w:val="38"/>
        </w:numPr>
        <w:tabs>
          <w:tab w:pos="720" w:val="left" w:leader="none"/>
        </w:tabs>
        <w:spacing w:line="240" w:lineRule="auto" w:before="0" w:after="0"/>
        <w:ind w:left="720" w:right="0" w:hanging="360"/>
        <w:jc w:val="left"/>
        <w:rPr>
          <w:sz w:val="24"/>
        </w:rPr>
      </w:pPr>
      <w:r>
        <w:rPr>
          <w:sz w:val="24"/>
        </w:rPr>
        <w:t>Paper</w:t>
      </w:r>
      <w:r>
        <w:rPr>
          <w:spacing w:val="-4"/>
          <w:sz w:val="24"/>
        </w:rPr>
        <w:t> </w:t>
      </w:r>
      <w:r>
        <w:rPr>
          <w:spacing w:val="-2"/>
          <w:sz w:val="24"/>
        </w:rPr>
        <w:t>napkin</w:t>
      </w:r>
    </w:p>
    <w:p>
      <w:pPr>
        <w:pStyle w:val="ListParagraph"/>
        <w:numPr>
          <w:ilvl w:val="0"/>
          <w:numId w:val="38"/>
        </w:numPr>
        <w:tabs>
          <w:tab w:pos="720" w:val="left" w:leader="none"/>
        </w:tabs>
        <w:spacing w:line="240" w:lineRule="auto" w:before="138" w:after="0"/>
        <w:ind w:left="720" w:right="0" w:hanging="360"/>
        <w:jc w:val="left"/>
        <w:rPr>
          <w:sz w:val="24"/>
        </w:rPr>
      </w:pPr>
      <w:r>
        <w:rPr>
          <w:spacing w:val="-2"/>
          <w:sz w:val="24"/>
        </w:rPr>
        <w:t>saucer</w:t>
      </w:r>
    </w:p>
    <w:p>
      <w:pPr>
        <w:pStyle w:val="ListParagraph"/>
        <w:numPr>
          <w:ilvl w:val="0"/>
          <w:numId w:val="38"/>
        </w:numPr>
        <w:tabs>
          <w:tab w:pos="720" w:val="left" w:leader="none"/>
        </w:tabs>
        <w:spacing w:line="240" w:lineRule="auto" w:before="136" w:after="0"/>
        <w:ind w:left="720" w:right="0" w:hanging="360"/>
        <w:jc w:val="left"/>
        <w:rPr>
          <w:sz w:val="24"/>
        </w:rPr>
      </w:pPr>
      <w:r>
        <w:rPr>
          <w:spacing w:val="-5"/>
          <w:sz w:val="24"/>
        </w:rPr>
        <w:t>Pen</w:t>
      </w:r>
    </w:p>
    <w:p>
      <w:pPr>
        <w:pStyle w:val="ListParagraph"/>
        <w:numPr>
          <w:ilvl w:val="0"/>
          <w:numId w:val="38"/>
        </w:numPr>
        <w:tabs>
          <w:tab w:pos="720" w:val="left" w:leader="none"/>
        </w:tabs>
        <w:spacing w:line="240" w:lineRule="auto" w:before="138" w:after="0"/>
        <w:ind w:left="720" w:right="0" w:hanging="360"/>
        <w:jc w:val="left"/>
        <w:rPr>
          <w:sz w:val="24"/>
        </w:rPr>
      </w:pPr>
      <w:r>
        <w:rPr>
          <w:sz w:val="24"/>
        </w:rPr>
        <w:t>Bill</w:t>
      </w:r>
      <w:r>
        <w:rPr>
          <w:spacing w:val="-2"/>
          <w:sz w:val="24"/>
        </w:rPr>
        <w:t> folder</w:t>
      </w:r>
    </w:p>
    <w:p>
      <w:pPr>
        <w:pStyle w:val="ListParagraph"/>
        <w:numPr>
          <w:ilvl w:val="0"/>
          <w:numId w:val="38"/>
        </w:numPr>
        <w:tabs>
          <w:tab w:pos="720" w:val="left" w:leader="none"/>
        </w:tabs>
        <w:spacing w:line="240" w:lineRule="auto" w:before="139" w:after="0"/>
        <w:ind w:left="720" w:right="0" w:hanging="360"/>
        <w:jc w:val="left"/>
        <w:rPr>
          <w:sz w:val="24"/>
        </w:rPr>
      </w:pPr>
      <w:r>
        <w:rPr>
          <w:sz w:val="24"/>
        </w:rPr>
        <w:t>Side </w:t>
      </w:r>
      <w:r>
        <w:rPr>
          <w:spacing w:val="-2"/>
          <w:sz w:val="24"/>
        </w:rPr>
        <w:t>table</w:t>
      </w:r>
    </w:p>
    <w:p>
      <w:pPr>
        <w:pStyle w:val="ListParagraph"/>
        <w:numPr>
          <w:ilvl w:val="0"/>
          <w:numId w:val="38"/>
        </w:numPr>
        <w:tabs>
          <w:tab w:pos="720" w:val="left" w:leader="none"/>
        </w:tabs>
        <w:spacing w:line="240" w:lineRule="auto" w:before="135" w:after="0"/>
        <w:ind w:left="720" w:right="0" w:hanging="360"/>
        <w:jc w:val="left"/>
        <w:rPr>
          <w:sz w:val="24"/>
        </w:rPr>
      </w:pPr>
      <w:r>
        <w:rPr>
          <w:sz w:val="24"/>
        </w:rPr>
        <w:t>Red</w:t>
      </w:r>
      <w:r>
        <w:rPr>
          <w:spacing w:val="-1"/>
          <w:sz w:val="24"/>
        </w:rPr>
        <w:t> </w:t>
      </w:r>
      <w:r>
        <w:rPr>
          <w:sz w:val="24"/>
        </w:rPr>
        <w:t>wine</w:t>
      </w:r>
      <w:r>
        <w:rPr>
          <w:spacing w:val="1"/>
          <w:sz w:val="24"/>
        </w:rPr>
        <w:t> </w:t>
      </w:r>
      <w:r>
        <w:rPr>
          <w:spacing w:val="-2"/>
          <w:sz w:val="24"/>
        </w:rPr>
        <w:t>glass</w:t>
      </w:r>
    </w:p>
    <w:p>
      <w:pPr>
        <w:spacing w:after="0" w:line="240" w:lineRule="auto"/>
        <w:jc w:val="left"/>
        <w:rPr>
          <w:sz w:val="24"/>
        </w:rPr>
        <w:sectPr>
          <w:type w:val="continuous"/>
          <w:pgSz w:w="12240" w:h="15840"/>
          <w:pgMar w:header="0" w:footer="936" w:top="0" w:bottom="280" w:left="1080" w:right="280"/>
          <w:cols w:num="2" w:equalWidth="0">
            <w:col w:w="4839" w:space="561"/>
            <w:col w:w="5480"/>
          </w:cols>
        </w:sectPr>
      </w:pPr>
    </w:p>
    <w:p>
      <w:pPr>
        <w:pStyle w:val="ListParagraph"/>
        <w:numPr>
          <w:ilvl w:val="1"/>
          <w:numId w:val="38"/>
        </w:numPr>
        <w:tabs>
          <w:tab w:pos="1079" w:val="left" w:leader="none"/>
        </w:tabs>
        <w:spacing w:line="240" w:lineRule="auto" w:before="135" w:after="0"/>
        <w:ind w:left="1079" w:right="0" w:hanging="359"/>
        <w:jc w:val="left"/>
        <w:rPr>
          <w:rFonts w:ascii="Wingdings" w:hAnsi="Wingdings"/>
          <w:sz w:val="24"/>
        </w:rPr>
      </w:pPr>
      <w:r>
        <w:rPr>
          <w:sz w:val="26"/>
        </w:rPr>
        <w:t>Place</w:t>
      </w:r>
      <w:r>
        <w:rPr>
          <w:spacing w:val="-5"/>
          <w:sz w:val="26"/>
        </w:rPr>
        <w:t> </w:t>
      </w:r>
      <w:r>
        <w:rPr>
          <w:sz w:val="26"/>
        </w:rPr>
        <w:t>the</w:t>
      </w:r>
      <w:r>
        <w:rPr>
          <w:spacing w:val="-5"/>
          <w:sz w:val="26"/>
        </w:rPr>
        <w:t> </w:t>
      </w:r>
      <w:r>
        <w:rPr>
          <w:sz w:val="26"/>
        </w:rPr>
        <w:t>red</w:t>
      </w:r>
      <w:r>
        <w:rPr>
          <w:spacing w:val="-2"/>
          <w:sz w:val="26"/>
        </w:rPr>
        <w:t> </w:t>
      </w:r>
      <w:r>
        <w:rPr>
          <w:sz w:val="26"/>
        </w:rPr>
        <w:t>wine</w:t>
      </w:r>
      <w:r>
        <w:rPr>
          <w:spacing w:val="-5"/>
          <w:sz w:val="26"/>
        </w:rPr>
        <w:t> </w:t>
      </w:r>
      <w:r>
        <w:rPr>
          <w:sz w:val="26"/>
        </w:rPr>
        <w:t>glass</w:t>
      </w:r>
      <w:r>
        <w:rPr>
          <w:spacing w:val="-5"/>
          <w:sz w:val="26"/>
        </w:rPr>
        <w:t> </w:t>
      </w:r>
      <w:r>
        <w:rPr>
          <w:sz w:val="26"/>
        </w:rPr>
        <w:t>on</w:t>
      </w:r>
      <w:r>
        <w:rPr>
          <w:spacing w:val="-5"/>
          <w:sz w:val="26"/>
        </w:rPr>
        <w:t> </w:t>
      </w:r>
      <w:r>
        <w:rPr>
          <w:sz w:val="26"/>
        </w:rPr>
        <w:t>the</w:t>
      </w:r>
      <w:r>
        <w:rPr>
          <w:spacing w:val="-4"/>
          <w:sz w:val="26"/>
        </w:rPr>
        <w:t> </w:t>
      </w:r>
      <w:r>
        <w:rPr>
          <w:sz w:val="26"/>
        </w:rPr>
        <w:t>right-hand</w:t>
      </w:r>
      <w:r>
        <w:rPr>
          <w:spacing w:val="-2"/>
          <w:sz w:val="26"/>
        </w:rPr>
        <w:t> </w:t>
      </w:r>
      <w:r>
        <w:rPr>
          <w:spacing w:val="-4"/>
          <w:sz w:val="26"/>
        </w:rPr>
        <w:t>side</w:t>
      </w:r>
    </w:p>
    <w:p>
      <w:pPr>
        <w:pStyle w:val="ListParagraph"/>
        <w:numPr>
          <w:ilvl w:val="1"/>
          <w:numId w:val="38"/>
        </w:numPr>
        <w:tabs>
          <w:tab w:pos="1079" w:val="left" w:leader="none"/>
        </w:tabs>
        <w:spacing w:line="240" w:lineRule="auto" w:before="150" w:after="0"/>
        <w:ind w:left="1079" w:right="0" w:hanging="359"/>
        <w:jc w:val="left"/>
        <w:rPr>
          <w:rFonts w:ascii="Wingdings" w:hAnsi="Wingdings"/>
          <w:sz w:val="26"/>
        </w:rPr>
      </w:pPr>
      <w:r>
        <w:rPr>
          <w:sz w:val="26"/>
        </w:rPr>
        <w:t>Check</w:t>
      </w:r>
      <w:r>
        <w:rPr>
          <w:spacing w:val="-5"/>
          <w:sz w:val="26"/>
        </w:rPr>
        <w:t> </w:t>
      </w:r>
      <w:r>
        <w:rPr>
          <w:sz w:val="26"/>
        </w:rPr>
        <w:t>if</w:t>
      </w:r>
      <w:r>
        <w:rPr>
          <w:spacing w:val="-1"/>
          <w:sz w:val="26"/>
        </w:rPr>
        <w:t> </w:t>
      </w:r>
      <w:r>
        <w:rPr>
          <w:sz w:val="26"/>
        </w:rPr>
        <w:t>the</w:t>
      </w:r>
      <w:r>
        <w:rPr>
          <w:spacing w:val="-5"/>
          <w:sz w:val="26"/>
        </w:rPr>
        <w:t> </w:t>
      </w:r>
      <w:r>
        <w:rPr>
          <w:sz w:val="26"/>
        </w:rPr>
        <w:t>order</w:t>
      </w:r>
      <w:r>
        <w:rPr>
          <w:spacing w:val="-4"/>
          <w:sz w:val="26"/>
        </w:rPr>
        <w:t> </w:t>
      </w:r>
      <w:r>
        <w:rPr>
          <w:sz w:val="26"/>
        </w:rPr>
        <w:t>is</w:t>
      </w:r>
      <w:r>
        <w:rPr>
          <w:spacing w:val="-4"/>
          <w:sz w:val="26"/>
        </w:rPr>
        <w:t> </w:t>
      </w:r>
      <w:r>
        <w:rPr>
          <w:spacing w:val="-2"/>
          <w:sz w:val="26"/>
        </w:rPr>
        <w:t>correct.</w:t>
      </w:r>
    </w:p>
    <w:p>
      <w:pPr>
        <w:pStyle w:val="ListParagraph"/>
        <w:numPr>
          <w:ilvl w:val="1"/>
          <w:numId w:val="38"/>
        </w:numPr>
        <w:tabs>
          <w:tab w:pos="1079" w:val="left" w:leader="none"/>
        </w:tabs>
        <w:spacing w:line="240" w:lineRule="auto" w:before="149" w:after="0"/>
        <w:ind w:left="1079" w:right="0" w:hanging="359"/>
        <w:jc w:val="left"/>
        <w:rPr>
          <w:rFonts w:ascii="Wingdings" w:hAnsi="Wingdings"/>
          <w:sz w:val="26"/>
        </w:rPr>
      </w:pPr>
      <w:r>
        <w:rPr>
          <w:sz w:val="26"/>
        </w:rPr>
        <w:t>Present</w:t>
      </w:r>
      <w:r>
        <w:rPr>
          <w:spacing w:val="-5"/>
          <w:sz w:val="26"/>
        </w:rPr>
        <w:t> </w:t>
      </w:r>
      <w:r>
        <w:rPr>
          <w:sz w:val="26"/>
        </w:rPr>
        <w:t>it</w:t>
      </w:r>
      <w:r>
        <w:rPr>
          <w:spacing w:val="-4"/>
          <w:sz w:val="26"/>
        </w:rPr>
        <w:t> </w:t>
      </w:r>
      <w:r>
        <w:rPr>
          <w:sz w:val="26"/>
        </w:rPr>
        <w:t>to</w:t>
      </w:r>
      <w:r>
        <w:rPr>
          <w:spacing w:val="-5"/>
          <w:sz w:val="26"/>
        </w:rPr>
        <w:t> </w:t>
      </w:r>
      <w:r>
        <w:rPr>
          <w:sz w:val="26"/>
        </w:rPr>
        <w:t>the</w:t>
      </w:r>
      <w:r>
        <w:rPr>
          <w:spacing w:val="-4"/>
          <w:sz w:val="26"/>
        </w:rPr>
        <w:t> </w:t>
      </w:r>
      <w:r>
        <w:rPr>
          <w:sz w:val="26"/>
        </w:rPr>
        <w:t>host</w:t>
      </w:r>
      <w:r>
        <w:rPr>
          <w:spacing w:val="-5"/>
          <w:sz w:val="26"/>
        </w:rPr>
        <w:t> </w:t>
      </w:r>
      <w:r>
        <w:rPr>
          <w:sz w:val="26"/>
        </w:rPr>
        <w:t>from</w:t>
      </w:r>
      <w:r>
        <w:rPr>
          <w:spacing w:val="-4"/>
          <w:sz w:val="26"/>
        </w:rPr>
        <w:t> </w:t>
      </w:r>
      <w:r>
        <w:rPr>
          <w:sz w:val="26"/>
        </w:rPr>
        <w:t>his</w:t>
      </w:r>
      <w:r>
        <w:rPr>
          <w:spacing w:val="-4"/>
          <w:sz w:val="26"/>
        </w:rPr>
        <w:t> </w:t>
      </w:r>
      <w:r>
        <w:rPr>
          <w:sz w:val="26"/>
        </w:rPr>
        <w:t>right-hand</w:t>
      </w:r>
      <w:r>
        <w:rPr>
          <w:spacing w:val="-2"/>
          <w:sz w:val="26"/>
        </w:rPr>
        <w:t> side.</w:t>
      </w:r>
    </w:p>
    <w:p>
      <w:pPr>
        <w:pStyle w:val="ListParagraph"/>
        <w:numPr>
          <w:ilvl w:val="1"/>
          <w:numId w:val="38"/>
        </w:numPr>
        <w:tabs>
          <w:tab w:pos="1079" w:val="left" w:leader="none"/>
        </w:tabs>
        <w:spacing w:line="240" w:lineRule="auto" w:before="150" w:after="0"/>
        <w:ind w:left="1079" w:right="0" w:hanging="359"/>
        <w:jc w:val="left"/>
        <w:rPr>
          <w:rFonts w:ascii="Wingdings" w:hAnsi="Wingdings"/>
          <w:sz w:val="26"/>
        </w:rPr>
      </w:pPr>
      <w:r>
        <w:rPr>
          <w:sz w:val="26"/>
        </w:rPr>
        <w:t>Announced</w:t>
      </w:r>
      <w:r>
        <w:rPr>
          <w:spacing w:val="-4"/>
          <w:sz w:val="26"/>
        </w:rPr>
        <w:t> </w:t>
      </w:r>
      <w:r>
        <w:rPr>
          <w:sz w:val="26"/>
        </w:rPr>
        <w:t>wine</w:t>
      </w:r>
      <w:r>
        <w:rPr>
          <w:spacing w:val="-6"/>
          <w:sz w:val="26"/>
        </w:rPr>
        <w:t> </w:t>
      </w:r>
      <w:r>
        <w:rPr>
          <w:sz w:val="26"/>
        </w:rPr>
        <w:t>and</w:t>
      </w:r>
      <w:r>
        <w:rPr>
          <w:spacing w:val="-6"/>
          <w:sz w:val="26"/>
        </w:rPr>
        <w:t> </w:t>
      </w:r>
      <w:r>
        <w:rPr>
          <w:sz w:val="26"/>
        </w:rPr>
        <w:t>the</w:t>
      </w:r>
      <w:r>
        <w:rPr>
          <w:spacing w:val="-5"/>
          <w:sz w:val="26"/>
        </w:rPr>
        <w:t> </w:t>
      </w:r>
      <w:r>
        <w:rPr>
          <w:sz w:val="26"/>
        </w:rPr>
        <w:t>right</w:t>
      </w:r>
      <w:r>
        <w:rPr>
          <w:spacing w:val="-6"/>
          <w:sz w:val="26"/>
        </w:rPr>
        <w:t> </w:t>
      </w:r>
      <w:r>
        <w:rPr>
          <w:sz w:val="26"/>
        </w:rPr>
        <w:t>wine</w:t>
      </w:r>
      <w:r>
        <w:rPr>
          <w:spacing w:val="-6"/>
          <w:sz w:val="26"/>
        </w:rPr>
        <w:t> </w:t>
      </w:r>
      <w:r>
        <w:rPr>
          <w:sz w:val="26"/>
        </w:rPr>
        <w:t>is</w:t>
      </w:r>
      <w:r>
        <w:rPr>
          <w:spacing w:val="-5"/>
          <w:sz w:val="26"/>
        </w:rPr>
        <w:t> </w:t>
      </w:r>
      <w:r>
        <w:rPr>
          <w:spacing w:val="-2"/>
          <w:sz w:val="26"/>
        </w:rPr>
        <w:t>presented.</w:t>
      </w:r>
    </w:p>
    <w:p>
      <w:pPr>
        <w:pStyle w:val="ListParagraph"/>
        <w:numPr>
          <w:ilvl w:val="1"/>
          <w:numId w:val="38"/>
        </w:numPr>
        <w:tabs>
          <w:tab w:pos="1079" w:val="left" w:leader="none"/>
        </w:tabs>
        <w:spacing w:line="240" w:lineRule="auto" w:before="150" w:after="0"/>
        <w:ind w:left="1079" w:right="0" w:hanging="359"/>
        <w:jc w:val="left"/>
        <w:rPr>
          <w:rFonts w:ascii="Wingdings" w:hAnsi="Wingdings"/>
          <w:sz w:val="26"/>
        </w:rPr>
      </w:pPr>
      <w:r>
        <w:rPr>
          <w:sz w:val="26"/>
        </w:rPr>
        <w:t>Cut</w:t>
      </w:r>
      <w:r>
        <w:rPr>
          <w:spacing w:val="-5"/>
          <w:sz w:val="26"/>
        </w:rPr>
        <w:t> </w:t>
      </w:r>
      <w:r>
        <w:rPr>
          <w:sz w:val="26"/>
        </w:rPr>
        <w:t>the</w:t>
      </w:r>
      <w:r>
        <w:rPr>
          <w:spacing w:val="-4"/>
          <w:sz w:val="26"/>
        </w:rPr>
        <w:t> foil</w:t>
      </w:r>
    </w:p>
    <w:p>
      <w:pPr>
        <w:pStyle w:val="ListParagraph"/>
        <w:numPr>
          <w:ilvl w:val="1"/>
          <w:numId w:val="38"/>
        </w:numPr>
        <w:tabs>
          <w:tab w:pos="1079" w:val="left" w:leader="none"/>
        </w:tabs>
        <w:spacing w:line="240" w:lineRule="auto" w:before="150" w:after="0"/>
        <w:ind w:left="1079" w:right="0" w:hanging="359"/>
        <w:jc w:val="left"/>
        <w:rPr>
          <w:rFonts w:ascii="Wingdings" w:hAnsi="Wingdings"/>
          <w:sz w:val="26"/>
        </w:rPr>
      </w:pPr>
      <w:r>
        <w:rPr>
          <w:sz w:val="26"/>
        </w:rPr>
        <w:t>Wipe</w:t>
      </w:r>
      <w:r>
        <w:rPr>
          <w:spacing w:val="-6"/>
          <w:sz w:val="26"/>
        </w:rPr>
        <w:t> </w:t>
      </w:r>
      <w:r>
        <w:rPr>
          <w:sz w:val="26"/>
        </w:rPr>
        <w:t>the</w:t>
      </w:r>
      <w:r>
        <w:rPr>
          <w:spacing w:val="-6"/>
          <w:sz w:val="26"/>
        </w:rPr>
        <w:t> </w:t>
      </w:r>
      <w:r>
        <w:rPr>
          <w:sz w:val="26"/>
        </w:rPr>
        <w:t>bottleneck</w:t>
      </w:r>
      <w:r>
        <w:rPr>
          <w:spacing w:val="-3"/>
          <w:sz w:val="26"/>
        </w:rPr>
        <w:t> </w:t>
      </w:r>
      <w:r>
        <w:rPr>
          <w:sz w:val="26"/>
        </w:rPr>
        <w:t>with</w:t>
      </w:r>
      <w:r>
        <w:rPr>
          <w:spacing w:val="-6"/>
          <w:sz w:val="26"/>
        </w:rPr>
        <w:t> </w:t>
      </w:r>
      <w:r>
        <w:rPr>
          <w:sz w:val="26"/>
        </w:rPr>
        <w:t>a</w:t>
      </w:r>
      <w:r>
        <w:rPr>
          <w:spacing w:val="-6"/>
          <w:sz w:val="26"/>
        </w:rPr>
        <w:t> </w:t>
      </w:r>
      <w:r>
        <w:rPr>
          <w:sz w:val="26"/>
        </w:rPr>
        <w:t>napkin</w:t>
      </w:r>
      <w:r>
        <w:rPr>
          <w:spacing w:val="-3"/>
          <w:sz w:val="26"/>
        </w:rPr>
        <w:t> </w:t>
      </w:r>
      <w:r>
        <w:rPr>
          <w:sz w:val="26"/>
        </w:rPr>
        <w:t>before</w:t>
      </w:r>
      <w:r>
        <w:rPr>
          <w:spacing w:val="-6"/>
          <w:sz w:val="26"/>
        </w:rPr>
        <w:t> </w:t>
      </w:r>
      <w:r>
        <w:rPr>
          <w:spacing w:val="-2"/>
          <w:sz w:val="26"/>
        </w:rPr>
        <w:t>uncorking.</w:t>
      </w:r>
    </w:p>
    <w:p>
      <w:pPr>
        <w:pStyle w:val="ListParagraph"/>
        <w:numPr>
          <w:ilvl w:val="1"/>
          <w:numId w:val="38"/>
        </w:numPr>
        <w:tabs>
          <w:tab w:pos="1079" w:val="left" w:leader="none"/>
        </w:tabs>
        <w:spacing w:line="240" w:lineRule="auto" w:before="148" w:after="0"/>
        <w:ind w:left="1079" w:right="0" w:hanging="359"/>
        <w:jc w:val="left"/>
        <w:rPr>
          <w:rFonts w:ascii="Wingdings" w:hAnsi="Wingdings"/>
          <w:sz w:val="26"/>
        </w:rPr>
      </w:pPr>
      <w:r>
        <w:rPr>
          <w:sz w:val="26"/>
        </w:rPr>
        <w:t>Insert</w:t>
      </w:r>
      <w:r>
        <w:rPr>
          <w:spacing w:val="-5"/>
          <w:sz w:val="26"/>
        </w:rPr>
        <w:t> </w:t>
      </w:r>
      <w:r>
        <w:rPr>
          <w:sz w:val="26"/>
        </w:rPr>
        <w:t>the</w:t>
      </w:r>
      <w:r>
        <w:rPr>
          <w:spacing w:val="-5"/>
          <w:sz w:val="26"/>
        </w:rPr>
        <w:t> </w:t>
      </w:r>
      <w:r>
        <w:rPr>
          <w:sz w:val="26"/>
        </w:rPr>
        <w:t>sharp</w:t>
      </w:r>
      <w:r>
        <w:rPr>
          <w:spacing w:val="-5"/>
          <w:sz w:val="26"/>
        </w:rPr>
        <w:t> </w:t>
      </w:r>
      <w:r>
        <w:rPr>
          <w:sz w:val="26"/>
        </w:rPr>
        <w:t>tip</w:t>
      </w:r>
      <w:r>
        <w:rPr>
          <w:spacing w:val="-3"/>
          <w:sz w:val="26"/>
        </w:rPr>
        <w:t> </w:t>
      </w:r>
      <w:r>
        <w:rPr>
          <w:sz w:val="26"/>
        </w:rPr>
        <w:t>of</w:t>
      </w:r>
      <w:r>
        <w:rPr>
          <w:spacing w:val="-2"/>
          <w:sz w:val="26"/>
        </w:rPr>
        <w:t> </w:t>
      </w:r>
      <w:r>
        <w:rPr>
          <w:sz w:val="26"/>
        </w:rPr>
        <w:t>the</w:t>
      </w:r>
      <w:r>
        <w:rPr>
          <w:spacing w:val="-5"/>
          <w:sz w:val="26"/>
        </w:rPr>
        <w:t> </w:t>
      </w:r>
      <w:r>
        <w:rPr>
          <w:sz w:val="26"/>
        </w:rPr>
        <w:t>corkscrew</w:t>
      </w:r>
      <w:r>
        <w:rPr>
          <w:spacing w:val="-5"/>
          <w:sz w:val="26"/>
        </w:rPr>
        <w:t> </w:t>
      </w:r>
      <w:r>
        <w:rPr>
          <w:sz w:val="26"/>
        </w:rPr>
        <w:t>into</w:t>
      </w:r>
      <w:r>
        <w:rPr>
          <w:spacing w:val="-5"/>
          <w:sz w:val="26"/>
        </w:rPr>
        <w:t> </w:t>
      </w:r>
      <w:r>
        <w:rPr>
          <w:sz w:val="26"/>
        </w:rPr>
        <w:t>the</w:t>
      </w:r>
      <w:r>
        <w:rPr>
          <w:spacing w:val="-5"/>
          <w:sz w:val="26"/>
        </w:rPr>
        <w:t> </w:t>
      </w:r>
      <w:r>
        <w:rPr>
          <w:sz w:val="26"/>
        </w:rPr>
        <w:t>center</w:t>
      </w:r>
      <w:r>
        <w:rPr>
          <w:spacing w:val="-4"/>
          <w:sz w:val="26"/>
        </w:rPr>
        <w:t> </w:t>
      </w:r>
      <w:r>
        <w:rPr>
          <w:sz w:val="26"/>
        </w:rPr>
        <w:t>of</w:t>
      </w:r>
      <w:r>
        <w:rPr>
          <w:spacing w:val="-3"/>
          <w:sz w:val="26"/>
        </w:rPr>
        <w:t> </w:t>
      </w:r>
      <w:r>
        <w:rPr>
          <w:sz w:val="26"/>
        </w:rPr>
        <w:t>the</w:t>
      </w:r>
      <w:r>
        <w:rPr>
          <w:spacing w:val="-2"/>
          <w:sz w:val="26"/>
        </w:rPr>
        <w:t> </w:t>
      </w:r>
      <w:r>
        <w:rPr>
          <w:sz w:val="26"/>
        </w:rPr>
        <w:t>cork</w:t>
      </w:r>
      <w:r>
        <w:rPr>
          <w:spacing w:val="-3"/>
          <w:sz w:val="26"/>
        </w:rPr>
        <w:t> </w:t>
      </w:r>
      <w:r>
        <w:rPr>
          <w:sz w:val="26"/>
        </w:rPr>
        <w:t>and</w:t>
      </w:r>
      <w:r>
        <w:rPr>
          <w:spacing w:val="-3"/>
          <w:sz w:val="26"/>
        </w:rPr>
        <w:t> </w:t>
      </w:r>
      <w:r>
        <w:rPr>
          <w:sz w:val="26"/>
        </w:rPr>
        <w:t>open</w:t>
      </w:r>
      <w:r>
        <w:rPr>
          <w:spacing w:val="-4"/>
          <w:sz w:val="26"/>
        </w:rPr>
        <w:t> </w:t>
      </w:r>
      <w:r>
        <w:rPr>
          <w:spacing w:val="-10"/>
          <w:sz w:val="26"/>
        </w:rPr>
        <w:t>.</w:t>
      </w:r>
    </w:p>
    <w:p>
      <w:pPr>
        <w:pStyle w:val="ListParagraph"/>
        <w:numPr>
          <w:ilvl w:val="1"/>
          <w:numId w:val="38"/>
        </w:numPr>
        <w:tabs>
          <w:tab w:pos="1080" w:val="left" w:leader="none"/>
        </w:tabs>
        <w:spacing w:line="360" w:lineRule="auto" w:before="150" w:after="0"/>
        <w:ind w:left="1080" w:right="1438" w:hanging="360"/>
        <w:jc w:val="left"/>
        <w:rPr>
          <w:rFonts w:ascii="Wingdings" w:hAnsi="Wingdings"/>
          <w:sz w:val="26"/>
        </w:rPr>
      </w:pPr>
      <w:r>
        <w:rPr>
          <w:sz w:val="26"/>
        </w:rPr>
        <w:t>Wipe</w:t>
      </w:r>
      <w:r>
        <w:rPr>
          <w:spacing w:val="-4"/>
          <w:sz w:val="26"/>
        </w:rPr>
        <w:t> </w:t>
      </w:r>
      <w:r>
        <w:rPr>
          <w:sz w:val="26"/>
        </w:rPr>
        <w:t>the</w:t>
      </w:r>
      <w:r>
        <w:rPr>
          <w:spacing w:val="-1"/>
          <w:sz w:val="26"/>
        </w:rPr>
        <w:t> </w:t>
      </w:r>
      <w:r>
        <w:rPr>
          <w:sz w:val="26"/>
        </w:rPr>
        <w:t>mouth</w:t>
      </w:r>
      <w:r>
        <w:rPr>
          <w:spacing w:val="-4"/>
          <w:sz w:val="26"/>
        </w:rPr>
        <w:t> </w:t>
      </w:r>
      <w:r>
        <w:rPr>
          <w:sz w:val="26"/>
        </w:rPr>
        <w:t>of</w:t>
      </w:r>
      <w:r>
        <w:rPr>
          <w:spacing w:val="-2"/>
          <w:sz w:val="26"/>
        </w:rPr>
        <w:t> </w:t>
      </w:r>
      <w:r>
        <w:rPr>
          <w:sz w:val="26"/>
        </w:rPr>
        <w:t>the</w:t>
      </w:r>
      <w:r>
        <w:rPr>
          <w:spacing w:val="-2"/>
          <w:sz w:val="26"/>
        </w:rPr>
        <w:t> </w:t>
      </w:r>
      <w:r>
        <w:rPr>
          <w:sz w:val="26"/>
        </w:rPr>
        <w:t>bottle</w:t>
      </w:r>
      <w:r>
        <w:rPr>
          <w:spacing w:val="-4"/>
          <w:sz w:val="26"/>
        </w:rPr>
        <w:t> </w:t>
      </w:r>
      <w:r>
        <w:rPr>
          <w:sz w:val="26"/>
        </w:rPr>
        <w:t>with</w:t>
      </w:r>
      <w:r>
        <w:rPr>
          <w:spacing w:val="-2"/>
          <w:sz w:val="26"/>
        </w:rPr>
        <w:t> </w:t>
      </w:r>
      <w:r>
        <w:rPr>
          <w:sz w:val="26"/>
        </w:rPr>
        <w:t>the</w:t>
      </w:r>
      <w:r>
        <w:rPr>
          <w:spacing w:val="-4"/>
          <w:sz w:val="26"/>
        </w:rPr>
        <w:t> </w:t>
      </w:r>
      <w:r>
        <w:rPr>
          <w:sz w:val="26"/>
        </w:rPr>
        <w:t>napkin.</w:t>
      </w:r>
      <w:r>
        <w:rPr>
          <w:spacing w:val="-2"/>
          <w:sz w:val="26"/>
        </w:rPr>
        <w:t> </w:t>
      </w:r>
      <w:r>
        <w:rPr>
          <w:sz w:val="26"/>
        </w:rPr>
        <w:t>Pour</w:t>
      </w:r>
      <w:r>
        <w:rPr>
          <w:spacing w:val="-4"/>
          <w:sz w:val="26"/>
        </w:rPr>
        <w:t> </w:t>
      </w:r>
      <w:r>
        <w:rPr>
          <w:sz w:val="26"/>
        </w:rPr>
        <w:t>wine</w:t>
      </w:r>
      <w:r>
        <w:rPr>
          <w:spacing w:val="-1"/>
          <w:sz w:val="26"/>
        </w:rPr>
        <w:t> </w:t>
      </w:r>
      <w:r>
        <w:rPr>
          <w:sz w:val="26"/>
        </w:rPr>
        <w:t>into</w:t>
      </w:r>
      <w:r>
        <w:rPr>
          <w:spacing w:val="-4"/>
          <w:sz w:val="26"/>
        </w:rPr>
        <w:t> </w:t>
      </w:r>
      <w:r>
        <w:rPr>
          <w:sz w:val="26"/>
        </w:rPr>
        <w:t>the</w:t>
      </w:r>
      <w:r>
        <w:rPr>
          <w:spacing w:val="-2"/>
          <w:sz w:val="26"/>
        </w:rPr>
        <w:t> </w:t>
      </w:r>
      <w:r>
        <w:rPr>
          <w:sz w:val="26"/>
        </w:rPr>
        <w:t>host’s</w:t>
      </w:r>
      <w:r>
        <w:rPr>
          <w:spacing w:val="-4"/>
          <w:sz w:val="26"/>
        </w:rPr>
        <w:t> </w:t>
      </w:r>
      <w:r>
        <w:rPr>
          <w:sz w:val="26"/>
        </w:rPr>
        <w:t>glass</w:t>
      </w:r>
      <w:r>
        <w:rPr>
          <w:spacing w:val="-4"/>
          <w:sz w:val="26"/>
        </w:rPr>
        <w:t> </w:t>
      </w:r>
      <w:r>
        <w:rPr>
          <w:sz w:val="26"/>
        </w:rPr>
        <w:t>for </w:t>
      </w:r>
      <w:r>
        <w:rPr>
          <w:spacing w:val="-2"/>
          <w:sz w:val="26"/>
        </w:rPr>
        <w:t>tasting.</w:t>
      </w:r>
    </w:p>
    <w:p>
      <w:pPr>
        <w:pStyle w:val="ListParagraph"/>
        <w:numPr>
          <w:ilvl w:val="1"/>
          <w:numId w:val="38"/>
        </w:numPr>
        <w:tabs>
          <w:tab w:pos="1080" w:val="left" w:leader="none"/>
        </w:tabs>
        <w:spacing w:line="360" w:lineRule="auto" w:before="0" w:after="0"/>
        <w:ind w:left="1080" w:right="1607" w:hanging="360"/>
        <w:jc w:val="left"/>
        <w:rPr>
          <w:rFonts w:ascii="Wingdings" w:hAnsi="Wingdings"/>
          <w:sz w:val="26"/>
        </w:rPr>
      </w:pPr>
      <w:r>
        <w:rPr>
          <w:sz w:val="26"/>
        </w:rPr>
        <w:t>After</w:t>
      </w:r>
      <w:r>
        <w:rPr>
          <w:spacing w:val="-4"/>
          <w:sz w:val="26"/>
        </w:rPr>
        <w:t> </w:t>
      </w:r>
      <w:r>
        <w:rPr>
          <w:sz w:val="26"/>
        </w:rPr>
        <w:t>receiving</w:t>
      </w:r>
      <w:r>
        <w:rPr>
          <w:spacing w:val="-4"/>
          <w:sz w:val="26"/>
        </w:rPr>
        <w:t> </w:t>
      </w:r>
      <w:r>
        <w:rPr>
          <w:sz w:val="26"/>
        </w:rPr>
        <w:t>the</w:t>
      </w:r>
      <w:r>
        <w:rPr>
          <w:spacing w:val="-4"/>
          <w:sz w:val="26"/>
        </w:rPr>
        <w:t> </w:t>
      </w:r>
      <w:r>
        <w:rPr>
          <w:sz w:val="26"/>
        </w:rPr>
        <w:t>approval</w:t>
      </w:r>
      <w:r>
        <w:rPr>
          <w:spacing w:val="-4"/>
          <w:sz w:val="26"/>
        </w:rPr>
        <w:t> </w:t>
      </w:r>
      <w:r>
        <w:rPr>
          <w:sz w:val="26"/>
        </w:rPr>
        <w:t>from</w:t>
      </w:r>
      <w:r>
        <w:rPr>
          <w:spacing w:val="-6"/>
          <w:sz w:val="26"/>
        </w:rPr>
        <w:t> </w:t>
      </w:r>
      <w:r>
        <w:rPr>
          <w:sz w:val="26"/>
        </w:rPr>
        <w:t>the</w:t>
      </w:r>
      <w:r>
        <w:rPr>
          <w:spacing w:val="-4"/>
          <w:sz w:val="26"/>
        </w:rPr>
        <w:t> </w:t>
      </w:r>
      <w:r>
        <w:rPr>
          <w:sz w:val="26"/>
        </w:rPr>
        <w:t>host,</w:t>
      </w:r>
      <w:r>
        <w:rPr>
          <w:spacing w:val="-4"/>
          <w:sz w:val="26"/>
        </w:rPr>
        <w:t> </w:t>
      </w:r>
      <w:r>
        <w:rPr>
          <w:sz w:val="26"/>
        </w:rPr>
        <w:t>start</w:t>
      </w:r>
      <w:r>
        <w:rPr>
          <w:spacing w:val="-4"/>
          <w:sz w:val="26"/>
        </w:rPr>
        <w:t> </w:t>
      </w:r>
      <w:r>
        <w:rPr>
          <w:sz w:val="26"/>
        </w:rPr>
        <w:t>serving</w:t>
      </w:r>
      <w:r>
        <w:rPr>
          <w:spacing w:val="-4"/>
          <w:sz w:val="26"/>
        </w:rPr>
        <w:t> </w:t>
      </w:r>
      <w:r>
        <w:rPr>
          <w:sz w:val="26"/>
        </w:rPr>
        <w:t>the</w:t>
      </w:r>
      <w:r>
        <w:rPr>
          <w:spacing w:val="-4"/>
          <w:sz w:val="26"/>
        </w:rPr>
        <w:t> </w:t>
      </w:r>
      <w:r>
        <w:rPr>
          <w:sz w:val="26"/>
        </w:rPr>
        <w:t>ladies</w:t>
      </w:r>
      <w:r>
        <w:rPr>
          <w:spacing w:val="-1"/>
          <w:sz w:val="26"/>
        </w:rPr>
        <w:t> </w:t>
      </w:r>
      <w:r>
        <w:rPr>
          <w:sz w:val="26"/>
        </w:rPr>
        <w:t>first</w:t>
      </w:r>
      <w:r>
        <w:rPr>
          <w:spacing w:val="-4"/>
          <w:sz w:val="26"/>
        </w:rPr>
        <w:t> </w:t>
      </w:r>
      <w:r>
        <w:rPr>
          <w:sz w:val="26"/>
        </w:rPr>
        <w:t>moving </w:t>
      </w:r>
      <w:r>
        <w:rPr>
          <w:spacing w:val="-2"/>
          <w:sz w:val="26"/>
        </w:rPr>
        <w:t>clockwise.</w:t>
      </w:r>
    </w:p>
    <w:p>
      <w:pPr>
        <w:pStyle w:val="BodyText"/>
        <w:spacing w:before="117"/>
        <w:rPr>
          <w:sz w:val="26"/>
        </w:rPr>
      </w:pPr>
    </w:p>
    <w:p>
      <w:pPr>
        <w:pStyle w:val="BodyText"/>
        <w:spacing w:line="360" w:lineRule="auto"/>
        <w:ind w:left="360" w:right="1161"/>
      </w:pPr>
      <w:r>
        <w:rPr>
          <w:b/>
        </w:rPr>
        <w:t>Quality</w:t>
      </w:r>
      <w:r>
        <w:rPr>
          <w:b/>
          <w:spacing w:val="-4"/>
        </w:rPr>
        <w:t> </w:t>
      </w:r>
      <w:r>
        <w:rPr>
          <w:b/>
        </w:rPr>
        <w:t>Criteria</w:t>
      </w:r>
      <w:r>
        <w:rPr/>
        <w:t>:</w:t>
      </w:r>
      <w:r>
        <w:rPr>
          <w:spacing w:val="-4"/>
        </w:rPr>
        <w:t> </w:t>
      </w:r>
      <w:r>
        <w:rPr/>
        <w:t>Assured</w:t>
      </w:r>
      <w:r>
        <w:rPr>
          <w:spacing w:val="-4"/>
        </w:rPr>
        <w:t> </w:t>
      </w:r>
      <w:r>
        <w:rPr/>
        <w:t>performing</w:t>
      </w:r>
      <w:r>
        <w:rPr>
          <w:spacing w:val="-7"/>
        </w:rPr>
        <w:t> </w:t>
      </w:r>
      <w:r>
        <w:rPr/>
        <w:t>of</w:t>
      </w:r>
      <w:r>
        <w:rPr>
          <w:spacing w:val="-3"/>
        </w:rPr>
        <w:t> </w:t>
      </w:r>
      <w:r>
        <w:rPr/>
        <w:t>all</w:t>
      </w:r>
      <w:r>
        <w:rPr>
          <w:spacing w:val="-4"/>
        </w:rPr>
        <w:t> </w:t>
      </w:r>
      <w:r>
        <w:rPr/>
        <w:t>the</w:t>
      </w:r>
      <w:r>
        <w:rPr>
          <w:spacing w:val="-4"/>
        </w:rPr>
        <w:t> </w:t>
      </w:r>
      <w:r>
        <w:rPr/>
        <w:t>activities</w:t>
      </w:r>
      <w:r>
        <w:rPr>
          <w:spacing w:val="-4"/>
        </w:rPr>
        <w:t> </w:t>
      </w:r>
      <w:r>
        <w:rPr/>
        <w:t>according</w:t>
      </w:r>
      <w:r>
        <w:rPr>
          <w:spacing w:val="-7"/>
        </w:rPr>
        <w:t> </w:t>
      </w:r>
      <w:r>
        <w:rPr/>
        <w:t>to</w:t>
      </w:r>
      <w:r>
        <w:rPr>
          <w:spacing w:val="-4"/>
        </w:rPr>
        <w:t> </w:t>
      </w:r>
      <w:r>
        <w:rPr/>
        <w:t>the</w:t>
      </w:r>
      <w:r>
        <w:rPr>
          <w:spacing w:val="-5"/>
        </w:rPr>
        <w:t> </w:t>
      </w:r>
      <w:r>
        <w:rPr/>
        <w:t>procedures </w:t>
      </w:r>
      <w:r>
        <w:rPr>
          <w:spacing w:val="-2"/>
        </w:rPr>
        <w:t>Precautions:</w:t>
      </w:r>
    </w:p>
    <w:p>
      <w:pPr>
        <w:pStyle w:val="ListParagraph"/>
        <w:numPr>
          <w:ilvl w:val="0"/>
          <w:numId w:val="39"/>
        </w:numPr>
        <w:tabs>
          <w:tab w:pos="1080" w:val="left" w:leader="none"/>
        </w:tabs>
        <w:spacing w:line="294" w:lineRule="exact" w:before="0" w:after="0"/>
        <w:ind w:left="1080" w:right="0" w:hanging="360"/>
        <w:jc w:val="left"/>
        <w:rPr>
          <w:sz w:val="24"/>
        </w:rPr>
      </w:pPr>
      <w:r>
        <w:rPr>
          <w:sz w:val="24"/>
        </w:rPr>
        <w:t>Cary</w:t>
      </w:r>
      <w:r>
        <w:rPr>
          <w:spacing w:val="-3"/>
          <w:sz w:val="24"/>
        </w:rPr>
        <w:t> </w:t>
      </w:r>
      <w:r>
        <w:rPr>
          <w:sz w:val="24"/>
        </w:rPr>
        <w:t>wine</w:t>
      </w:r>
      <w:r>
        <w:rPr>
          <w:spacing w:val="-1"/>
          <w:sz w:val="24"/>
        </w:rPr>
        <w:t> </w:t>
      </w:r>
      <w:r>
        <w:rPr>
          <w:spacing w:val="-2"/>
          <w:sz w:val="24"/>
        </w:rPr>
        <w:t>carefully</w:t>
      </w:r>
    </w:p>
    <w:p>
      <w:pPr>
        <w:pStyle w:val="ListParagraph"/>
        <w:numPr>
          <w:ilvl w:val="0"/>
          <w:numId w:val="39"/>
        </w:numPr>
        <w:tabs>
          <w:tab w:pos="1080" w:val="left" w:leader="none"/>
        </w:tabs>
        <w:spacing w:line="240" w:lineRule="auto" w:before="138" w:after="0"/>
        <w:ind w:left="1080" w:right="0" w:hanging="360"/>
        <w:jc w:val="left"/>
        <w:rPr>
          <w:sz w:val="24"/>
        </w:rPr>
      </w:pPr>
      <w:r>
        <w:rPr>
          <w:sz w:val="24"/>
        </w:rPr>
        <w:t>Serve</w:t>
      </w:r>
      <w:r>
        <w:rPr>
          <w:spacing w:val="-3"/>
          <w:sz w:val="24"/>
        </w:rPr>
        <w:t> </w:t>
      </w:r>
      <w:r>
        <w:rPr>
          <w:sz w:val="24"/>
        </w:rPr>
        <w:t>on</w:t>
      </w:r>
      <w:r>
        <w:rPr>
          <w:spacing w:val="-1"/>
          <w:sz w:val="24"/>
        </w:rPr>
        <w:t> </w:t>
      </w:r>
      <w:r>
        <w:rPr>
          <w:sz w:val="24"/>
        </w:rPr>
        <w:t>the right</w:t>
      </w:r>
      <w:r>
        <w:rPr>
          <w:spacing w:val="-1"/>
          <w:sz w:val="24"/>
        </w:rPr>
        <w:t> </w:t>
      </w:r>
      <w:r>
        <w:rPr>
          <w:sz w:val="24"/>
        </w:rPr>
        <w:t>side</w:t>
      </w:r>
      <w:r>
        <w:rPr>
          <w:spacing w:val="-2"/>
          <w:sz w:val="24"/>
        </w:rPr>
        <w:t> </w:t>
      </w:r>
      <w:r>
        <w:rPr>
          <w:sz w:val="24"/>
        </w:rPr>
        <w:t>of</w:t>
      </w:r>
      <w:r>
        <w:rPr>
          <w:spacing w:val="1"/>
          <w:sz w:val="24"/>
        </w:rPr>
        <w:t> </w:t>
      </w:r>
      <w:r>
        <w:rPr>
          <w:spacing w:val="-2"/>
          <w:sz w:val="24"/>
        </w:rPr>
        <w:t>customer</w:t>
      </w:r>
    </w:p>
    <w:p>
      <w:pPr>
        <w:spacing w:after="0" w:line="240" w:lineRule="auto"/>
        <w:jc w:val="left"/>
        <w:rPr>
          <w:sz w:val="24"/>
        </w:rPr>
        <w:sectPr>
          <w:type w:val="continuous"/>
          <w:pgSz w:w="12240" w:h="15840"/>
          <w:pgMar w:header="0" w:footer="936" w:top="0" w:bottom="280" w:left="1080" w:right="280"/>
        </w:sectPr>
      </w:pPr>
    </w:p>
    <w:p>
      <w:pPr>
        <w:pStyle w:val="BodyText"/>
        <w:ind w:left="3742"/>
        <w:rPr>
          <w:sz w:val="20"/>
        </w:rPr>
      </w:pPr>
      <w:r>
        <w:rPr>
          <w:sz w:val="20"/>
        </w:rPr>
        <w:drawing>
          <wp:inline distT="0" distB="0" distL="0" distR="0">
            <wp:extent cx="1599992" cy="524636"/>
            <wp:effectExtent l="0" t="0" r="0" b="0"/>
            <wp:docPr id="134" name="Image 134"/>
            <wp:cNvGraphicFramePr>
              <a:graphicFrameLocks/>
            </wp:cNvGraphicFramePr>
            <a:graphic>
              <a:graphicData uri="http://schemas.openxmlformats.org/drawingml/2006/picture">
                <pic:pic>
                  <pic:nvPicPr>
                    <pic:cNvPr id="134" name="Image 134"/>
                    <pic:cNvPicPr/>
                  </pic:nvPicPr>
                  <pic:blipFill>
                    <a:blip r:embed="rId5" cstate="print"/>
                    <a:stretch>
                      <a:fillRect/>
                    </a:stretch>
                  </pic:blipFill>
                  <pic:spPr>
                    <a:xfrm>
                      <a:off x="0" y="0"/>
                      <a:ext cx="1599992" cy="524636"/>
                    </a:xfrm>
                    <a:prstGeom prst="rect">
                      <a:avLst/>
                    </a:prstGeom>
                  </pic:spPr>
                </pic:pic>
              </a:graphicData>
            </a:graphic>
          </wp:inline>
        </w:drawing>
      </w:r>
      <w:r>
        <w:rPr>
          <w:sz w:val="20"/>
        </w:rPr>
      </w:r>
    </w:p>
    <w:p>
      <w:pPr>
        <w:spacing w:before="67"/>
        <w:ind w:left="360" w:right="0" w:firstLine="0"/>
        <w:jc w:val="left"/>
        <w:rPr>
          <w:rFonts w:ascii="Cambria"/>
          <w:b/>
          <w:sz w:val="26"/>
        </w:rPr>
      </w:pPr>
      <w:r>
        <w:rPr>
          <w:rFonts w:ascii="Cambria"/>
          <w:b/>
          <w:sz w:val="28"/>
        </w:rPr>
        <w:t>Operation</w:t>
      </w:r>
      <w:r>
        <w:rPr>
          <w:rFonts w:ascii="Cambria"/>
          <w:b/>
          <w:spacing w:val="-11"/>
          <w:sz w:val="28"/>
        </w:rPr>
        <w:t> </w:t>
      </w:r>
      <w:r>
        <w:rPr>
          <w:rFonts w:ascii="Cambria"/>
          <w:b/>
          <w:sz w:val="28"/>
        </w:rPr>
        <w:t>sheet</w:t>
      </w:r>
      <w:r>
        <w:rPr>
          <w:rFonts w:ascii="Cambria"/>
          <w:b/>
          <w:spacing w:val="-9"/>
          <w:sz w:val="28"/>
        </w:rPr>
        <w:t> </w:t>
      </w:r>
      <w:r>
        <w:rPr>
          <w:rFonts w:ascii="Cambria"/>
          <w:b/>
          <w:sz w:val="28"/>
        </w:rPr>
        <w:t>2.4</w:t>
      </w:r>
      <w:r>
        <w:rPr>
          <w:rFonts w:ascii="Cambria"/>
          <w:b/>
          <w:sz w:val="26"/>
        </w:rPr>
        <w:t>Service</w:t>
      </w:r>
      <w:r>
        <w:rPr>
          <w:rFonts w:ascii="Cambria"/>
          <w:b/>
          <w:spacing w:val="-9"/>
          <w:sz w:val="26"/>
        </w:rPr>
        <w:t> </w:t>
      </w:r>
      <w:r>
        <w:rPr>
          <w:rFonts w:ascii="Cambria"/>
          <w:b/>
          <w:spacing w:val="-2"/>
          <w:sz w:val="26"/>
        </w:rPr>
        <w:t>Whiskey</w:t>
      </w:r>
    </w:p>
    <w:p>
      <w:pPr>
        <w:pStyle w:val="BodyText"/>
        <w:spacing w:before="21"/>
        <w:rPr>
          <w:rFonts w:ascii="Cambria"/>
          <w:b/>
          <w:sz w:val="20"/>
        </w:rPr>
      </w:pPr>
    </w:p>
    <w:p>
      <w:pPr>
        <w:spacing w:after="0"/>
        <w:rPr>
          <w:rFonts w:ascii="Cambria"/>
          <w:sz w:val="20"/>
        </w:rPr>
        <w:sectPr>
          <w:headerReference w:type="default" r:id="rId183"/>
          <w:footerReference w:type="default" r:id="rId184"/>
          <w:pgSz w:w="12240" w:h="15840"/>
          <w:pgMar w:header="0" w:footer="0" w:top="280" w:bottom="280" w:left="1080" w:right="280"/>
        </w:sectPr>
      </w:pPr>
    </w:p>
    <w:p>
      <w:pPr>
        <w:pStyle w:val="BodyText"/>
        <w:spacing w:before="90"/>
        <w:ind w:left="360"/>
      </w:pPr>
      <w:r>
        <w:rPr/>
        <w:t>Operation</w:t>
      </w:r>
      <w:r>
        <w:rPr>
          <w:spacing w:val="-2"/>
        </w:rPr>
        <w:t> </w:t>
      </w:r>
      <w:r>
        <w:rPr/>
        <w:t>Title:</w:t>
      </w:r>
      <w:r>
        <w:rPr>
          <w:spacing w:val="57"/>
        </w:rPr>
        <w:t> </w:t>
      </w:r>
      <w:r>
        <w:rPr/>
        <w:t>Alcoholic</w:t>
      </w:r>
      <w:r>
        <w:rPr>
          <w:spacing w:val="-1"/>
        </w:rPr>
        <w:t> </w:t>
      </w:r>
      <w:r>
        <w:rPr/>
        <w:t>beverage</w:t>
      </w:r>
      <w:r>
        <w:rPr>
          <w:spacing w:val="-2"/>
        </w:rPr>
        <w:t> service</w:t>
      </w:r>
    </w:p>
    <w:p>
      <w:pPr>
        <w:spacing w:before="139"/>
        <w:ind w:left="360" w:right="0" w:firstLine="0"/>
        <w:jc w:val="left"/>
        <w:rPr>
          <w:sz w:val="24"/>
        </w:rPr>
      </w:pPr>
      <w:r>
        <w:rPr>
          <w:b/>
          <w:sz w:val="24"/>
        </w:rPr>
        <w:t>Purpose</w:t>
      </w:r>
      <w:r>
        <w:rPr>
          <w:sz w:val="24"/>
        </w:rPr>
        <w:t>:</w:t>
      </w:r>
      <w:r>
        <w:rPr>
          <w:spacing w:val="57"/>
          <w:sz w:val="24"/>
        </w:rPr>
        <w:t> </w:t>
      </w:r>
      <w:r>
        <w:rPr>
          <w:sz w:val="24"/>
        </w:rPr>
        <w:t>Toserve</w:t>
      </w:r>
      <w:r>
        <w:rPr>
          <w:spacing w:val="-3"/>
          <w:sz w:val="24"/>
        </w:rPr>
        <w:t> </w:t>
      </w:r>
      <w:r>
        <w:rPr>
          <w:spacing w:val="-2"/>
          <w:sz w:val="24"/>
        </w:rPr>
        <w:t>whiskey</w:t>
      </w:r>
    </w:p>
    <w:p>
      <w:pPr>
        <w:pStyle w:val="BodyText"/>
        <w:spacing w:before="137"/>
        <w:ind w:left="360"/>
      </w:pPr>
      <w:r>
        <w:rPr/>
        <w:t>Conditions</w:t>
      </w:r>
      <w:r>
        <w:rPr>
          <w:spacing w:val="-1"/>
        </w:rPr>
        <w:t> </w:t>
      </w:r>
      <w:r>
        <w:rPr/>
        <w:t>or</w:t>
      </w:r>
      <w:r>
        <w:rPr>
          <w:spacing w:val="-1"/>
        </w:rPr>
        <w:t> </w:t>
      </w:r>
      <w:r>
        <w:rPr/>
        <w:t>situations for</w:t>
      </w:r>
      <w:r>
        <w:rPr>
          <w:spacing w:val="-2"/>
        </w:rPr>
        <w:t> </w:t>
      </w:r>
      <w:r>
        <w:rPr/>
        <w:t>the </w:t>
      </w:r>
      <w:r>
        <w:rPr>
          <w:spacing w:val="-2"/>
        </w:rPr>
        <w:t>operations:</w:t>
      </w:r>
    </w:p>
    <w:p>
      <w:pPr>
        <w:pStyle w:val="ListParagraph"/>
        <w:numPr>
          <w:ilvl w:val="0"/>
          <w:numId w:val="39"/>
        </w:numPr>
        <w:tabs>
          <w:tab w:pos="1080" w:val="left" w:leader="none"/>
        </w:tabs>
        <w:spacing w:line="240" w:lineRule="auto" w:before="138" w:after="0"/>
        <w:ind w:left="1080" w:right="0" w:hanging="360"/>
        <w:jc w:val="left"/>
        <w:rPr>
          <w:sz w:val="24"/>
        </w:rPr>
      </w:pPr>
      <w:r>
        <w:rPr>
          <w:sz w:val="24"/>
        </w:rPr>
        <w:t>Safe</w:t>
      </w:r>
      <w:r>
        <w:rPr>
          <w:spacing w:val="-5"/>
          <w:sz w:val="24"/>
        </w:rPr>
        <w:t> </w:t>
      </w:r>
      <w:r>
        <w:rPr>
          <w:sz w:val="24"/>
        </w:rPr>
        <w:t>working</w:t>
      </w:r>
      <w:r>
        <w:rPr>
          <w:spacing w:val="-3"/>
          <w:sz w:val="24"/>
        </w:rPr>
        <w:t> </w:t>
      </w:r>
      <w:r>
        <w:rPr>
          <w:spacing w:val="-4"/>
          <w:sz w:val="24"/>
        </w:rPr>
        <w:t>area</w:t>
      </w:r>
    </w:p>
    <w:p>
      <w:pPr>
        <w:pStyle w:val="ListParagraph"/>
        <w:numPr>
          <w:ilvl w:val="0"/>
          <w:numId w:val="39"/>
        </w:numPr>
        <w:tabs>
          <w:tab w:pos="1080" w:val="left" w:leader="none"/>
        </w:tabs>
        <w:spacing w:line="350" w:lineRule="auto" w:before="138" w:after="0"/>
        <w:ind w:left="360" w:right="274" w:firstLine="360"/>
        <w:jc w:val="left"/>
        <w:rPr>
          <w:sz w:val="24"/>
        </w:rPr>
      </w:pPr>
      <w:r>
        <w:rPr>
          <w:sz w:val="24"/>
        </w:rPr>
        <w:t>Properly</w:t>
      </w:r>
      <w:r>
        <w:rPr>
          <w:spacing w:val="-15"/>
          <w:sz w:val="24"/>
        </w:rPr>
        <w:t> </w:t>
      </w:r>
      <w:r>
        <w:rPr>
          <w:sz w:val="24"/>
        </w:rPr>
        <w:t>operated</w:t>
      </w:r>
      <w:r>
        <w:rPr>
          <w:spacing w:val="-12"/>
          <w:sz w:val="24"/>
        </w:rPr>
        <w:t> </w:t>
      </w:r>
      <w:r>
        <w:rPr>
          <w:sz w:val="24"/>
        </w:rPr>
        <w:t>tools</w:t>
      </w:r>
      <w:r>
        <w:rPr>
          <w:spacing w:val="-12"/>
          <w:sz w:val="24"/>
        </w:rPr>
        <w:t> </w:t>
      </w:r>
      <w:r>
        <w:rPr>
          <w:sz w:val="24"/>
        </w:rPr>
        <w:t>equipment Equipment Tools and Materials:</w:t>
      </w:r>
    </w:p>
    <w:p>
      <w:pPr>
        <w:pStyle w:val="ListParagraph"/>
        <w:numPr>
          <w:ilvl w:val="1"/>
          <w:numId w:val="38"/>
        </w:numPr>
        <w:tabs>
          <w:tab w:pos="1079" w:val="left" w:leader="none"/>
        </w:tabs>
        <w:spacing w:line="240" w:lineRule="auto" w:before="13" w:after="0"/>
        <w:ind w:left="1079" w:right="0" w:hanging="359"/>
        <w:jc w:val="left"/>
        <w:rPr>
          <w:rFonts w:ascii="Wingdings" w:hAnsi="Wingdings"/>
          <w:sz w:val="24"/>
        </w:rPr>
      </w:pPr>
      <w:r>
        <w:rPr>
          <w:spacing w:val="-5"/>
          <w:sz w:val="24"/>
        </w:rPr>
        <w:t>Ice</w:t>
      </w:r>
    </w:p>
    <w:p>
      <w:pPr>
        <w:pStyle w:val="ListParagraph"/>
        <w:numPr>
          <w:ilvl w:val="1"/>
          <w:numId w:val="38"/>
        </w:numPr>
        <w:tabs>
          <w:tab w:pos="1079" w:val="left" w:leader="none"/>
        </w:tabs>
        <w:spacing w:line="240" w:lineRule="auto" w:before="137" w:after="0"/>
        <w:ind w:left="1079" w:right="0" w:hanging="359"/>
        <w:jc w:val="left"/>
        <w:rPr>
          <w:rFonts w:ascii="Wingdings" w:hAnsi="Wingdings"/>
          <w:sz w:val="24"/>
        </w:rPr>
      </w:pPr>
      <w:r>
        <w:rPr>
          <w:spacing w:val="-2"/>
          <w:sz w:val="24"/>
        </w:rPr>
        <w:t>Mixers</w:t>
      </w:r>
    </w:p>
    <w:p>
      <w:pPr>
        <w:pStyle w:val="ListParagraph"/>
        <w:numPr>
          <w:ilvl w:val="1"/>
          <w:numId w:val="38"/>
        </w:numPr>
        <w:tabs>
          <w:tab w:pos="1079" w:val="left" w:leader="none"/>
        </w:tabs>
        <w:spacing w:line="360" w:lineRule="auto" w:before="140" w:after="0"/>
        <w:ind w:left="360" w:right="2135" w:firstLine="360"/>
        <w:jc w:val="left"/>
        <w:rPr>
          <w:rFonts w:ascii="Wingdings" w:hAnsi="Wingdings"/>
          <w:sz w:val="24"/>
        </w:rPr>
      </w:pPr>
      <w:r>
        <w:rPr>
          <w:sz w:val="24"/>
        </w:rPr>
        <w:t>Service tray Steps</w:t>
      </w:r>
      <w:r>
        <w:rPr>
          <w:spacing w:val="-10"/>
          <w:sz w:val="24"/>
        </w:rPr>
        <w:t> </w:t>
      </w:r>
      <w:r>
        <w:rPr>
          <w:sz w:val="24"/>
        </w:rPr>
        <w:t>in</w:t>
      </w:r>
      <w:r>
        <w:rPr>
          <w:spacing w:val="-10"/>
          <w:sz w:val="24"/>
        </w:rPr>
        <w:t> </w:t>
      </w:r>
      <w:r>
        <w:rPr>
          <w:sz w:val="24"/>
        </w:rPr>
        <w:t>doing</w:t>
      </w:r>
      <w:r>
        <w:rPr>
          <w:spacing w:val="-12"/>
          <w:sz w:val="24"/>
        </w:rPr>
        <w:t> </w:t>
      </w:r>
      <w:r>
        <w:rPr>
          <w:sz w:val="24"/>
        </w:rPr>
        <w:t>the</w:t>
      </w:r>
      <w:r>
        <w:rPr>
          <w:spacing w:val="-10"/>
          <w:sz w:val="24"/>
        </w:rPr>
        <w:t> </w:t>
      </w:r>
      <w:r>
        <w:rPr>
          <w:sz w:val="24"/>
        </w:rPr>
        <w:t>task</w:t>
      </w:r>
    </w:p>
    <w:p>
      <w:pPr>
        <w:pStyle w:val="ListParagraph"/>
        <w:numPr>
          <w:ilvl w:val="0"/>
          <w:numId w:val="40"/>
        </w:numPr>
        <w:tabs>
          <w:tab w:pos="1079" w:val="left" w:leader="none"/>
        </w:tabs>
        <w:spacing w:line="240" w:lineRule="auto" w:before="0" w:after="0"/>
        <w:ind w:left="1079" w:right="0" w:hanging="359"/>
        <w:jc w:val="left"/>
        <w:rPr>
          <w:sz w:val="24"/>
        </w:rPr>
      </w:pPr>
      <w:r>
        <w:rPr>
          <w:sz w:val="24"/>
        </w:rPr>
        <w:t>Take</w:t>
      </w:r>
      <w:r>
        <w:rPr>
          <w:spacing w:val="-5"/>
          <w:sz w:val="24"/>
        </w:rPr>
        <w:t> </w:t>
      </w:r>
      <w:r>
        <w:rPr>
          <w:sz w:val="24"/>
        </w:rPr>
        <w:t>customer</w:t>
      </w:r>
      <w:r>
        <w:rPr>
          <w:spacing w:val="-2"/>
          <w:sz w:val="24"/>
        </w:rPr>
        <w:t> </w:t>
      </w:r>
      <w:r>
        <w:rPr>
          <w:spacing w:val="-4"/>
          <w:sz w:val="24"/>
        </w:rPr>
        <w:t>order</w:t>
      </w:r>
    </w:p>
    <w:p>
      <w:pPr>
        <w:pStyle w:val="ListParagraph"/>
        <w:numPr>
          <w:ilvl w:val="0"/>
          <w:numId w:val="40"/>
        </w:numPr>
        <w:tabs>
          <w:tab w:pos="1079" w:val="left" w:leader="none"/>
        </w:tabs>
        <w:spacing w:line="240" w:lineRule="auto" w:before="137" w:after="0"/>
        <w:ind w:left="1079" w:right="0" w:hanging="359"/>
        <w:jc w:val="left"/>
        <w:rPr>
          <w:sz w:val="24"/>
        </w:rPr>
      </w:pPr>
      <w:r>
        <w:rPr>
          <w:sz w:val="24"/>
        </w:rPr>
        <w:t>Choice</w:t>
      </w:r>
      <w:r>
        <w:rPr>
          <w:spacing w:val="-5"/>
          <w:sz w:val="24"/>
        </w:rPr>
        <w:t> </w:t>
      </w:r>
      <w:r>
        <w:rPr>
          <w:sz w:val="24"/>
        </w:rPr>
        <w:t>the</w:t>
      </w:r>
      <w:r>
        <w:rPr>
          <w:spacing w:val="-1"/>
          <w:sz w:val="24"/>
        </w:rPr>
        <w:t> </w:t>
      </w:r>
      <w:r>
        <w:rPr>
          <w:sz w:val="24"/>
        </w:rPr>
        <w:t>right</w:t>
      </w:r>
      <w:r>
        <w:rPr>
          <w:spacing w:val="-1"/>
          <w:sz w:val="24"/>
        </w:rPr>
        <w:t> </w:t>
      </w:r>
      <w:r>
        <w:rPr>
          <w:spacing w:val="-4"/>
          <w:sz w:val="24"/>
        </w:rPr>
        <w:t>glass</w:t>
      </w:r>
    </w:p>
    <w:p>
      <w:pPr>
        <w:pStyle w:val="ListParagraph"/>
        <w:numPr>
          <w:ilvl w:val="0"/>
          <w:numId w:val="40"/>
        </w:numPr>
        <w:tabs>
          <w:tab w:pos="1079" w:val="left" w:leader="none"/>
        </w:tabs>
        <w:spacing w:line="240" w:lineRule="auto" w:before="139" w:after="0"/>
        <w:ind w:left="1079" w:right="0" w:hanging="359"/>
        <w:jc w:val="left"/>
        <w:rPr>
          <w:sz w:val="24"/>
        </w:rPr>
      </w:pPr>
      <w:r>
        <w:rPr>
          <w:sz w:val="24"/>
        </w:rPr>
        <w:t>Add</w:t>
      </w:r>
      <w:r>
        <w:rPr>
          <w:spacing w:val="-1"/>
          <w:sz w:val="24"/>
        </w:rPr>
        <w:t> </w:t>
      </w:r>
      <w:r>
        <w:rPr>
          <w:sz w:val="24"/>
        </w:rPr>
        <w:t>ice</w:t>
      </w:r>
      <w:r>
        <w:rPr>
          <w:spacing w:val="-1"/>
          <w:sz w:val="24"/>
        </w:rPr>
        <w:t> </w:t>
      </w:r>
      <w:r>
        <w:rPr>
          <w:sz w:val="24"/>
        </w:rPr>
        <w:t>or </w:t>
      </w:r>
      <w:r>
        <w:rPr>
          <w:spacing w:val="-2"/>
          <w:sz w:val="24"/>
        </w:rPr>
        <w:t>lemon</w:t>
      </w:r>
    </w:p>
    <w:p>
      <w:pPr>
        <w:spacing w:line="240" w:lineRule="auto" w:before="0"/>
        <w:rPr>
          <w:sz w:val="24"/>
        </w:rPr>
      </w:pPr>
      <w:r>
        <w:rPr/>
        <w:br w:type="column"/>
      </w:r>
      <w:r>
        <w:rPr>
          <w:sz w:val="24"/>
        </w:rPr>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6"/>
      </w:pPr>
    </w:p>
    <w:p>
      <w:pPr>
        <w:pStyle w:val="ListParagraph"/>
        <w:numPr>
          <w:ilvl w:val="0"/>
          <w:numId w:val="41"/>
        </w:numPr>
        <w:tabs>
          <w:tab w:pos="719" w:val="left" w:leader="none"/>
        </w:tabs>
        <w:spacing w:line="240" w:lineRule="auto" w:before="0" w:after="0"/>
        <w:ind w:left="719" w:right="0" w:hanging="359"/>
        <w:jc w:val="left"/>
        <w:rPr>
          <w:sz w:val="24"/>
        </w:rPr>
      </w:pPr>
      <w:r>
        <w:rPr>
          <w:sz w:val="24"/>
        </w:rPr>
        <w:t>Whisky</w:t>
      </w:r>
      <w:r>
        <w:rPr>
          <w:spacing w:val="-3"/>
          <w:sz w:val="24"/>
        </w:rPr>
        <w:t> </w:t>
      </w:r>
      <w:r>
        <w:rPr>
          <w:spacing w:val="-2"/>
          <w:sz w:val="24"/>
        </w:rPr>
        <w:t>glass</w:t>
      </w:r>
    </w:p>
    <w:p>
      <w:pPr>
        <w:pStyle w:val="ListParagraph"/>
        <w:numPr>
          <w:ilvl w:val="0"/>
          <w:numId w:val="41"/>
        </w:numPr>
        <w:tabs>
          <w:tab w:pos="719" w:val="left" w:leader="none"/>
        </w:tabs>
        <w:spacing w:line="240" w:lineRule="auto" w:before="137" w:after="0"/>
        <w:ind w:left="719" w:right="0" w:hanging="359"/>
        <w:jc w:val="left"/>
        <w:rPr>
          <w:sz w:val="24"/>
        </w:rPr>
      </w:pPr>
      <w:r>
        <w:rPr>
          <w:spacing w:val="-2"/>
          <w:sz w:val="24"/>
        </w:rPr>
        <w:t>jigger</w:t>
      </w:r>
    </w:p>
    <w:p>
      <w:pPr>
        <w:pStyle w:val="ListParagraph"/>
        <w:numPr>
          <w:ilvl w:val="0"/>
          <w:numId w:val="41"/>
        </w:numPr>
        <w:tabs>
          <w:tab w:pos="719" w:val="left" w:leader="none"/>
        </w:tabs>
        <w:spacing w:line="240" w:lineRule="auto" w:before="139" w:after="0"/>
        <w:ind w:left="719" w:right="0" w:hanging="359"/>
        <w:jc w:val="left"/>
        <w:rPr>
          <w:sz w:val="24"/>
        </w:rPr>
      </w:pPr>
      <w:r>
        <w:rPr>
          <w:spacing w:val="-2"/>
          <w:sz w:val="24"/>
        </w:rPr>
        <w:t>lemon</w:t>
      </w:r>
    </w:p>
    <w:p>
      <w:pPr>
        <w:spacing w:after="0" w:line="240" w:lineRule="auto"/>
        <w:jc w:val="left"/>
        <w:rPr>
          <w:sz w:val="24"/>
        </w:rPr>
        <w:sectPr>
          <w:type w:val="continuous"/>
          <w:pgSz w:w="12240" w:h="15840"/>
          <w:pgMar w:header="0" w:footer="0" w:top="0" w:bottom="280" w:left="1080" w:right="280"/>
          <w:cols w:num="2" w:equalWidth="0">
            <w:col w:w="4669" w:space="732"/>
            <w:col w:w="5479"/>
          </w:cols>
        </w:sectPr>
      </w:pPr>
    </w:p>
    <w:p>
      <w:pPr>
        <w:pStyle w:val="BodyText"/>
        <w:spacing w:line="360" w:lineRule="auto" w:before="137"/>
        <w:ind w:left="360" w:right="1447"/>
      </w:pPr>
      <w:r>
        <w:rPr/>
        <w:t>Quality</w:t>
      </w:r>
      <w:r>
        <w:rPr>
          <w:spacing w:val="-8"/>
        </w:rPr>
        <w:t> </w:t>
      </w:r>
      <w:r>
        <w:rPr/>
        <w:t>Criteria:</w:t>
      </w:r>
      <w:r>
        <w:rPr>
          <w:spacing w:val="-4"/>
        </w:rPr>
        <w:t> </w:t>
      </w:r>
      <w:r>
        <w:rPr/>
        <w:t>Assured</w:t>
      </w:r>
      <w:r>
        <w:rPr>
          <w:spacing w:val="-1"/>
        </w:rPr>
        <w:t> </w:t>
      </w:r>
      <w:r>
        <w:rPr/>
        <w:t>performing</w:t>
      </w:r>
      <w:r>
        <w:rPr>
          <w:spacing w:val="-7"/>
        </w:rPr>
        <w:t> </w:t>
      </w:r>
      <w:r>
        <w:rPr/>
        <w:t>of</w:t>
      </w:r>
      <w:r>
        <w:rPr>
          <w:spacing w:val="-3"/>
        </w:rPr>
        <w:t> </w:t>
      </w:r>
      <w:r>
        <w:rPr/>
        <w:t>all</w:t>
      </w:r>
      <w:r>
        <w:rPr>
          <w:spacing w:val="-4"/>
        </w:rPr>
        <w:t> </w:t>
      </w:r>
      <w:r>
        <w:rPr/>
        <w:t>the</w:t>
      </w:r>
      <w:r>
        <w:rPr>
          <w:spacing w:val="-4"/>
        </w:rPr>
        <w:t> </w:t>
      </w:r>
      <w:r>
        <w:rPr/>
        <w:t>activities</w:t>
      </w:r>
      <w:r>
        <w:rPr>
          <w:spacing w:val="-4"/>
        </w:rPr>
        <w:t> </w:t>
      </w:r>
      <w:r>
        <w:rPr/>
        <w:t>according</w:t>
      </w:r>
      <w:r>
        <w:rPr>
          <w:spacing w:val="-7"/>
        </w:rPr>
        <w:t> </w:t>
      </w:r>
      <w:r>
        <w:rPr/>
        <w:t>to</w:t>
      </w:r>
      <w:r>
        <w:rPr>
          <w:spacing w:val="-4"/>
        </w:rPr>
        <w:t> </w:t>
      </w:r>
      <w:r>
        <w:rPr/>
        <w:t>the</w:t>
      </w:r>
      <w:r>
        <w:rPr>
          <w:spacing w:val="-5"/>
        </w:rPr>
        <w:t> </w:t>
      </w:r>
      <w:r>
        <w:rPr/>
        <w:t>procedures </w:t>
      </w:r>
      <w:r>
        <w:rPr>
          <w:spacing w:val="-2"/>
        </w:rPr>
        <w:t>Precautions:</w:t>
      </w:r>
    </w:p>
    <w:p>
      <w:pPr>
        <w:pStyle w:val="ListParagraph"/>
        <w:numPr>
          <w:ilvl w:val="1"/>
          <w:numId w:val="41"/>
        </w:numPr>
        <w:tabs>
          <w:tab w:pos="1559" w:val="left" w:leader="none"/>
        </w:tabs>
        <w:spacing w:line="240" w:lineRule="auto" w:before="0" w:after="0"/>
        <w:ind w:left="1559" w:right="0" w:hanging="359"/>
        <w:jc w:val="left"/>
        <w:rPr>
          <w:sz w:val="24"/>
        </w:rPr>
      </w:pPr>
      <w:r>
        <w:rPr>
          <w:sz w:val="24"/>
        </w:rPr>
        <w:t>Never</w:t>
      </w:r>
      <w:r>
        <w:rPr>
          <w:spacing w:val="-1"/>
          <w:sz w:val="24"/>
        </w:rPr>
        <w:t> </w:t>
      </w:r>
      <w:r>
        <w:rPr>
          <w:sz w:val="24"/>
        </w:rPr>
        <w:t>serve</w:t>
      </w:r>
      <w:r>
        <w:rPr>
          <w:spacing w:val="-3"/>
          <w:sz w:val="24"/>
        </w:rPr>
        <w:t> </w:t>
      </w:r>
      <w:r>
        <w:rPr>
          <w:sz w:val="24"/>
        </w:rPr>
        <w:t>toxin</w:t>
      </w:r>
      <w:r>
        <w:rPr>
          <w:spacing w:val="-1"/>
          <w:sz w:val="24"/>
        </w:rPr>
        <w:t> </w:t>
      </w:r>
      <w:r>
        <w:rPr>
          <w:sz w:val="24"/>
        </w:rPr>
        <w:t>customer</w:t>
      </w:r>
      <w:r>
        <w:rPr>
          <w:spacing w:val="-1"/>
          <w:sz w:val="24"/>
        </w:rPr>
        <w:t> </w:t>
      </w:r>
      <w:r>
        <w:rPr>
          <w:sz w:val="24"/>
        </w:rPr>
        <w:t>and </w:t>
      </w:r>
      <w:r>
        <w:rPr>
          <w:spacing w:val="-2"/>
          <w:sz w:val="24"/>
        </w:rPr>
        <w:t>teenagers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6"/>
        <w:rPr>
          <w:sz w:val="20"/>
        </w:rPr>
      </w:pPr>
    </w:p>
    <w:tbl>
      <w:tblPr>
        <w:tblW w:w="0" w:type="auto"/>
        <w:jc w:val="left"/>
        <w:tblInd w:w="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t>53</w:t>
            </w:r>
            <w:r>
              <w:rPr>
                <w:spacing w:val="-1"/>
                <w:sz w:val="24"/>
              </w:rPr>
              <w:t> </w:t>
            </w:r>
            <w:r>
              <w:rPr>
                <w:sz w:val="24"/>
              </w:rPr>
              <w:t>of</w:t>
            </w:r>
            <w:r>
              <w:rPr>
                <w:spacing w:val="-1"/>
                <w:sz w:val="24"/>
              </w:rPr>
              <w:t> </w:t>
            </w:r>
            <w:r>
              <w:rPr>
                <w:spacing w:val="-5"/>
                <w:sz w:val="24"/>
              </w:rPr>
              <w:t>71</w:t>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spacing w:after="0" w:line="268" w:lineRule="exact"/>
        <w:jc w:val="center"/>
        <w:rPr>
          <w:sz w:val="24"/>
        </w:rPr>
        <w:sectPr>
          <w:type w:val="continuous"/>
          <w:pgSz w:w="12240" w:h="15840"/>
          <w:pgMar w:header="0" w:footer="0" w:top="0" w:bottom="280" w:left="1080" w:right="280"/>
        </w:sectPr>
      </w:pPr>
    </w:p>
    <w:p>
      <w:pPr>
        <w:pStyle w:val="BodyText"/>
        <w:spacing w:before="241"/>
        <w:rPr>
          <w:sz w:val="28"/>
        </w:rPr>
      </w:pPr>
    </w:p>
    <w:p>
      <w:pPr>
        <w:pStyle w:val="Heading1"/>
        <w:ind w:left="360" w:firstLine="0"/>
      </w:pPr>
      <w:r>
        <w:rPr/>
        <w:t>Lap</w:t>
      </w:r>
      <w:r>
        <w:rPr>
          <w:spacing w:val="-2"/>
        </w:rPr>
        <w:t> Tests</w:t>
      </w:r>
    </w:p>
    <w:p>
      <w:pPr>
        <w:pStyle w:val="BodyText"/>
        <w:spacing w:line="360" w:lineRule="auto" w:before="159"/>
        <w:ind w:left="360" w:right="1161"/>
      </w:pPr>
      <w:r>
        <w:rPr>
          <w:i/>
        </w:rPr>
        <w:t>Instructions:</w:t>
      </w:r>
      <w:r>
        <w:rPr>
          <w:i/>
          <w:spacing w:val="38"/>
        </w:rPr>
        <w:t> </w:t>
      </w:r>
      <w:r>
        <w:rPr/>
        <w:t>Given</w:t>
      </w:r>
      <w:r>
        <w:rPr>
          <w:spacing w:val="38"/>
        </w:rPr>
        <w:t> </w:t>
      </w:r>
      <w:r>
        <w:rPr/>
        <w:t>necessary</w:t>
      </w:r>
      <w:r>
        <w:rPr>
          <w:spacing w:val="34"/>
        </w:rPr>
        <w:t> </w:t>
      </w:r>
      <w:r>
        <w:rPr/>
        <w:t>templates,</w:t>
      </w:r>
      <w:r>
        <w:rPr>
          <w:spacing w:val="39"/>
        </w:rPr>
        <w:t> </w:t>
      </w:r>
      <w:r>
        <w:rPr/>
        <w:t>tools</w:t>
      </w:r>
      <w:r>
        <w:rPr>
          <w:spacing w:val="39"/>
        </w:rPr>
        <w:t> </w:t>
      </w:r>
      <w:r>
        <w:rPr/>
        <w:t>and</w:t>
      </w:r>
      <w:r>
        <w:rPr>
          <w:spacing w:val="38"/>
        </w:rPr>
        <w:t> </w:t>
      </w:r>
      <w:r>
        <w:rPr/>
        <w:t>materials</w:t>
      </w:r>
      <w:r>
        <w:rPr>
          <w:spacing w:val="40"/>
        </w:rPr>
        <w:t> </w:t>
      </w:r>
      <w:r>
        <w:rPr/>
        <w:t>you</w:t>
      </w:r>
      <w:r>
        <w:rPr>
          <w:spacing w:val="38"/>
        </w:rPr>
        <w:t> </w:t>
      </w:r>
      <w:r>
        <w:rPr/>
        <w:t>are</w:t>
      </w:r>
      <w:r>
        <w:rPr>
          <w:spacing w:val="38"/>
        </w:rPr>
        <w:t> </w:t>
      </w:r>
      <w:r>
        <w:rPr/>
        <w:t>required</w:t>
      </w:r>
      <w:r>
        <w:rPr>
          <w:spacing w:val="38"/>
        </w:rPr>
        <w:t> </w:t>
      </w:r>
      <w:r>
        <w:rPr/>
        <w:t>to</w:t>
      </w:r>
      <w:r>
        <w:rPr>
          <w:spacing w:val="39"/>
        </w:rPr>
        <w:t> </w:t>
      </w:r>
      <w:r>
        <w:rPr/>
        <w:t>perform</w:t>
      </w:r>
      <w:r>
        <w:rPr>
          <w:spacing w:val="39"/>
        </w:rPr>
        <w:t> </w:t>
      </w:r>
      <w:r>
        <w:rPr/>
        <w:t>the following tasks accordingly.</w:t>
      </w:r>
    </w:p>
    <w:p>
      <w:pPr>
        <w:pStyle w:val="BodyText"/>
        <w:spacing w:line="360" w:lineRule="auto" w:before="1"/>
        <w:ind w:left="360" w:right="4574"/>
      </w:pPr>
      <w:r>
        <w:rPr/>
        <w:t>Task</w:t>
      </w:r>
      <w:r>
        <w:rPr>
          <w:spacing w:val="-6"/>
        </w:rPr>
        <w:t> </w:t>
      </w:r>
      <w:r>
        <w:rPr/>
        <w:t>1:</w:t>
      </w:r>
      <w:r>
        <w:rPr>
          <w:spacing w:val="-6"/>
        </w:rPr>
        <w:t> </w:t>
      </w:r>
      <w:r>
        <w:rPr/>
        <w:t>Perform</w:t>
      </w:r>
      <w:r>
        <w:rPr>
          <w:spacing w:val="-6"/>
        </w:rPr>
        <w:t> </w:t>
      </w:r>
      <w:r>
        <w:rPr/>
        <w:t>receiving</w:t>
      </w:r>
      <w:r>
        <w:rPr>
          <w:spacing w:val="-9"/>
        </w:rPr>
        <w:t> </w:t>
      </w:r>
      <w:r>
        <w:rPr/>
        <w:t>and</w:t>
      </w:r>
      <w:r>
        <w:rPr>
          <w:spacing w:val="-6"/>
        </w:rPr>
        <w:t> </w:t>
      </w:r>
      <w:r>
        <w:rPr/>
        <w:t>sorting</w:t>
      </w:r>
      <w:r>
        <w:rPr>
          <w:spacing w:val="-6"/>
        </w:rPr>
        <w:t> </w:t>
      </w:r>
      <w:r>
        <w:rPr/>
        <w:t>alcoholic</w:t>
      </w:r>
      <w:r>
        <w:rPr>
          <w:spacing w:val="-6"/>
        </w:rPr>
        <w:t> </w:t>
      </w:r>
      <w:r>
        <w:rPr/>
        <w:t>beverage. Task 2: Perform serving red wine.</w:t>
      </w:r>
    </w:p>
    <w:p>
      <w:pPr>
        <w:pStyle w:val="BodyText"/>
        <w:ind w:left="360"/>
      </w:pPr>
      <w:r>
        <w:rPr/>
        <w:t>Task</w:t>
      </w:r>
      <w:r>
        <w:rPr>
          <w:spacing w:val="-2"/>
        </w:rPr>
        <w:t> </w:t>
      </w:r>
      <w:r>
        <w:rPr/>
        <w:t>3:</w:t>
      </w:r>
      <w:r>
        <w:rPr>
          <w:spacing w:val="-1"/>
        </w:rPr>
        <w:t> </w:t>
      </w:r>
      <w:r>
        <w:rPr/>
        <w:t>Perform</w:t>
      </w:r>
      <w:r>
        <w:rPr>
          <w:spacing w:val="-1"/>
        </w:rPr>
        <w:t> </w:t>
      </w:r>
      <w:r>
        <w:rPr/>
        <w:t>serving</w:t>
      </w:r>
      <w:r>
        <w:rPr>
          <w:spacing w:val="-2"/>
        </w:rPr>
        <w:t> whisky?</w:t>
      </w:r>
    </w:p>
    <w:p>
      <w:pPr>
        <w:spacing w:after="0"/>
        <w:sectPr>
          <w:headerReference w:type="default" r:id="rId185"/>
          <w:footerReference w:type="default" r:id="rId186"/>
          <w:pgSz w:w="12240" w:h="15840"/>
          <w:pgMar w:header="0" w:footer="936" w:top="820" w:bottom="1120" w:left="1080" w:right="280"/>
          <w:pgNumType w:start="54"/>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7"/>
        <w:rPr>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90"/>
      </w:tblGrid>
      <w:tr>
        <w:trPr>
          <w:trHeight w:val="870" w:hRule="atLeast"/>
        </w:trPr>
        <w:tc>
          <w:tcPr>
            <w:tcW w:w="9990" w:type="dxa"/>
            <w:shd w:val="clear" w:color="auto" w:fill="D99493"/>
          </w:tcPr>
          <w:p>
            <w:pPr>
              <w:pStyle w:val="TableParagraph"/>
              <w:spacing w:before="111"/>
              <w:ind w:left="0"/>
              <w:rPr>
                <w:sz w:val="26"/>
              </w:rPr>
            </w:pPr>
          </w:p>
          <w:p>
            <w:pPr>
              <w:pStyle w:val="TableParagraph"/>
              <w:ind w:left="107"/>
              <w:rPr>
                <w:rFonts w:ascii="Cambria"/>
                <w:b/>
                <w:sz w:val="26"/>
              </w:rPr>
            </w:pPr>
            <w:r>
              <w:rPr>
                <w:rFonts w:ascii="Cambria"/>
                <w:b/>
                <w:color w:val="000000"/>
                <w:sz w:val="26"/>
                <w:shd w:fill="FFFFFF" w:color="auto" w:val="clear"/>
              </w:rPr>
              <w:t>UNITTHREE;Advise</w:t>
            </w:r>
            <w:r>
              <w:rPr>
                <w:rFonts w:ascii="Cambria"/>
                <w:b/>
                <w:color w:val="000000"/>
                <w:spacing w:val="-10"/>
                <w:sz w:val="26"/>
                <w:shd w:fill="FFFFFF" w:color="auto" w:val="clear"/>
              </w:rPr>
              <w:t> </w:t>
            </w:r>
            <w:r>
              <w:rPr>
                <w:rFonts w:ascii="Cambria"/>
                <w:b/>
                <w:color w:val="000000"/>
                <w:sz w:val="26"/>
                <w:shd w:fill="FFFFFF" w:color="auto" w:val="clear"/>
              </w:rPr>
              <w:t>Customers</w:t>
            </w:r>
            <w:r>
              <w:rPr>
                <w:rFonts w:ascii="Cambria"/>
                <w:b/>
                <w:color w:val="000000"/>
                <w:spacing w:val="-9"/>
                <w:sz w:val="26"/>
                <w:shd w:fill="FFFFFF" w:color="auto" w:val="clear"/>
              </w:rPr>
              <w:t> </w:t>
            </w:r>
            <w:r>
              <w:rPr>
                <w:rFonts w:ascii="Cambria"/>
                <w:b/>
                <w:color w:val="000000"/>
                <w:sz w:val="26"/>
                <w:shd w:fill="FFFFFF" w:color="auto" w:val="clear"/>
              </w:rPr>
              <w:t>on</w:t>
            </w:r>
            <w:r>
              <w:rPr>
                <w:rFonts w:ascii="Cambria"/>
                <w:b/>
                <w:color w:val="000000"/>
                <w:spacing w:val="-10"/>
                <w:sz w:val="26"/>
                <w:shd w:fill="FFFFFF" w:color="auto" w:val="clear"/>
              </w:rPr>
              <w:t> </w:t>
            </w:r>
            <w:r>
              <w:rPr>
                <w:rFonts w:ascii="Cambria"/>
                <w:b/>
                <w:color w:val="000000"/>
                <w:sz w:val="26"/>
                <w:shd w:fill="FFFFFF" w:color="auto" w:val="clear"/>
              </w:rPr>
              <w:t>wines,</w:t>
            </w:r>
            <w:r>
              <w:rPr>
                <w:rFonts w:ascii="Cambria"/>
                <w:b/>
                <w:color w:val="000000"/>
                <w:spacing w:val="-11"/>
                <w:sz w:val="26"/>
                <w:shd w:fill="FFFFFF" w:color="auto" w:val="clear"/>
              </w:rPr>
              <w:t> </w:t>
            </w:r>
            <w:r>
              <w:rPr>
                <w:rFonts w:ascii="Cambria"/>
                <w:b/>
                <w:color w:val="000000"/>
                <w:sz w:val="26"/>
                <w:shd w:fill="FFFFFF" w:color="auto" w:val="clear"/>
              </w:rPr>
              <w:t>beers,</w:t>
            </w:r>
            <w:r>
              <w:rPr>
                <w:rFonts w:ascii="Cambria"/>
                <w:b/>
                <w:color w:val="000000"/>
                <w:spacing w:val="-11"/>
                <w:sz w:val="26"/>
                <w:shd w:fill="FFFFFF" w:color="auto" w:val="clear"/>
              </w:rPr>
              <w:t> </w:t>
            </w:r>
            <w:r>
              <w:rPr>
                <w:rFonts w:ascii="Cambria"/>
                <w:b/>
                <w:color w:val="000000"/>
                <w:sz w:val="26"/>
                <w:shd w:fill="FFFFFF" w:color="auto" w:val="clear"/>
              </w:rPr>
              <w:t>spirits</w:t>
            </w:r>
            <w:r>
              <w:rPr>
                <w:rFonts w:ascii="Cambria"/>
                <w:b/>
                <w:color w:val="000000"/>
                <w:spacing w:val="-10"/>
                <w:sz w:val="26"/>
                <w:shd w:fill="FFFFFF" w:color="auto" w:val="clear"/>
              </w:rPr>
              <w:t> </w:t>
            </w:r>
            <w:r>
              <w:rPr>
                <w:rFonts w:ascii="Cambria"/>
                <w:b/>
                <w:color w:val="000000"/>
                <w:sz w:val="26"/>
                <w:shd w:fill="FFFFFF" w:color="auto" w:val="clear"/>
              </w:rPr>
              <w:t>and</w:t>
            </w:r>
            <w:r>
              <w:rPr>
                <w:rFonts w:ascii="Cambria"/>
                <w:b/>
                <w:color w:val="000000"/>
                <w:spacing w:val="-12"/>
                <w:sz w:val="26"/>
                <w:shd w:fill="FFFFFF" w:color="auto" w:val="clear"/>
              </w:rPr>
              <w:t> </w:t>
            </w:r>
            <w:r>
              <w:rPr>
                <w:rFonts w:ascii="Cambria"/>
                <w:b/>
                <w:color w:val="000000"/>
                <w:spacing w:val="-2"/>
                <w:sz w:val="26"/>
                <w:shd w:fill="FFFFFF" w:color="auto" w:val="clear"/>
              </w:rPr>
              <w:t>liqueurs.</w:t>
            </w:r>
          </w:p>
        </w:tc>
      </w:tr>
      <w:tr>
        <w:trPr>
          <w:trHeight w:val="5054" w:hRule="atLeast"/>
        </w:trPr>
        <w:tc>
          <w:tcPr>
            <w:tcW w:w="9990" w:type="dxa"/>
          </w:tcPr>
          <w:p>
            <w:pPr>
              <w:pStyle w:val="TableParagraph"/>
              <w:spacing w:before="133"/>
              <w:ind w:left="0"/>
              <w:rPr>
                <w:sz w:val="24"/>
              </w:rPr>
            </w:pPr>
          </w:p>
          <w:p>
            <w:pPr>
              <w:pStyle w:val="TableParagraph"/>
              <w:spacing w:line="360" w:lineRule="auto"/>
              <w:ind w:left="107"/>
              <w:rPr>
                <w:sz w:val="24"/>
              </w:rPr>
            </w:pPr>
            <w:r>
              <w:rPr>
                <w:sz w:val="24"/>
              </w:rPr>
              <w:t>This</w:t>
            </w:r>
            <w:r>
              <w:rPr>
                <w:spacing w:val="40"/>
                <w:sz w:val="24"/>
              </w:rPr>
              <w:t> </w:t>
            </w:r>
            <w:r>
              <w:rPr>
                <w:sz w:val="24"/>
              </w:rPr>
              <w:t>unit</w:t>
            </w:r>
            <w:r>
              <w:rPr>
                <w:spacing w:val="40"/>
                <w:sz w:val="24"/>
              </w:rPr>
              <w:t> </w:t>
            </w:r>
            <w:r>
              <w:rPr>
                <w:sz w:val="24"/>
              </w:rPr>
              <w:t>is</w:t>
            </w:r>
            <w:r>
              <w:rPr>
                <w:spacing w:val="39"/>
                <w:sz w:val="24"/>
              </w:rPr>
              <w:t> </w:t>
            </w:r>
            <w:r>
              <w:rPr>
                <w:sz w:val="24"/>
              </w:rPr>
              <w:t>developed</w:t>
            </w:r>
            <w:r>
              <w:rPr>
                <w:spacing w:val="40"/>
                <w:sz w:val="24"/>
              </w:rPr>
              <w:t> </w:t>
            </w:r>
            <w:r>
              <w:rPr>
                <w:sz w:val="24"/>
              </w:rPr>
              <w:t>to</w:t>
            </w:r>
            <w:r>
              <w:rPr>
                <w:spacing w:val="40"/>
                <w:sz w:val="24"/>
              </w:rPr>
              <w:t> </w:t>
            </w:r>
            <w:r>
              <w:rPr>
                <w:sz w:val="24"/>
              </w:rPr>
              <w:t>provide</w:t>
            </w:r>
            <w:r>
              <w:rPr>
                <w:spacing w:val="40"/>
                <w:sz w:val="24"/>
              </w:rPr>
              <w:t> </w:t>
            </w:r>
            <w:r>
              <w:rPr>
                <w:sz w:val="24"/>
              </w:rPr>
              <w:t>you</w:t>
            </w:r>
            <w:r>
              <w:rPr>
                <w:spacing w:val="40"/>
                <w:sz w:val="24"/>
              </w:rPr>
              <w:t> </w:t>
            </w:r>
            <w:r>
              <w:rPr>
                <w:sz w:val="24"/>
              </w:rPr>
              <w:t>the</w:t>
            </w:r>
            <w:r>
              <w:rPr>
                <w:spacing w:val="40"/>
                <w:sz w:val="24"/>
              </w:rPr>
              <w:t> </w:t>
            </w:r>
            <w:r>
              <w:rPr>
                <w:sz w:val="24"/>
              </w:rPr>
              <w:t>necessary</w:t>
            </w:r>
            <w:r>
              <w:rPr>
                <w:spacing w:val="33"/>
                <w:sz w:val="24"/>
              </w:rPr>
              <w:t> </w:t>
            </w:r>
            <w:r>
              <w:rPr>
                <w:sz w:val="24"/>
              </w:rPr>
              <w:t>information</w:t>
            </w:r>
            <w:r>
              <w:rPr>
                <w:spacing w:val="40"/>
                <w:sz w:val="24"/>
              </w:rPr>
              <w:t> </w:t>
            </w:r>
            <w:r>
              <w:rPr>
                <w:sz w:val="24"/>
              </w:rPr>
              <w:t>regarding</w:t>
            </w:r>
            <w:r>
              <w:rPr>
                <w:spacing w:val="38"/>
                <w:sz w:val="24"/>
              </w:rPr>
              <w:t> </w:t>
            </w:r>
            <w:r>
              <w:rPr>
                <w:sz w:val="24"/>
              </w:rPr>
              <w:t>the</w:t>
            </w:r>
            <w:r>
              <w:rPr>
                <w:spacing w:val="40"/>
                <w:sz w:val="24"/>
              </w:rPr>
              <w:t> </w:t>
            </w:r>
            <w:r>
              <w:rPr>
                <w:sz w:val="24"/>
              </w:rPr>
              <w:t>following</w:t>
            </w:r>
            <w:r>
              <w:rPr>
                <w:spacing w:val="38"/>
                <w:sz w:val="24"/>
              </w:rPr>
              <w:t> </w:t>
            </w:r>
            <w:r>
              <w:rPr>
                <w:sz w:val="24"/>
              </w:rPr>
              <w:t>content coverage and topics:</w:t>
            </w:r>
          </w:p>
          <w:p>
            <w:pPr>
              <w:pStyle w:val="TableParagraph"/>
              <w:numPr>
                <w:ilvl w:val="0"/>
                <w:numId w:val="42"/>
              </w:numPr>
              <w:tabs>
                <w:tab w:pos="1187" w:val="left" w:leader="none"/>
              </w:tabs>
              <w:spacing w:line="294" w:lineRule="exact" w:before="0" w:after="0"/>
              <w:ind w:left="1187" w:right="0" w:hanging="360"/>
              <w:jc w:val="left"/>
              <w:rPr>
                <w:sz w:val="24"/>
              </w:rPr>
            </w:pPr>
            <w:r>
              <w:rPr>
                <w:sz w:val="24"/>
              </w:rPr>
              <w:t>Advise</w:t>
            </w:r>
            <w:r>
              <w:rPr>
                <w:spacing w:val="-2"/>
                <w:sz w:val="24"/>
              </w:rPr>
              <w:t> </w:t>
            </w:r>
            <w:r>
              <w:rPr>
                <w:sz w:val="24"/>
              </w:rPr>
              <w:t>local and</w:t>
            </w:r>
            <w:r>
              <w:rPr>
                <w:spacing w:val="-1"/>
                <w:sz w:val="24"/>
              </w:rPr>
              <w:t> </w:t>
            </w:r>
            <w:r>
              <w:rPr>
                <w:sz w:val="24"/>
              </w:rPr>
              <w:t>imported alcoholic </w:t>
            </w:r>
            <w:r>
              <w:rPr>
                <w:spacing w:val="-2"/>
                <w:sz w:val="24"/>
              </w:rPr>
              <w:t>beverages.</w:t>
            </w:r>
          </w:p>
          <w:p>
            <w:pPr>
              <w:pStyle w:val="TableParagraph"/>
              <w:numPr>
                <w:ilvl w:val="0"/>
                <w:numId w:val="42"/>
              </w:numPr>
              <w:tabs>
                <w:tab w:pos="1187" w:val="left" w:leader="none"/>
              </w:tabs>
              <w:spacing w:line="240" w:lineRule="auto" w:before="136" w:after="0"/>
              <w:ind w:left="1187" w:right="0" w:hanging="360"/>
              <w:jc w:val="left"/>
              <w:rPr>
                <w:sz w:val="24"/>
              </w:rPr>
            </w:pPr>
            <w:r>
              <w:rPr>
                <w:sz w:val="24"/>
              </w:rPr>
              <w:t>Assist</w:t>
            </w:r>
            <w:r>
              <w:rPr>
                <w:spacing w:val="-1"/>
                <w:sz w:val="24"/>
              </w:rPr>
              <w:t> </w:t>
            </w:r>
            <w:r>
              <w:rPr>
                <w:sz w:val="24"/>
              </w:rPr>
              <w:t>customers</w:t>
            </w:r>
            <w:r>
              <w:rPr>
                <w:spacing w:val="-1"/>
                <w:sz w:val="24"/>
              </w:rPr>
              <w:t> </w:t>
            </w:r>
            <w:r>
              <w:rPr>
                <w:sz w:val="24"/>
              </w:rPr>
              <w:t>in selecting</w:t>
            </w:r>
            <w:r>
              <w:rPr>
                <w:spacing w:val="-3"/>
                <w:sz w:val="24"/>
              </w:rPr>
              <w:t> </w:t>
            </w:r>
            <w:r>
              <w:rPr>
                <w:spacing w:val="-2"/>
                <w:sz w:val="24"/>
              </w:rPr>
              <w:t>beverages</w:t>
            </w:r>
          </w:p>
          <w:p>
            <w:pPr>
              <w:pStyle w:val="TableParagraph"/>
              <w:spacing w:line="360" w:lineRule="auto" w:before="139"/>
              <w:ind w:left="107"/>
              <w:rPr>
                <w:sz w:val="24"/>
              </w:rPr>
            </w:pPr>
            <w:r>
              <w:rPr>
                <w:sz w:val="24"/>
              </w:rPr>
              <w:t>This guide will also assist you to attain the learning outcomes stated in the cover page. Specifically, upon completion of this learning guide, you will be able to:</w:t>
            </w:r>
          </w:p>
          <w:p>
            <w:pPr>
              <w:pStyle w:val="TableParagraph"/>
              <w:numPr>
                <w:ilvl w:val="0"/>
                <w:numId w:val="42"/>
              </w:numPr>
              <w:tabs>
                <w:tab w:pos="1187" w:val="left" w:leader="none"/>
              </w:tabs>
              <w:spacing w:line="294" w:lineRule="exact" w:before="0" w:after="0"/>
              <w:ind w:left="1187" w:right="0" w:hanging="360"/>
              <w:jc w:val="left"/>
              <w:rPr>
                <w:sz w:val="24"/>
              </w:rPr>
            </w:pPr>
            <w:r>
              <w:rPr>
                <w:sz w:val="24"/>
              </w:rPr>
              <w:t>Provide</w:t>
            </w:r>
            <w:r>
              <w:rPr>
                <w:spacing w:val="-5"/>
                <w:sz w:val="24"/>
              </w:rPr>
              <w:t> </w:t>
            </w:r>
            <w:r>
              <w:rPr>
                <w:sz w:val="24"/>
              </w:rPr>
              <w:t>accurate advice</w:t>
            </w:r>
            <w:r>
              <w:rPr>
                <w:spacing w:val="-1"/>
                <w:sz w:val="24"/>
              </w:rPr>
              <w:t> </w:t>
            </w:r>
            <w:r>
              <w:rPr>
                <w:sz w:val="24"/>
              </w:rPr>
              <w:t>about</w:t>
            </w:r>
            <w:r>
              <w:rPr>
                <w:spacing w:val="-1"/>
                <w:sz w:val="24"/>
              </w:rPr>
              <w:t> </w:t>
            </w:r>
            <w:r>
              <w:rPr>
                <w:sz w:val="24"/>
              </w:rPr>
              <w:t>local</w:t>
            </w:r>
            <w:r>
              <w:rPr>
                <w:spacing w:val="-1"/>
                <w:sz w:val="24"/>
              </w:rPr>
              <w:t> </w:t>
            </w:r>
            <w:r>
              <w:rPr>
                <w:sz w:val="24"/>
              </w:rPr>
              <w:t>and</w:t>
            </w:r>
            <w:r>
              <w:rPr>
                <w:spacing w:val="-1"/>
                <w:sz w:val="24"/>
              </w:rPr>
              <w:t> </w:t>
            </w:r>
            <w:r>
              <w:rPr>
                <w:sz w:val="24"/>
              </w:rPr>
              <w:t>imported beers,</w:t>
            </w:r>
            <w:r>
              <w:rPr>
                <w:spacing w:val="-1"/>
                <w:sz w:val="24"/>
              </w:rPr>
              <w:t> </w:t>
            </w:r>
            <w:r>
              <w:rPr>
                <w:sz w:val="24"/>
              </w:rPr>
              <w:t>wines,</w:t>
            </w:r>
            <w:r>
              <w:rPr>
                <w:spacing w:val="-1"/>
                <w:sz w:val="24"/>
              </w:rPr>
              <w:t> </w:t>
            </w:r>
            <w:r>
              <w:rPr>
                <w:sz w:val="24"/>
              </w:rPr>
              <w:t>spirits</w:t>
            </w:r>
            <w:r>
              <w:rPr>
                <w:spacing w:val="-1"/>
                <w:sz w:val="24"/>
              </w:rPr>
              <w:t> </w:t>
            </w:r>
            <w:r>
              <w:rPr>
                <w:sz w:val="24"/>
              </w:rPr>
              <w:t>and</w:t>
            </w:r>
            <w:r>
              <w:rPr>
                <w:spacing w:val="-1"/>
                <w:sz w:val="24"/>
              </w:rPr>
              <w:t> </w:t>
            </w:r>
            <w:r>
              <w:rPr>
                <w:spacing w:val="-2"/>
                <w:sz w:val="24"/>
              </w:rPr>
              <w:t>liqueur.</w:t>
            </w:r>
          </w:p>
          <w:p>
            <w:pPr>
              <w:pStyle w:val="TableParagraph"/>
              <w:numPr>
                <w:ilvl w:val="0"/>
                <w:numId w:val="42"/>
              </w:numPr>
              <w:tabs>
                <w:tab w:pos="1187" w:val="left" w:leader="none"/>
              </w:tabs>
              <w:spacing w:line="240" w:lineRule="auto" w:before="138" w:after="0"/>
              <w:ind w:left="1187" w:right="0" w:hanging="360"/>
              <w:jc w:val="left"/>
              <w:rPr>
                <w:sz w:val="24"/>
              </w:rPr>
            </w:pPr>
            <w:r>
              <w:rPr>
                <w:sz w:val="24"/>
              </w:rPr>
              <w:t>Provide</w:t>
            </w:r>
            <w:r>
              <w:rPr>
                <w:spacing w:val="-2"/>
                <w:sz w:val="24"/>
              </w:rPr>
              <w:t> </w:t>
            </w:r>
            <w:r>
              <w:rPr>
                <w:sz w:val="24"/>
              </w:rPr>
              <w:t>advice</w:t>
            </w:r>
            <w:r>
              <w:rPr>
                <w:spacing w:val="-2"/>
                <w:sz w:val="24"/>
              </w:rPr>
              <w:t> </w:t>
            </w:r>
            <w:r>
              <w:rPr>
                <w:sz w:val="24"/>
              </w:rPr>
              <w:t>and make</w:t>
            </w:r>
            <w:r>
              <w:rPr>
                <w:spacing w:val="1"/>
                <w:sz w:val="24"/>
              </w:rPr>
              <w:t> </w:t>
            </w:r>
            <w:r>
              <w:rPr>
                <w:spacing w:val="-2"/>
                <w:sz w:val="24"/>
              </w:rPr>
              <w:t>adjustments</w:t>
            </w:r>
          </w:p>
          <w:p>
            <w:pPr>
              <w:pStyle w:val="TableParagraph"/>
              <w:numPr>
                <w:ilvl w:val="0"/>
                <w:numId w:val="42"/>
              </w:numPr>
              <w:tabs>
                <w:tab w:pos="1247" w:val="left" w:leader="none"/>
              </w:tabs>
              <w:spacing w:line="240" w:lineRule="auto" w:before="135" w:after="0"/>
              <w:ind w:left="1247" w:right="0" w:hanging="420"/>
              <w:jc w:val="left"/>
              <w:rPr>
                <w:sz w:val="24"/>
              </w:rPr>
            </w:pPr>
            <w:r>
              <w:rPr>
                <w:sz w:val="24"/>
              </w:rPr>
              <w:t>Assist</w:t>
            </w:r>
            <w:r>
              <w:rPr>
                <w:spacing w:val="-1"/>
                <w:sz w:val="24"/>
              </w:rPr>
              <w:t> </w:t>
            </w:r>
            <w:r>
              <w:rPr>
                <w:sz w:val="24"/>
              </w:rPr>
              <w:t>customer in</w:t>
            </w:r>
            <w:r>
              <w:rPr>
                <w:spacing w:val="-1"/>
                <w:sz w:val="24"/>
              </w:rPr>
              <w:t> </w:t>
            </w:r>
            <w:r>
              <w:rPr>
                <w:sz w:val="24"/>
              </w:rPr>
              <w:t>selecting</w:t>
            </w:r>
            <w:r>
              <w:rPr>
                <w:spacing w:val="-2"/>
                <w:sz w:val="24"/>
              </w:rPr>
              <w:t> beverages</w:t>
            </w:r>
          </w:p>
        </w:tc>
      </w:tr>
    </w:tbl>
    <w:p>
      <w:pPr>
        <w:spacing w:after="0" w:line="240" w:lineRule="auto"/>
        <w:jc w:val="left"/>
        <w:rPr>
          <w:sz w:val="24"/>
        </w:rPr>
        <w:sectPr>
          <w:headerReference w:type="default" r:id="rId187"/>
          <w:footerReference w:type="default" r:id="rId188"/>
          <w:pgSz w:w="12240" w:h="15840"/>
          <w:pgMar w:header="0" w:footer="936" w:top="820" w:bottom="1120" w:left="1080" w:right="280"/>
        </w:sectPr>
      </w:pPr>
    </w:p>
    <w:p>
      <w:pPr>
        <w:pStyle w:val="BodyText"/>
        <w:spacing w:before="70"/>
        <w:rPr>
          <w:sz w:val="28"/>
        </w:rPr>
      </w:pPr>
    </w:p>
    <w:p>
      <w:pPr>
        <w:pStyle w:val="Heading1"/>
        <w:numPr>
          <w:ilvl w:val="1"/>
          <w:numId w:val="43"/>
        </w:numPr>
        <w:tabs>
          <w:tab w:pos="795" w:val="left" w:leader="none"/>
        </w:tabs>
        <w:spacing w:line="240" w:lineRule="auto" w:before="0" w:after="0"/>
        <w:ind w:left="795" w:right="0" w:hanging="421"/>
        <w:jc w:val="left"/>
      </w:pPr>
      <w:bookmarkStart w:name="_TOC_250007" w:id="11"/>
      <w:r>
        <w:rPr/>
        <w:t>Advice</w:t>
      </w:r>
      <w:r>
        <w:rPr>
          <w:spacing w:val="-5"/>
        </w:rPr>
        <w:t> </w:t>
      </w:r>
      <w:r>
        <w:rPr/>
        <w:t>local</w:t>
      </w:r>
      <w:r>
        <w:rPr>
          <w:spacing w:val="-8"/>
        </w:rPr>
        <w:t> </w:t>
      </w:r>
      <w:r>
        <w:rPr/>
        <w:t>and</w:t>
      </w:r>
      <w:r>
        <w:rPr>
          <w:spacing w:val="-8"/>
        </w:rPr>
        <w:t> </w:t>
      </w:r>
      <w:r>
        <w:rPr/>
        <w:t>imported</w:t>
      </w:r>
      <w:r>
        <w:rPr>
          <w:spacing w:val="-4"/>
        </w:rPr>
        <w:t> </w:t>
      </w:r>
      <w:r>
        <w:rPr/>
        <w:t>alcoholic</w:t>
      </w:r>
      <w:r>
        <w:rPr>
          <w:spacing w:val="-7"/>
        </w:rPr>
        <w:t> </w:t>
      </w:r>
      <w:bookmarkEnd w:id="11"/>
      <w:r>
        <w:rPr>
          <w:spacing w:val="-2"/>
        </w:rPr>
        <w:t>beverages.</w:t>
      </w:r>
    </w:p>
    <w:p>
      <w:pPr>
        <w:pStyle w:val="BodyText"/>
        <w:spacing w:line="360" w:lineRule="auto" w:before="191"/>
        <w:ind w:left="360" w:right="1161"/>
      </w:pPr>
      <w:r>
        <w:rPr/>
        <w:t>Advising</w:t>
      </w:r>
      <w:r>
        <w:rPr>
          <w:spacing w:val="-6"/>
        </w:rPr>
        <w:t> </w:t>
      </w:r>
      <w:r>
        <w:rPr/>
        <w:t>customers</w:t>
      </w:r>
      <w:r>
        <w:rPr>
          <w:spacing w:val="-2"/>
        </w:rPr>
        <w:t> </w:t>
      </w:r>
      <w:r>
        <w:rPr/>
        <w:t>about</w:t>
      </w:r>
      <w:r>
        <w:rPr>
          <w:spacing w:val="-3"/>
        </w:rPr>
        <w:t> </w:t>
      </w:r>
      <w:r>
        <w:rPr/>
        <w:t>local</w:t>
      </w:r>
      <w:r>
        <w:rPr>
          <w:spacing w:val="-3"/>
        </w:rPr>
        <w:t> </w:t>
      </w:r>
      <w:r>
        <w:rPr/>
        <w:t>and</w:t>
      </w:r>
      <w:r>
        <w:rPr>
          <w:spacing w:val="-3"/>
        </w:rPr>
        <w:t> </w:t>
      </w:r>
      <w:r>
        <w:rPr/>
        <w:t>imported</w:t>
      </w:r>
      <w:r>
        <w:rPr>
          <w:spacing w:val="-3"/>
        </w:rPr>
        <w:t> </w:t>
      </w:r>
      <w:r>
        <w:rPr/>
        <w:t>wine,</w:t>
      </w:r>
      <w:r>
        <w:rPr>
          <w:spacing w:val="-3"/>
        </w:rPr>
        <w:t> </w:t>
      </w:r>
      <w:r>
        <w:rPr/>
        <w:t>beer,</w:t>
      </w:r>
      <w:r>
        <w:rPr>
          <w:spacing w:val="-3"/>
        </w:rPr>
        <w:t> </w:t>
      </w:r>
      <w:r>
        <w:rPr/>
        <w:t>and</w:t>
      </w:r>
      <w:r>
        <w:rPr>
          <w:spacing w:val="-3"/>
        </w:rPr>
        <w:t> </w:t>
      </w:r>
      <w:r>
        <w:rPr/>
        <w:t>spirits,</w:t>
      </w:r>
      <w:r>
        <w:rPr>
          <w:spacing w:val="-1"/>
        </w:rPr>
        <w:t> </w:t>
      </w:r>
      <w:r>
        <w:rPr/>
        <w:t>is</w:t>
      </w:r>
      <w:r>
        <w:rPr>
          <w:spacing w:val="-3"/>
        </w:rPr>
        <w:t> </w:t>
      </w:r>
      <w:r>
        <w:rPr/>
        <w:t>important</w:t>
      </w:r>
      <w:r>
        <w:rPr>
          <w:spacing w:val="-3"/>
        </w:rPr>
        <w:t> </w:t>
      </w:r>
      <w:r>
        <w:rPr/>
        <w:t>to</w:t>
      </w:r>
      <w:r>
        <w:rPr>
          <w:spacing w:val="-3"/>
        </w:rPr>
        <w:t> </w:t>
      </w:r>
      <w:r>
        <w:rPr/>
        <w:t>consider various listed factors that can influence their choices.</w:t>
      </w:r>
    </w:p>
    <w:p>
      <w:pPr>
        <w:spacing w:after="0" w:line="360" w:lineRule="auto"/>
        <w:sectPr>
          <w:pgSz w:w="12240" w:h="15840"/>
          <w:pgMar w:header="0" w:footer="936" w:top="820" w:bottom="1120" w:left="1080" w:right="280"/>
        </w:sectPr>
      </w:pPr>
    </w:p>
    <w:p>
      <w:pPr>
        <w:pStyle w:val="ListParagraph"/>
        <w:numPr>
          <w:ilvl w:val="2"/>
          <w:numId w:val="43"/>
        </w:numPr>
        <w:tabs>
          <w:tab w:pos="1080" w:val="left" w:leader="none"/>
        </w:tabs>
        <w:spacing w:line="240" w:lineRule="auto" w:before="0" w:after="0"/>
        <w:ind w:left="1080" w:right="0" w:hanging="360"/>
        <w:jc w:val="left"/>
        <w:rPr>
          <w:sz w:val="24"/>
        </w:rPr>
      </w:pPr>
      <w:r>
        <w:rPr>
          <w:sz w:val="24"/>
        </w:rPr>
        <w:t>Taste</w:t>
      </w:r>
      <w:r>
        <w:rPr>
          <w:spacing w:val="-2"/>
          <w:sz w:val="24"/>
        </w:rPr>
        <w:t> </w:t>
      </w:r>
      <w:r>
        <w:rPr>
          <w:sz w:val="24"/>
        </w:rPr>
        <w:t>and</w:t>
      </w:r>
      <w:r>
        <w:rPr>
          <w:spacing w:val="-2"/>
          <w:sz w:val="24"/>
        </w:rPr>
        <w:t> flavor,</w:t>
      </w:r>
    </w:p>
    <w:p>
      <w:pPr>
        <w:pStyle w:val="ListParagraph"/>
        <w:numPr>
          <w:ilvl w:val="2"/>
          <w:numId w:val="43"/>
        </w:numPr>
        <w:tabs>
          <w:tab w:pos="1080" w:val="left" w:leader="none"/>
        </w:tabs>
        <w:spacing w:line="240" w:lineRule="auto" w:before="138" w:after="0"/>
        <w:ind w:left="1080" w:right="0" w:hanging="360"/>
        <w:jc w:val="left"/>
        <w:rPr>
          <w:sz w:val="24"/>
        </w:rPr>
      </w:pPr>
      <w:r>
        <w:rPr>
          <w:sz w:val="24"/>
        </w:rPr>
        <w:t>Cultural</w:t>
      </w:r>
      <w:r>
        <w:rPr>
          <w:spacing w:val="-2"/>
          <w:sz w:val="24"/>
        </w:rPr>
        <w:t> </w:t>
      </w:r>
      <w:r>
        <w:rPr>
          <w:sz w:val="24"/>
        </w:rPr>
        <w:t>and</w:t>
      </w:r>
      <w:r>
        <w:rPr>
          <w:spacing w:val="-2"/>
          <w:sz w:val="24"/>
        </w:rPr>
        <w:t> </w:t>
      </w:r>
      <w:r>
        <w:rPr>
          <w:sz w:val="24"/>
        </w:rPr>
        <w:t>Regional</w:t>
      </w:r>
      <w:r>
        <w:rPr>
          <w:spacing w:val="-2"/>
          <w:sz w:val="24"/>
        </w:rPr>
        <w:t> Significance</w:t>
      </w:r>
    </w:p>
    <w:p>
      <w:pPr>
        <w:pStyle w:val="ListParagraph"/>
        <w:numPr>
          <w:ilvl w:val="2"/>
          <w:numId w:val="43"/>
        </w:numPr>
        <w:tabs>
          <w:tab w:pos="1080" w:val="left" w:leader="none"/>
        </w:tabs>
        <w:spacing w:line="240" w:lineRule="auto" w:before="138" w:after="0"/>
        <w:ind w:left="1080" w:right="0" w:hanging="360"/>
        <w:jc w:val="left"/>
        <w:rPr>
          <w:sz w:val="24"/>
        </w:rPr>
      </w:pPr>
      <w:r>
        <w:rPr>
          <w:sz w:val="24"/>
        </w:rPr>
        <w:t>.</w:t>
      </w:r>
      <w:r>
        <w:rPr>
          <w:spacing w:val="-1"/>
          <w:sz w:val="24"/>
        </w:rPr>
        <w:t> </w:t>
      </w:r>
      <w:r>
        <w:rPr>
          <w:sz w:val="24"/>
        </w:rPr>
        <w:t>Price</w:t>
      </w:r>
      <w:r>
        <w:rPr>
          <w:spacing w:val="-2"/>
          <w:sz w:val="24"/>
        </w:rPr>
        <w:t> </w:t>
      </w:r>
      <w:r>
        <w:rPr>
          <w:sz w:val="24"/>
        </w:rPr>
        <w:t>and</w:t>
      </w:r>
      <w:r>
        <w:rPr>
          <w:spacing w:val="-1"/>
          <w:sz w:val="24"/>
        </w:rPr>
        <w:t> </w:t>
      </w:r>
      <w:r>
        <w:rPr>
          <w:spacing w:val="-2"/>
          <w:sz w:val="24"/>
        </w:rPr>
        <w:t>Affordability</w:t>
      </w:r>
    </w:p>
    <w:p>
      <w:pPr>
        <w:pStyle w:val="ListParagraph"/>
        <w:numPr>
          <w:ilvl w:val="2"/>
          <w:numId w:val="43"/>
        </w:numPr>
        <w:tabs>
          <w:tab w:pos="1080" w:val="left" w:leader="none"/>
        </w:tabs>
        <w:spacing w:line="240" w:lineRule="auto" w:before="135" w:after="0"/>
        <w:ind w:left="1080" w:right="0" w:hanging="360"/>
        <w:jc w:val="left"/>
        <w:rPr>
          <w:sz w:val="24"/>
        </w:rPr>
      </w:pPr>
      <w:r>
        <w:rPr>
          <w:sz w:val="24"/>
        </w:rPr>
        <w:t>Accessibility</w:t>
      </w:r>
      <w:r>
        <w:rPr>
          <w:spacing w:val="-4"/>
          <w:sz w:val="24"/>
        </w:rPr>
        <w:t> </w:t>
      </w:r>
      <w:r>
        <w:rPr>
          <w:sz w:val="24"/>
        </w:rPr>
        <w:t>and</w:t>
      </w:r>
      <w:r>
        <w:rPr>
          <w:spacing w:val="-1"/>
          <w:sz w:val="24"/>
        </w:rPr>
        <w:t> </w:t>
      </w:r>
      <w:r>
        <w:rPr>
          <w:spacing w:val="-2"/>
          <w:sz w:val="24"/>
        </w:rPr>
        <w:t>Availability</w:t>
      </w:r>
    </w:p>
    <w:p>
      <w:pPr>
        <w:pStyle w:val="ListParagraph"/>
        <w:numPr>
          <w:ilvl w:val="2"/>
          <w:numId w:val="43"/>
        </w:numPr>
        <w:tabs>
          <w:tab w:pos="1080" w:val="left" w:leader="none"/>
        </w:tabs>
        <w:spacing w:line="240" w:lineRule="auto" w:before="0" w:after="0"/>
        <w:ind w:left="1080" w:right="0" w:hanging="360"/>
        <w:jc w:val="left"/>
        <w:rPr>
          <w:sz w:val="24"/>
        </w:rPr>
      </w:pPr>
      <w:r>
        <w:rPr/>
        <w:br w:type="column"/>
      </w:r>
      <w:r>
        <w:rPr>
          <w:sz w:val="24"/>
        </w:rPr>
        <w:t>Supporting</w:t>
      </w:r>
      <w:r>
        <w:rPr>
          <w:spacing w:val="-4"/>
          <w:sz w:val="24"/>
        </w:rPr>
        <w:t> </w:t>
      </w:r>
      <w:r>
        <w:rPr>
          <w:sz w:val="24"/>
        </w:rPr>
        <w:t>Local</w:t>
      </w:r>
      <w:r>
        <w:rPr>
          <w:spacing w:val="-3"/>
          <w:sz w:val="24"/>
        </w:rPr>
        <w:t> </w:t>
      </w:r>
      <w:r>
        <w:rPr>
          <w:spacing w:val="-2"/>
          <w:sz w:val="24"/>
        </w:rPr>
        <w:t>Producers:</w:t>
      </w:r>
    </w:p>
    <w:p>
      <w:pPr>
        <w:pStyle w:val="ListParagraph"/>
        <w:numPr>
          <w:ilvl w:val="2"/>
          <w:numId w:val="43"/>
        </w:numPr>
        <w:tabs>
          <w:tab w:pos="1080" w:val="left" w:leader="none"/>
        </w:tabs>
        <w:spacing w:line="352" w:lineRule="auto" w:before="138" w:after="0"/>
        <w:ind w:left="1080" w:right="2347" w:hanging="360"/>
        <w:jc w:val="left"/>
        <w:rPr>
          <w:sz w:val="24"/>
        </w:rPr>
      </w:pPr>
      <w:r>
        <w:rPr>
          <w:sz w:val="24"/>
        </w:rPr>
        <w:t>Personal</w:t>
      </w:r>
      <w:r>
        <w:rPr>
          <w:spacing w:val="-15"/>
          <w:sz w:val="24"/>
        </w:rPr>
        <w:t> </w:t>
      </w:r>
      <w:r>
        <w:rPr>
          <w:sz w:val="24"/>
        </w:rPr>
        <w:t>Preferences</w:t>
      </w:r>
      <w:r>
        <w:rPr>
          <w:spacing w:val="-15"/>
          <w:sz w:val="24"/>
        </w:rPr>
        <w:t> </w:t>
      </w:r>
      <w:r>
        <w:rPr>
          <w:sz w:val="24"/>
        </w:rPr>
        <w:t>and </w:t>
      </w:r>
      <w:r>
        <w:rPr>
          <w:spacing w:val="-2"/>
          <w:sz w:val="24"/>
        </w:rPr>
        <w:t>Exploration</w:t>
      </w:r>
    </w:p>
    <w:p>
      <w:pPr>
        <w:spacing w:after="0" w:line="352" w:lineRule="auto"/>
        <w:jc w:val="left"/>
        <w:rPr>
          <w:sz w:val="24"/>
        </w:rPr>
        <w:sectPr>
          <w:type w:val="continuous"/>
          <w:pgSz w:w="12240" w:h="15840"/>
          <w:pgMar w:header="0" w:footer="936" w:top="0" w:bottom="280" w:left="1080" w:right="280"/>
          <w:cols w:num="2" w:equalWidth="0">
            <w:col w:w="4497" w:space="544"/>
            <w:col w:w="5839"/>
          </w:cols>
        </w:sectPr>
      </w:pPr>
    </w:p>
    <w:p>
      <w:pPr>
        <w:pStyle w:val="BodyText"/>
      </w:pPr>
    </w:p>
    <w:p>
      <w:pPr>
        <w:pStyle w:val="BodyText"/>
      </w:pPr>
    </w:p>
    <w:p>
      <w:pPr>
        <w:pStyle w:val="BodyText"/>
        <w:spacing w:line="360" w:lineRule="auto"/>
        <w:ind w:left="360" w:right="1161"/>
      </w:pPr>
      <w:r>
        <w:rPr>
          <w:b/>
        </w:rPr>
        <w:t>Taste and Flavor Profiles: </w:t>
      </w:r>
      <w:r>
        <w:rPr/>
        <w:t>Highlight the differences in taste and flavor profiles between local and imported options. Local varieties may have unique characteristics that reflect the terroir and winemaking</w:t>
      </w:r>
      <w:r>
        <w:rPr>
          <w:spacing w:val="-6"/>
        </w:rPr>
        <w:t> </w:t>
      </w:r>
      <w:r>
        <w:rPr/>
        <w:t>traditions</w:t>
      </w:r>
      <w:r>
        <w:rPr>
          <w:spacing w:val="-3"/>
        </w:rPr>
        <w:t> </w:t>
      </w:r>
      <w:r>
        <w:rPr/>
        <w:t>of</w:t>
      </w:r>
      <w:r>
        <w:rPr>
          <w:spacing w:val="-3"/>
        </w:rPr>
        <w:t> </w:t>
      </w:r>
      <w:r>
        <w:rPr/>
        <w:t>the</w:t>
      </w:r>
      <w:r>
        <w:rPr>
          <w:spacing w:val="-5"/>
        </w:rPr>
        <w:t> </w:t>
      </w:r>
      <w:r>
        <w:rPr/>
        <w:t>region,</w:t>
      </w:r>
      <w:r>
        <w:rPr>
          <w:spacing w:val="-3"/>
        </w:rPr>
        <w:t> </w:t>
      </w:r>
      <w:r>
        <w:rPr/>
        <w:t>while</w:t>
      </w:r>
      <w:r>
        <w:rPr>
          <w:spacing w:val="-4"/>
        </w:rPr>
        <w:t> </w:t>
      </w:r>
      <w:r>
        <w:rPr/>
        <w:t>imported</w:t>
      </w:r>
      <w:r>
        <w:rPr>
          <w:spacing w:val="-3"/>
        </w:rPr>
        <w:t> </w:t>
      </w:r>
      <w:r>
        <w:rPr/>
        <w:t>options</w:t>
      </w:r>
      <w:r>
        <w:rPr>
          <w:spacing w:val="-3"/>
        </w:rPr>
        <w:t> </w:t>
      </w:r>
      <w:r>
        <w:rPr/>
        <w:t>can</w:t>
      </w:r>
      <w:r>
        <w:rPr>
          <w:spacing w:val="-3"/>
        </w:rPr>
        <w:t> </w:t>
      </w:r>
      <w:r>
        <w:rPr/>
        <w:t>offer</w:t>
      </w:r>
      <w:r>
        <w:rPr>
          <w:spacing w:val="-3"/>
        </w:rPr>
        <w:t> </w:t>
      </w:r>
      <w:r>
        <w:rPr/>
        <w:t>diverse</w:t>
      </w:r>
      <w:r>
        <w:rPr>
          <w:spacing w:val="-5"/>
        </w:rPr>
        <w:t> </w:t>
      </w:r>
      <w:r>
        <w:rPr/>
        <w:t>and</w:t>
      </w:r>
      <w:r>
        <w:rPr>
          <w:spacing w:val="-3"/>
        </w:rPr>
        <w:t> </w:t>
      </w:r>
      <w:r>
        <w:rPr/>
        <w:t>distinct</w:t>
      </w:r>
      <w:r>
        <w:rPr>
          <w:spacing w:val="-3"/>
        </w:rPr>
        <w:t> </w:t>
      </w:r>
      <w:r>
        <w:rPr/>
        <w:t>flavors from different parts of the world. Discussing these flavor nuances can help customers determine which option aligns better with their preferences.</w:t>
      </w:r>
    </w:p>
    <w:p>
      <w:pPr>
        <w:pStyle w:val="BodyText"/>
        <w:spacing w:line="360" w:lineRule="auto" w:before="2"/>
        <w:ind w:left="360" w:right="1161"/>
      </w:pPr>
      <w:r>
        <w:rPr>
          <w:b/>
        </w:rPr>
        <w:t>Cultural and Regional Significance: </w:t>
      </w:r>
      <w:r>
        <w:rPr/>
        <w:t>Share information about the cultural and regional significance</w:t>
      </w:r>
      <w:r>
        <w:rPr>
          <w:spacing w:val="-5"/>
        </w:rPr>
        <w:t> </w:t>
      </w:r>
      <w:r>
        <w:rPr/>
        <w:t>of</w:t>
      </w:r>
      <w:r>
        <w:rPr>
          <w:spacing w:val="-4"/>
        </w:rPr>
        <w:t> </w:t>
      </w:r>
      <w:r>
        <w:rPr/>
        <w:t>both</w:t>
      </w:r>
      <w:r>
        <w:rPr>
          <w:spacing w:val="-4"/>
        </w:rPr>
        <w:t> </w:t>
      </w:r>
      <w:r>
        <w:rPr/>
        <w:t>local</w:t>
      </w:r>
      <w:r>
        <w:rPr>
          <w:spacing w:val="-2"/>
        </w:rPr>
        <w:t> </w:t>
      </w:r>
      <w:r>
        <w:rPr/>
        <w:t>and</w:t>
      </w:r>
      <w:r>
        <w:rPr>
          <w:spacing w:val="-4"/>
        </w:rPr>
        <w:t> </w:t>
      </w:r>
      <w:r>
        <w:rPr/>
        <w:t>imported</w:t>
      </w:r>
      <w:r>
        <w:rPr>
          <w:spacing w:val="-4"/>
        </w:rPr>
        <w:t> </w:t>
      </w:r>
      <w:r>
        <w:rPr/>
        <w:t>beverages.</w:t>
      </w:r>
      <w:r>
        <w:rPr>
          <w:spacing w:val="-1"/>
        </w:rPr>
        <w:t> </w:t>
      </w:r>
      <w:r>
        <w:rPr/>
        <w:t>Local</w:t>
      </w:r>
      <w:r>
        <w:rPr>
          <w:spacing w:val="-4"/>
        </w:rPr>
        <w:t> </w:t>
      </w:r>
      <w:r>
        <w:rPr/>
        <w:t>products</w:t>
      </w:r>
      <w:r>
        <w:rPr>
          <w:spacing w:val="-4"/>
        </w:rPr>
        <w:t> </w:t>
      </w:r>
      <w:r>
        <w:rPr/>
        <w:t>often</w:t>
      </w:r>
      <w:r>
        <w:rPr>
          <w:spacing w:val="-4"/>
        </w:rPr>
        <w:t> </w:t>
      </w:r>
      <w:r>
        <w:rPr/>
        <w:t>showcase</w:t>
      </w:r>
      <w:r>
        <w:rPr>
          <w:spacing w:val="-5"/>
        </w:rPr>
        <w:t> </w:t>
      </w:r>
      <w:r>
        <w:rPr/>
        <w:t>the</w:t>
      </w:r>
      <w:r>
        <w:rPr>
          <w:spacing w:val="-4"/>
        </w:rPr>
        <w:t> </w:t>
      </w:r>
      <w:r>
        <w:rPr/>
        <w:t>traditions, heritage, and local winemaking techniques of a particular area. On the other hand, imported beverages can provide customers with an opportunity to explore different wine regions, beer styles, or spirit origins, expanding their cultural appreciation and palate.</w:t>
      </w:r>
    </w:p>
    <w:p>
      <w:pPr>
        <w:pStyle w:val="BodyText"/>
        <w:spacing w:before="138"/>
      </w:pPr>
    </w:p>
    <w:p>
      <w:pPr>
        <w:pStyle w:val="BodyText"/>
        <w:spacing w:line="360" w:lineRule="auto"/>
        <w:ind w:left="720" w:right="1161"/>
      </w:pPr>
      <w:r>
        <w:rPr>
          <w:b/>
        </w:rPr>
        <w:t>Accessibility and Availability: </w:t>
      </w:r>
      <w:r>
        <w:rPr/>
        <w:t>Consider the accessibility and availability of both local and imported products. Local beverages may be more readily available and affordable due to lower transportation costs. Imported options, while potentially offering unique choices, may have</w:t>
      </w:r>
      <w:r>
        <w:rPr>
          <w:spacing w:val="-4"/>
        </w:rPr>
        <w:t> </w:t>
      </w:r>
      <w:r>
        <w:rPr/>
        <w:t>limited</w:t>
      </w:r>
      <w:r>
        <w:rPr>
          <w:spacing w:val="-3"/>
        </w:rPr>
        <w:t> </w:t>
      </w:r>
      <w:r>
        <w:rPr/>
        <w:t>availability</w:t>
      </w:r>
      <w:r>
        <w:rPr>
          <w:spacing w:val="-4"/>
        </w:rPr>
        <w:t> </w:t>
      </w:r>
      <w:r>
        <w:rPr/>
        <w:t>or</w:t>
      </w:r>
      <w:r>
        <w:rPr>
          <w:spacing w:val="-4"/>
        </w:rPr>
        <w:t> </w:t>
      </w:r>
      <w:r>
        <w:rPr/>
        <w:t>higher</w:t>
      </w:r>
      <w:r>
        <w:rPr>
          <w:spacing w:val="-3"/>
        </w:rPr>
        <w:t> </w:t>
      </w:r>
      <w:r>
        <w:rPr/>
        <w:t>price</w:t>
      </w:r>
      <w:r>
        <w:rPr>
          <w:spacing w:val="-4"/>
        </w:rPr>
        <w:t> </w:t>
      </w:r>
      <w:r>
        <w:rPr/>
        <w:t>points</w:t>
      </w:r>
      <w:r>
        <w:rPr>
          <w:spacing w:val="-3"/>
        </w:rPr>
        <w:t> </w:t>
      </w:r>
      <w:r>
        <w:rPr/>
        <w:t>due</w:t>
      </w:r>
      <w:r>
        <w:rPr>
          <w:spacing w:val="-4"/>
        </w:rPr>
        <w:t> </w:t>
      </w:r>
      <w:r>
        <w:rPr/>
        <w:t>to</w:t>
      </w:r>
      <w:r>
        <w:rPr>
          <w:spacing w:val="-3"/>
        </w:rPr>
        <w:t> </w:t>
      </w:r>
      <w:r>
        <w:rPr/>
        <w:t>importation</w:t>
      </w:r>
      <w:r>
        <w:rPr>
          <w:spacing w:val="-3"/>
        </w:rPr>
        <w:t> </w:t>
      </w:r>
      <w:r>
        <w:rPr/>
        <w:t>and</w:t>
      </w:r>
      <w:r>
        <w:rPr>
          <w:spacing w:val="-3"/>
        </w:rPr>
        <w:t> </w:t>
      </w:r>
      <w:r>
        <w:rPr/>
        <w:t>distribution</w:t>
      </w:r>
      <w:r>
        <w:rPr>
          <w:spacing w:val="-3"/>
        </w:rPr>
        <w:t> </w:t>
      </w:r>
      <w:r>
        <w:rPr/>
        <w:t>factors.</w:t>
      </w:r>
      <w:r>
        <w:rPr>
          <w:spacing w:val="-2"/>
        </w:rPr>
        <w:t> </w:t>
      </w:r>
      <w:r>
        <w:rPr/>
        <w:t>It's essential to find a balance between customer preferences and availability.</w:t>
      </w:r>
    </w:p>
    <w:p>
      <w:pPr>
        <w:pStyle w:val="BodyText"/>
        <w:spacing w:before="138"/>
      </w:pPr>
    </w:p>
    <w:p>
      <w:pPr>
        <w:pStyle w:val="BodyText"/>
        <w:spacing w:line="360" w:lineRule="auto"/>
        <w:ind w:left="1260" w:right="1168"/>
      </w:pPr>
      <w:r>
        <w:rPr>
          <w:b/>
        </w:rPr>
        <w:t>Price and Affordability</w:t>
      </w:r>
      <w:r>
        <w:rPr/>
        <w:t>: Discuss the price range and affordability of local and imported</w:t>
      </w:r>
      <w:r>
        <w:rPr>
          <w:spacing w:val="-5"/>
        </w:rPr>
        <w:t> </w:t>
      </w:r>
      <w:r>
        <w:rPr/>
        <w:t>beverages.</w:t>
      </w:r>
      <w:r>
        <w:rPr>
          <w:spacing w:val="-3"/>
        </w:rPr>
        <w:t> </w:t>
      </w:r>
      <w:r>
        <w:rPr/>
        <w:t>Local</w:t>
      </w:r>
      <w:r>
        <w:rPr>
          <w:spacing w:val="-3"/>
        </w:rPr>
        <w:t> </w:t>
      </w:r>
      <w:r>
        <w:rPr/>
        <w:t>options</w:t>
      </w:r>
      <w:r>
        <w:rPr>
          <w:spacing w:val="-5"/>
        </w:rPr>
        <w:t> </w:t>
      </w:r>
      <w:r>
        <w:rPr/>
        <w:t>often</w:t>
      </w:r>
      <w:r>
        <w:rPr>
          <w:spacing w:val="-5"/>
        </w:rPr>
        <w:t> </w:t>
      </w:r>
      <w:r>
        <w:rPr/>
        <w:t>provide</w:t>
      </w:r>
      <w:r>
        <w:rPr>
          <w:spacing w:val="-5"/>
        </w:rPr>
        <w:t> </w:t>
      </w:r>
      <w:r>
        <w:rPr/>
        <w:t>customers</w:t>
      </w:r>
      <w:r>
        <w:rPr>
          <w:spacing w:val="-5"/>
        </w:rPr>
        <w:t> </w:t>
      </w:r>
      <w:r>
        <w:rPr/>
        <w:t>with</w:t>
      </w:r>
      <w:r>
        <w:rPr>
          <w:spacing w:val="-5"/>
        </w:rPr>
        <w:t> </w:t>
      </w:r>
      <w:r>
        <w:rPr/>
        <w:t>cost-effective</w:t>
      </w:r>
      <w:r>
        <w:rPr>
          <w:spacing w:val="-5"/>
        </w:rPr>
        <w:t> </w:t>
      </w:r>
      <w:r>
        <w:rPr/>
        <w:t>choices, especially</w:t>
      </w:r>
      <w:r>
        <w:rPr>
          <w:spacing w:val="-3"/>
        </w:rPr>
        <w:t> </w:t>
      </w:r>
      <w:r>
        <w:rPr/>
        <w:t>if they're looking</w:t>
      </w:r>
      <w:r>
        <w:rPr>
          <w:spacing w:val="-1"/>
        </w:rPr>
        <w:t> </w:t>
      </w:r>
      <w:r>
        <w:rPr/>
        <w:t>for budget-friendly</w:t>
      </w:r>
      <w:r>
        <w:rPr>
          <w:spacing w:val="-3"/>
        </w:rPr>
        <w:t> </w:t>
      </w:r>
      <w:r>
        <w:rPr/>
        <w:t>selections. Imported beverages may</w:t>
      </w:r>
      <w:r>
        <w:rPr>
          <w:spacing w:val="-1"/>
        </w:rPr>
        <w:t> </w:t>
      </w:r>
      <w:r>
        <w:rPr/>
        <w:t>be associated with a higher price tag due to factors such as production costs, tariffs, and transportation</w:t>
      </w:r>
      <w:r>
        <w:rPr>
          <w:spacing w:val="-4"/>
        </w:rPr>
        <w:t> </w:t>
      </w:r>
      <w:r>
        <w:rPr/>
        <w:t>expenses.</w:t>
      </w:r>
      <w:r>
        <w:rPr>
          <w:spacing w:val="-4"/>
        </w:rPr>
        <w:t> </w:t>
      </w:r>
      <w:r>
        <w:rPr/>
        <w:t>Educate</w:t>
      </w:r>
      <w:r>
        <w:rPr>
          <w:spacing w:val="-4"/>
        </w:rPr>
        <w:t> </w:t>
      </w:r>
      <w:r>
        <w:rPr/>
        <w:t>customers</w:t>
      </w:r>
      <w:r>
        <w:rPr>
          <w:spacing w:val="-4"/>
        </w:rPr>
        <w:t> </w:t>
      </w:r>
      <w:r>
        <w:rPr/>
        <w:t>about</w:t>
      </w:r>
      <w:r>
        <w:rPr>
          <w:spacing w:val="-2"/>
        </w:rPr>
        <w:t> </w:t>
      </w:r>
      <w:r>
        <w:rPr/>
        <w:t>the</w:t>
      </w:r>
      <w:r>
        <w:rPr>
          <w:spacing w:val="-4"/>
        </w:rPr>
        <w:t> </w:t>
      </w:r>
      <w:r>
        <w:rPr/>
        <w:t>value</w:t>
      </w:r>
      <w:r>
        <w:rPr>
          <w:spacing w:val="-4"/>
        </w:rPr>
        <w:t> </w:t>
      </w:r>
      <w:r>
        <w:rPr/>
        <w:t>and</w:t>
      </w:r>
      <w:r>
        <w:rPr>
          <w:spacing w:val="-4"/>
        </w:rPr>
        <w:t> </w:t>
      </w:r>
      <w:r>
        <w:rPr/>
        <w:t>quality</w:t>
      </w:r>
      <w:r>
        <w:rPr>
          <w:spacing w:val="-9"/>
        </w:rPr>
        <w:t> </w:t>
      </w:r>
      <w:r>
        <w:rPr/>
        <w:t>they</w:t>
      </w:r>
      <w:r>
        <w:rPr>
          <w:spacing w:val="-7"/>
        </w:rPr>
        <w:t> </w:t>
      </w:r>
      <w:r>
        <w:rPr/>
        <w:t>can</w:t>
      </w:r>
      <w:r>
        <w:rPr>
          <w:spacing w:val="-4"/>
        </w:rPr>
        <w:t> </w:t>
      </w:r>
      <w:r>
        <w:rPr/>
        <w:t>expect within their desired price range.</w:t>
      </w:r>
    </w:p>
    <w:p>
      <w:pPr>
        <w:spacing w:after="0" w:line="360" w:lineRule="auto"/>
        <w:sectPr>
          <w:type w:val="continuous"/>
          <w:pgSz w:w="12240" w:h="15840"/>
          <w:pgMar w:header="0" w:footer="936" w:top="0" w:bottom="280" w:left="1080" w:right="280"/>
        </w:sectPr>
      </w:pPr>
    </w:p>
    <w:p>
      <w:pPr>
        <w:pStyle w:val="BodyText"/>
        <w:spacing w:line="360" w:lineRule="auto" w:before="77"/>
        <w:ind w:left="1260" w:right="1161"/>
      </w:pPr>
      <w:r>
        <w:rPr>
          <w:b/>
        </w:rPr>
        <w:t>Supporting</w:t>
      </w:r>
      <w:r>
        <w:rPr>
          <w:b/>
          <w:spacing w:val="-4"/>
        </w:rPr>
        <w:t> </w:t>
      </w:r>
      <w:r>
        <w:rPr>
          <w:b/>
        </w:rPr>
        <w:t>Local</w:t>
      </w:r>
      <w:r>
        <w:rPr>
          <w:b/>
          <w:spacing w:val="-4"/>
        </w:rPr>
        <w:t> </w:t>
      </w:r>
      <w:r>
        <w:rPr>
          <w:b/>
        </w:rPr>
        <w:t>Producers</w:t>
      </w:r>
      <w:r>
        <w:rPr/>
        <w:t>:</w:t>
      </w:r>
      <w:r>
        <w:rPr>
          <w:spacing w:val="-4"/>
        </w:rPr>
        <w:t> </w:t>
      </w:r>
      <w:r>
        <w:rPr/>
        <w:t>Emphasize</w:t>
      </w:r>
      <w:r>
        <w:rPr>
          <w:spacing w:val="-5"/>
        </w:rPr>
        <w:t> </w:t>
      </w:r>
      <w:r>
        <w:rPr/>
        <w:t>the</w:t>
      </w:r>
      <w:r>
        <w:rPr>
          <w:spacing w:val="-4"/>
        </w:rPr>
        <w:t> </w:t>
      </w:r>
      <w:r>
        <w:rPr/>
        <w:t>importance</w:t>
      </w:r>
      <w:r>
        <w:rPr>
          <w:spacing w:val="-5"/>
        </w:rPr>
        <w:t> </w:t>
      </w:r>
      <w:r>
        <w:rPr/>
        <w:t>of</w:t>
      </w:r>
      <w:r>
        <w:rPr>
          <w:spacing w:val="-4"/>
        </w:rPr>
        <w:t> </w:t>
      </w:r>
      <w:r>
        <w:rPr/>
        <w:t>supporting</w:t>
      </w:r>
      <w:r>
        <w:rPr>
          <w:spacing w:val="-7"/>
        </w:rPr>
        <w:t> </w:t>
      </w:r>
      <w:r>
        <w:rPr/>
        <w:t>local</w:t>
      </w:r>
      <w:r>
        <w:rPr>
          <w:spacing w:val="-4"/>
        </w:rPr>
        <w:t> </w:t>
      </w:r>
      <w:r>
        <w:rPr/>
        <w:t>producers and the positive impacts it can have on the local economy and community. Local wineries, breweries, and distilleries often embody craftsmanship, sustainability practices, and a connection to the local culture. This aspect can add an extra layer of appreciation to the experience of consuming local beverages.</w:t>
      </w:r>
    </w:p>
    <w:p>
      <w:pPr>
        <w:pStyle w:val="BodyText"/>
        <w:spacing w:line="360" w:lineRule="auto" w:before="2"/>
        <w:ind w:left="1531" w:right="1261"/>
      </w:pPr>
      <w:r>
        <w:rPr>
          <w:b/>
        </w:rPr>
        <w:t>Personal Preferences and Exploration</w:t>
      </w:r>
      <w:r>
        <w:rPr/>
        <w:t>: Ultimately, it's crucial to understand and respect the customer's personal preferences. Some customers may prioritize supporting local businesses and experiencing the regional offerings, while others may</w:t>
      </w:r>
      <w:r>
        <w:rPr>
          <w:spacing w:val="-8"/>
        </w:rPr>
        <w:t> </w:t>
      </w:r>
      <w:r>
        <w:rPr/>
        <w:t>seek</w:t>
      </w:r>
      <w:r>
        <w:rPr>
          <w:spacing w:val="-3"/>
        </w:rPr>
        <w:t> </w:t>
      </w:r>
      <w:r>
        <w:rPr/>
        <w:t>diversity</w:t>
      </w:r>
      <w:r>
        <w:rPr>
          <w:spacing w:val="-8"/>
        </w:rPr>
        <w:t> </w:t>
      </w:r>
      <w:r>
        <w:rPr/>
        <w:t>and</w:t>
      </w:r>
      <w:r>
        <w:rPr>
          <w:spacing w:val="-1"/>
        </w:rPr>
        <w:t> </w:t>
      </w:r>
      <w:r>
        <w:rPr/>
        <w:t>exploration</w:t>
      </w:r>
      <w:r>
        <w:rPr>
          <w:spacing w:val="-1"/>
        </w:rPr>
        <w:t> </w:t>
      </w:r>
      <w:r>
        <w:rPr/>
        <w:t>through</w:t>
      </w:r>
      <w:r>
        <w:rPr>
          <w:spacing w:val="-3"/>
        </w:rPr>
        <w:t> </w:t>
      </w:r>
      <w:r>
        <w:rPr/>
        <w:t>imported</w:t>
      </w:r>
      <w:r>
        <w:rPr>
          <w:spacing w:val="-3"/>
        </w:rPr>
        <w:t> </w:t>
      </w:r>
      <w:r>
        <w:rPr/>
        <w:t>options.</w:t>
      </w:r>
      <w:r>
        <w:rPr>
          <w:spacing w:val="-3"/>
        </w:rPr>
        <w:t> </w:t>
      </w:r>
      <w:r>
        <w:rPr/>
        <w:t>By</w:t>
      </w:r>
      <w:r>
        <w:rPr>
          <w:spacing w:val="-6"/>
        </w:rPr>
        <w:t> </w:t>
      </w:r>
      <w:r>
        <w:rPr/>
        <w:t>actively</w:t>
      </w:r>
      <w:r>
        <w:rPr>
          <w:spacing w:val="-8"/>
        </w:rPr>
        <w:t> </w:t>
      </w:r>
      <w:r>
        <w:rPr/>
        <w:t>listening to their preferences, you can provide tailored recommendations that meet their </w:t>
      </w:r>
      <w:r>
        <w:rPr>
          <w:spacing w:val="-2"/>
        </w:rPr>
        <w:t>desires.</w:t>
      </w:r>
    </w:p>
    <w:p>
      <w:pPr>
        <w:pStyle w:val="BodyText"/>
        <w:spacing w:line="360" w:lineRule="auto"/>
        <w:ind w:left="1080" w:right="1161"/>
      </w:pPr>
      <w:r>
        <w:rPr>
          <w:b/>
        </w:rPr>
        <w:t>Remember to provide information without bias</w:t>
      </w:r>
      <w:r>
        <w:rPr/>
        <w:t>, allowing customers to make an informed</w:t>
      </w:r>
      <w:r>
        <w:rPr>
          <w:spacing w:val="-3"/>
        </w:rPr>
        <w:t> </w:t>
      </w:r>
      <w:r>
        <w:rPr/>
        <w:t>choice</w:t>
      </w:r>
      <w:r>
        <w:rPr>
          <w:spacing w:val="-4"/>
        </w:rPr>
        <w:t> </w:t>
      </w:r>
      <w:r>
        <w:rPr/>
        <w:t>based</w:t>
      </w:r>
      <w:r>
        <w:rPr>
          <w:spacing w:val="-3"/>
        </w:rPr>
        <w:t> </w:t>
      </w:r>
      <w:r>
        <w:rPr/>
        <w:t>on</w:t>
      </w:r>
      <w:r>
        <w:rPr>
          <w:spacing w:val="-3"/>
        </w:rPr>
        <w:t> </w:t>
      </w:r>
      <w:r>
        <w:rPr/>
        <w:t>their</w:t>
      </w:r>
      <w:r>
        <w:rPr>
          <w:spacing w:val="-4"/>
        </w:rPr>
        <w:t> </w:t>
      </w:r>
      <w:r>
        <w:rPr/>
        <w:t>preferences,</w:t>
      </w:r>
      <w:r>
        <w:rPr>
          <w:spacing w:val="-1"/>
        </w:rPr>
        <w:t> </w:t>
      </w:r>
      <w:r>
        <w:rPr/>
        <w:t>budget,</w:t>
      </w:r>
      <w:r>
        <w:rPr>
          <w:spacing w:val="-3"/>
        </w:rPr>
        <w:t> </w:t>
      </w:r>
      <w:r>
        <w:rPr/>
        <w:t>and</w:t>
      </w:r>
      <w:r>
        <w:rPr>
          <w:spacing w:val="-3"/>
        </w:rPr>
        <w:t> </w:t>
      </w:r>
      <w:r>
        <w:rPr/>
        <w:t>interest</w:t>
      </w:r>
      <w:r>
        <w:rPr>
          <w:spacing w:val="-3"/>
        </w:rPr>
        <w:t> </w:t>
      </w:r>
      <w:r>
        <w:rPr/>
        <w:t>in</w:t>
      </w:r>
      <w:r>
        <w:rPr>
          <w:spacing w:val="-3"/>
        </w:rPr>
        <w:t> </w:t>
      </w:r>
      <w:r>
        <w:rPr/>
        <w:t>exploring</w:t>
      </w:r>
      <w:r>
        <w:rPr>
          <w:spacing w:val="-6"/>
        </w:rPr>
        <w:t> </w:t>
      </w:r>
      <w:r>
        <w:rPr/>
        <w:t>the</w:t>
      </w:r>
      <w:r>
        <w:rPr>
          <w:spacing w:val="-3"/>
        </w:rPr>
        <w:t> </w:t>
      </w:r>
      <w:r>
        <w:rPr/>
        <w:t>local</w:t>
      </w:r>
      <w:r>
        <w:rPr>
          <w:spacing w:val="-3"/>
        </w:rPr>
        <w:t> </w:t>
      </w:r>
      <w:r>
        <w:rPr/>
        <w:t>or imported options. By offering a balanced perspective and highlighting the unique attributes of both local and imported beverages, you can assist customers in selecting a drink that they will truly enjoy. Cheers to a delightful and educational drinking </w:t>
      </w:r>
      <w:r>
        <w:rPr>
          <w:spacing w:val="-2"/>
        </w:rPr>
        <w:t>experience!</w:t>
      </w:r>
    </w:p>
    <w:p>
      <w:pPr>
        <w:pStyle w:val="BodyText"/>
        <w:spacing w:line="360" w:lineRule="auto" w:before="1"/>
        <w:ind w:left="1145" w:right="1161"/>
      </w:pPr>
      <w:r>
        <w:rPr>
          <w:b/>
        </w:rPr>
        <w:t>Knowledgeable and Approachable Staff</w:t>
      </w:r>
      <w:r>
        <w:rPr/>
        <w:t>; The importance of well-trained staff with both wine and spirit knowledge is crucial. Staff must also be approachable and personable.</w:t>
      </w:r>
      <w:r>
        <w:rPr>
          <w:spacing w:val="-3"/>
        </w:rPr>
        <w:t> </w:t>
      </w:r>
      <w:r>
        <w:rPr/>
        <w:t>Being</w:t>
      </w:r>
      <w:r>
        <w:rPr>
          <w:spacing w:val="-7"/>
        </w:rPr>
        <w:t> </w:t>
      </w:r>
      <w:r>
        <w:rPr/>
        <w:t>conversant</w:t>
      </w:r>
      <w:r>
        <w:rPr>
          <w:spacing w:val="-4"/>
        </w:rPr>
        <w:t> </w:t>
      </w:r>
      <w:r>
        <w:rPr/>
        <w:t>on</w:t>
      </w:r>
      <w:r>
        <w:rPr>
          <w:spacing w:val="-4"/>
        </w:rPr>
        <w:t> </w:t>
      </w:r>
      <w:r>
        <w:rPr/>
        <w:t>the</w:t>
      </w:r>
      <w:r>
        <w:rPr>
          <w:spacing w:val="-5"/>
        </w:rPr>
        <w:t> </w:t>
      </w:r>
      <w:r>
        <w:rPr/>
        <w:t>various</w:t>
      </w:r>
      <w:r>
        <w:rPr>
          <w:spacing w:val="-2"/>
        </w:rPr>
        <w:t> </w:t>
      </w:r>
      <w:r>
        <w:rPr/>
        <w:t>growing</w:t>
      </w:r>
      <w:r>
        <w:rPr>
          <w:spacing w:val="-7"/>
        </w:rPr>
        <w:t> </w:t>
      </w:r>
      <w:r>
        <w:rPr/>
        <w:t>regions,</w:t>
      </w:r>
      <w:r>
        <w:rPr>
          <w:spacing w:val="-4"/>
        </w:rPr>
        <w:t> </w:t>
      </w:r>
      <w:r>
        <w:rPr/>
        <w:t>varietal,</w:t>
      </w:r>
      <w:r>
        <w:rPr>
          <w:spacing w:val="-4"/>
        </w:rPr>
        <w:t> </w:t>
      </w:r>
      <w:r>
        <w:rPr/>
        <w:t>technical</w:t>
      </w:r>
      <w:r>
        <w:rPr>
          <w:spacing w:val="-4"/>
        </w:rPr>
        <w:t> </w:t>
      </w:r>
      <w:r>
        <w:rPr/>
        <w:t>aspects and taste profiles are expected by your customers.</w:t>
      </w:r>
    </w:p>
    <w:p>
      <w:pPr>
        <w:pStyle w:val="BodyText"/>
        <w:spacing w:line="360" w:lineRule="auto"/>
        <w:ind w:left="360" w:right="1160"/>
        <w:jc w:val="both"/>
      </w:pPr>
      <w:r>
        <w:rPr/>
        <w:t>The</w:t>
      </w:r>
      <w:r>
        <w:rPr>
          <w:spacing w:val="-5"/>
        </w:rPr>
        <w:t> </w:t>
      </w:r>
      <w:r>
        <w:rPr/>
        <w:t>top</w:t>
      </w:r>
      <w:r>
        <w:rPr>
          <w:spacing w:val="-3"/>
        </w:rPr>
        <w:t> </w:t>
      </w:r>
      <w:r>
        <w:rPr/>
        <w:t>retailers</w:t>
      </w:r>
      <w:r>
        <w:rPr>
          <w:spacing w:val="-1"/>
        </w:rPr>
        <w:t> </w:t>
      </w:r>
      <w:r>
        <w:rPr/>
        <w:t>have</w:t>
      </w:r>
      <w:r>
        <w:rPr>
          <w:spacing w:val="-2"/>
        </w:rPr>
        <w:t> </w:t>
      </w:r>
      <w:r>
        <w:rPr/>
        <w:t>their</w:t>
      </w:r>
      <w:r>
        <w:rPr>
          <w:spacing w:val="-3"/>
        </w:rPr>
        <w:t> </w:t>
      </w:r>
      <w:r>
        <w:rPr/>
        <w:t>staff</w:t>
      </w:r>
      <w:r>
        <w:rPr>
          <w:spacing w:val="-2"/>
        </w:rPr>
        <w:t> </w:t>
      </w:r>
      <w:r>
        <w:rPr/>
        <w:t>visit</w:t>
      </w:r>
      <w:r>
        <w:rPr>
          <w:spacing w:val="-3"/>
        </w:rPr>
        <w:t> </w:t>
      </w:r>
      <w:r>
        <w:rPr/>
        <w:t>prominent</w:t>
      </w:r>
      <w:r>
        <w:rPr>
          <w:spacing w:val="-1"/>
        </w:rPr>
        <w:t> </w:t>
      </w:r>
      <w:r>
        <w:rPr/>
        <w:t>growing</w:t>
      </w:r>
      <w:r>
        <w:rPr>
          <w:spacing w:val="-4"/>
        </w:rPr>
        <w:t> </w:t>
      </w:r>
      <w:r>
        <w:rPr/>
        <w:t>regions</w:t>
      </w:r>
      <w:r>
        <w:rPr>
          <w:spacing w:val="-1"/>
        </w:rPr>
        <w:t> </w:t>
      </w:r>
      <w:r>
        <w:rPr/>
        <w:t>and</w:t>
      </w:r>
      <w:r>
        <w:rPr>
          <w:spacing w:val="-3"/>
        </w:rPr>
        <w:t> </w:t>
      </w:r>
      <w:r>
        <w:rPr/>
        <w:t>invest</w:t>
      </w:r>
      <w:r>
        <w:rPr>
          <w:spacing w:val="-1"/>
        </w:rPr>
        <w:t> </w:t>
      </w:r>
      <w:r>
        <w:rPr/>
        <w:t>in</w:t>
      </w:r>
      <w:r>
        <w:rPr>
          <w:spacing w:val="-3"/>
        </w:rPr>
        <w:t> </w:t>
      </w:r>
      <w:r>
        <w:rPr/>
        <w:t>their</w:t>
      </w:r>
      <w:r>
        <w:rPr>
          <w:spacing w:val="-3"/>
        </w:rPr>
        <w:t> </w:t>
      </w:r>
      <w:r>
        <w:rPr/>
        <w:t>training.</w:t>
      </w:r>
      <w:r>
        <w:rPr>
          <w:spacing w:val="-1"/>
        </w:rPr>
        <w:t> </w:t>
      </w:r>
      <w:r>
        <w:rPr/>
        <w:t>And as new categories like whiskey become hot, they need to follow the trends and expand their </w:t>
      </w:r>
      <w:r>
        <w:rPr>
          <w:spacing w:val="-2"/>
        </w:rPr>
        <w:t>expertise.</w:t>
      </w:r>
    </w:p>
    <w:p>
      <w:pPr>
        <w:pStyle w:val="Heading1"/>
        <w:numPr>
          <w:ilvl w:val="1"/>
          <w:numId w:val="43"/>
        </w:numPr>
        <w:tabs>
          <w:tab w:pos="1093" w:val="left" w:leader="none"/>
        </w:tabs>
        <w:spacing w:line="240" w:lineRule="auto" w:before="315" w:after="0"/>
        <w:ind w:left="1093" w:right="0" w:hanging="719"/>
        <w:jc w:val="both"/>
      </w:pPr>
      <w:bookmarkStart w:name="_TOC_250006" w:id="12"/>
      <w:r>
        <w:rPr/>
        <w:t>Assisting</w:t>
      </w:r>
      <w:r>
        <w:rPr>
          <w:spacing w:val="-6"/>
        </w:rPr>
        <w:t> </w:t>
      </w:r>
      <w:r>
        <w:rPr/>
        <w:t>Customers</w:t>
      </w:r>
      <w:r>
        <w:rPr>
          <w:spacing w:val="-6"/>
        </w:rPr>
        <w:t> </w:t>
      </w:r>
      <w:r>
        <w:rPr/>
        <w:t>in</w:t>
      </w:r>
      <w:r>
        <w:rPr>
          <w:spacing w:val="-6"/>
        </w:rPr>
        <w:t> </w:t>
      </w:r>
      <w:r>
        <w:rPr/>
        <w:t>Selecting</w:t>
      </w:r>
      <w:r>
        <w:rPr>
          <w:spacing w:val="-5"/>
        </w:rPr>
        <w:t> </w:t>
      </w:r>
      <w:bookmarkEnd w:id="12"/>
      <w:r>
        <w:rPr>
          <w:spacing w:val="-2"/>
        </w:rPr>
        <w:t>beverages</w:t>
      </w:r>
    </w:p>
    <w:p>
      <w:pPr>
        <w:pStyle w:val="BodyText"/>
        <w:spacing w:line="360" w:lineRule="auto" w:before="151"/>
        <w:ind w:left="360" w:right="1160"/>
        <w:jc w:val="both"/>
      </w:pPr>
      <w:r>
        <w:rPr/>
        <w:t>When assisting a customer with selecting an alcoholic beverage, it's important to consider a variety of factors to ensure a tailored recommendation. By understanding the customer's preferences and needs, you can provide an enjoyable and satisfying experience. Here are some key points to keep in mind:</w:t>
      </w:r>
    </w:p>
    <w:p>
      <w:pPr>
        <w:spacing w:after="0" w:line="360" w:lineRule="auto"/>
        <w:jc w:val="both"/>
        <w:sectPr>
          <w:headerReference w:type="default" r:id="rId189"/>
          <w:footerReference w:type="default" r:id="rId190"/>
          <w:pgSz w:w="12240" w:h="15840"/>
          <w:pgMar w:header="720" w:footer="1644" w:top="1540" w:bottom="1840" w:left="1080" w:right="280"/>
        </w:sectPr>
      </w:pPr>
    </w:p>
    <w:p>
      <w:pPr>
        <w:pStyle w:val="BodyText"/>
        <w:spacing w:line="360" w:lineRule="auto" w:before="77"/>
        <w:ind w:left="360" w:right="1161"/>
      </w:pPr>
      <w:r>
        <w:rPr>
          <w:b/>
        </w:rPr>
        <w:t>Understand</w:t>
      </w:r>
      <w:r>
        <w:rPr>
          <w:b/>
          <w:spacing w:val="-3"/>
        </w:rPr>
        <w:t> </w:t>
      </w:r>
      <w:r>
        <w:rPr>
          <w:b/>
        </w:rPr>
        <w:t>the</w:t>
      </w:r>
      <w:r>
        <w:rPr>
          <w:b/>
          <w:spacing w:val="-5"/>
        </w:rPr>
        <w:t> </w:t>
      </w:r>
      <w:r>
        <w:rPr>
          <w:b/>
        </w:rPr>
        <w:t>Customer's</w:t>
      </w:r>
      <w:r>
        <w:rPr>
          <w:b/>
          <w:spacing w:val="-4"/>
        </w:rPr>
        <w:t> </w:t>
      </w:r>
      <w:r>
        <w:rPr>
          <w:b/>
        </w:rPr>
        <w:t>Taste</w:t>
      </w:r>
      <w:r>
        <w:rPr>
          <w:b/>
          <w:spacing w:val="-4"/>
        </w:rPr>
        <w:t> </w:t>
      </w:r>
      <w:r>
        <w:rPr>
          <w:b/>
        </w:rPr>
        <w:t>Preferences</w:t>
      </w:r>
      <w:r>
        <w:rPr/>
        <w:t>:</w:t>
      </w:r>
      <w:r>
        <w:rPr>
          <w:spacing w:val="-4"/>
        </w:rPr>
        <w:t> </w:t>
      </w:r>
      <w:r>
        <w:rPr/>
        <w:t>Ask</w:t>
      </w:r>
      <w:r>
        <w:rPr>
          <w:spacing w:val="-4"/>
        </w:rPr>
        <w:t> </w:t>
      </w:r>
      <w:r>
        <w:rPr/>
        <w:t>the</w:t>
      </w:r>
      <w:r>
        <w:rPr>
          <w:spacing w:val="-5"/>
        </w:rPr>
        <w:t> </w:t>
      </w:r>
      <w:r>
        <w:rPr/>
        <w:t>customer</w:t>
      </w:r>
      <w:r>
        <w:rPr>
          <w:spacing w:val="-4"/>
        </w:rPr>
        <w:t> </w:t>
      </w:r>
      <w:r>
        <w:rPr/>
        <w:t>about</w:t>
      </w:r>
      <w:r>
        <w:rPr>
          <w:spacing w:val="-4"/>
        </w:rPr>
        <w:t> </w:t>
      </w:r>
      <w:r>
        <w:rPr/>
        <w:t>their</w:t>
      </w:r>
      <w:r>
        <w:rPr>
          <w:spacing w:val="-4"/>
        </w:rPr>
        <w:t> </w:t>
      </w:r>
      <w:r>
        <w:rPr/>
        <w:t>preferred</w:t>
      </w:r>
      <w:r>
        <w:rPr>
          <w:spacing w:val="-4"/>
        </w:rPr>
        <w:t> </w:t>
      </w:r>
      <w:r>
        <w:rPr/>
        <w:t>flavors, whether they enjoy sweet or dry, light or bold profiles. This information will help guide you towards suitable options within their taste preferences.</w:t>
      </w:r>
    </w:p>
    <w:p>
      <w:pPr>
        <w:pStyle w:val="BodyText"/>
        <w:spacing w:before="138"/>
      </w:pPr>
    </w:p>
    <w:p>
      <w:pPr>
        <w:pStyle w:val="BodyText"/>
        <w:spacing w:line="360" w:lineRule="auto"/>
        <w:ind w:left="720" w:right="1162"/>
        <w:jc w:val="both"/>
      </w:pPr>
      <w:r>
        <w:rPr>
          <w:b/>
        </w:rPr>
        <w:t>Consider the Occasion or Purpose</w:t>
      </w:r>
      <w:r>
        <w:rPr/>
        <w:t>: Determine the occasion or purpose for which the customer is seeking the alcoholic beverage. Is it for a casual gathering, a formal event, or a specific celebration? This will influence the type, style, and presentation of the beverage you </w:t>
      </w:r>
      <w:r>
        <w:rPr>
          <w:spacing w:val="-2"/>
        </w:rPr>
        <w:t>recommend.</w:t>
      </w:r>
    </w:p>
    <w:p>
      <w:pPr>
        <w:pStyle w:val="BodyText"/>
        <w:spacing w:line="360" w:lineRule="auto" w:before="1"/>
        <w:ind w:left="360" w:right="1162"/>
        <w:jc w:val="both"/>
      </w:pPr>
      <w:r>
        <w:rPr>
          <w:b/>
        </w:rPr>
        <w:t>Take into Account Alcohol Content and Tolerance</w:t>
      </w:r>
      <w:r>
        <w:rPr/>
        <w:t>: Be mindful of the customer's alcohol tolerance and preferences for lower or higher alcohol content. Some individuals prefer lighter options with lower ABV (Alcohol by Volume), while others seek stronger spirits or specific</w:t>
      </w:r>
      <w:r>
        <w:rPr>
          <w:spacing w:val="40"/>
        </w:rPr>
        <w:t> </w:t>
      </w:r>
      <w:r>
        <w:rPr/>
        <w:t>wine styles.</w:t>
      </w:r>
    </w:p>
    <w:p>
      <w:pPr>
        <w:pStyle w:val="BodyText"/>
        <w:spacing w:before="139"/>
      </w:pPr>
    </w:p>
    <w:p>
      <w:pPr>
        <w:pStyle w:val="BodyText"/>
        <w:spacing w:line="360" w:lineRule="auto"/>
        <w:ind w:left="360" w:right="1159"/>
        <w:jc w:val="both"/>
      </w:pPr>
      <w:r>
        <w:rPr>
          <w:b/>
        </w:rPr>
        <w:t>Offer Food Pairing Suggestions: </w:t>
      </w:r>
      <w:r>
        <w:rPr/>
        <w:t>If the customer is looking for a beverage to pair with a meal</w:t>
      </w:r>
      <w:r>
        <w:rPr>
          <w:spacing w:val="40"/>
        </w:rPr>
        <w:t> </w:t>
      </w:r>
      <w:r>
        <w:rPr/>
        <w:t>or specific cuisine, provide suggestions on suitable pairings. For example, certain wines complement seafood, while specific beers enhance the flavors of grilled meats.</w:t>
      </w:r>
    </w:p>
    <w:p>
      <w:pPr>
        <w:pStyle w:val="BodyText"/>
        <w:spacing w:before="139"/>
      </w:pPr>
    </w:p>
    <w:p>
      <w:pPr>
        <w:pStyle w:val="BodyText"/>
        <w:spacing w:line="360" w:lineRule="auto"/>
        <w:ind w:left="360" w:right="1159"/>
        <w:jc w:val="both"/>
      </w:pPr>
      <w:r>
        <w:rPr>
          <w:b/>
        </w:rPr>
        <w:t>Consider the Customer's Budget: </w:t>
      </w:r>
      <w:r>
        <w:rPr/>
        <w:t>Inquire about the customer's price range or budget to offer options that align with their financial preferences. Provide recommendations within their budget that still meet the desired quality and flavor expectations.</w:t>
      </w:r>
    </w:p>
    <w:p>
      <w:pPr>
        <w:pStyle w:val="BodyText"/>
        <w:spacing w:before="136"/>
      </w:pPr>
    </w:p>
    <w:p>
      <w:pPr>
        <w:pStyle w:val="BodyText"/>
        <w:spacing w:line="360" w:lineRule="auto"/>
        <w:ind w:left="360" w:right="1159"/>
        <w:jc w:val="both"/>
      </w:pPr>
      <w:r>
        <w:rPr>
          <w:b/>
        </w:rPr>
        <w:t>Acknowledge Cultural or Regional Preferences: </w:t>
      </w:r>
      <w:r>
        <w:rPr/>
        <w:t>If the customer has a specific cultural or regional preference, take that into account when suggesting beverages. Some customers may be interested in exploring local or traditional options from a particular country or region.</w:t>
      </w:r>
    </w:p>
    <w:p>
      <w:pPr>
        <w:pStyle w:val="BodyText"/>
        <w:spacing w:before="138"/>
      </w:pPr>
    </w:p>
    <w:p>
      <w:pPr>
        <w:pStyle w:val="BodyText"/>
        <w:spacing w:line="360" w:lineRule="auto"/>
        <w:ind w:left="360" w:right="1161"/>
        <w:jc w:val="both"/>
      </w:pPr>
      <w:r>
        <w:rPr>
          <w:b/>
        </w:rPr>
        <w:t>Highlight Seasonal Offerings: </w:t>
      </w:r>
      <w:r>
        <w:rPr/>
        <w:t>Inform the customer about any seasonal offerings or limited editions that may be available. This adds a unique touch to their selection and allows them to explore something new and exciting.</w:t>
      </w:r>
    </w:p>
    <w:p>
      <w:pPr>
        <w:spacing w:after="0" w:line="360" w:lineRule="auto"/>
        <w:jc w:val="both"/>
        <w:sectPr>
          <w:headerReference w:type="default" r:id="rId191"/>
          <w:footerReference w:type="default" r:id="rId192"/>
          <w:pgSz w:w="12240" w:h="15840"/>
          <w:pgMar w:header="720" w:footer="1656" w:top="1540" w:bottom="1840" w:left="1080" w:right="280"/>
        </w:sectPr>
      </w:pPr>
    </w:p>
    <w:p>
      <w:pPr>
        <w:pStyle w:val="BodyText"/>
        <w:spacing w:line="360" w:lineRule="auto" w:before="77"/>
        <w:ind w:left="360" w:right="1156"/>
        <w:jc w:val="both"/>
      </w:pPr>
      <w:r>
        <w:rPr/>
        <w:t>Remember, customer satisfaction is paramount. Actively listening to their preferences, asking insightful questions, and providing well-informed recommendations will ensure a positive experience. Always encourage responsible consumption and offer alternatives if necessary.</w:t>
      </w:r>
    </w:p>
    <w:p>
      <w:pPr>
        <w:pStyle w:val="BodyText"/>
        <w:spacing w:before="138"/>
      </w:pPr>
    </w:p>
    <w:p>
      <w:pPr>
        <w:pStyle w:val="BodyText"/>
        <w:spacing w:line="360" w:lineRule="auto"/>
        <w:ind w:left="360" w:right="1160"/>
        <w:jc w:val="both"/>
      </w:pPr>
      <w:r>
        <w:rPr>
          <w:b/>
        </w:rPr>
        <w:t>By considering these factors, </w:t>
      </w:r>
      <w:r>
        <w:rPr/>
        <w:t>you can assist customers in selecting a beverage that aligns with their preferences, occasion, and budget, resulting in a more personalized and enjoyable experience for them. Cheers to happy and informed decision-making!</w:t>
      </w:r>
    </w:p>
    <w:p>
      <w:pPr>
        <w:pStyle w:val="BodyText"/>
        <w:spacing w:line="360" w:lineRule="auto" w:before="2"/>
        <w:ind w:left="360" w:right="1160"/>
        <w:jc w:val="both"/>
      </w:pPr>
      <w:r>
        <w:rPr>
          <w:b/>
        </w:rPr>
        <w:t>Offer Specialty Coffee </w:t>
      </w:r>
      <w:r>
        <w:rPr/>
        <w:t>These days it seems a new coffee shop is popping up on every corner. There’s no reason your restaurant can’t capitalize on this trend. It will surely please your customers and keep them coming back.</w:t>
      </w:r>
    </w:p>
    <w:p>
      <w:pPr>
        <w:pStyle w:val="BodyText"/>
        <w:rPr>
          <w:sz w:val="20"/>
        </w:rPr>
      </w:pPr>
    </w:p>
    <w:p>
      <w:pPr>
        <w:pStyle w:val="BodyText"/>
        <w:spacing w:before="54"/>
        <w:rPr>
          <w:sz w:val="20"/>
        </w:rPr>
      </w:pPr>
      <w:r>
        <w:rPr/>
        <w:drawing>
          <wp:anchor distT="0" distB="0" distL="0" distR="0" allowOverlap="1" layoutInCell="1" locked="0" behindDoc="1" simplePos="0" relativeHeight="487625216">
            <wp:simplePos x="0" y="0"/>
            <wp:positionH relativeFrom="page">
              <wp:posOffset>2528570</wp:posOffset>
            </wp:positionH>
            <wp:positionV relativeFrom="paragraph">
              <wp:posOffset>196193</wp:posOffset>
            </wp:positionV>
            <wp:extent cx="2330087" cy="1794224"/>
            <wp:effectExtent l="0" t="0" r="0" b="0"/>
            <wp:wrapTopAndBottom/>
            <wp:docPr id="145" name="Image 145" descr="Image result for coffee with whisky"/>
            <wp:cNvGraphicFramePr>
              <a:graphicFrameLocks/>
            </wp:cNvGraphicFramePr>
            <a:graphic>
              <a:graphicData uri="http://schemas.openxmlformats.org/drawingml/2006/picture">
                <pic:pic>
                  <pic:nvPicPr>
                    <pic:cNvPr id="145" name="Image 145" descr="Image result for coffee with whisky"/>
                    <pic:cNvPicPr/>
                  </pic:nvPicPr>
                  <pic:blipFill>
                    <a:blip r:embed="rId195" cstate="print"/>
                    <a:stretch>
                      <a:fillRect/>
                    </a:stretch>
                  </pic:blipFill>
                  <pic:spPr>
                    <a:xfrm>
                      <a:off x="0" y="0"/>
                      <a:ext cx="2330087" cy="1794224"/>
                    </a:xfrm>
                    <a:prstGeom prst="rect">
                      <a:avLst/>
                    </a:prstGeom>
                  </pic:spPr>
                </pic:pic>
              </a:graphicData>
            </a:graphic>
          </wp:anchor>
        </w:drawing>
      </w:r>
    </w:p>
    <w:p>
      <w:pPr>
        <w:pStyle w:val="BodyText"/>
      </w:pPr>
    </w:p>
    <w:p>
      <w:pPr>
        <w:pStyle w:val="BodyText"/>
        <w:spacing w:before="223"/>
      </w:pPr>
    </w:p>
    <w:p>
      <w:pPr>
        <w:pStyle w:val="BodyText"/>
        <w:ind w:right="798"/>
        <w:jc w:val="center"/>
      </w:pPr>
      <w:r>
        <w:rPr/>
        <w:t>Figure</w:t>
      </w:r>
      <w:r>
        <w:rPr>
          <w:spacing w:val="-3"/>
        </w:rPr>
        <w:t> </w:t>
      </w:r>
      <w:r>
        <w:rPr/>
        <w:t>3.1liquere</w:t>
      </w:r>
      <w:r>
        <w:rPr>
          <w:spacing w:val="-2"/>
        </w:rPr>
        <w:t> coffee</w:t>
      </w:r>
    </w:p>
    <w:p>
      <w:pPr>
        <w:spacing w:after="0"/>
        <w:jc w:val="center"/>
        <w:sectPr>
          <w:headerReference w:type="default" r:id="rId193"/>
          <w:footerReference w:type="default" r:id="rId194"/>
          <w:pgSz w:w="12240" w:h="15840"/>
          <w:pgMar w:header="720" w:footer="1656" w:top="1540" w:bottom="1840" w:left="1080" w:right="280"/>
        </w:sectPr>
      </w:pPr>
    </w:p>
    <w:p>
      <w:pPr>
        <w:pStyle w:val="BodyText"/>
        <w:rPr>
          <w:sz w:val="26"/>
        </w:rPr>
      </w:pPr>
    </w:p>
    <w:p>
      <w:pPr>
        <w:pStyle w:val="BodyText"/>
        <w:rPr>
          <w:sz w:val="26"/>
        </w:rPr>
      </w:pPr>
    </w:p>
    <w:p>
      <w:pPr>
        <w:pStyle w:val="BodyText"/>
        <w:spacing w:before="55"/>
        <w:rPr>
          <w:sz w:val="26"/>
        </w:rPr>
      </w:pPr>
    </w:p>
    <w:p>
      <w:pPr>
        <w:pStyle w:val="Heading2"/>
      </w:pPr>
      <w:bookmarkStart w:name="_TOC_250005" w:id="13"/>
      <w:r>
        <w:rPr/>
        <w:t>Self-Check</w:t>
      </w:r>
      <w:r>
        <w:rPr>
          <w:spacing w:val="-14"/>
        </w:rPr>
        <w:t> </w:t>
      </w:r>
      <w:bookmarkEnd w:id="13"/>
      <w:r>
        <w:rPr>
          <w:spacing w:val="-10"/>
        </w:rPr>
        <w:t>3</w:t>
      </w:r>
    </w:p>
    <w:p>
      <w:pPr>
        <w:pStyle w:val="Heading3"/>
        <w:tabs>
          <w:tab w:pos="1305" w:val="left" w:leader="none"/>
        </w:tabs>
        <w:spacing w:before="155"/>
      </w:pPr>
      <w:r>
        <w:rPr>
          <w:spacing w:val="-2"/>
        </w:rPr>
        <w:t>Part-</w:t>
      </w:r>
      <w:r>
        <w:rPr>
          <w:spacing w:val="-5"/>
        </w:rPr>
        <w:t>I:</w:t>
      </w:r>
      <w:r>
        <w:rPr/>
        <w:tab/>
        <w:t>Choose</w:t>
      </w:r>
      <w:r>
        <w:rPr>
          <w:spacing w:val="-2"/>
        </w:rPr>
        <w:t> </w:t>
      </w:r>
      <w:r>
        <w:rPr/>
        <w:t>the</w:t>
      </w:r>
      <w:r>
        <w:rPr>
          <w:spacing w:val="-2"/>
        </w:rPr>
        <w:t> </w:t>
      </w:r>
      <w:r>
        <w:rPr/>
        <w:t>correct </w:t>
      </w:r>
      <w:r>
        <w:rPr>
          <w:spacing w:val="-2"/>
        </w:rPr>
        <w:t>answer</w:t>
      </w:r>
    </w:p>
    <w:p>
      <w:pPr>
        <w:pStyle w:val="ListParagraph"/>
        <w:numPr>
          <w:ilvl w:val="0"/>
          <w:numId w:val="44"/>
        </w:numPr>
        <w:tabs>
          <w:tab w:pos="900" w:val="left" w:leader="none"/>
        </w:tabs>
        <w:spacing w:line="360" w:lineRule="auto" w:before="132" w:after="0"/>
        <w:ind w:left="900" w:right="1163" w:hanging="360"/>
        <w:jc w:val="left"/>
        <w:rPr>
          <w:sz w:val="24"/>
        </w:rPr>
      </w:pPr>
      <w:r>
        <w:rPr>
          <w:sz w:val="24"/>
        </w:rPr>
        <w:t>When</w:t>
      </w:r>
      <w:r>
        <w:rPr>
          <w:spacing w:val="39"/>
          <w:sz w:val="24"/>
        </w:rPr>
        <w:t> </w:t>
      </w:r>
      <w:r>
        <w:rPr>
          <w:sz w:val="24"/>
        </w:rPr>
        <w:t>recommending</w:t>
      </w:r>
      <w:r>
        <w:rPr>
          <w:spacing w:val="40"/>
          <w:sz w:val="24"/>
        </w:rPr>
        <w:t> </w:t>
      </w:r>
      <w:r>
        <w:rPr>
          <w:sz w:val="24"/>
        </w:rPr>
        <w:t>a</w:t>
      </w:r>
      <w:r>
        <w:rPr>
          <w:spacing w:val="39"/>
          <w:sz w:val="24"/>
        </w:rPr>
        <w:t> </w:t>
      </w:r>
      <w:r>
        <w:rPr>
          <w:sz w:val="24"/>
        </w:rPr>
        <w:t>wine</w:t>
      </w:r>
      <w:r>
        <w:rPr>
          <w:spacing w:val="39"/>
          <w:sz w:val="24"/>
        </w:rPr>
        <w:t> </w:t>
      </w:r>
      <w:r>
        <w:rPr>
          <w:sz w:val="24"/>
        </w:rPr>
        <w:t>to</w:t>
      </w:r>
      <w:r>
        <w:rPr>
          <w:spacing w:val="40"/>
          <w:sz w:val="24"/>
        </w:rPr>
        <w:t> </w:t>
      </w:r>
      <w:r>
        <w:rPr>
          <w:sz w:val="24"/>
        </w:rPr>
        <w:t>a</w:t>
      </w:r>
      <w:r>
        <w:rPr>
          <w:spacing w:val="39"/>
          <w:sz w:val="24"/>
        </w:rPr>
        <w:t> </w:t>
      </w:r>
      <w:r>
        <w:rPr>
          <w:sz w:val="24"/>
        </w:rPr>
        <w:t>customer,</w:t>
      </w:r>
      <w:r>
        <w:rPr>
          <w:spacing w:val="39"/>
          <w:sz w:val="24"/>
        </w:rPr>
        <w:t> </w:t>
      </w:r>
      <w:r>
        <w:rPr>
          <w:sz w:val="24"/>
        </w:rPr>
        <w:t>which</w:t>
      </w:r>
      <w:r>
        <w:rPr>
          <w:spacing w:val="39"/>
          <w:sz w:val="24"/>
        </w:rPr>
        <w:t> </w:t>
      </w:r>
      <w:r>
        <w:rPr>
          <w:sz w:val="24"/>
        </w:rPr>
        <w:t>of</w:t>
      </w:r>
      <w:r>
        <w:rPr>
          <w:spacing w:val="39"/>
          <w:sz w:val="24"/>
        </w:rPr>
        <w:t> </w:t>
      </w:r>
      <w:r>
        <w:rPr>
          <w:sz w:val="24"/>
        </w:rPr>
        <w:t>the</w:t>
      </w:r>
      <w:r>
        <w:rPr>
          <w:spacing w:val="39"/>
          <w:sz w:val="24"/>
        </w:rPr>
        <w:t> </w:t>
      </w:r>
      <w:r>
        <w:rPr>
          <w:sz w:val="24"/>
        </w:rPr>
        <w:t>following</w:t>
      </w:r>
      <w:r>
        <w:rPr>
          <w:spacing w:val="37"/>
          <w:sz w:val="24"/>
        </w:rPr>
        <w:t> </w:t>
      </w:r>
      <w:r>
        <w:rPr>
          <w:sz w:val="24"/>
        </w:rPr>
        <w:t>factors</w:t>
      </w:r>
      <w:r>
        <w:rPr>
          <w:spacing w:val="39"/>
          <w:sz w:val="24"/>
        </w:rPr>
        <w:t> </w:t>
      </w:r>
      <w:r>
        <w:rPr>
          <w:sz w:val="24"/>
        </w:rPr>
        <w:t>should</w:t>
      </w:r>
      <w:r>
        <w:rPr>
          <w:spacing w:val="40"/>
          <w:sz w:val="24"/>
        </w:rPr>
        <w:t> </w:t>
      </w:r>
      <w:r>
        <w:rPr>
          <w:sz w:val="24"/>
        </w:rPr>
        <w:t>you </w:t>
      </w:r>
      <w:r>
        <w:rPr>
          <w:spacing w:val="-2"/>
          <w:sz w:val="24"/>
        </w:rPr>
        <w:t>consider?</w:t>
      </w:r>
    </w:p>
    <w:p>
      <w:pPr>
        <w:spacing w:after="0" w:line="360" w:lineRule="auto"/>
        <w:jc w:val="left"/>
        <w:rPr>
          <w:sz w:val="24"/>
        </w:rPr>
        <w:sectPr>
          <w:headerReference w:type="default" r:id="rId196"/>
          <w:footerReference w:type="default" r:id="rId197"/>
          <w:pgSz w:w="12240" w:h="15840"/>
          <w:pgMar w:header="720" w:footer="1656" w:top="1540" w:bottom="1840" w:left="1080" w:right="280"/>
        </w:sectPr>
      </w:pPr>
    </w:p>
    <w:p>
      <w:pPr>
        <w:pStyle w:val="ListParagraph"/>
        <w:numPr>
          <w:ilvl w:val="1"/>
          <w:numId w:val="44"/>
        </w:numPr>
        <w:tabs>
          <w:tab w:pos="1439" w:val="left" w:leader="none"/>
        </w:tabs>
        <w:spacing w:line="240" w:lineRule="auto" w:before="0" w:after="0"/>
        <w:ind w:left="1439" w:right="0" w:hanging="359"/>
        <w:jc w:val="left"/>
        <w:rPr>
          <w:sz w:val="24"/>
        </w:rPr>
      </w:pPr>
      <w:r>
        <w:rPr>
          <w:sz w:val="24"/>
        </w:rPr>
        <w:t>Grape</w:t>
      </w:r>
      <w:r>
        <w:rPr>
          <w:spacing w:val="-1"/>
          <w:sz w:val="24"/>
        </w:rPr>
        <w:t> </w:t>
      </w:r>
      <w:r>
        <w:rPr>
          <w:sz w:val="24"/>
        </w:rPr>
        <w:t>variety</w:t>
      </w:r>
      <w:r>
        <w:rPr>
          <w:spacing w:val="-5"/>
          <w:sz w:val="24"/>
        </w:rPr>
        <w:t> </w:t>
      </w:r>
      <w:r>
        <w:rPr>
          <w:sz w:val="24"/>
        </w:rPr>
        <w:t>and</w:t>
      </w:r>
      <w:r>
        <w:rPr>
          <w:spacing w:val="2"/>
          <w:sz w:val="24"/>
        </w:rPr>
        <w:t> </w:t>
      </w:r>
      <w:r>
        <w:rPr>
          <w:spacing w:val="-2"/>
          <w:sz w:val="24"/>
        </w:rPr>
        <w:t>region</w:t>
      </w:r>
    </w:p>
    <w:p>
      <w:pPr>
        <w:pStyle w:val="ListParagraph"/>
        <w:numPr>
          <w:ilvl w:val="1"/>
          <w:numId w:val="44"/>
        </w:numPr>
        <w:tabs>
          <w:tab w:pos="1439" w:val="left" w:leader="none"/>
        </w:tabs>
        <w:spacing w:line="240" w:lineRule="auto" w:before="139" w:after="0"/>
        <w:ind w:left="1439" w:right="0" w:hanging="359"/>
        <w:jc w:val="left"/>
        <w:rPr>
          <w:sz w:val="24"/>
        </w:rPr>
      </w:pPr>
      <w:r>
        <w:rPr>
          <w:sz w:val="24"/>
        </w:rPr>
        <w:t>Sweetness</w:t>
      </w:r>
      <w:r>
        <w:rPr>
          <w:spacing w:val="-2"/>
          <w:sz w:val="24"/>
        </w:rPr>
        <w:t> </w:t>
      </w:r>
      <w:r>
        <w:rPr>
          <w:sz w:val="24"/>
        </w:rPr>
        <w:t>level</w:t>
      </w:r>
      <w:r>
        <w:rPr>
          <w:spacing w:val="-2"/>
          <w:sz w:val="24"/>
        </w:rPr>
        <w:t> </w:t>
      </w:r>
      <w:r>
        <w:rPr>
          <w:sz w:val="24"/>
        </w:rPr>
        <w:t>and </w:t>
      </w:r>
      <w:r>
        <w:rPr>
          <w:spacing w:val="-2"/>
          <w:sz w:val="24"/>
        </w:rPr>
        <w:t>acidity</w:t>
      </w:r>
    </w:p>
    <w:p>
      <w:pPr>
        <w:pStyle w:val="ListParagraph"/>
        <w:numPr>
          <w:ilvl w:val="1"/>
          <w:numId w:val="44"/>
        </w:numPr>
        <w:tabs>
          <w:tab w:pos="1439" w:val="left" w:leader="none"/>
        </w:tabs>
        <w:spacing w:line="240" w:lineRule="auto" w:before="138" w:after="0"/>
        <w:ind w:left="1439" w:right="0" w:hanging="359"/>
        <w:jc w:val="left"/>
        <w:rPr>
          <w:sz w:val="24"/>
        </w:rPr>
      </w:pPr>
      <w:r>
        <w:rPr>
          <w:sz w:val="24"/>
        </w:rPr>
        <w:t>Food</w:t>
      </w:r>
      <w:r>
        <w:rPr>
          <w:spacing w:val="-1"/>
          <w:sz w:val="24"/>
        </w:rPr>
        <w:t> </w:t>
      </w:r>
      <w:r>
        <w:rPr>
          <w:sz w:val="24"/>
        </w:rPr>
        <w:t>pairing</w:t>
      </w:r>
      <w:r>
        <w:rPr>
          <w:spacing w:val="-3"/>
          <w:sz w:val="24"/>
        </w:rPr>
        <w:t> </w:t>
      </w:r>
      <w:r>
        <w:rPr>
          <w:spacing w:val="-2"/>
          <w:sz w:val="24"/>
        </w:rPr>
        <w:t>options</w:t>
      </w:r>
    </w:p>
    <w:p>
      <w:pPr>
        <w:pStyle w:val="ListParagraph"/>
        <w:numPr>
          <w:ilvl w:val="1"/>
          <w:numId w:val="44"/>
        </w:numPr>
        <w:tabs>
          <w:tab w:pos="1439" w:val="left" w:leader="none"/>
        </w:tabs>
        <w:spacing w:line="240" w:lineRule="auto" w:before="0" w:after="0"/>
        <w:ind w:left="1439" w:right="0" w:hanging="359"/>
        <w:jc w:val="left"/>
        <w:rPr>
          <w:sz w:val="24"/>
        </w:rPr>
      </w:pPr>
      <w:r>
        <w:rPr/>
        <w:br w:type="column"/>
      </w:r>
      <w:r>
        <w:rPr>
          <w:sz w:val="24"/>
        </w:rPr>
        <w:t>Age</w:t>
      </w:r>
      <w:r>
        <w:rPr>
          <w:spacing w:val="-3"/>
          <w:sz w:val="24"/>
        </w:rPr>
        <w:t> </w:t>
      </w:r>
      <w:r>
        <w:rPr>
          <w:sz w:val="24"/>
        </w:rPr>
        <w:t>and </w:t>
      </w:r>
      <w:r>
        <w:rPr>
          <w:spacing w:val="-2"/>
          <w:sz w:val="24"/>
        </w:rPr>
        <w:t>vintage</w:t>
      </w:r>
    </w:p>
    <w:p>
      <w:pPr>
        <w:pStyle w:val="ListParagraph"/>
        <w:numPr>
          <w:ilvl w:val="1"/>
          <w:numId w:val="44"/>
        </w:numPr>
        <w:tabs>
          <w:tab w:pos="1438" w:val="left" w:leader="none"/>
        </w:tabs>
        <w:spacing w:line="240" w:lineRule="auto" w:before="139" w:after="0"/>
        <w:ind w:left="1438" w:right="0" w:hanging="358"/>
        <w:jc w:val="left"/>
        <w:rPr>
          <w:sz w:val="24"/>
        </w:rPr>
      </w:pPr>
      <w:r>
        <w:rPr>
          <w:sz w:val="24"/>
        </w:rPr>
        <w:t>All of the</w:t>
      </w:r>
      <w:r>
        <w:rPr>
          <w:spacing w:val="-1"/>
          <w:sz w:val="24"/>
        </w:rPr>
        <w:t> </w:t>
      </w:r>
      <w:r>
        <w:rPr>
          <w:spacing w:val="-2"/>
          <w:sz w:val="24"/>
        </w:rPr>
        <w:t>above</w:t>
      </w:r>
    </w:p>
    <w:p>
      <w:pPr>
        <w:spacing w:after="0" w:line="240" w:lineRule="auto"/>
        <w:jc w:val="left"/>
        <w:rPr>
          <w:sz w:val="24"/>
        </w:rPr>
        <w:sectPr>
          <w:type w:val="continuous"/>
          <w:pgSz w:w="12240" w:h="15840"/>
          <w:pgMar w:header="720" w:footer="1656" w:top="0" w:bottom="280" w:left="1080" w:right="280"/>
          <w:cols w:num="2" w:equalWidth="0">
            <w:col w:w="4129" w:space="912"/>
            <w:col w:w="5839"/>
          </w:cols>
        </w:sectPr>
      </w:pPr>
    </w:p>
    <w:p>
      <w:pPr>
        <w:pStyle w:val="ListParagraph"/>
        <w:numPr>
          <w:ilvl w:val="0"/>
          <w:numId w:val="45"/>
        </w:numPr>
        <w:tabs>
          <w:tab w:pos="682" w:val="left" w:leader="none"/>
        </w:tabs>
        <w:spacing w:line="360" w:lineRule="auto" w:before="139" w:after="0"/>
        <w:ind w:left="360" w:right="1155" w:firstLine="0"/>
        <w:jc w:val="left"/>
        <w:rPr>
          <w:sz w:val="24"/>
        </w:rPr>
      </w:pPr>
      <w:r>
        <w:rPr>
          <w:sz w:val="24"/>
        </w:rPr>
        <w:t>Which</w:t>
      </w:r>
      <w:r>
        <w:rPr>
          <w:spacing w:val="61"/>
          <w:sz w:val="24"/>
        </w:rPr>
        <w:t> </w:t>
      </w:r>
      <w:r>
        <w:rPr>
          <w:sz w:val="24"/>
        </w:rPr>
        <w:t>of</w:t>
      </w:r>
      <w:r>
        <w:rPr>
          <w:spacing w:val="40"/>
          <w:sz w:val="24"/>
        </w:rPr>
        <w:t> </w:t>
      </w:r>
      <w:r>
        <w:rPr>
          <w:sz w:val="24"/>
        </w:rPr>
        <w:t>the</w:t>
      </w:r>
      <w:r>
        <w:rPr>
          <w:spacing w:val="61"/>
          <w:sz w:val="24"/>
        </w:rPr>
        <w:t> </w:t>
      </w:r>
      <w:r>
        <w:rPr>
          <w:sz w:val="24"/>
        </w:rPr>
        <w:t>following</w:t>
      </w:r>
      <w:r>
        <w:rPr>
          <w:spacing w:val="40"/>
          <w:sz w:val="24"/>
        </w:rPr>
        <w:t> </w:t>
      </w:r>
      <w:r>
        <w:rPr>
          <w:sz w:val="24"/>
        </w:rPr>
        <w:t>factors</w:t>
      </w:r>
      <w:r>
        <w:rPr>
          <w:spacing w:val="61"/>
          <w:sz w:val="24"/>
        </w:rPr>
        <w:t> </w:t>
      </w:r>
      <w:r>
        <w:rPr>
          <w:sz w:val="24"/>
        </w:rPr>
        <w:t>are</w:t>
      </w:r>
      <w:r>
        <w:rPr>
          <w:spacing w:val="40"/>
          <w:sz w:val="24"/>
        </w:rPr>
        <w:t> </w:t>
      </w:r>
      <w:r>
        <w:rPr>
          <w:sz w:val="24"/>
        </w:rPr>
        <w:t>important</w:t>
      </w:r>
      <w:r>
        <w:rPr>
          <w:spacing w:val="62"/>
          <w:sz w:val="24"/>
        </w:rPr>
        <w:t> </w:t>
      </w:r>
      <w:r>
        <w:rPr>
          <w:sz w:val="24"/>
        </w:rPr>
        <w:t>to</w:t>
      </w:r>
      <w:r>
        <w:rPr>
          <w:spacing w:val="62"/>
          <w:sz w:val="24"/>
        </w:rPr>
        <w:t> </w:t>
      </w:r>
      <w:r>
        <w:rPr>
          <w:sz w:val="24"/>
        </w:rPr>
        <w:t>consider</w:t>
      </w:r>
      <w:r>
        <w:rPr>
          <w:spacing w:val="40"/>
          <w:sz w:val="24"/>
        </w:rPr>
        <w:t> </w:t>
      </w:r>
      <w:r>
        <w:rPr>
          <w:sz w:val="24"/>
        </w:rPr>
        <w:t>when</w:t>
      </w:r>
      <w:r>
        <w:rPr>
          <w:spacing w:val="61"/>
          <w:sz w:val="24"/>
        </w:rPr>
        <w:t> </w:t>
      </w:r>
      <w:r>
        <w:rPr>
          <w:sz w:val="24"/>
        </w:rPr>
        <w:t>suggesting</w:t>
      </w:r>
      <w:r>
        <w:rPr>
          <w:spacing w:val="66"/>
          <w:sz w:val="24"/>
        </w:rPr>
        <w:t> </w:t>
      </w:r>
      <w:r>
        <w:rPr>
          <w:sz w:val="24"/>
        </w:rPr>
        <w:t>a</w:t>
      </w:r>
      <w:r>
        <w:rPr>
          <w:spacing w:val="40"/>
          <w:sz w:val="24"/>
        </w:rPr>
        <w:t> </w:t>
      </w:r>
      <w:r>
        <w:rPr>
          <w:sz w:val="24"/>
        </w:rPr>
        <w:t>beer</w:t>
      </w:r>
      <w:r>
        <w:rPr>
          <w:spacing w:val="40"/>
          <w:sz w:val="24"/>
        </w:rPr>
        <w:t> </w:t>
      </w:r>
      <w:r>
        <w:rPr>
          <w:sz w:val="24"/>
        </w:rPr>
        <w:t>to</w:t>
      </w:r>
      <w:r>
        <w:rPr>
          <w:spacing w:val="62"/>
          <w:sz w:val="24"/>
        </w:rPr>
        <w:t> </w:t>
      </w:r>
      <w:r>
        <w:rPr>
          <w:sz w:val="24"/>
        </w:rPr>
        <w:t>a </w:t>
      </w:r>
      <w:r>
        <w:rPr>
          <w:spacing w:val="-2"/>
          <w:sz w:val="24"/>
        </w:rPr>
        <w:t>customer?</w:t>
      </w:r>
    </w:p>
    <w:p>
      <w:pPr>
        <w:spacing w:after="0" w:line="360" w:lineRule="auto"/>
        <w:jc w:val="left"/>
        <w:rPr>
          <w:sz w:val="24"/>
        </w:rPr>
        <w:sectPr>
          <w:type w:val="continuous"/>
          <w:pgSz w:w="12240" w:h="15840"/>
          <w:pgMar w:header="720" w:footer="1656" w:top="0" w:bottom="280" w:left="1080" w:right="280"/>
        </w:sectPr>
      </w:pPr>
    </w:p>
    <w:p>
      <w:pPr>
        <w:pStyle w:val="ListParagraph"/>
        <w:numPr>
          <w:ilvl w:val="1"/>
          <w:numId w:val="45"/>
        </w:numPr>
        <w:tabs>
          <w:tab w:pos="671" w:val="left" w:leader="none"/>
        </w:tabs>
        <w:spacing w:line="240" w:lineRule="auto" w:before="0" w:after="0"/>
        <w:ind w:left="671" w:right="0" w:hanging="311"/>
        <w:jc w:val="left"/>
        <w:rPr>
          <w:sz w:val="24"/>
        </w:rPr>
      </w:pPr>
      <w:r>
        <w:rPr>
          <w:sz w:val="24"/>
        </w:rPr>
        <w:t>Beer</w:t>
      </w:r>
      <w:r>
        <w:rPr>
          <w:spacing w:val="-3"/>
          <w:sz w:val="24"/>
        </w:rPr>
        <w:t> </w:t>
      </w:r>
      <w:r>
        <w:rPr>
          <w:sz w:val="24"/>
        </w:rPr>
        <w:t>style</w:t>
      </w:r>
      <w:r>
        <w:rPr>
          <w:spacing w:val="-2"/>
          <w:sz w:val="24"/>
        </w:rPr>
        <w:t> </w:t>
      </w:r>
      <w:r>
        <w:rPr>
          <w:sz w:val="24"/>
        </w:rPr>
        <w:t>(e.g.,</w:t>
      </w:r>
      <w:r>
        <w:rPr>
          <w:spacing w:val="-2"/>
          <w:sz w:val="24"/>
        </w:rPr>
        <w:t> </w:t>
      </w:r>
      <w:r>
        <w:rPr>
          <w:sz w:val="24"/>
        </w:rPr>
        <w:t>lager, IPA,</w:t>
      </w:r>
      <w:r>
        <w:rPr>
          <w:spacing w:val="-2"/>
          <w:sz w:val="24"/>
        </w:rPr>
        <w:t> stout)</w:t>
      </w:r>
    </w:p>
    <w:p>
      <w:pPr>
        <w:pStyle w:val="ListParagraph"/>
        <w:numPr>
          <w:ilvl w:val="1"/>
          <w:numId w:val="45"/>
        </w:numPr>
        <w:tabs>
          <w:tab w:pos="659" w:val="left" w:leader="none"/>
        </w:tabs>
        <w:spacing w:line="240" w:lineRule="auto" w:before="137" w:after="0"/>
        <w:ind w:left="659" w:right="0" w:hanging="299"/>
        <w:jc w:val="left"/>
        <w:rPr>
          <w:sz w:val="24"/>
        </w:rPr>
      </w:pPr>
      <w:r>
        <w:rPr>
          <w:sz w:val="24"/>
        </w:rPr>
        <w:t>Bitterness</w:t>
      </w:r>
      <w:r>
        <w:rPr>
          <w:spacing w:val="-4"/>
          <w:sz w:val="24"/>
        </w:rPr>
        <w:t> </w:t>
      </w:r>
      <w:r>
        <w:rPr>
          <w:sz w:val="24"/>
        </w:rPr>
        <w:t>level</w:t>
      </w:r>
      <w:r>
        <w:rPr>
          <w:spacing w:val="-2"/>
          <w:sz w:val="24"/>
        </w:rPr>
        <w:t> </w:t>
      </w:r>
      <w:r>
        <w:rPr>
          <w:sz w:val="24"/>
        </w:rPr>
        <w:t>(measured</w:t>
      </w:r>
      <w:r>
        <w:rPr>
          <w:spacing w:val="-2"/>
          <w:sz w:val="24"/>
        </w:rPr>
        <w:t> </w:t>
      </w:r>
      <w:r>
        <w:rPr>
          <w:sz w:val="24"/>
        </w:rPr>
        <w:t>in</w:t>
      </w:r>
      <w:r>
        <w:rPr>
          <w:spacing w:val="1"/>
          <w:sz w:val="24"/>
        </w:rPr>
        <w:t> </w:t>
      </w:r>
      <w:r>
        <w:rPr>
          <w:spacing w:val="-2"/>
          <w:sz w:val="24"/>
        </w:rPr>
        <w:t>IBUs)</w:t>
      </w:r>
    </w:p>
    <w:p>
      <w:pPr>
        <w:pStyle w:val="ListParagraph"/>
        <w:numPr>
          <w:ilvl w:val="1"/>
          <w:numId w:val="45"/>
        </w:numPr>
        <w:tabs>
          <w:tab w:pos="660" w:val="left" w:leader="none"/>
        </w:tabs>
        <w:spacing w:line="240" w:lineRule="auto" w:before="139" w:after="0"/>
        <w:ind w:left="660" w:right="0" w:hanging="300"/>
        <w:jc w:val="left"/>
        <w:rPr>
          <w:sz w:val="24"/>
        </w:rPr>
      </w:pPr>
      <w:r>
        <w:rPr>
          <w:sz w:val="24"/>
        </w:rPr>
        <w:t>Alcohol</w:t>
      </w:r>
      <w:r>
        <w:rPr>
          <w:spacing w:val="-4"/>
          <w:sz w:val="24"/>
        </w:rPr>
        <w:t> </w:t>
      </w:r>
      <w:r>
        <w:rPr>
          <w:sz w:val="24"/>
        </w:rPr>
        <w:t>content</w:t>
      </w:r>
      <w:r>
        <w:rPr>
          <w:spacing w:val="-1"/>
          <w:sz w:val="24"/>
        </w:rPr>
        <w:t> </w:t>
      </w:r>
      <w:r>
        <w:rPr>
          <w:spacing w:val="-4"/>
          <w:sz w:val="24"/>
        </w:rPr>
        <w:t>(ABV)</w:t>
      </w:r>
    </w:p>
    <w:p>
      <w:pPr>
        <w:pStyle w:val="ListParagraph"/>
        <w:numPr>
          <w:ilvl w:val="1"/>
          <w:numId w:val="45"/>
        </w:numPr>
        <w:tabs>
          <w:tab w:pos="671" w:val="left" w:leader="none"/>
        </w:tabs>
        <w:spacing w:line="240" w:lineRule="auto" w:before="0" w:after="0"/>
        <w:ind w:left="671" w:right="0" w:hanging="311"/>
        <w:jc w:val="left"/>
        <w:rPr>
          <w:sz w:val="24"/>
        </w:rPr>
      </w:pPr>
      <w:r>
        <w:rPr/>
        <w:br w:type="column"/>
      </w:r>
      <w:r>
        <w:rPr>
          <w:sz w:val="24"/>
        </w:rPr>
        <w:t>Aroma</w:t>
      </w:r>
      <w:r>
        <w:rPr>
          <w:spacing w:val="-1"/>
          <w:sz w:val="24"/>
        </w:rPr>
        <w:t> </w:t>
      </w:r>
      <w:r>
        <w:rPr>
          <w:sz w:val="24"/>
        </w:rPr>
        <w:t>and</w:t>
      </w:r>
      <w:r>
        <w:rPr>
          <w:spacing w:val="-2"/>
          <w:sz w:val="24"/>
        </w:rPr>
        <w:t> </w:t>
      </w:r>
      <w:r>
        <w:rPr>
          <w:sz w:val="24"/>
        </w:rPr>
        <w:t>flavor</w:t>
      </w:r>
      <w:r>
        <w:rPr>
          <w:spacing w:val="-1"/>
          <w:sz w:val="24"/>
        </w:rPr>
        <w:t> </w:t>
      </w:r>
      <w:r>
        <w:rPr>
          <w:spacing w:val="-2"/>
          <w:sz w:val="24"/>
        </w:rPr>
        <w:t>profiles</w:t>
      </w:r>
    </w:p>
    <w:p>
      <w:pPr>
        <w:pStyle w:val="ListParagraph"/>
        <w:numPr>
          <w:ilvl w:val="1"/>
          <w:numId w:val="45"/>
        </w:numPr>
        <w:tabs>
          <w:tab w:pos="645" w:val="left" w:leader="none"/>
        </w:tabs>
        <w:spacing w:line="240" w:lineRule="auto" w:before="137" w:after="0"/>
        <w:ind w:left="645" w:right="0" w:hanging="285"/>
        <w:jc w:val="left"/>
        <w:rPr>
          <w:sz w:val="24"/>
        </w:rPr>
      </w:pPr>
      <w:r>
        <w:rPr>
          <w:sz w:val="24"/>
        </w:rPr>
        <w:t>All of the</w:t>
      </w:r>
      <w:r>
        <w:rPr>
          <w:spacing w:val="-1"/>
          <w:sz w:val="24"/>
        </w:rPr>
        <w:t> </w:t>
      </w:r>
      <w:r>
        <w:rPr>
          <w:spacing w:val="-2"/>
          <w:sz w:val="24"/>
        </w:rPr>
        <w:t>above</w:t>
      </w:r>
    </w:p>
    <w:p>
      <w:pPr>
        <w:spacing w:after="0" w:line="240" w:lineRule="auto"/>
        <w:jc w:val="left"/>
        <w:rPr>
          <w:sz w:val="24"/>
        </w:rPr>
        <w:sectPr>
          <w:type w:val="continuous"/>
          <w:pgSz w:w="12240" w:h="15840"/>
          <w:pgMar w:header="720" w:footer="1656" w:top="0" w:bottom="280" w:left="1080" w:right="280"/>
          <w:cols w:num="2" w:equalWidth="0">
            <w:col w:w="4137" w:space="904"/>
            <w:col w:w="5839"/>
          </w:cols>
        </w:sectPr>
      </w:pPr>
    </w:p>
    <w:p>
      <w:pPr>
        <w:pStyle w:val="ListParagraph"/>
        <w:numPr>
          <w:ilvl w:val="0"/>
          <w:numId w:val="45"/>
        </w:numPr>
        <w:tabs>
          <w:tab w:pos="654" w:val="left" w:leader="none"/>
        </w:tabs>
        <w:spacing w:line="360" w:lineRule="auto" w:before="137" w:after="0"/>
        <w:ind w:left="360" w:right="1155" w:firstLine="0"/>
        <w:jc w:val="left"/>
        <w:rPr>
          <w:sz w:val="24"/>
        </w:rPr>
      </w:pPr>
      <w:r>
        <w:rPr>
          <w:sz w:val="24"/>
        </w:rPr>
        <w:t>When</w:t>
      </w:r>
      <w:r>
        <w:rPr>
          <w:spacing w:val="32"/>
          <w:sz w:val="24"/>
        </w:rPr>
        <w:t> </w:t>
      </w:r>
      <w:r>
        <w:rPr>
          <w:sz w:val="24"/>
        </w:rPr>
        <w:t>advising</w:t>
      </w:r>
      <w:r>
        <w:rPr>
          <w:spacing w:val="30"/>
          <w:sz w:val="24"/>
        </w:rPr>
        <w:t> </w:t>
      </w:r>
      <w:r>
        <w:rPr>
          <w:sz w:val="24"/>
        </w:rPr>
        <w:t>a</w:t>
      </w:r>
      <w:r>
        <w:rPr>
          <w:spacing w:val="31"/>
          <w:sz w:val="24"/>
        </w:rPr>
        <w:t> </w:t>
      </w:r>
      <w:r>
        <w:rPr>
          <w:sz w:val="24"/>
        </w:rPr>
        <w:t>customer</w:t>
      </w:r>
      <w:r>
        <w:rPr>
          <w:spacing w:val="32"/>
          <w:sz w:val="24"/>
        </w:rPr>
        <w:t> </w:t>
      </w:r>
      <w:r>
        <w:rPr>
          <w:sz w:val="24"/>
        </w:rPr>
        <w:t>on</w:t>
      </w:r>
      <w:r>
        <w:rPr>
          <w:spacing w:val="32"/>
          <w:sz w:val="24"/>
        </w:rPr>
        <w:t> </w:t>
      </w:r>
      <w:r>
        <w:rPr>
          <w:sz w:val="24"/>
        </w:rPr>
        <w:t>spirits</w:t>
      </w:r>
      <w:r>
        <w:rPr>
          <w:spacing w:val="33"/>
          <w:sz w:val="24"/>
        </w:rPr>
        <w:t> </w:t>
      </w:r>
      <w:r>
        <w:rPr>
          <w:sz w:val="24"/>
        </w:rPr>
        <w:t>(e.g.,</w:t>
      </w:r>
      <w:r>
        <w:rPr>
          <w:spacing w:val="32"/>
          <w:sz w:val="24"/>
        </w:rPr>
        <w:t> </w:t>
      </w:r>
      <w:r>
        <w:rPr>
          <w:sz w:val="24"/>
        </w:rPr>
        <w:t>vodka,</w:t>
      </w:r>
      <w:r>
        <w:rPr>
          <w:spacing w:val="32"/>
          <w:sz w:val="24"/>
        </w:rPr>
        <w:t> </w:t>
      </w:r>
      <w:r>
        <w:rPr>
          <w:sz w:val="24"/>
        </w:rPr>
        <w:t>rum,</w:t>
      </w:r>
      <w:r>
        <w:rPr>
          <w:spacing w:val="32"/>
          <w:sz w:val="24"/>
        </w:rPr>
        <w:t> </w:t>
      </w:r>
      <w:r>
        <w:rPr>
          <w:sz w:val="24"/>
        </w:rPr>
        <w:t>whiskey),</w:t>
      </w:r>
      <w:r>
        <w:rPr>
          <w:spacing w:val="32"/>
          <w:sz w:val="24"/>
        </w:rPr>
        <w:t> </w:t>
      </w:r>
      <w:r>
        <w:rPr>
          <w:sz w:val="24"/>
        </w:rPr>
        <w:t>which</w:t>
      </w:r>
      <w:r>
        <w:rPr>
          <w:spacing w:val="32"/>
          <w:sz w:val="24"/>
        </w:rPr>
        <w:t> </w:t>
      </w:r>
      <w:r>
        <w:rPr>
          <w:sz w:val="24"/>
        </w:rPr>
        <w:t>factors</w:t>
      </w:r>
      <w:r>
        <w:rPr>
          <w:spacing w:val="33"/>
          <w:sz w:val="24"/>
        </w:rPr>
        <w:t> </w:t>
      </w:r>
      <w:r>
        <w:rPr>
          <w:sz w:val="24"/>
        </w:rPr>
        <w:t>should</w:t>
      </w:r>
      <w:r>
        <w:rPr>
          <w:spacing w:val="32"/>
          <w:sz w:val="24"/>
        </w:rPr>
        <w:t> </w:t>
      </w:r>
      <w:r>
        <w:rPr>
          <w:sz w:val="24"/>
        </w:rPr>
        <w:t>be taken into account?</w:t>
      </w:r>
    </w:p>
    <w:p>
      <w:pPr>
        <w:spacing w:after="0" w:line="360" w:lineRule="auto"/>
        <w:jc w:val="left"/>
        <w:rPr>
          <w:sz w:val="24"/>
        </w:rPr>
        <w:sectPr>
          <w:type w:val="continuous"/>
          <w:pgSz w:w="12240" w:h="15840"/>
          <w:pgMar w:header="720" w:footer="1656" w:top="0" w:bottom="280" w:left="1080" w:right="280"/>
        </w:sectPr>
      </w:pPr>
    </w:p>
    <w:p>
      <w:pPr>
        <w:pStyle w:val="ListParagraph"/>
        <w:numPr>
          <w:ilvl w:val="1"/>
          <w:numId w:val="45"/>
        </w:numPr>
        <w:tabs>
          <w:tab w:pos="671" w:val="left" w:leader="none"/>
        </w:tabs>
        <w:spacing w:line="240" w:lineRule="auto" w:before="0" w:after="0"/>
        <w:ind w:left="671" w:right="0" w:hanging="311"/>
        <w:jc w:val="left"/>
        <w:rPr>
          <w:sz w:val="24"/>
        </w:rPr>
      </w:pPr>
      <w:r>
        <w:rPr>
          <w:sz w:val="24"/>
        </w:rPr>
        <w:t>Base</w:t>
      </w:r>
      <w:r>
        <w:rPr>
          <w:spacing w:val="-3"/>
          <w:sz w:val="24"/>
        </w:rPr>
        <w:t> </w:t>
      </w:r>
      <w:r>
        <w:rPr>
          <w:sz w:val="24"/>
        </w:rPr>
        <w:t>ingredients</w:t>
      </w:r>
      <w:r>
        <w:rPr>
          <w:spacing w:val="-1"/>
          <w:sz w:val="24"/>
        </w:rPr>
        <w:t> </w:t>
      </w:r>
      <w:r>
        <w:rPr>
          <w:sz w:val="24"/>
        </w:rPr>
        <w:t>and production</w:t>
      </w:r>
      <w:r>
        <w:rPr>
          <w:spacing w:val="-1"/>
          <w:sz w:val="24"/>
        </w:rPr>
        <w:t> </w:t>
      </w:r>
      <w:r>
        <w:rPr>
          <w:spacing w:val="-2"/>
          <w:sz w:val="24"/>
        </w:rPr>
        <w:t>methods</w:t>
      </w:r>
    </w:p>
    <w:p>
      <w:pPr>
        <w:pStyle w:val="ListParagraph"/>
        <w:numPr>
          <w:ilvl w:val="1"/>
          <w:numId w:val="45"/>
        </w:numPr>
        <w:tabs>
          <w:tab w:pos="658" w:val="left" w:leader="none"/>
        </w:tabs>
        <w:spacing w:line="240" w:lineRule="auto" w:before="140" w:after="0"/>
        <w:ind w:left="658" w:right="0" w:hanging="298"/>
        <w:jc w:val="left"/>
        <w:rPr>
          <w:sz w:val="24"/>
        </w:rPr>
      </w:pPr>
      <w:r>
        <w:rPr>
          <w:sz w:val="24"/>
        </w:rPr>
        <w:t>Aging</w:t>
      </w:r>
      <w:r>
        <w:rPr>
          <w:spacing w:val="-4"/>
          <w:sz w:val="24"/>
        </w:rPr>
        <w:t> </w:t>
      </w:r>
      <w:r>
        <w:rPr>
          <w:sz w:val="24"/>
        </w:rPr>
        <w:t>and</w:t>
      </w:r>
      <w:r>
        <w:rPr>
          <w:spacing w:val="-1"/>
          <w:sz w:val="24"/>
        </w:rPr>
        <w:t> </w:t>
      </w:r>
      <w:r>
        <w:rPr>
          <w:sz w:val="24"/>
        </w:rPr>
        <w:t>maturation</w:t>
      </w:r>
      <w:r>
        <w:rPr>
          <w:spacing w:val="1"/>
          <w:sz w:val="24"/>
        </w:rPr>
        <w:t> </w:t>
      </w:r>
      <w:r>
        <w:rPr>
          <w:spacing w:val="-2"/>
          <w:sz w:val="24"/>
        </w:rPr>
        <w:t>process</w:t>
      </w:r>
    </w:p>
    <w:p>
      <w:pPr>
        <w:pStyle w:val="ListParagraph"/>
        <w:numPr>
          <w:ilvl w:val="1"/>
          <w:numId w:val="45"/>
        </w:numPr>
        <w:tabs>
          <w:tab w:pos="660" w:val="left" w:leader="none"/>
        </w:tabs>
        <w:spacing w:line="240" w:lineRule="auto" w:before="136" w:after="0"/>
        <w:ind w:left="660" w:right="0" w:hanging="300"/>
        <w:jc w:val="left"/>
        <w:rPr>
          <w:sz w:val="24"/>
        </w:rPr>
      </w:pPr>
      <w:r>
        <w:rPr>
          <w:sz w:val="24"/>
        </w:rPr>
        <w:t>Flavor</w:t>
      </w:r>
      <w:r>
        <w:rPr>
          <w:spacing w:val="-3"/>
          <w:sz w:val="24"/>
        </w:rPr>
        <w:t> </w:t>
      </w:r>
      <w:r>
        <w:rPr>
          <w:sz w:val="24"/>
        </w:rPr>
        <w:t>profiles</w:t>
      </w:r>
      <w:r>
        <w:rPr>
          <w:spacing w:val="-1"/>
          <w:sz w:val="24"/>
        </w:rPr>
        <w:t> </w:t>
      </w:r>
      <w:r>
        <w:rPr>
          <w:sz w:val="24"/>
        </w:rPr>
        <w:t>and</w:t>
      </w:r>
      <w:r>
        <w:rPr>
          <w:spacing w:val="-1"/>
          <w:sz w:val="24"/>
        </w:rPr>
        <w:t> </w:t>
      </w:r>
      <w:r>
        <w:rPr>
          <w:sz w:val="24"/>
        </w:rPr>
        <w:t>tasting</w:t>
      </w:r>
      <w:r>
        <w:rPr>
          <w:spacing w:val="-3"/>
          <w:sz w:val="24"/>
        </w:rPr>
        <w:t> </w:t>
      </w:r>
      <w:r>
        <w:rPr>
          <w:spacing w:val="-2"/>
          <w:sz w:val="24"/>
        </w:rPr>
        <w:t>notes</w:t>
      </w:r>
    </w:p>
    <w:p>
      <w:pPr>
        <w:pStyle w:val="ListParagraph"/>
        <w:numPr>
          <w:ilvl w:val="1"/>
          <w:numId w:val="45"/>
        </w:numPr>
        <w:tabs>
          <w:tab w:pos="671" w:val="left" w:leader="none"/>
        </w:tabs>
        <w:spacing w:line="240" w:lineRule="auto" w:before="0" w:after="0"/>
        <w:ind w:left="671" w:right="0" w:hanging="311"/>
        <w:jc w:val="left"/>
        <w:rPr>
          <w:sz w:val="24"/>
        </w:rPr>
      </w:pPr>
      <w:r>
        <w:rPr/>
        <w:br w:type="column"/>
      </w:r>
      <w:r>
        <w:rPr>
          <w:sz w:val="24"/>
        </w:rPr>
        <w:t>Mixing</w:t>
      </w:r>
      <w:r>
        <w:rPr>
          <w:spacing w:val="-2"/>
          <w:sz w:val="24"/>
        </w:rPr>
        <w:t> </w:t>
      </w:r>
      <w:r>
        <w:rPr>
          <w:sz w:val="24"/>
        </w:rPr>
        <w:t>or</w:t>
      </w:r>
      <w:r>
        <w:rPr>
          <w:spacing w:val="1"/>
          <w:sz w:val="24"/>
        </w:rPr>
        <w:t> </w:t>
      </w:r>
      <w:r>
        <w:rPr>
          <w:sz w:val="24"/>
        </w:rPr>
        <w:t>sipping</w:t>
      </w:r>
      <w:r>
        <w:rPr>
          <w:spacing w:val="-1"/>
          <w:sz w:val="24"/>
        </w:rPr>
        <w:t> </w:t>
      </w:r>
      <w:r>
        <w:rPr>
          <w:spacing w:val="-2"/>
          <w:sz w:val="24"/>
        </w:rPr>
        <w:t>preferences</w:t>
      </w:r>
    </w:p>
    <w:p>
      <w:pPr>
        <w:pStyle w:val="ListParagraph"/>
        <w:numPr>
          <w:ilvl w:val="1"/>
          <w:numId w:val="45"/>
        </w:numPr>
        <w:tabs>
          <w:tab w:pos="645" w:val="left" w:leader="none"/>
        </w:tabs>
        <w:spacing w:line="240" w:lineRule="auto" w:before="140" w:after="0"/>
        <w:ind w:left="645" w:right="0" w:hanging="285"/>
        <w:jc w:val="left"/>
        <w:rPr>
          <w:sz w:val="24"/>
        </w:rPr>
      </w:pPr>
      <w:r>
        <w:rPr>
          <w:sz w:val="24"/>
        </w:rPr>
        <w:t>All of the</w:t>
      </w:r>
      <w:r>
        <w:rPr>
          <w:spacing w:val="-1"/>
          <w:sz w:val="24"/>
        </w:rPr>
        <w:t> </w:t>
      </w:r>
      <w:r>
        <w:rPr>
          <w:spacing w:val="-2"/>
          <w:sz w:val="24"/>
        </w:rPr>
        <w:t>above</w:t>
      </w:r>
    </w:p>
    <w:p>
      <w:pPr>
        <w:spacing w:after="0" w:line="240" w:lineRule="auto"/>
        <w:jc w:val="left"/>
        <w:rPr>
          <w:sz w:val="24"/>
        </w:rPr>
        <w:sectPr>
          <w:type w:val="continuous"/>
          <w:pgSz w:w="12240" w:h="15840"/>
          <w:pgMar w:header="720" w:footer="1656" w:top="0" w:bottom="280" w:left="1080" w:right="280"/>
          <w:cols w:num="2" w:equalWidth="0">
            <w:col w:w="4686" w:space="355"/>
            <w:col w:w="5839"/>
          </w:cols>
        </w:sectPr>
      </w:pPr>
    </w:p>
    <w:p>
      <w:pPr>
        <w:pStyle w:val="ListParagraph"/>
        <w:numPr>
          <w:ilvl w:val="0"/>
          <w:numId w:val="45"/>
        </w:numPr>
        <w:tabs>
          <w:tab w:pos="618" w:val="left" w:leader="none"/>
        </w:tabs>
        <w:spacing w:line="240" w:lineRule="auto" w:before="140" w:after="0"/>
        <w:ind w:left="618" w:right="0" w:hanging="258"/>
        <w:jc w:val="left"/>
        <w:rPr>
          <w:sz w:val="24"/>
        </w:rPr>
      </w:pPr>
      <w:r>
        <w:rPr>
          <w:sz w:val="24"/>
        </w:rPr>
        <w:t>Which</w:t>
      </w:r>
      <w:r>
        <w:rPr>
          <w:spacing w:val="-3"/>
          <w:sz w:val="24"/>
        </w:rPr>
        <w:t> </w:t>
      </w:r>
      <w:r>
        <w:rPr>
          <w:sz w:val="24"/>
        </w:rPr>
        <w:t>of</w:t>
      </w:r>
      <w:r>
        <w:rPr>
          <w:spacing w:val="-3"/>
          <w:sz w:val="24"/>
        </w:rPr>
        <w:t> </w:t>
      </w:r>
      <w:r>
        <w:rPr>
          <w:sz w:val="24"/>
        </w:rPr>
        <w:t>the</w:t>
      </w:r>
      <w:r>
        <w:rPr>
          <w:spacing w:val="-1"/>
          <w:sz w:val="24"/>
        </w:rPr>
        <w:t> </w:t>
      </w:r>
      <w:r>
        <w:rPr>
          <w:sz w:val="24"/>
        </w:rPr>
        <w:t>following</w:t>
      </w:r>
      <w:r>
        <w:rPr>
          <w:spacing w:val="-4"/>
          <w:sz w:val="24"/>
        </w:rPr>
        <w:t> </w:t>
      </w:r>
      <w:r>
        <w:rPr>
          <w:sz w:val="24"/>
        </w:rPr>
        <w:t>considerations are</w:t>
      </w:r>
      <w:r>
        <w:rPr>
          <w:spacing w:val="-2"/>
          <w:sz w:val="24"/>
        </w:rPr>
        <w:t> </w:t>
      </w:r>
      <w:r>
        <w:rPr>
          <w:sz w:val="24"/>
        </w:rPr>
        <w:t>important</w:t>
      </w:r>
      <w:r>
        <w:rPr>
          <w:spacing w:val="2"/>
          <w:sz w:val="24"/>
        </w:rPr>
        <w:t> </w:t>
      </w:r>
      <w:r>
        <w:rPr>
          <w:sz w:val="24"/>
        </w:rPr>
        <w:t>when</w:t>
      </w:r>
      <w:r>
        <w:rPr>
          <w:spacing w:val="-1"/>
          <w:sz w:val="24"/>
        </w:rPr>
        <w:t> </w:t>
      </w:r>
      <w:r>
        <w:rPr>
          <w:sz w:val="24"/>
        </w:rPr>
        <w:t>recommending</w:t>
      </w:r>
      <w:r>
        <w:rPr>
          <w:spacing w:val="-3"/>
          <w:sz w:val="24"/>
        </w:rPr>
        <w:t> </w:t>
      </w:r>
      <w:r>
        <w:rPr>
          <w:spacing w:val="-2"/>
          <w:sz w:val="24"/>
        </w:rPr>
        <w:t>liqueurs?</w:t>
      </w:r>
    </w:p>
    <w:p>
      <w:pPr>
        <w:pStyle w:val="BodyText"/>
        <w:spacing w:before="136"/>
        <w:ind w:left="360"/>
      </w:pPr>
      <w:r>
        <w:rPr/>
        <w:t>)</w:t>
      </w:r>
      <w:r>
        <w:rPr>
          <w:spacing w:val="-3"/>
        </w:rPr>
        <w:t> </w:t>
      </w:r>
      <w:r>
        <w:rPr/>
        <w:t>Flavor</w:t>
      </w:r>
      <w:r>
        <w:rPr>
          <w:spacing w:val="-3"/>
        </w:rPr>
        <w:t> </w:t>
      </w:r>
      <w:r>
        <w:rPr/>
        <w:t>profiles and</w:t>
      </w:r>
      <w:r>
        <w:rPr>
          <w:spacing w:val="-2"/>
        </w:rPr>
        <w:t> </w:t>
      </w:r>
      <w:r>
        <w:rPr/>
        <w:t>sweetness </w:t>
      </w:r>
      <w:r>
        <w:rPr>
          <w:spacing w:val="-2"/>
        </w:rPr>
        <w:t>levels</w:t>
      </w:r>
    </w:p>
    <w:p>
      <w:pPr>
        <w:spacing w:after="0"/>
        <w:sectPr>
          <w:type w:val="continuous"/>
          <w:pgSz w:w="12240" w:h="15840"/>
          <w:pgMar w:header="720" w:footer="1656" w:top="0" w:bottom="280" w:left="1080" w:right="280"/>
        </w:sectPr>
      </w:pPr>
    </w:p>
    <w:p>
      <w:pPr>
        <w:pStyle w:val="ListParagraph"/>
        <w:numPr>
          <w:ilvl w:val="0"/>
          <w:numId w:val="46"/>
        </w:numPr>
        <w:tabs>
          <w:tab w:pos="873" w:val="left" w:leader="none"/>
          <w:tab w:pos="1897" w:val="left" w:leader="none"/>
          <w:tab w:pos="3296" w:val="left" w:leader="none"/>
          <w:tab w:pos="3917" w:val="left" w:leader="none"/>
        </w:tabs>
        <w:spacing w:line="360" w:lineRule="auto" w:before="137" w:after="0"/>
        <w:ind w:left="360" w:right="38" w:firstLine="0"/>
        <w:jc w:val="left"/>
        <w:rPr>
          <w:sz w:val="24"/>
        </w:rPr>
      </w:pPr>
      <w:r>
        <w:rPr>
          <w:spacing w:val="-2"/>
          <w:sz w:val="24"/>
        </w:rPr>
        <w:t>Serving</w:t>
      </w:r>
      <w:r>
        <w:rPr>
          <w:sz w:val="24"/>
        </w:rPr>
        <w:tab/>
      </w:r>
      <w:r>
        <w:rPr>
          <w:spacing w:val="-2"/>
          <w:sz w:val="24"/>
        </w:rPr>
        <w:t>suggestions</w:t>
      </w:r>
      <w:r>
        <w:rPr>
          <w:sz w:val="24"/>
        </w:rPr>
        <w:tab/>
      </w:r>
      <w:r>
        <w:rPr>
          <w:spacing w:val="-4"/>
          <w:sz w:val="24"/>
        </w:rPr>
        <w:t>and</w:t>
      </w:r>
      <w:r>
        <w:rPr>
          <w:sz w:val="24"/>
        </w:rPr>
        <w:tab/>
      </w:r>
      <w:r>
        <w:rPr>
          <w:spacing w:val="-2"/>
          <w:sz w:val="24"/>
        </w:rPr>
        <w:t>cocktail compatibility</w:t>
      </w:r>
    </w:p>
    <w:p>
      <w:pPr>
        <w:pStyle w:val="ListParagraph"/>
        <w:numPr>
          <w:ilvl w:val="0"/>
          <w:numId w:val="46"/>
        </w:numPr>
        <w:tabs>
          <w:tab w:pos="660" w:val="left" w:leader="none"/>
        </w:tabs>
        <w:spacing w:line="240" w:lineRule="auto" w:before="0" w:after="0"/>
        <w:ind w:left="660" w:right="0" w:hanging="300"/>
        <w:jc w:val="left"/>
        <w:rPr>
          <w:sz w:val="24"/>
        </w:rPr>
      </w:pPr>
      <w:r>
        <w:rPr>
          <w:sz w:val="24"/>
        </w:rPr>
        <w:t>Origin</w:t>
      </w:r>
      <w:r>
        <w:rPr>
          <w:spacing w:val="-2"/>
          <w:sz w:val="24"/>
        </w:rPr>
        <w:t> </w:t>
      </w:r>
      <w:r>
        <w:rPr>
          <w:sz w:val="24"/>
        </w:rPr>
        <w:t>and</w:t>
      </w:r>
      <w:r>
        <w:rPr>
          <w:spacing w:val="-3"/>
          <w:sz w:val="24"/>
        </w:rPr>
        <w:t> </w:t>
      </w:r>
      <w:r>
        <w:rPr>
          <w:sz w:val="24"/>
        </w:rPr>
        <w:t>cultural</w:t>
      </w:r>
      <w:r>
        <w:rPr>
          <w:spacing w:val="-2"/>
          <w:sz w:val="24"/>
        </w:rPr>
        <w:t> significance</w:t>
      </w:r>
    </w:p>
    <w:p>
      <w:pPr>
        <w:pStyle w:val="ListParagraph"/>
        <w:numPr>
          <w:ilvl w:val="0"/>
          <w:numId w:val="46"/>
        </w:numPr>
        <w:tabs>
          <w:tab w:pos="840" w:val="left" w:leader="none"/>
          <w:tab w:pos="1773" w:val="left" w:leader="none"/>
          <w:tab w:pos="3066" w:val="left" w:leader="none"/>
          <w:tab w:pos="3639" w:val="left" w:leader="none"/>
        </w:tabs>
        <w:spacing w:line="360" w:lineRule="auto" w:before="137" w:after="0"/>
        <w:ind w:left="360" w:right="1158" w:firstLine="0"/>
        <w:jc w:val="left"/>
        <w:rPr>
          <w:sz w:val="24"/>
        </w:rPr>
      </w:pPr>
      <w:r>
        <w:rPr/>
        <w:br w:type="column"/>
      </w:r>
      <w:r>
        <w:rPr>
          <w:spacing w:val="-2"/>
          <w:sz w:val="24"/>
        </w:rPr>
        <w:t>Unique</w:t>
      </w:r>
      <w:r>
        <w:rPr>
          <w:sz w:val="24"/>
        </w:rPr>
        <w:tab/>
      </w:r>
      <w:r>
        <w:rPr>
          <w:spacing w:val="-2"/>
          <w:sz w:val="24"/>
        </w:rPr>
        <w:t>ingredients</w:t>
      </w:r>
      <w:r>
        <w:rPr>
          <w:sz w:val="24"/>
        </w:rPr>
        <w:tab/>
      </w:r>
      <w:r>
        <w:rPr>
          <w:spacing w:val="-4"/>
          <w:sz w:val="24"/>
        </w:rPr>
        <w:t>and</w:t>
      </w:r>
      <w:r>
        <w:rPr>
          <w:sz w:val="24"/>
        </w:rPr>
        <w:tab/>
      </w:r>
      <w:r>
        <w:rPr>
          <w:spacing w:val="-2"/>
          <w:sz w:val="24"/>
        </w:rPr>
        <w:t>production techniques</w:t>
      </w:r>
    </w:p>
    <w:p>
      <w:pPr>
        <w:pStyle w:val="ListParagraph"/>
        <w:numPr>
          <w:ilvl w:val="0"/>
          <w:numId w:val="46"/>
        </w:numPr>
        <w:tabs>
          <w:tab w:pos="645" w:val="left" w:leader="none"/>
        </w:tabs>
        <w:spacing w:line="240" w:lineRule="auto" w:before="0" w:after="0"/>
        <w:ind w:left="645" w:right="0" w:hanging="285"/>
        <w:jc w:val="left"/>
        <w:rPr>
          <w:sz w:val="24"/>
        </w:rPr>
      </w:pPr>
      <w:r>
        <w:rPr>
          <w:sz w:val="24"/>
        </w:rPr>
        <w:t>All of the</w:t>
      </w:r>
      <w:r>
        <w:rPr>
          <w:spacing w:val="-1"/>
          <w:sz w:val="24"/>
        </w:rPr>
        <w:t> </w:t>
      </w:r>
      <w:r>
        <w:rPr>
          <w:spacing w:val="-2"/>
          <w:sz w:val="24"/>
        </w:rPr>
        <w:t>above</w:t>
      </w:r>
    </w:p>
    <w:p>
      <w:pPr>
        <w:spacing w:after="0" w:line="240" w:lineRule="auto"/>
        <w:jc w:val="left"/>
        <w:rPr>
          <w:sz w:val="24"/>
        </w:rPr>
        <w:sectPr>
          <w:type w:val="continuous"/>
          <w:pgSz w:w="12240" w:h="15840"/>
          <w:pgMar w:header="720" w:footer="1656" w:top="0" w:bottom="280" w:left="1080" w:right="280"/>
          <w:cols w:num="2" w:equalWidth="0">
            <w:col w:w="4718" w:space="323"/>
            <w:col w:w="5839"/>
          </w:cols>
        </w:sectPr>
      </w:pPr>
    </w:p>
    <w:p>
      <w:pPr>
        <w:pStyle w:val="ListParagraph"/>
        <w:numPr>
          <w:ilvl w:val="0"/>
          <w:numId w:val="45"/>
        </w:numPr>
        <w:tabs>
          <w:tab w:pos="618" w:val="left" w:leader="none"/>
        </w:tabs>
        <w:spacing w:line="240" w:lineRule="auto" w:before="139" w:after="0"/>
        <w:ind w:left="618" w:right="0" w:hanging="258"/>
        <w:jc w:val="left"/>
        <w:rPr>
          <w:sz w:val="24"/>
        </w:rPr>
      </w:pPr>
      <w:r>
        <w:rPr>
          <w:sz w:val="24"/>
        </w:rPr>
        <w:t>someone</w:t>
      </w:r>
      <w:r>
        <w:rPr>
          <w:spacing w:val="-3"/>
          <w:sz w:val="24"/>
        </w:rPr>
        <w:t> </w:t>
      </w:r>
      <w:r>
        <w:rPr>
          <w:sz w:val="24"/>
        </w:rPr>
        <w:t>who specialized</w:t>
      </w:r>
      <w:r>
        <w:rPr>
          <w:spacing w:val="-1"/>
          <w:sz w:val="24"/>
        </w:rPr>
        <w:t> </w:t>
      </w:r>
      <w:r>
        <w:rPr>
          <w:sz w:val="24"/>
        </w:rPr>
        <w:t>with</w:t>
      </w:r>
      <w:r>
        <w:rPr>
          <w:spacing w:val="1"/>
          <w:sz w:val="24"/>
        </w:rPr>
        <w:t> </w:t>
      </w:r>
      <w:r>
        <w:rPr>
          <w:sz w:val="24"/>
        </w:rPr>
        <w:t>wine</w:t>
      </w:r>
      <w:r>
        <w:rPr>
          <w:spacing w:val="-2"/>
          <w:sz w:val="24"/>
        </w:rPr>
        <w:t> </w:t>
      </w:r>
      <w:r>
        <w:rPr>
          <w:sz w:val="24"/>
        </w:rPr>
        <w:t>knowledge</w:t>
      </w:r>
      <w:r>
        <w:rPr>
          <w:spacing w:val="-1"/>
          <w:sz w:val="24"/>
        </w:rPr>
        <w:t> </w:t>
      </w:r>
      <w:r>
        <w:rPr>
          <w:sz w:val="24"/>
        </w:rPr>
        <w:t>and</w:t>
      </w:r>
      <w:r>
        <w:rPr>
          <w:spacing w:val="-1"/>
          <w:sz w:val="24"/>
        </w:rPr>
        <w:t> </w:t>
      </w:r>
      <w:r>
        <w:rPr>
          <w:sz w:val="24"/>
        </w:rPr>
        <w:t>who advice</w:t>
      </w:r>
      <w:r>
        <w:rPr>
          <w:spacing w:val="-2"/>
          <w:sz w:val="24"/>
        </w:rPr>
        <w:t> </w:t>
      </w:r>
      <w:r>
        <w:rPr>
          <w:sz w:val="24"/>
        </w:rPr>
        <w:t>wine</w:t>
      </w:r>
      <w:r>
        <w:rPr>
          <w:spacing w:val="-1"/>
          <w:sz w:val="24"/>
        </w:rPr>
        <w:t> </w:t>
      </w:r>
      <w:r>
        <w:rPr>
          <w:sz w:val="24"/>
        </w:rPr>
        <w:t>to</w:t>
      </w:r>
      <w:r>
        <w:rPr>
          <w:spacing w:val="1"/>
          <w:sz w:val="24"/>
        </w:rPr>
        <w:t> </w:t>
      </w:r>
      <w:r>
        <w:rPr>
          <w:sz w:val="24"/>
        </w:rPr>
        <w:t>customer </w:t>
      </w:r>
      <w:r>
        <w:rPr>
          <w:spacing w:val="-5"/>
          <w:sz w:val="24"/>
        </w:rPr>
        <w:t>is</w:t>
      </w:r>
    </w:p>
    <w:p>
      <w:pPr>
        <w:spacing w:after="0" w:line="240" w:lineRule="auto"/>
        <w:jc w:val="left"/>
        <w:rPr>
          <w:sz w:val="24"/>
        </w:rPr>
        <w:sectPr>
          <w:type w:val="continuous"/>
          <w:pgSz w:w="12240" w:h="15840"/>
          <w:pgMar w:header="720" w:footer="1656" w:top="0" w:bottom="280" w:left="1080" w:right="280"/>
        </w:sectPr>
      </w:pPr>
    </w:p>
    <w:p>
      <w:pPr>
        <w:pStyle w:val="ListParagraph"/>
        <w:numPr>
          <w:ilvl w:val="1"/>
          <w:numId w:val="45"/>
        </w:numPr>
        <w:tabs>
          <w:tab w:pos="671" w:val="left" w:leader="none"/>
        </w:tabs>
        <w:spacing w:line="240" w:lineRule="auto" w:before="138" w:after="0"/>
        <w:ind w:left="671" w:right="0" w:hanging="311"/>
        <w:jc w:val="left"/>
        <w:rPr>
          <w:sz w:val="24"/>
        </w:rPr>
      </w:pPr>
      <w:r>
        <w:rPr>
          <w:spacing w:val="-2"/>
          <w:sz w:val="24"/>
        </w:rPr>
        <w:t>Waiter</w:t>
      </w:r>
    </w:p>
    <w:p>
      <w:pPr>
        <w:pStyle w:val="ListParagraph"/>
        <w:numPr>
          <w:ilvl w:val="1"/>
          <w:numId w:val="45"/>
        </w:numPr>
        <w:tabs>
          <w:tab w:pos="659" w:val="left" w:leader="none"/>
        </w:tabs>
        <w:spacing w:line="240" w:lineRule="auto" w:before="139" w:after="0"/>
        <w:ind w:left="659" w:right="0" w:hanging="299"/>
        <w:jc w:val="left"/>
        <w:rPr>
          <w:sz w:val="24"/>
        </w:rPr>
      </w:pPr>
      <w:r>
        <w:rPr>
          <w:spacing w:val="-2"/>
          <w:sz w:val="24"/>
        </w:rPr>
        <w:t>Bartender</w:t>
      </w:r>
    </w:p>
    <w:p>
      <w:pPr>
        <w:pStyle w:val="ListParagraph"/>
        <w:numPr>
          <w:ilvl w:val="1"/>
          <w:numId w:val="45"/>
        </w:numPr>
        <w:tabs>
          <w:tab w:pos="719" w:val="left" w:leader="none"/>
        </w:tabs>
        <w:spacing w:line="240" w:lineRule="auto" w:before="137" w:after="0"/>
        <w:ind w:left="719" w:right="0" w:hanging="299"/>
        <w:jc w:val="left"/>
        <w:rPr>
          <w:sz w:val="24"/>
        </w:rPr>
      </w:pPr>
      <w:r>
        <w:rPr>
          <w:spacing w:val="-2"/>
          <w:sz w:val="24"/>
        </w:rPr>
        <w:t>server</w:t>
      </w:r>
    </w:p>
    <w:p>
      <w:pPr>
        <w:pStyle w:val="ListParagraph"/>
        <w:numPr>
          <w:ilvl w:val="1"/>
          <w:numId w:val="45"/>
        </w:numPr>
        <w:tabs>
          <w:tab w:pos="672" w:val="left" w:leader="none"/>
        </w:tabs>
        <w:spacing w:line="240" w:lineRule="auto" w:before="138" w:after="0"/>
        <w:ind w:left="672" w:right="0" w:hanging="312"/>
        <w:jc w:val="left"/>
        <w:rPr>
          <w:sz w:val="24"/>
        </w:rPr>
      </w:pPr>
      <w:r>
        <w:rPr/>
        <w:br w:type="column"/>
      </w:r>
      <w:r>
        <w:rPr>
          <w:spacing w:val="-2"/>
          <w:sz w:val="24"/>
        </w:rPr>
        <w:t>sommelier</w:t>
      </w:r>
    </w:p>
    <w:p>
      <w:pPr>
        <w:pStyle w:val="ListParagraph"/>
        <w:numPr>
          <w:ilvl w:val="1"/>
          <w:numId w:val="45"/>
        </w:numPr>
        <w:tabs>
          <w:tab w:pos="645" w:val="left" w:leader="none"/>
        </w:tabs>
        <w:spacing w:line="240" w:lineRule="auto" w:before="139" w:after="0"/>
        <w:ind w:left="645" w:right="0" w:hanging="285"/>
        <w:jc w:val="left"/>
        <w:rPr>
          <w:sz w:val="24"/>
        </w:rPr>
      </w:pPr>
      <w:r>
        <w:rPr>
          <w:sz w:val="24"/>
        </w:rPr>
        <w:t>All of the</w:t>
      </w:r>
      <w:r>
        <w:rPr>
          <w:spacing w:val="-1"/>
          <w:sz w:val="24"/>
        </w:rPr>
        <w:t> </w:t>
      </w:r>
      <w:r>
        <w:rPr>
          <w:spacing w:val="-2"/>
          <w:sz w:val="24"/>
        </w:rPr>
        <w:t>above</w:t>
      </w:r>
    </w:p>
    <w:p>
      <w:pPr>
        <w:spacing w:after="0" w:line="240" w:lineRule="auto"/>
        <w:jc w:val="left"/>
        <w:rPr>
          <w:sz w:val="24"/>
        </w:rPr>
        <w:sectPr>
          <w:type w:val="continuous"/>
          <w:pgSz w:w="12240" w:h="15840"/>
          <w:pgMar w:header="720" w:footer="1656" w:top="0" w:bottom="280" w:left="1080" w:right="280"/>
          <w:cols w:num="2" w:equalWidth="0">
            <w:col w:w="1644" w:space="3396"/>
            <w:col w:w="5840"/>
          </w:cols>
        </w:sectPr>
      </w:pPr>
    </w:p>
    <w:p>
      <w:pPr>
        <w:pStyle w:val="ListParagraph"/>
        <w:numPr>
          <w:ilvl w:val="0"/>
          <w:numId w:val="45"/>
        </w:numPr>
        <w:tabs>
          <w:tab w:pos="619" w:val="left" w:leader="none"/>
        </w:tabs>
        <w:spacing w:line="240" w:lineRule="auto" w:before="139" w:after="0"/>
        <w:ind w:left="619" w:right="0" w:hanging="259"/>
        <w:jc w:val="left"/>
        <w:rPr>
          <w:sz w:val="24"/>
        </w:rPr>
      </w:pPr>
      <w:r>
        <w:rPr>
          <w:sz w:val="24"/>
        </w:rPr>
        <w:t>Which</w:t>
      </w:r>
      <w:r>
        <w:rPr>
          <w:spacing w:val="-1"/>
          <w:sz w:val="24"/>
        </w:rPr>
        <w:t> </w:t>
      </w:r>
      <w:r>
        <w:rPr>
          <w:sz w:val="24"/>
        </w:rPr>
        <w:t>of</w:t>
      </w:r>
      <w:r>
        <w:rPr>
          <w:spacing w:val="-2"/>
          <w:sz w:val="24"/>
        </w:rPr>
        <w:t> </w:t>
      </w:r>
      <w:r>
        <w:rPr>
          <w:sz w:val="24"/>
        </w:rPr>
        <w:t>the following</w:t>
      </w:r>
      <w:r>
        <w:rPr>
          <w:spacing w:val="-3"/>
          <w:sz w:val="24"/>
        </w:rPr>
        <w:t> </w:t>
      </w:r>
      <w:r>
        <w:rPr>
          <w:sz w:val="24"/>
        </w:rPr>
        <w:t>food</w:t>
      </w:r>
      <w:r>
        <w:rPr>
          <w:spacing w:val="-1"/>
          <w:sz w:val="24"/>
        </w:rPr>
        <w:t> </w:t>
      </w:r>
      <w:r>
        <w:rPr>
          <w:sz w:val="24"/>
        </w:rPr>
        <w:t>is accompanied</w:t>
      </w:r>
      <w:r>
        <w:rPr>
          <w:spacing w:val="-1"/>
          <w:sz w:val="24"/>
        </w:rPr>
        <w:t> </w:t>
      </w:r>
      <w:r>
        <w:rPr>
          <w:sz w:val="24"/>
        </w:rPr>
        <w:t>with red </w:t>
      </w:r>
      <w:r>
        <w:rPr>
          <w:spacing w:val="-2"/>
          <w:sz w:val="24"/>
        </w:rPr>
        <w:t>wine?</w:t>
      </w:r>
    </w:p>
    <w:p>
      <w:pPr>
        <w:spacing w:after="0" w:line="240" w:lineRule="auto"/>
        <w:jc w:val="left"/>
        <w:rPr>
          <w:sz w:val="24"/>
        </w:rPr>
        <w:sectPr>
          <w:type w:val="continuous"/>
          <w:pgSz w:w="12240" w:h="15840"/>
          <w:pgMar w:header="720" w:footer="1656" w:top="0" w:bottom="280" w:left="1080" w:right="280"/>
        </w:sectPr>
      </w:pPr>
    </w:p>
    <w:p>
      <w:pPr>
        <w:pStyle w:val="ListParagraph"/>
        <w:numPr>
          <w:ilvl w:val="1"/>
          <w:numId w:val="45"/>
        </w:numPr>
        <w:tabs>
          <w:tab w:pos="4188" w:val="left" w:leader="none"/>
        </w:tabs>
        <w:spacing w:line="240" w:lineRule="auto" w:before="77" w:after="0"/>
        <w:ind w:left="4188" w:right="0" w:hanging="3828"/>
        <w:jc w:val="left"/>
        <w:rPr>
          <w:sz w:val="24"/>
        </w:rPr>
      </w:pPr>
      <w:r>
        <w:rPr>
          <w:spacing w:val="-2"/>
          <w:sz w:val="24"/>
        </w:rPr>
        <w:t>steak</w:t>
      </w:r>
    </w:p>
    <w:p>
      <w:pPr>
        <w:pStyle w:val="ListParagraph"/>
        <w:numPr>
          <w:ilvl w:val="1"/>
          <w:numId w:val="45"/>
        </w:numPr>
        <w:tabs>
          <w:tab w:pos="657" w:val="left" w:leader="none"/>
        </w:tabs>
        <w:spacing w:line="360" w:lineRule="auto" w:before="139" w:after="0"/>
        <w:ind w:left="360" w:right="3597" w:firstLine="0"/>
        <w:jc w:val="left"/>
        <w:rPr>
          <w:sz w:val="24"/>
        </w:rPr>
      </w:pPr>
      <w:r>
        <w:rPr>
          <w:spacing w:val="-4"/>
          <w:sz w:val="24"/>
        </w:rPr>
        <w:t>fish </w:t>
      </w:r>
      <w:r>
        <w:rPr>
          <w:sz w:val="24"/>
        </w:rPr>
        <w:t>C,</w:t>
      </w:r>
      <w:r>
        <w:rPr>
          <w:spacing w:val="-2"/>
          <w:sz w:val="24"/>
        </w:rPr>
        <w:t> </w:t>
      </w:r>
      <w:r>
        <w:rPr>
          <w:spacing w:val="-4"/>
          <w:sz w:val="24"/>
        </w:rPr>
        <w:t>lamp</w:t>
      </w:r>
    </w:p>
    <w:p>
      <w:pPr>
        <w:spacing w:line="240" w:lineRule="auto" w:before="216"/>
        <w:rPr>
          <w:sz w:val="24"/>
        </w:rPr>
      </w:pPr>
      <w:r>
        <w:rPr/>
        <w:br w:type="column"/>
      </w:r>
      <w:r>
        <w:rPr>
          <w:sz w:val="24"/>
        </w:rPr>
      </w:r>
    </w:p>
    <w:p>
      <w:pPr>
        <w:pStyle w:val="ListParagraph"/>
        <w:numPr>
          <w:ilvl w:val="0"/>
          <w:numId w:val="47"/>
        </w:numPr>
        <w:tabs>
          <w:tab w:pos="671" w:val="left" w:leader="none"/>
        </w:tabs>
        <w:spacing w:line="240" w:lineRule="auto" w:before="0" w:after="0"/>
        <w:ind w:left="671" w:right="0" w:hanging="311"/>
        <w:jc w:val="left"/>
        <w:rPr>
          <w:sz w:val="24"/>
        </w:rPr>
      </w:pPr>
      <w:r>
        <w:rPr>
          <w:spacing w:val="-4"/>
          <w:sz w:val="24"/>
        </w:rPr>
        <w:t>Rice</w:t>
      </w:r>
    </w:p>
    <w:p>
      <w:pPr>
        <w:spacing w:after="0" w:line="240" w:lineRule="auto"/>
        <w:jc w:val="left"/>
        <w:rPr>
          <w:sz w:val="24"/>
        </w:rPr>
        <w:sectPr>
          <w:pgSz w:w="12240" w:h="15840"/>
          <w:pgMar w:header="720" w:footer="1656" w:top="1540" w:bottom="1840" w:left="1080" w:right="280"/>
          <w:cols w:num="2" w:equalWidth="0">
            <w:col w:w="4721" w:space="320"/>
            <w:col w:w="5839"/>
          </w:cols>
        </w:sectPr>
      </w:pPr>
    </w:p>
    <w:p>
      <w:pPr>
        <w:pStyle w:val="Heading3"/>
        <w:spacing w:before="5"/>
      </w:pPr>
      <w:r>
        <w:rPr/>
        <w:t>Part-II:</w:t>
      </w:r>
      <w:r>
        <w:rPr>
          <w:spacing w:val="-1"/>
        </w:rPr>
        <w:t> </w:t>
      </w:r>
      <w:r>
        <w:rPr/>
        <w:t>Answer</w:t>
      </w:r>
      <w:r>
        <w:rPr>
          <w:spacing w:val="-1"/>
        </w:rPr>
        <w:t> </w:t>
      </w:r>
      <w:r>
        <w:rPr/>
        <w:t>the</w:t>
      </w:r>
      <w:r>
        <w:rPr>
          <w:spacing w:val="-1"/>
        </w:rPr>
        <w:t> </w:t>
      </w:r>
      <w:r>
        <w:rPr/>
        <w:t>following</w:t>
      </w:r>
      <w:r>
        <w:rPr>
          <w:spacing w:val="-3"/>
        </w:rPr>
        <w:t> </w:t>
      </w:r>
      <w:r>
        <w:rPr/>
        <w:t>questions </w:t>
      </w:r>
      <w:r>
        <w:rPr>
          <w:spacing w:val="-2"/>
        </w:rPr>
        <w:t>accordingly</w:t>
      </w:r>
    </w:p>
    <w:p>
      <w:pPr>
        <w:pStyle w:val="ListParagraph"/>
        <w:numPr>
          <w:ilvl w:val="1"/>
          <w:numId w:val="47"/>
        </w:numPr>
        <w:tabs>
          <w:tab w:pos="1079" w:val="left" w:leader="none"/>
        </w:tabs>
        <w:spacing w:line="240" w:lineRule="auto" w:before="132" w:after="0"/>
        <w:ind w:left="1079" w:right="0" w:hanging="359"/>
        <w:jc w:val="left"/>
        <w:rPr>
          <w:sz w:val="24"/>
        </w:rPr>
      </w:pPr>
      <w:r>
        <w:rPr>
          <w:sz w:val="24"/>
        </w:rPr>
        <w:t>how</w:t>
      </w:r>
      <w:r>
        <w:rPr>
          <w:spacing w:val="-1"/>
          <w:sz w:val="24"/>
        </w:rPr>
        <w:t> </w:t>
      </w:r>
      <w:r>
        <w:rPr>
          <w:sz w:val="24"/>
        </w:rPr>
        <w:t>advice</w:t>
      </w:r>
      <w:r>
        <w:rPr>
          <w:spacing w:val="-2"/>
          <w:sz w:val="24"/>
        </w:rPr>
        <w:t> </w:t>
      </w:r>
      <w:r>
        <w:rPr>
          <w:sz w:val="24"/>
        </w:rPr>
        <w:t>to</w:t>
      </w:r>
      <w:r>
        <w:rPr>
          <w:spacing w:val="-1"/>
          <w:sz w:val="24"/>
        </w:rPr>
        <w:t> </w:t>
      </w:r>
      <w:r>
        <w:rPr>
          <w:sz w:val="24"/>
        </w:rPr>
        <w:t>customer a</w:t>
      </w:r>
      <w:r>
        <w:rPr>
          <w:spacing w:val="1"/>
          <w:sz w:val="24"/>
        </w:rPr>
        <w:t> </w:t>
      </w:r>
      <w:r>
        <w:rPr>
          <w:spacing w:val="-2"/>
          <w:sz w:val="24"/>
        </w:rPr>
        <w:t>liqueur?</w:t>
      </w:r>
    </w:p>
    <w:p>
      <w:pPr>
        <w:pStyle w:val="ListParagraph"/>
        <w:numPr>
          <w:ilvl w:val="1"/>
          <w:numId w:val="47"/>
        </w:numPr>
        <w:tabs>
          <w:tab w:pos="1079" w:val="left" w:leader="none"/>
        </w:tabs>
        <w:spacing w:line="240" w:lineRule="auto" w:before="140" w:after="0"/>
        <w:ind w:left="1079" w:right="0" w:hanging="359"/>
        <w:jc w:val="left"/>
        <w:rPr>
          <w:sz w:val="24"/>
        </w:rPr>
      </w:pPr>
      <w:r>
        <w:rPr>
          <w:sz w:val="24"/>
        </w:rPr>
        <w:t>When</w:t>
      </w:r>
      <w:r>
        <w:rPr>
          <w:spacing w:val="-1"/>
          <w:sz w:val="24"/>
        </w:rPr>
        <w:t> </w:t>
      </w:r>
      <w:r>
        <w:rPr>
          <w:sz w:val="24"/>
        </w:rPr>
        <w:t>advice</w:t>
      </w:r>
      <w:r>
        <w:rPr>
          <w:spacing w:val="-3"/>
          <w:sz w:val="24"/>
        </w:rPr>
        <w:t> </w:t>
      </w:r>
      <w:r>
        <w:rPr>
          <w:sz w:val="24"/>
        </w:rPr>
        <w:t>to</w:t>
      </w:r>
      <w:r>
        <w:rPr>
          <w:spacing w:val="-1"/>
          <w:sz w:val="24"/>
        </w:rPr>
        <w:t> </w:t>
      </w:r>
      <w:r>
        <w:rPr>
          <w:sz w:val="24"/>
        </w:rPr>
        <w:t>customer</w:t>
      </w:r>
      <w:r>
        <w:rPr>
          <w:spacing w:val="1"/>
          <w:sz w:val="24"/>
        </w:rPr>
        <w:t> </w:t>
      </w:r>
      <w:r>
        <w:rPr>
          <w:sz w:val="24"/>
        </w:rPr>
        <w:t>an </w:t>
      </w:r>
      <w:r>
        <w:rPr>
          <w:spacing w:val="-2"/>
          <w:sz w:val="24"/>
        </w:rPr>
        <w:t>aperitif?</w:t>
      </w:r>
    </w:p>
    <w:p>
      <w:pPr>
        <w:pStyle w:val="ListParagraph"/>
        <w:numPr>
          <w:ilvl w:val="1"/>
          <w:numId w:val="47"/>
        </w:numPr>
        <w:tabs>
          <w:tab w:pos="1079" w:val="left" w:leader="none"/>
        </w:tabs>
        <w:spacing w:line="240" w:lineRule="auto" w:before="136" w:after="0"/>
        <w:ind w:left="1079" w:right="0" w:hanging="359"/>
        <w:jc w:val="left"/>
        <w:rPr>
          <w:sz w:val="24"/>
        </w:rPr>
      </w:pPr>
      <w:r>
        <w:rPr>
          <w:sz w:val="24"/>
        </w:rPr>
        <w:t>What</w:t>
      </w:r>
      <w:r>
        <w:rPr>
          <w:spacing w:val="-1"/>
          <w:sz w:val="24"/>
        </w:rPr>
        <w:t> </w:t>
      </w:r>
      <w:r>
        <w:rPr>
          <w:sz w:val="24"/>
        </w:rPr>
        <w:t>is</w:t>
      </w:r>
      <w:r>
        <w:rPr>
          <w:spacing w:val="-1"/>
          <w:sz w:val="24"/>
        </w:rPr>
        <w:t> </w:t>
      </w:r>
      <w:r>
        <w:rPr>
          <w:sz w:val="24"/>
        </w:rPr>
        <w:t>meal</w:t>
      </w:r>
      <w:r>
        <w:rPr>
          <w:spacing w:val="-1"/>
          <w:sz w:val="24"/>
        </w:rPr>
        <w:t> </w:t>
      </w:r>
      <w:r>
        <w:rPr>
          <w:sz w:val="24"/>
        </w:rPr>
        <w:t>alcoholic </w:t>
      </w:r>
      <w:r>
        <w:rPr>
          <w:spacing w:val="-2"/>
          <w:sz w:val="24"/>
        </w:rPr>
        <w:t>drinks?</w:t>
      </w:r>
    </w:p>
    <w:p>
      <w:pPr>
        <w:pStyle w:val="ListParagraph"/>
        <w:numPr>
          <w:ilvl w:val="1"/>
          <w:numId w:val="47"/>
        </w:numPr>
        <w:tabs>
          <w:tab w:pos="1079" w:val="left" w:leader="none"/>
        </w:tabs>
        <w:spacing w:line="240" w:lineRule="auto" w:before="140" w:after="0"/>
        <w:ind w:left="1079" w:right="0" w:hanging="359"/>
        <w:jc w:val="left"/>
        <w:rPr>
          <w:sz w:val="24"/>
        </w:rPr>
      </w:pPr>
      <w:r>
        <w:rPr>
          <w:sz w:val="24"/>
        </w:rPr>
        <w:t>How</w:t>
      </w:r>
      <w:r>
        <w:rPr>
          <w:spacing w:val="-2"/>
          <w:sz w:val="24"/>
        </w:rPr>
        <w:t> </w:t>
      </w:r>
      <w:r>
        <w:rPr>
          <w:sz w:val="24"/>
        </w:rPr>
        <w:t>advice</w:t>
      </w:r>
      <w:r>
        <w:rPr>
          <w:spacing w:val="1"/>
          <w:sz w:val="24"/>
        </w:rPr>
        <w:t> </w:t>
      </w:r>
      <w:r>
        <w:rPr>
          <w:sz w:val="24"/>
        </w:rPr>
        <w:t>a</w:t>
      </w:r>
      <w:r>
        <w:rPr>
          <w:spacing w:val="-1"/>
          <w:sz w:val="24"/>
        </w:rPr>
        <w:t> </w:t>
      </w:r>
      <w:r>
        <w:rPr>
          <w:sz w:val="24"/>
        </w:rPr>
        <w:t>customer order whiskey</w:t>
      </w:r>
      <w:r>
        <w:rPr>
          <w:spacing w:val="-5"/>
          <w:sz w:val="24"/>
        </w:rPr>
        <w:t> </w:t>
      </w:r>
      <w:r>
        <w:rPr>
          <w:sz w:val="24"/>
        </w:rPr>
        <w:t>before</w:t>
      </w:r>
      <w:r>
        <w:rPr>
          <w:spacing w:val="-1"/>
          <w:sz w:val="24"/>
        </w:rPr>
        <w:t> </w:t>
      </w:r>
      <w:r>
        <w:rPr>
          <w:sz w:val="24"/>
        </w:rPr>
        <w:t>a</w:t>
      </w:r>
      <w:r>
        <w:rPr>
          <w:spacing w:val="-1"/>
          <w:sz w:val="24"/>
        </w:rPr>
        <w:t> </w:t>
      </w:r>
      <w:r>
        <w:rPr>
          <w:spacing w:val="-2"/>
          <w:sz w:val="24"/>
        </w:rPr>
        <w:t>meal?</w:t>
      </w:r>
    </w:p>
    <w:p>
      <w:pPr>
        <w:pStyle w:val="ListParagraph"/>
        <w:numPr>
          <w:ilvl w:val="1"/>
          <w:numId w:val="47"/>
        </w:numPr>
        <w:tabs>
          <w:tab w:pos="1079" w:val="left" w:leader="none"/>
        </w:tabs>
        <w:spacing w:line="240" w:lineRule="auto" w:before="136" w:after="0"/>
        <w:ind w:left="1079" w:right="0" w:hanging="359"/>
        <w:jc w:val="left"/>
        <w:rPr>
          <w:sz w:val="24"/>
        </w:rPr>
      </w:pPr>
      <w:r>
        <w:rPr>
          <w:sz w:val="24"/>
        </w:rPr>
        <w:t>An</w:t>
      </w:r>
      <w:r>
        <w:rPr>
          <w:spacing w:val="-4"/>
          <w:sz w:val="24"/>
        </w:rPr>
        <w:t> </w:t>
      </w:r>
      <w:r>
        <w:rPr>
          <w:sz w:val="24"/>
        </w:rPr>
        <w:t>Ethiopian</w:t>
      </w:r>
      <w:r>
        <w:rPr>
          <w:spacing w:val="-1"/>
          <w:sz w:val="24"/>
        </w:rPr>
        <w:t> </w:t>
      </w:r>
      <w:r>
        <w:rPr>
          <w:sz w:val="24"/>
        </w:rPr>
        <w:t>Doro</w:t>
      </w:r>
      <w:r>
        <w:rPr>
          <w:spacing w:val="-1"/>
          <w:sz w:val="24"/>
        </w:rPr>
        <w:t> </w:t>
      </w:r>
      <w:r>
        <w:rPr>
          <w:sz w:val="24"/>
        </w:rPr>
        <w:t>wot</w:t>
      </w:r>
      <w:r>
        <w:rPr>
          <w:spacing w:val="-1"/>
          <w:sz w:val="24"/>
        </w:rPr>
        <w:t> </w:t>
      </w:r>
      <w:r>
        <w:rPr>
          <w:sz w:val="24"/>
        </w:rPr>
        <w:t>is</w:t>
      </w:r>
      <w:r>
        <w:rPr>
          <w:spacing w:val="-1"/>
          <w:sz w:val="24"/>
        </w:rPr>
        <w:t> </w:t>
      </w:r>
      <w:r>
        <w:rPr>
          <w:sz w:val="24"/>
        </w:rPr>
        <w:t>recommended with</w:t>
      </w:r>
      <w:r>
        <w:rPr>
          <w:spacing w:val="-1"/>
          <w:sz w:val="24"/>
        </w:rPr>
        <w:t> </w:t>
      </w:r>
      <w:r>
        <w:rPr>
          <w:sz w:val="24"/>
        </w:rPr>
        <w:t>local</w:t>
      </w:r>
      <w:r>
        <w:rPr>
          <w:spacing w:val="-1"/>
          <w:sz w:val="24"/>
        </w:rPr>
        <w:t> </w:t>
      </w:r>
      <w:r>
        <w:rPr>
          <w:sz w:val="24"/>
        </w:rPr>
        <w:t>or</w:t>
      </w:r>
      <w:r>
        <w:rPr>
          <w:spacing w:val="-1"/>
          <w:sz w:val="24"/>
        </w:rPr>
        <w:t> </w:t>
      </w:r>
      <w:r>
        <w:rPr>
          <w:sz w:val="24"/>
        </w:rPr>
        <w:t>imported</w:t>
      </w:r>
      <w:r>
        <w:rPr>
          <w:spacing w:val="-1"/>
          <w:sz w:val="24"/>
        </w:rPr>
        <w:t> </w:t>
      </w:r>
      <w:r>
        <w:rPr>
          <w:spacing w:val="-2"/>
          <w:sz w:val="24"/>
        </w:rPr>
        <w:t>wine?</w:t>
      </w:r>
    </w:p>
    <w:p>
      <w:pPr>
        <w:pStyle w:val="ListParagraph"/>
        <w:numPr>
          <w:ilvl w:val="1"/>
          <w:numId w:val="47"/>
        </w:numPr>
        <w:tabs>
          <w:tab w:pos="1079" w:val="left" w:leader="none"/>
        </w:tabs>
        <w:spacing w:line="240" w:lineRule="auto" w:before="140" w:after="0"/>
        <w:ind w:left="1079" w:right="0" w:hanging="359"/>
        <w:jc w:val="left"/>
        <w:rPr>
          <w:sz w:val="24"/>
        </w:rPr>
      </w:pPr>
      <w:r>
        <w:rPr>
          <w:sz w:val="24"/>
        </w:rPr>
        <w:t>How</w:t>
      </w:r>
      <w:r>
        <w:rPr>
          <w:spacing w:val="-4"/>
          <w:sz w:val="24"/>
        </w:rPr>
        <w:t> </w:t>
      </w:r>
      <w:r>
        <w:rPr>
          <w:sz w:val="24"/>
        </w:rPr>
        <w:t>advice</w:t>
      </w:r>
      <w:r>
        <w:rPr>
          <w:spacing w:val="-2"/>
          <w:sz w:val="24"/>
        </w:rPr>
        <w:t> </w:t>
      </w:r>
      <w:r>
        <w:rPr>
          <w:sz w:val="24"/>
        </w:rPr>
        <w:t>if</w:t>
      </w:r>
      <w:r>
        <w:rPr>
          <w:spacing w:val="1"/>
          <w:sz w:val="24"/>
        </w:rPr>
        <w:t> </w:t>
      </w:r>
      <w:r>
        <w:rPr>
          <w:sz w:val="24"/>
        </w:rPr>
        <w:t>customer</w:t>
      </w:r>
      <w:r>
        <w:rPr>
          <w:spacing w:val="-1"/>
          <w:sz w:val="24"/>
        </w:rPr>
        <w:t> </w:t>
      </w:r>
      <w:r>
        <w:rPr>
          <w:sz w:val="24"/>
        </w:rPr>
        <w:t>is ordering</w:t>
      </w:r>
      <w:r>
        <w:rPr>
          <w:spacing w:val="28"/>
          <w:sz w:val="24"/>
        </w:rPr>
        <w:t>  </w:t>
      </w:r>
      <w:r>
        <w:rPr>
          <w:sz w:val="24"/>
        </w:rPr>
        <w:t>sweet </w:t>
      </w:r>
      <w:r>
        <w:rPr>
          <w:spacing w:val="-2"/>
          <w:sz w:val="24"/>
        </w:rPr>
        <w:t>foods?</w:t>
      </w:r>
    </w:p>
    <w:p>
      <w:pPr>
        <w:pStyle w:val="ListParagraph"/>
        <w:numPr>
          <w:ilvl w:val="1"/>
          <w:numId w:val="47"/>
        </w:numPr>
        <w:tabs>
          <w:tab w:pos="1079" w:val="left" w:leader="none"/>
        </w:tabs>
        <w:spacing w:line="240" w:lineRule="auto" w:before="137" w:after="0"/>
        <w:ind w:left="1079" w:right="0" w:hanging="359"/>
        <w:jc w:val="left"/>
        <w:rPr>
          <w:sz w:val="24"/>
        </w:rPr>
      </w:pPr>
      <w:r>
        <w:rPr>
          <w:sz w:val="24"/>
        </w:rPr>
        <w:t>What</w:t>
      </w:r>
      <w:r>
        <w:rPr>
          <w:spacing w:val="-2"/>
          <w:sz w:val="24"/>
        </w:rPr>
        <w:t> </w:t>
      </w:r>
      <w:r>
        <w:rPr>
          <w:sz w:val="24"/>
        </w:rPr>
        <w:t>your</w:t>
      </w:r>
      <w:r>
        <w:rPr>
          <w:spacing w:val="-1"/>
          <w:sz w:val="24"/>
        </w:rPr>
        <w:t> </w:t>
      </w:r>
      <w:r>
        <w:rPr>
          <w:sz w:val="24"/>
        </w:rPr>
        <w:t>advice</w:t>
      </w:r>
      <w:r>
        <w:rPr>
          <w:spacing w:val="-2"/>
          <w:sz w:val="24"/>
        </w:rPr>
        <w:t> </w:t>
      </w:r>
      <w:r>
        <w:rPr>
          <w:sz w:val="24"/>
        </w:rPr>
        <w:t>customer</w:t>
      </w:r>
      <w:r>
        <w:rPr>
          <w:spacing w:val="-4"/>
          <w:sz w:val="24"/>
        </w:rPr>
        <w:t> </w:t>
      </w:r>
      <w:r>
        <w:rPr>
          <w:sz w:val="24"/>
        </w:rPr>
        <w:t>order European</w:t>
      </w:r>
      <w:r>
        <w:rPr>
          <w:spacing w:val="1"/>
          <w:sz w:val="24"/>
        </w:rPr>
        <w:t> </w:t>
      </w:r>
      <w:r>
        <w:rPr>
          <w:spacing w:val="-2"/>
          <w:sz w:val="24"/>
        </w:rPr>
        <w:t>dish?</w:t>
      </w:r>
    </w:p>
    <w:p>
      <w:pPr>
        <w:spacing w:after="0" w:line="240" w:lineRule="auto"/>
        <w:jc w:val="left"/>
        <w:rPr>
          <w:sz w:val="24"/>
        </w:rPr>
        <w:sectPr>
          <w:type w:val="continuous"/>
          <w:pgSz w:w="12240" w:h="15840"/>
          <w:pgMar w:header="720" w:footer="1656" w:top="0" w:bottom="280" w:left="1080" w:right="280"/>
        </w:sectPr>
      </w:pPr>
    </w:p>
    <w:p>
      <w:pPr>
        <w:pStyle w:val="BodyText"/>
        <w:rPr>
          <w:sz w:val="26"/>
        </w:rPr>
      </w:pPr>
    </w:p>
    <w:p>
      <w:pPr>
        <w:pStyle w:val="BodyText"/>
        <w:rPr>
          <w:sz w:val="26"/>
        </w:rPr>
      </w:pPr>
    </w:p>
    <w:p>
      <w:pPr>
        <w:pStyle w:val="BodyText"/>
        <w:spacing w:before="216"/>
        <w:rPr>
          <w:sz w:val="26"/>
        </w:rPr>
      </w:pPr>
    </w:p>
    <w:p>
      <w:pPr>
        <w:pStyle w:val="Heading2"/>
      </w:pPr>
      <w:bookmarkStart w:name="_TOC_250004" w:id="14"/>
      <w:r>
        <w:rPr/>
        <w:t>Operation</w:t>
      </w:r>
      <w:r>
        <w:rPr>
          <w:spacing w:val="-10"/>
        </w:rPr>
        <w:t> </w:t>
      </w:r>
      <w:r>
        <w:rPr/>
        <w:t>sheet</w:t>
      </w:r>
      <w:r>
        <w:rPr>
          <w:spacing w:val="-10"/>
        </w:rPr>
        <w:t> </w:t>
      </w:r>
      <w:r>
        <w:rPr/>
        <w:t>3.1</w:t>
      </w:r>
      <w:r>
        <w:rPr>
          <w:spacing w:val="-7"/>
        </w:rPr>
        <w:t> </w:t>
      </w:r>
      <w:r>
        <w:rPr/>
        <w:t>advice</w:t>
      </w:r>
      <w:r>
        <w:rPr>
          <w:spacing w:val="-10"/>
        </w:rPr>
        <w:t> </w:t>
      </w:r>
      <w:r>
        <w:rPr/>
        <w:t>alcoholic</w:t>
      </w:r>
      <w:r>
        <w:rPr>
          <w:spacing w:val="-9"/>
        </w:rPr>
        <w:t> </w:t>
      </w:r>
      <w:r>
        <w:rPr/>
        <w:t>beverage</w:t>
      </w:r>
      <w:r>
        <w:rPr>
          <w:spacing w:val="-7"/>
        </w:rPr>
        <w:t> </w:t>
      </w:r>
      <w:r>
        <w:rPr/>
        <w:t>to</w:t>
      </w:r>
      <w:r>
        <w:rPr>
          <w:spacing w:val="-11"/>
        </w:rPr>
        <w:t> </w:t>
      </w:r>
      <w:bookmarkEnd w:id="14"/>
      <w:r>
        <w:rPr>
          <w:spacing w:val="-2"/>
        </w:rPr>
        <w:t>customer</w:t>
      </w:r>
    </w:p>
    <w:p>
      <w:pPr>
        <w:pStyle w:val="BodyText"/>
        <w:spacing w:line="360" w:lineRule="auto" w:before="150"/>
        <w:ind w:left="360" w:right="4574"/>
      </w:pPr>
      <w:r>
        <w:rPr>
          <w:b/>
        </w:rPr>
        <w:t>Operation</w:t>
      </w:r>
      <w:r>
        <w:rPr>
          <w:b/>
          <w:spacing w:val="-5"/>
        </w:rPr>
        <w:t> </w:t>
      </w:r>
      <w:r>
        <w:rPr>
          <w:b/>
        </w:rPr>
        <w:t>Title</w:t>
      </w:r>
      <w:r>
        <w:rPr/>
        <w:t>:</w:t>
      </w:r>
      <w:r>
        <w:rPr>
          <w:spacing w:val="-6"/>
        </w:rPr>
        <w:t> </w:t>
      </w:r>
      <w:r>
        <w:rPr/>
        <w:t>advising</w:t>
      </w:r>
      <w:r>
        <w:rPr>
          <w:spacing w:val="-8"/>
        </w:rPr>
        <w:t> </w:t>
      </w:r>
      <w:r>
        <w:rPr/>
        <w:t>alcoholic</w:t>
      </w:r>
      <w:r>
        <w:rPr>
          <w:spacing w:val="-7"/>
        </w:rPr>
        <w:t> </w:t>
      </w:r>
      <w:r>
        <w:rPr/>
        <w:t>beverage</w:t>
      </w:r>
      <w:r>
        <w:rPr>
          <w:spacing w:val="-7"/>
        </w:rPr>
        <w:t> </w:t>
      </w:r>
      <w:r>
        <w:rPr/>
        <w:t>to</w:t>
      </w:r>
      <w:r>
        <w:rPr>
          <w:spacing w:val="-5"/>
        </w:rPr>
        <w:t> </w:t>
      </w:r>
      <w:r>
        <w:rPr/>
        <w:t>customer </w:t>
      </w:r>
      <w:r>
        <w:rPr>
          <w:b/>
        </w:rPr>
        <w:t>Purpose:</w:t>
      </w:r>
      <w:r>
        <w:rPr/>
        <w:t>to advisingalcoholic beverageto customer Conditions or situations for the operations:</w:t>
      </w:r>
    </w:p>
    <w:p>
      <w:pPr>
        <w:pStyle w:val="ListParagraph"/>
        <w:numPr>
          <w:ilvl w:val="2"/>
          <w:numId w:val="47"/>
        </w:numPr>
        <w:tabs>
          <w:tab w:pos="1003" w:val="left" w:leader="none"/>
        </w:tabs>
        <w:spacing w:line="293" w:lineRule="exact" w:before="0" w:after="0"/>
        <w:ind w:left="1003" w:right="0" w:hanging="360"/>
        <w:jc w:val="left"/>
        <w:rPr>
          <w:sz w:val="24"/>
        </w:rPr>
      </w:pPr>
      <w:r>
        <w:rPr>
          <w:sz w:val="24"/>
        </w:rPr>
        <w:t>Safe</w:t>
      </w:r>
      <w:r>
        <w:rPr>
          <w:spacing w:val="-5"/>
          <w:sz w:val="24"/>
        </w:rPr>
        <w:t> </w:t>
      </w:r>
      <w:r>
        <w:rPr>
          <w:sz w:val="24"/>
        </w:rPr>
        <w:t>working</w:t>
      </w:r>
      <w:r>
        <w:rPr>
          <w:spacing w:val="-4"/>
          <w:sz w:val="24"/>
        </w:rPr>
        <w:t> </w:t>
      </w:r>
      <w:r>
        <w:rPr>
          <w:sz w:val="24"/>
        </w:rPr>
        <w:t>service</w:t>
      </w:r>
      <w:r>
        <w:rPr>
          <w:spacing w:val="1"/>
          <w:sz w:val="24"/>
        </w:rPr>
        <w:t> </w:t>
      </w:r>
      <w:r>
        <w:rPr>
          <w:spacing w:val="-4"/>
          <w:sz w:val="24"/>
        </w:rPr>
        <w:t>area</w:t>
      </w:r>
    </w:p>
    <w:p>
      <w:pPr>
        <w:pStyle w:val="ListParagraph"/>
        <w:numPr>
          <w:ilvl w:val="2"/>
          <w:numId w:val="47"/>
        </w:numPr>
        <w:tabs>
          <w:tab w:pos="1003" w:val="left" w:leader="none"/>
        </w:tabs>
        <w:spacing w:line="350" w:lineRule="auto" w:before="138" w:after="0"/>
        <w:ind w:left="360" w:right="6842" w:firstLine="283"/>
        <w:jc w:val="left"/>
        <w:rPr>
          <w:sz w:val="24"/>
        </w:rPr>
      </w:pPr>
      <w:r>
        <w:rPr>
          <w:sz w:val="24"/>
        </w:rPr>
        <w:t>Properly</w:t>
      </w:r>
      <w:r>
        <w:rPr>
          <w:spacing w:val="-15"/>
          <w:sz w:val="24"/>
        </w:rPr>
        <w:t> </w:t>
      </w:r>
      <w:r>
        <w:rPr>
          <w:sz w:val="24"/>
        </w:rPr>
        <w:t>serving</w:t>
      </w:r>
      <w:r>
        <w:rPr>
          <w:spacing w:val="-13"/>
          <w:sz w:val="24"/>
        </w:rPr>
        <w:t> </w:t>
      </w:r>
      <w:r>
        <w:rPr>
          <w:sz w:val="24"/>
        </w:rPr>
        <w:t>bar</w:t>
      </w:r>
      <w:r>
        <w:rPr>
          <w:spacing w:val="-11"/>
          <w:sz w:val="24"/>
        </w:rPr>
        <w:t> </w:t>
      </w:r>
      <w:r>
        <w:rPr>
          <w:sz w:val="24"/>
        </w:rPr>
        <w:t>equipment Equipment Tools and Materials:</w:t>
      </w:r>
    </w:p>
    <w:p>
      <w:pPr>
        <w:pStyle w:val="ListParagraph"/>
        <w:numPr>
          <w:ilvl w:val="2"/>
          <w:numId w:val="47"/>
        </w:numPr>
        <w:tabs>
          <w:tab w:pos="1080" w:val="left" w:leader="none"/>
        </w:tabs>
        <w:spacing w:line="240" w:lineRule="auto" w:before="12" w:after="0"/>
        <w:ind w:left="1080" w:right="0" w:hanging="360"/>
        <w:jc w:val="left"/>
        <w:rPr>
          <w:sz w:val="24"/>
        </w:rPr>
      </w:pPr>
      <w:r>
        <w:rPr>
          <w:spacing w:val="-2"/>
          <w:sz w:val="24"/>
        </w:rPr>
        <w:t>Refrigerator</w:t>
      </w:r>
    </w:p>
    <w:p>
      <w:pPr>
        <w:pStyle w:val="ListParagraph"/>
        <w:numPr>
          <w:ilvl w:val="2"/>
          <w:numId w:val="47"/>
        </w:numPr>
        <w:tabs>
          <w:tab w:pos="1080" w:val="left" w:leader="none"/>
        </w:tabs>
        <w:spacing w:line="240" w:lineRule="auto" w:before="137" w:after="0"/>
        <w:ind w:left="1080" w:right="0" w:hanging="360"/>
        <w:jc w:val="left"/>
        <w:rPr>
          <w:sz w:val="24"/>
        </w:rPr>
      </w:pPr>
      <w:r>
        <w:rPr>
          <w:sz w:val="24"/>
        </w:rPr>
        <w:t>Different</w:t>
      </w:r>
      <w:r>
        <w:rPr>
          <w:spacing w:val="-2"/>
          <w:sz w:val="24"/>
        </w:rPr>
        <w:t> </w:t>
      </w:r>
      <w:r>
        <w:rPr>
          <w:sz w:val="24"/>
        </w:rPr>
        <w:t>types</w:t>
      </w:r>
      <w:r>
        <w:rPr>
          <w:spacing w:val="-1"/>
          <w:sz w:val="24"/>
        </w:rPr>
        <w:t> </w:t>
      </w:r>
      <w:r>
        <w:rPr>
          <w:sz w:val="24"/>
        </w:rPr>
        <w:t>of </w:t>
      </w:r>
      <w:r>
        <w:rPr>
          <w:spacing w:val="-2"/>
          <w:sz w:val="24"/>
        </w:rPr>
        <w:t>Beverages</w:t>
      </w:r>
    </w:p>
    <w:p>
      <w:pPr>
        <w:pStyle w:val="ListParagraph"/>
        <w:numPr>
          <w:ilvl w:val="2"/>
          <w:numId w:val="47"/>
        </w:numPr>
        <w:tabs>
          <w:tab w:pos="1080" w:val="left" w:leader="none"/>
        </w:tabs>
        <w:spacing w:line="240" w:lineRule="auto" w:before="138" w:after="0"/>
        <w:ind w:left="1080" w:right="0" w:hanging="360"/>
        <w:jc w:val="left"/>
        <w:rPr>
          <w:sz w:val="24"/>
        </w:rPr>
      </w:pPr>
      <w:r>
        <w:rPr>
          <w:sz w:val="24"/>
        </w:rPr>
        <w:t>Serving</w:t>
      </w:r>
      <w:r>
        <w:rPr>
          <w:spacing w:val="-4"/>
          <w:sz w:val="24"/>
        </w:rPr>
        <w:t> </w:t>
      </w:r>
      <w:r>
        <w:rPr>
          <w:spacing w:val="-2"/>
          <w:sz w:val="24"/>
        </w:rPr>
        <w:t>equipment’s</w:t>
      </w:r>
    </w:p>
    <w:p>
      <w:pPr>
        <w:pStyle w:val="ListParagraph"/>
        <w:numPr>
          <w:ilvl w:val="2"/>
          <w:numId w:val="47"/>
        </w:numPr>
        <w:tabs>
          <w:tab w:pos="1080" w:val="left" w:leader="none"/>
        </w:tabs>
        <w:spacing w:line="240" w:lineRule="auto" w:before="138" w:after="0"/>
        <w:ind w:left="1080" w:right="0" w:hanging="360"/>
        <w:jc w:val="left"/>
        <w:rPr>
          <w:sz w:val="24"/>
        </w:rPr>
      </w:pPr>
      <w:r>
        <w:rPr>
          <w:sz w:val="24"/>
        </w:rPr>
        <w:t>Wine</w:t>
      </w:r>
      <w:r>
        <w:rPr>
          <w:spacing w:val="-1"/>
          <w:sz w:val="24"/>
        </w:rPr>
        <w:t> </w:t>
      </w:r>
      <w:r>
        <w:rPr>
          <w:sz w:val="24"/>
        </w:rPr>
        <w:t>and</w:t>
      </w:r>
      <w:r>
        <w:rPr>
          <w:spacing w:val="-1"/>
          <w:sz w:val="24"/>
        </w:rPr>
        <w:t> </w:t>
      </w:r>
      <w:r>
        <w:rPr>
          <w:sz w:val="24"/>
        </w:rPr>
        <w:t>drink </w:t>
      </w:r>
      <w:r>
        <w:rPr>
          <w:spacing w:val="-2"/>
          <w:sz w:val="24"/>
        </w:rPr>
        <w:t>lists</w:t>
      </w:r>
    </w:p>
    <w:p>
      <w:pPr>
        <w:pStyle w:val="ListParagraph"/>
        <w:numPr>
          <w:ilvl w:val="2"/>
          <w:numId w:val="47"/>
        </w:numPr>
        <w:tabs>
          <w:tab w:pos="1080" w:val="left" w:leader="none"/>
        </w:tabs>
        <w:spacing w:line="240" w:lineRule="auto" w:before="135" w:after="0"/>
        <w:ind w:left="1080" w:right="0" w:hanging="360"/>
        <w:jc w:val="left"/>
        <w:rPr>
          <w:sz w:val="24"/>
        </w:rPr>
      </w:pPr>
      <w:r>
        <w:rPr>
          <w:sz w:val="24"/>
        </w:rPr>
        <w:t>Menu</w:t>
      </w:r>
      <w:r>
        <w:rPr>
          <w:spacing w:val="-1"/>
          <w:sz w:val="24"/>
        </w:rPr>
        <w:t> </w:t>
      </w:r>
      <w:r>
        <w:rPr>
          <w:spacing w:val="-2"/>
          <w:sz w:val="24"/>
        </w:rPr>
        <w:t>cards</w:t>
      </w:r>
    </w:p>
    <w:p>
      <w:pPr>
        <w:pStyle w:val="ListParagraph"/>
        <w:numPr>
          <w:ilvl w:val="2"/>
          <w:numId w:val="47"/>
        </w:numPr>
        <w:tabs>
          <w:tab w:pos="1080" w:val="left" w:leader="none"/>
        </w:tabs>
        <w:spacing w:line="352" w:lineRule="auto" w:before="138" w:after="0"/>
        <w:ind w:left="600" w:right="8036" w:firstLine="120"/>
        <w:jc w:val="left"/>
        <w:rPr>
          <w:sz w:val="24"/>
        </w:rPr>
      </w:pPr>
      <w:r>
        <w:rPr>
          <w:sz w:val="24"/>
        </w:rPr>
        <w:t>powder coffee Steps</w:t>
      </w:r>
      <w:r>
        <w:rPr>
          <w:spacing w:val="-9"/>
          <w:sz w:val="24"/>
        </w:rPr>
        <w:t> </w:t>
      </w:r>
      <w:r>
        <w:rPr>
          <w:sz w:val="24"/>
        </w:rPr>
        <w:t>in</w:t>
      </w:r>
      <w:r>
        <w:rPr>
          <w:spacing w:val="-9"/>
          <w:sz w:val="24"/>
        </w:rPr>
        <w:t> </w:t>
      </w:r>
      <w:r>
        <w:rPr>
          <w:sz w:val="24"/>
        </w:rPr>
        <w:t>doing</w:t>
      </w:r>
      <w:r>
        <w:rPr>
          <w:spacing w:val="-11"/>
          <w:sz w:val="24"/>
        </w:rPr>
        <w:t> </w:t>
      </w:r>
      <w:r>
        <w:rPr>
          <w:sz w:val="24"/>
        </w:rPr>
        <w:t>the</w:t>
      </w:r>
      <w:r>
        <w:rPr>
          <w:spacing w:val="-9"/>
          <w:sz w:val="24"/>
        </w:rPr>
        <w:t> </w:t>
      </w:r>
      <w:r>
        <w:rPr>
          <w:sz w:val="24"/>
        </w:rPr>
        <w:t>task:</w:t>
      </w:r>
    </w:p>
    <w:p>
      <w:pPr>
        <w:pStyle w:val="ListParagraph"/>
        <w:numPr>
          <w:ilvl w:val="2"/>
          <w:numId w:val="47"/>
        </w:numPr>
        <w:tabs>
          <w:tab w:pos="1080" w:val="left" w:leader="none"/>
        </w:tabs>
        <w:spacing w:line="240" w:lineRule="auto" w:before="7" w:after="0"/>
        <w:ind w:left="1080" w:right="0" w:hanging="360"/>
        <w:jc w:val="left"/>
        <w:rPr>
          <w:sz w:val="24"/>
        </w:rPr>
      </w:pPr>
      <w:r>
        <w:rPr>
          <w:sz w:val="24"/>
        </w:rPr>
        <w:t>Study</w:t>
      </w:r>
      <w:r>
        <w:rPr>
          <w:spacing w:val="-7"/>
          <w:sz w:val="24"/>
        </w:rPr>
        <w:t> </w:t>
      </w:r>
      <w:r>
        <w:rPr>
          <w:sz w:val="24"/>
        </w:rPr>
        <w:t>drinks</w:t>
      </w:r>
      <w:r>
        <w:rPr>
          <w:spacing w:val="3"/>
          <w:sz w:val="24"/>
        </w:rPr>
        <w:t> </w:t>
      </w:r>
      <w:r>
        <w:rPr>
          <w:spacing w:val="-2"/>
          <w:sz w:val="24"/>
        </w:rPr>
        <w:t>lists.</w:t>
      </w:r>
    </w:p>
    <w:p>
      <w:pPr>
        <w:pStyle w:val="ListParagraph"/>
        <w:numPr>
          <w:ilvl w:val="2"/>
          <w:numId w:val="47"/>
        </w:numPr>
        <w:tabs>
          <w:tab w:pos="1080" w:val="left" w:leader="none"/>
        </w:tabs>
        <w:spacing w:line="240" w:lineRule="auto" w:before="138" w:after="0"/>
        <w:ind w:left="1080" w:right="0" w:hanging="360"/>
        <w:jc w:val="left"/>
        <w:rPr>
          <w:sz w:val="24"/>
        </w:rPr>
      </w:pPr>
      <w:r>
        <w:rPr>
          <w:sz w:val="24"/>
        </w:rPr>
        <w:t>Prepare</w:t>
      </w:r>
      <w:r>
        <w:rPr>
          <w:spacing w:val="-6"/>
          <w:sz w:val="24"/>
        </w:rPr>
        <w:t> </w:t>
      </w:r>
      <w:r>
        <w:rPr>
          <w:sz w:val="24"/>
        </w:rPr>
        <w:t>misen</w:t>
      </w:r>
      <w:r>
        <w:rPr>
          <w:spacing w:val="-2"/>
          <w:sz w:val="24"/>
        </w:rPr>
        <w:t> </w:t>
      </w:r>
      <w:r>
        <w:rPr>
          <w:spacing w:val="-4"/>
          <w:sz w:val="24"/>
        </w:rPr>
        <w:t>place</w:t>
      </w:r>
    </w:p>
    <w:p>
      <w:pPr>
        <w:pStyle w:val="ListParagraph"/>
        <w:numPr>
          <w:ilvl w:val="2"/>
          <w:numId w:val="47"/>
        </w:numPr>
        <w:tabs>
          <w:tab w:pos="1080" w:val="left" w:leader="none"/>
        </w:tabs>
        <w:spacing w:line="240" w:lineRule="auto" w:before="138" w:after="0"/>
        <w:ind w:left="1080" w:right="0" w:hanging="360"/>
        <w:jc w:val="left"/>
        <w:rPr>
          <w:sz w:val="24"/>
        </w:rPr>
      </w:pPr>
      <w:r>
        <w:rPr>
          <w:sz w:val="24"/>
        </w:rPr>
        <w:t>Communicate</w:t>
      </w:r>
      <w:r>
        <w:rPr>
          <w:spacing w:val="-2"/>
          <w:sz w:val="24"/>
        </w:rPr>
        <w:t> </w:t>
      </w:r>
      <w:r>
        <w:rPr>
          <w:sz w:val="24"/>
        </w:rPr>
        <w:t>with</w:t>
      </w:r>
      <w:r>
        <w:rPr>
          <w:spacing w:val="-1"/>
          <w:sz w:val="24"/>
        </w:rPr>
        <w:t> </w:t>
      </w:r>
      <w:r>
        <w:rPr>
          <w:spacing w:val="-2"/>
          <w:sz w:val="24"/>
        </w:rPr>
        <w:t>customer.</w:t>
      </w:r>
    </w:p>
    <w:p>
      <w:pPr>
        <w:pStyle w:val="ListParagraph"/>
        <w:numPr>
          <w:ilvl w:val="2"/>
          <w:numId w:val="47"/>
        </w:numPr>
        <w:tabs>
          <w:tab w:pos="1080" w:val="left" w:leader="none"/>
        </w:tabs>
        <w:spacing w:line="240" w:lineRule="auto" w:before="136" w:after="0"/>
        <w:ind w:left="1080" w:right="0" w:hanging="360"/>
        <w:jc w:val="left"/>
        <w:rPr>
          <w:sz w:val="24"/>
        </w:rPr>
      </w:pPr>
      <w:r>
        <w:rPr>
          <w:sz w:val="24"/>
        </w:rPr>
        <w:t>Advice</w:t>
      </w:r>
      <w:r>
        <w:rPr>
          <w:spacing w:val="-4"/>
          <w:sz w:val="24"/>
        </w:rPr>
        <w:t> </w:t>
      </w:r>
      <w:r>
        <w:rPr>
          <w:sz w:val="24"/>
        </w:rPr>
        <w:t>the right</w:t>
      </w:r>
      <w:r>
        <w:rPr>
          <w:spacing w:val="-1"/>
          <w:sz w:val="24"/>
        </w:rPr>
        <w:t> </w:t>
      </w:r>
      <w:r>
        <w:rPr>
          <w:sz w:val="24"/>
        </w:rPr>
        <w:t>drink with </w:t>
      </w:r>
      <w:r>
        <w:rPr>
          <w:spacing w:val="-2"/>
          <w:sz w:val="24"/>
        </w:rPr>
        <w:t>foods.</w:t>
      </w:r>
    </w:p>
    <w:p>
      <w:pPr>
        <w:pStyle w:val="BodyText"/>
        <w:spacing w:line="360" w:lineRule="auto" w:before="138"/>
        <w:ind w:left="360" w:right="1161"/>
      </w:pPr>
      <w:r>
        <w:rPr>
          <w:b/>
        </w:rPr>
        <w:t>Quality</w:t>
      </w:r>
      <w:r>
        <w:rPr>
          <w:b/>
          <w:spacing w:val="-4"/>
        </w:rPr>
        <w:t> </w:t>
      </w:r>
      <w:r>
        <w:rPr>
          <w:b/>
        </w:rPr>
        <w:t>Criteria</w:t>
      </w:r>
      <w:r>
        <w:rPr/>
        <w:t>:</w:t>
      </w:r>
      <w:r>
        <w:rPr>
          <w:spacing w:val="-4"/>
        </w:rPr>
        <w:t> </w:t>
      </w:r>
      <w:r>
        <w:rPr/>
        <w:t>Assured</w:t>
      </w:r>
      <w:r>
        <w:rPr>
          <w:spacing w:val="-4"/>
        </w:rPr>
        <w:t> </w:t>
      </w:r>
      <w:r>
        <w:rPr/>
        <w:t>performing</w:t>
      </w:r>
      <w:r>
        <w:rPr>
          <w:spacing w:val="-7"/>
        </w:rPr>
        <w:t> </w:t>
      </w:r>
      <w:r>
        <w:rPr/>
        <w:t>of</w:t>
      </w:r>
      <w:r>
        <w:rPr>
          <w:spacing w:val="-3"/>
        </w:rPr>
        <w:t> </w:t>
      </w:r>
      <w:r>
        <w:rPr/>
        <w:t>all</w:t>
      </w:r>
      <w:r>
        <w:rPr>
          <w:spacing w:val="-4"/>
        </w:rPr>
        <w:t> </w:t>
      </w:r>
      <w:r>
        <w:rPr/>
        <w:t>the</w:t>
      </w:r>
      <w:r>
        <w:rPr>
          <w:spacing w:val="-4"/>
        </w:rPr>
        <w:t> </w:t>
      </w:r>
      <w:r>
        <w:rPr/>
        <w:t>activities</w:t>
      </w:r>
      <w:r>
        <w:rPr>
          <w:spacing w:val="-4"/>
        </w:rPr>
        <w:t> </w:t>
      </w:r>
      <w:r>
        <w:rPr/>
        <w:t>according</w:t>
      </w:r>
      <w:r>
        <w:rPr>
          <w:spacing w:val="-7"/>
        </w:rPr>
        <w:t> </w:t>
      </w:r>
      <w:r>
        <w:rPr/>
        <w:t>to</w:t>
      </w:r>
      <w:r>
        <w:rPr>
          <w:spacing w:val="-4"/>
        </w:rPr>
        <w:t> </w:t>
      </w:r>
      <w:r>
        <w:rPr/>
        <w:t>the</w:t>
      </w:r>
      <w:r>
        <w:rPr>
          <w:spacing w:val="-5"/>
        </w:rPr>
        <w:t> </w:t>
      </w:r>
      <w:r>
        <w:rPr/>
        <w:t>procedures </w:t>
      </w:r>
      <w:r>
        <w:rPr>
          <w:spacing w:val="-2"/>
        </w:rPr>
        <w:t>Precautions:</w:t>
      </w:r>
    </w:p>
    <w:p>
      <w:pPr>
        <w:pStyle w:val="ListParagraph"/>
        <w:numPr>
          <w:ilvl w:val="2"/>
          <w:numId w:val="47"/>
        </w:numPr>
        <w:tabs>
          <w:tab w:pos="1080" w:val="left" w:leader="none"/>
        </w:tabs>
        <w:spacing w:line="294" w:lineRule="exact" w:before="0" w:after="0"/>
        <w:ind w:left="1080" w:right="0" w:hanging="360"/>
        <w:jc w:val="left"/>
        <w:rPr>
          <w:sz w:val="24"/>
        </w:rPr>
      </w:pPr>
      <w:r>
        <w:rPr>
          <w:sz w:val="24"/>
        </w:rPr>
        <w:t>Understand</w:t>
      </w:r>
      <w:r>
        <w:rPr>
          <w:spacing w:val="-4"/>
          <w:sz w:val="24"/>
        </w:rPr>
        <w:t> </w:t>
      </w:r>
      <w:r>
        <w:rPr>
          <w:sz w:val="24"/>
        </w:rPr>
        <w:t>the</w:t>
      </w:r>
      <w:r>
        <w:rPr>
          <w:spacing w:val="-1"/>
          <w:sz w:val="24"/>
        </w:rPr>
        <w:t> </w:t>
      </w:r>
      <w:r>
        <w:rPr>
          <w:sz w:val="24"/>
        </w:rPr>
        <w:t>customer </w:t>
      </w:r>
      <w:r>
        <w:rPr>
          <w:spacing w:val="-4"/>
          <w:sz w:val="24"/>
        </w:rPr>
        <w:t>needs</w:t>
      </w:r>
    </w:p>
    <w:p>
      <w:pPr>
        <w:pStyle w:val="ListParagraph"/>
        <w:numPr>
          <w:ilvl w:val="2"/>
          <w:numId w:val="47"/>
        </w:numPr>
        <w:tabs>
          <w:tab w:pos="1080" w:val="left" w:leader="none"/>
        </w:tabs>
        <w:spacing w:line="240" w:lineRule="auto" w:before="138" w:after="0"/>
        <w:ind w:left="1080" w:right="0" w:hanging="360"/>
        <w:jc w:val="left"/>
        <w:rPr>
          <w:sz w:val="24"/>
        </w:rPr>
      </w:pPr>
      <w:r>
        <w:rPr>
          <w:sz w:val="24"/>
        </w:rPr>
        <w:t>Know</w:t>
      </w:r>
      <w:r>
        <w:rPr>
          <w:spacing w:val="-3"/>
          <w:sz w:val="24"/>
        </w:rPr>
        <w:t> </w:t>
      </w:r>
      <w:r>
        <w:rPr>
          <w:sz w:val="24"/>
        </w:rPr>
        <w:t>the</w:t>
      </w:r>
      <w:r>
        <w:rPr>
          <w:spacing w:val="-1"/>
          <w:sz w:val="24"/>
        </w:rPr>
        <w:t> </w:t>
      </w:r>
      <w:r>
        <w:rPr>
          <w:sz w:val="24"/>
        </w:rPr>
        <w:t>customer food</w:t>
      </w:r>
      <w:r>
        <w:rPr>
          <w:spacing w:val="1"/>
          <w:sz w:val="24"/>
        </w:rPr>
        <w:t> </w:t>
      </w:r>
      <w:r>
        <w:rPr>
          <w:spacing w:val="-4"/>
          <w:sz w:val="24"/>
        </w:rPr>
        <w:t>order</w:t>
      </w:r>
    </w:p>
    <w:p>
      <w:pPr>
        <w:pStyle w:val="ListParagraph"/>
        <w:numPr>
          <w:ilvl w:val="2"/>
          <w:numId w:val="47"/>
        </w:numPr>
        <w:tabs>
          <w:tab w:pos="1080" w:val="left" w:leader="none"/>
        </w:tabs>
        <w:spacing w:line="240" w:lineRule="auto" w:before="136" w:after="0"/>
        <w:ind w:left="1080" w:right="0" w:hanging="360"/>
        <w:jc w:val="left"/>
        <w:rPr>
          <w:sz w:val="24"/>
        </w:rPr>
      </w:pPr>
      <w:r>
        <w:rPr>
          <w:sz w:val="24"/>
        </w:rPr>
        <w:t>Avoid advising</w:t>
      </w:r>
      <w:r>
        <w:rPr>
          <w:spacing w:val="-3"/>
          <w:sz w:val="24"/>
        </w:rPr>
        <w:t> </w:t>
      </w:r>
      <w:r>
        <w:rPr>
          <w:sz w:val="24"/>
        </w:rPr>
        <w:t>two drinks at a</w:t>
      </w:r>
      <w:r>
        <w:rPr>
          <w:spacing w:val="-2"/>
          <w:sz w:val="24"/>
        </w:rPr>
        <w:t> </w:t>
      </w:r>
      <w:r>
        <w:rPr>
          <w:spacing w:val="-4"/>
          <w:sz w:val="24"/>
        </w:rPr>
        <w:t>time</w:t>
      </w:r>
    </w:p>
    <w:p>
      <w:pPr>
        <w:spacing w:after="0" w:line="240" w:lineRule="auto"/>
        <w:jc w:val="left"/>
        <w:rPr>
          <w:sz w:val="24"/>
        </w:rPr>
        <w:sectPr>
          <w:headerReference w:type="default" r:id="rId198"/>
          <w:footerReference w:type="default" r:id="rId199"/>
          <w:pgSz w:w="12240" w:h="15840"/>
          <w:pgMar w:header="0" w:footer="936" w:top="820" w:bottom="1120" w:left="1080" w:right="280"/>
        </w:sectPr>
      </w:pPr>
    </w:p>
    <w:p>
      <w:pPr>
        <w:pStyle w:val="BodyText"/>
        <w:spacing w:before="93"/>
        <w:rPr>
          <w:sz w:val="26"/>
        </w:rPr>
      </w:pPr>
    </w:p>
    <w:p>
      <w:pPr>
        <w:pStyle w:val="Heading2"/>
      </w:pPr>
      <w:bookmarkStart w:name="_TOC_250003" w:id="15"/>
      <w:r>
        <w:rPr/>
        <w:t>Lap</w:t>
      </w:r>
      <w:r>
        <w:rPr>
          <w:spacing w:val="-9"/>
        </w:rPr>
        <w:t> </w:t>
      </w:r>
      <w:bookmarkEnd w:id="15"/>
      <w:r>
        <w:rPr>
          <w:spacing w:val="-2"/>
        </w:rPr>
        <w:t>Tests</w:t>
      </w:r>
    </w:p>
    <w:p>
      <w:pPr>
        <w:pStyle w:val="BodyText"/>
        <w:rPr>
          <w:rFonts w:ascii="Cambria"/>
          <w:b/>
        </w:rPr>
      </w:pPr>
    </w:p>
    <w:p>
      <w:pPr>
        <w:pStyle w:val="BodyText"/>
        <w:rPr>
          <w:rFonts w:ascii="Cambria"/>
          <w:b/>
        </w:rPr>
      </w:pPr>
    </w:p>
    <w:p>
      <w:pPr>
        <w:pStyle w:val="BodyText"/>
        <w:spacing w:before="175"/>
        <w:rPr>
          <w:rFonts w:ascii="Cambria"/>
          <w:b/>
        </w:rPr>
      </w:pPr>
    </w:p>
    <w:p>
      <w:pPr>
        <w:pStyle w:val="BodyText"/>
        <w:spacing w:line="360" w:lineRule="auto" w:before="1"/>
        <w:ind w:left="360" w:right="1161"/>
      </w:pPr>
      <w:r>
        <w:rPr>
          <w:b/>
        </w:rPr>
        <w:t>Instructions:</w:t>
      </w:r>
      <w:r>
        <w:rPr>
          <w:b/>
          <w:spacing w:val="31"/>
        </w:rPr>
        <w:t> </w:t>
      </w:r>
      <w:r>
        <w:rPr/>
        <w:t>Given</w:t>
      </w:r>
      <w:r>
        <w:rPr>
          <w:spacing w:val="31"/>
        </w:rPr>
        <w:t> </w:t>
      </w:r>
      <w:r>
        <w:rPr/>
        <w:t>necessary</w:t>
      </w:r>
      <w:r>
        <w:rPr>
          <w:spacing w:val="26"/>
        </w:rPr>
        <w:t> </w:t>
      </w:r>
      <w:r>
        <w:rPr/>
        <w:t>templates,</w:t>
      </w:r>
      <w:r>
        <w:rPr>
          <w:spacing w:val="32"/>
        </w:rPr>
        <w:t> </w:t>
      </w:r>
      <w:r>
        <w:rPr/>
        <w:t>tools</w:t>
      </w:r>
      <w:r>
        <w:rPr>
          <w:spacing w:val="32"/>
        </w:rPr>
        <w:t> </w:t>
      </w:r>
      <w:r>
        <w:rPr/>
        <w:t>and</w:t>
      </w:r>
      <w:r>
        <w:rPr>
          <w:spacing w:val="31"/>
        </w:rPr>
        <w:t> </w:t>
      </w:r>
      <w:r>
        <w:rPr/>
        <w:t>materials</w:t>
      </w:r>
      <w:r>
        <w:rPr>
          <w:spacing w:val="34"/>
        </w:rPr>
        <w:t> </w:t>
      </w:r>
      <w:r>
        <w:rPr/>
        <w:t>you</w:t>
      </w:r>
      <w:r>
        <w:rPr>
          <w:spacing w:val="31"/>
        </w:rPr>
        <w:t> </w:t>
      </w:r>
      <w:r>
        <w:rPr/>
        <w:t>are</w:t>
      </w:r>
      <w:r>
        <w:rPr>
          <w:spacing w:val="30"/>
        </w:rPr>
        <w:t> </w:t>
      </w:r>
      <w:r>
        <w:rPr/>
        <w:t>required</w:t>
      </w:r>
      <w:r>
        <w:rPr>
          <w:spacing w:val="31"/>
        </w:rPr>
        <w:t> </w:t>
      </w:r>
      <w:r>
        <w:rPr/>
        <w:t>to</w:t>
      </w:r>
      <w:r>
        <w:rPr>
          <w:spacing w:val="32"/>
        </w:rPr>
        <w:t> </w:t>
      </w:r>
      <w:r>
        <w:rPr/>
        <w:t>perform</w:t>
      </w:r>
      <w:r>
        <w:rPr>
          <w:spacing w:val="32"/>
        </w:rPr>
        <w:t> </w:t>
      </w:r>
      <w:r>
        <w:rPr/>
        <w:t>the following tasks accordingly.</w:t>
      </w:r>
    </w:p>
    <w:p>
      <w:pPr>
        <w:pStyle w:val="BodyText"/>
        <w:spacing w:line="360" w:lineRule="auto"/>
        <w:ind w:left="360" w:right="5727"/>
      </w:pPr>
      <w:r>
        <w:rPr/>
        <w:t>Task</w:t>
      </w:r>
      <w:r>
        <w:rPr>
          <w:spacing w:val="-6"/>
        </w:rPr>
        <w:t> </w:t>
      </w:r>
      <w:r>
        <w:rPr/>
        <w:t>1:</w:t>
      </w:r>
      <w:r>
        <w:rPr>
          <w:spacing w:val="-6"/>
        </w:rPr>
        <w:t> </w:t>
      </w:r>
      <w:r>
        <w:rPr/>
        <w:t>Perform</w:t>
      </w:r>
      <w:r>
        <w:rPr>
          <w:spacing w:val="-6"/>
        </w:rPr>
        <w:t> </w:t>
      </w:r>
      <w:r>
        <w:rPr/>
        <w:t>advising</w:t>
      </w:r>
      <w:r>
        <w:rPr>
          <w:spacing w:val="-6"/>
        </w:rPr>
        <w:t> </w:t>
      </w:r>
      <w:r>
        <w:rPr/>
        <w:t>local</w:t>
      </w:r>
      <w:r>
        <w:rPr>
          <w:spacing w:val="-6"/>
        </w:rPr>
        <w:t> </w:t>
      </w:r>
      <w:r>
        <w:rPr/>
        <w:t>wine</w:t>
      </w:r>
      <w:r>
        <w:rPr>
          <w:spacing w:val="-6"/>
        </w:rPr>
        <w:t> </w:t>
      </w:r>
      <w:r>
        <w:rPr/>
        <w:t>to</w:t>
      </w:r>
      <w:r>
        <w:rPr>
          <w:spacing w:val="-6"/>
        </w:rPr>
        <w:t> </w:t>
      </w:r>
      <w:r>
        <w:rPr/>
        <w:t>customer Task 2: Perform advising aperitifs to customer Task 2: Perform advising spirits and liqueurs</w:t>
      </w:r>
    </w:p>
    <w:p>
      <w:pPr>
        <w:spacing w:after="0" w:line="360" w:lineRule="auto"/>
        <w:sectPr>
          <w:headerReference w:type="default" r:id="rId200"/>
          <w:footerReference w:type="default" r:id="rId201"/>
          <w:pgSz w:w="12240" w:h="15840"/>
          <w:pgMar w:header="0" w:footer="936" w:top="820" w:bottom="1120" w:left="1080" w:right="280"/>
        </w:sect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90"/>
      </w:tblGrid>
      <w:tr>
        <w:trPr>
          <w:trHeight w:val="916" w:hRule="atLeast"/>
        </w:trPr>
        <w:tc>
          <w:tcPr>
            <w:tcW w:w="9990" w:type="dxa"/>
            <w:shd w:val="clear" w:color="auto" w:fill="D99493"/>
          </w:tcPr>
          <w:p>
            <w:pPr>
              <w:pStyle w:val="TableParagraph"/>
              <w:spacing w:before="152"/>
              <w:ind w:left="0"/>
              <w:rPr>
                <w:sz w:val="26"/>
              </w:rPr>
            </w:pPr>
          </w:p>
          <w:p>
            <w:pPr>
              <w:pStyle w:val="TableParagraph"/>
              <w:ind w:left="107"/>
              <w:rPr>
                <w:rFonts w:ascii="Cambria"/>
                <w:b/>
                <w:sz w:val="26"/>
              </w:rPr>
            </w:pPr>
            <w:r>
              <w:rPr>
                <w:rFonts w:ascii="Cambria"/>
                <w:b/>
                <w:color w:val="000000"/>
                <w:sz w:val="26"/>
                <w:shd w:fill="FFFFFF" w:color="auto" w:val="clear"/>
              </w:rPr>
              <w:t>UNIT</w:t>
            </w:r>
            <w:r>
              <w:rPr>
                <w:rFonts w:ascii="Cambria"/>
                <w:b/>
                <w:color w:val="000000"/>
                <w:spacing w:val="-9"/>
                <w:sz w:val="26"/>
                <w:shd w:fill="FFFFFF" w:color="auto" w:val="clear"/>
              </w:rPr>
              <w:t> </w:t>
            </w:r>
            <w:r>
              <w:rPr>
                <w:rFonts w:ascii="Cambria"/>
                <w:b/>
                <w:color w:val="000000"/>
                <w:sz w:val="26"/>
                <w:shd w:fill="FFFFFF" w:color="auto" w:val="clear"/>
              </w:rPr>
              <w:t>FOUR.</w:t>
            </w:r>
            <w:r>
              <w:rPr>
                <w:rFonts w:ascii="Cambria"/>
                <w:b/>
                <w:color w:val="000000"/>
                <w:spacing w:val="-9"/>
                <w:sz w:val="26"/>
                <w:shd w:fill="FFFFFF" w:color="auto" w:val="clear"/>
              </w:rPr>
              <w:t> </w:t>
            </w:r>
            <w:r>
              <w:rPr>
                <w:rFonts w:ascii="Cambria"/>
                <w:b/>
                <w:color w:val="000000"/>
                <w:sz w:val="26"/>
                <w:shd w:fill="FFFFFF" w:color="auto" w:val="clear"/>
              </w:rPr>
              <w:t>Extend</w:t>
            </w:r>
            <w:r>
              <w:rPr>
                <w:rFonts w:ascii="Cambria"/>
                <w:b/>
                <w:color w:val="000000"/>
                <w:spacing w:val="-8"/>
                <w:sz w:val="26"/>
                <w:shd w:fill="FFFFFF" w:color="auto" w:val="clear"/>
              </w:rPr>
              <w:t> </w:t>
            </w:r>
            <w:r>
              <w:rPr>
                <w:rFonts w:ascii="Cambria"/>
                <w:b/>
                <w:color w:val="000000"/>
                <w:sz w:val="26"/>
                <w:shd w:fill="FFFFFF" w:color="auto" w:val="clear"/>
              </w:rPr>
              <w:t>and</w:t>
            </w:r>
            <w:r>
              <w:rPr>
                <w:rFonts w:ascii="Cambria"/>
                <w:b/>
                <w:color w:val="000000"/>
                <w:spacing w:val="-7"/>
                <w:sz w:val="26"/>
                <w:shd w:fill="FFFFFF" w:color="auto" w:val="clear"/>
              </w:rPr>
              <w:t> </w:t>
            </w:r>
            <w:r>
              <w:rPr>
                <w:rFonts w:ascii="Cambria"/>
                <w:b/>
                <w:color w:val="000000"/>
                <w:sz w:val="26"/>
                <w:shd w:fill="FFFFFF" w:color="auto" w:val="clear"/>
              </w:rPr>
              <w:t>Update</w:t>
            </w:r>
            <w:r>
              <w:rPr>
                <w:rFonts w:ascii="Cambria"/>
                <w:b/>
                <w:color w:val="000000"/>
                <w:spacing w:val="-9"/>
                <w:sz w:val="26"/>
                <w:shd w:fill="FFFFFF" w:color="auto" w:val="clear"/>
              </w:rPr>
              <w:t> </w:t>
            </w:r>
            <w:r>
              <w:rPr>
                <w:rFonts w:ascii="Cambria"/>
                <w:b/>
                <w:color w:val="000000"/>
                <w:sz w:val="26"/>
                <w:shd w:fill="FFFFFF" w:color="auto" w:val="clear"/>
              </w:rPr>
              <w:t>Knowledge</w:t>
            </w:r>
            <w:r>
              <w:rPr>
                <w:rFonts w:ascii="Cambria"/>
                <w:b/>
                <w:color w:val="000000"/>
                <w:spacing w:val="-9"/>
                <w:sz w:val="26"/>
                <w:shd w:fill="FFFFFF" w:color="auto" w:val="clear"/>
              </w:rPr>
              <w:t> </w:t>
            </w:r>
            <w:r>
              <w:rPr>
                <w:rFonts w:ascii="Cambria"/>
                <w:b/>
                <w:color w:val="000000"/>
                <w:sz w:val="26"/>
                <w:shd w:fill="FFFFFF" w:color="auto" w:val="clear"/>
              </w:rPr>
              <w:t>of</w:t>
            </w:r>
            <w:r>
              <w:rPr>
                <w:rFonts w:ascii="Cambria"/>
                <w:b/>
                <w:color w:val="000000"/>
                <w:spacing w:val="-7"/>
                <w:sz w:val="26"/>
                <w:shd w:fill="FFFFFF" w:color="auto" w:val="clear"/>
              </w:rPr>
              <w:t> </w:t>
            </w:r>
            <w:r>
              <w:rPr>
                <w:rFonts w:ascii="Cambria"/>
                <w:b/>
                <w:color w:val="000000"/>
                <w:sz w:val="26"/>
                <w:shd w:fill="FFFFFF" w:color="auto" w:val="clear"/>
              </w:rPr>
              <w:t>wines,</w:t>
            </w:r>
            <w:r>
              <w:rPr>
                <w:rFonts w:ascii="Cambria"/>
                <w:b/>
                <w:color w:val="000000"/>
                <w:spacing w:val="-9"/>
                <w:sz w:val="26"/>
                <w:shd w:fill="FFFFFF" w:color="auto" w:val="clear"/>
              </w:rPr>
              <w:t> </w:t>
            </w:r>
            <w:r>
              <w:rPr>
                <w:rFonts w:ascii="Cambria"/>
                <w:b/>
                <w:color w:val="000000"/>
                <w:sz w:val="26"/>
                <w:shd w:fill="FFFFFF" w:color="auto" w:val="clear"/>
              </w:rPr>
              <w:t>beers,</w:t>
            </w:r>
            <w:r>
              <w:rPr>
                <w:rFonts w:ascii="Cambria"/>
                <w:b/>
                <w:color w:val="000000"/>
                <w:spacing w:val="-9"/>
                <w:sz w:val="26"/>
                <w:shd w:fill="FFFFFF" w:color="auto" w:val="clear"/>
              </w:rPr>
              <w:t> </w:t>
            </w:r>
            <w:r>
              <w:rPr>
                <w:rFonts w:ascii="Cambria"/>
                <w:b/>
                <w:color w:val="000000"/>
                <w:sz w:val="26"/>
                <w:shd w:fill="FFFFFF" w:color="auto" w:val="clear"/>
              </w:rPr>
              <w:t>spirits</w:t>
            </w:r>
            <w:r>
              <w:rPr>
                <w:rFonts w:ascii="Cambria"/>
                <w:b/>
                <w:color w:val="000000"/>
                <w:spacing w:val="-8"/>
                <w:sz w:val="26"/>
                <w:shd w:fill="FFFFFF" w:color="auto" w:val="clear"/>
              </w:rPr>
              <w:t> </w:t>
            </w:r>
            <w:r>
              <w:rPr>
                <w:rFonts w:ascii="Cambria"/>
                <w:b/>
                <w:color w:val="000000"/>
                <w:sz w:val="26"/>
                <w:shd w:fill="FFFFFF" w:color="auto" w:val="clear"/>
              </w:rPr>
              <w:t>and</w:t>
            </w:r>
            <w:r>
              <w:rPr>
                <w:rFonts w:ascii="Cambria"/>
                <w:b/>
                <w:color w:val="000000"/>
                <w:spacing w:val="-10"/>
                <w:sz w:val="26"/>
                <w:shd w:fill="FFFFFF" w:color="auto" w:val="clear"/>
              </w:rPr>
              <w:t> </w:t>
            </w:r>
            <w:r>
              <w:rPr>
                <w:rFonts w:ascii="Cambria"/>
                <w:b/>
                <w:color w:val="000000"/>
                <w:spacing w:val="-2"/>
                <w:sz w:val="26"/>
                <w:shd w:fill="FFFFFF" w:color="auto" w:val="clear"/>
              </w:rPr>
              <w:t>liqueurs.</w:t>
            </w:r>
          </w:p>
        </w:tc>
      </w:tr>
      <w:tr>
        <w:trPr>
          <w:trHeight w:val="5018" w:hRule="atLeast"/>
        </w:trPr>
        <w:tc>
          <w:tcPr>
            <w:tcW w:w="9990" w:type="dxa"/>
          </w:tcPr>
          <w:p>
            <w:pPr>
              <w:pStyle w:val="TableParagraph"/>
              <w:spacing w:before="126"/>
              <w:ind w:left="0"/>
              <w:rPr>
                <w:sz w:val="24"/>
              </w:rPr>
            </w:pPr>
          </w:p>
          <w:p>
            <w:pPr>
              <w:pStyle w:val="TableParagraph"/>
              <w:spacing w:line="360" w:lineRule="auto"/>
              <w:ind w:left="107"/>
              <w:rPr>
                <w:sz w:val="24"/>
              </w:rPr>
            </w:pPr>
            <w:r>
              <w:rPr>
                <w:sz w:val="24"/>
              </w:rPr>
              <w:t>This</w:t>
            </w:r>
            <w:r>
              <w:rPr>
                <w:spacing w:val="40"/>
                <w:sz w:val="24"/>
              </w:rPr>
              <w:t> </w:t>
            </w:r>
            <w:r>
              <w:rPr>
                <w:sz w:val="24"/>
              </w:rPr>
              <w:t>unit</w:t>
            </w:r>
            <w:r>
              <w:rPr>
                <w:spacing w:val="40"/>
                <w:sz w:val="24"/>
              </w:rPr>
              <w:t> </w:t>
            </w:r>
            <w:r>
              <w:rPr>
                <w:sz w:val="24"/>
              </w:rPr>
              <w:t>is</w:t>
            </w:r>
            <w:r>
              <w:rPr>
                <w:spacing w:val="39"/>
                <w:sz w:val="24"/>
              </w:rPr>
              <w:t> </w:t>
            </w:r>
            <w:r>
              <w:rPr>
                <w:sz w:val="24"/>
              </w:rPr>
              <w:t>developed</w:t>
            </w:r>
            <w:r>
              <w:rPr>
                <w:spacing w:val="40"/>
                <w:sz w:val="24"/>
              </w:rPr>
              <w:t> </w:t>
            </w:r>
            <w:r>
              <w:rPr>
                <w:sz w:val="24"/>
              </w:rPr>
              <w:t>to</w:t>
            </w:r>
            <w:r>
              <w:rPr>
                <w:spacing w:val="40"/>
                <w:sz w:val="24"/>
              </w:rPr>
              <w:t> </w:t>
            </w:r>
            <w:r>
              <w:rPr>
                <w:sz w:val="24"/>
              </w:rPr>
              <w:t>provide</w:t>
            </w:r>
            <w:r>
              <w:rPr>
                <w:spacing w:val="40"/>
                <w:sz w:val="24"/>
              </w:rPr>
              <w:t> </w:t>
            </w:r>
            <w:r>
              <w:rPr>
                <w:sz w:val="24"/>
              </w:rPr>
              <w:t>you</w:t>
            </w:r>
            <w:r>
              <w:rPr>
                <w:spacing w:val="40"/>
                <w:sz w:val="24"/>
              </w:rPr>
              <w:t> </w:t>
            </w:r>
            <w:r>
              <w:rPr>
                <w:sz w:val="24"/>
              </w:rPr>
              <w:t>the</w:t>
            </w:r>
            <w:r>
              <w:rPr>
                <w:spacing w:val="40"/>
                <w:sz w:val="24"/>
              </w:rPr>
              <w:t> </w:t>
            </w:r>
            <w:r>
              <w:rPr>
                <w:sz w:val="24"/>
              </w:rPr>
              <w:t>necessary</w:t>
            </w:r>
            <w:r>
              <w:rPr>
                <w:spacing w:val="33"/>
                <w:sz w:val="24"/>
              </w:rPr>
              <w:t> </w:t>
            </w:r>
            <w:r>
              <w:rPr>
                <w:sz w:val="24"/>
              </w:rPr>
              <w:t>information</w:t>
            </w:r>
            <w:r>
              <w:rPr>
                <w:spacing w:val="40"/>
                <w:sz w:val="24"/>
              </w:rPr>
              <w:t> </w:t>
            </w:r>
            <w:r>
              <w:rPr>
                <w:sz w:val="24"/>
              </w:rPr>
              <w:t>regarding</w:t>
            </w:r>
            <w:r>
              <w:rPr>
                <w:spacing w:val="38"/>
                <w:sz w:val="24"/>
              </w:rPr>
              <w:t> </w:t>
            </w:r>
            <w:r>
              <w:rPr>
                <w:sz w:val="24"/>
              </w:rPr>
              <w:t>the</w:t>
            </w:r>
            <w:r>
              <w:rPr>
                <w:spacing w:val="40"/>
                <w:sz w:val="24"/>
              </w:rPr>
              <w:t> </w:t>
            </w:r>
            <w:r>
              <w:rPr>
                <w:sz w:val="24"/>
              </w:rPr>
              <w:t>following</w:t>
            </w:r>
            <w:r>
              <w:rPr>
                <w:spacing w:val="38"/>
                <w:sz w:val="24"/>
              </w:rPr>
              <w:t> </w:t>
            </w:r>
            <w:r>
              <w:rPr>
                <w:sz w:val="24"/>
              </w:rPr>
              <w:t>content coverage and topics:</w:t>
            </w:r>
          </w:p>
          <w:p>
            <w:pPr>
              <w:pStyle w:val="TableParagraph"/>
              <w:numPr>
                <w:ilvl w:val="0"/>
                <w:numId w:val="48"/>
              </w:numPr>
              <w:tabs>
                <w:tab w:pos="826" w:val="left" w:leader="none"/>
              </w:tabs>
              <w:spacing w:line="240" w:lineRule="auto" w:before="0" w:after="0"/>
              <w:ind w:left="826" w:right="0" w:hanging="179"/>
              <w:jc w:val="left"/>
              <w:rPr>
                <w:sz w:val="24"/>
              </w:rPr>
            </w:pPr>
            <w:r>
              <w:rPr>
                <w:sz w:val="24"/>
              </w:rPr>
              <w:t>Formal</w:t>
            </w:r>
            <w:r>
              <w:rPr>
                <w:spacing w:val="-2"/>
                <w:sz w:val="24"/>
              </w:rPr>
              <w:t> </w:t>
            </w:r>
            <w:r>
              <w:rPr>
                <w:sz w:val="24"/>
              </w:rPr>
              <w:t>and</w:t>
            </w:r>
            <w:r>
              <w:rPr>
                <w:spacing w:val="-1"/>
                <w:sz w:val="24"/>
              </w:rPr>
              <w:t> </w:t>
            </w:r>
            <w:r>
              <w:rPr>
                <w:sz w:val="24"/>
              </w:rPr>
              <w:t>informal</w:t>
            </w:r>
            <w:r>
              <w:rPr>
                <w:spacing w:val="-2"/>
                <w:sz w:val="24"/>
              </w:rPr>
              <w:t> </w:t>
            </w:r>
            <w:r>
              <w:rPr>
                <w:sz w:val="24"/>
              </w:rPr>
              <w:t>research</w:t>
            </w:r>
            <w:r>
              <w:rPr>
                <w:spacing w:val="-1"/>
                <w:sz w:val="24"/>
              </w:rPr>
              <w:t> </w:t>
            </w:r>
            <w:r>
              <w:rPr>
                <w:sz w:val="24"/>
              </w:rPr>
              <w:t>on</w:t>
            </w:r>
            <w:r>
              <w:rPr>
                <w:spacing w:val="-1"/>
                <w:sz w:val="24"/>
              </w:rPr>
              <w:t> </w:t>
            </w:r>
            <w:r>
              <w:rPr>
                <w:spacing w:val="-2"/>
                <w:sz w:val="24"/>
              </w:rPr>
              <w:t>alcoholicbeverage</w:t>
            </w:r>
          </w:p>
          <w:p>
            <w:pPr>
              <w:pStyle w:val="TableParagraph"/>
              <w:numPr>
                <w:ilvl w:val="0"/>
                <w:numId w:val="48"/>
              </w:numPr>
              <w:tabs>
                <w:tab w:pos="826" w:val="left" w:leader="none"/>
              </w:tabs>
              <w:spacing w:line="240" w:lineRule="auto" w:before="139" w:after="0"/>
              <w:ind w:left="826" w:right="0" w:hanging="179"/>
              <w:jc w:val="left"/>
              <w:rPr>
                <w:sz w:val="24"/>
              </w:rPr>
            </w:pPr>
            <w:r>
              <w:rPr>
                <w:sz w:val="24"/>
              </w:rPr>
              <w:t>Identifying</w:t>
            </w:r>
            <w:r>
              <w:rPr>
                <w:spacing w:val="-4"/>
                <w:sz w:val="24"/>
              </w:rPr>
              <w:t> </w:t>
            </w:r>
            <w:r>
              <w:rPr>
                <w:sz w:val="24"/>
              </w:rPr>
              <w:t>customer</w:t>
            </w:r>
            <w:r>
              <w:rPr>
                <w:spacing w:val="-2"/>
                <w:sz w:val="24"/>
              </w:rPr>
              <w:t> </w:t>
            </w:r>
            <w:r>
              <w:rPr>
                <w:sz w:val="24"/>
              </w:rPr>
              <w:t>taste</w:t>
            </w:r>
            <w:r>
              <w:rPr>
                <w:spacing w:val="-3"/>
                <w:sz w:val="24"/>
              </w:rPr>
              <w:t> </w:t>
            </w:r>
            <w:r>
              <w:rPr>
                <w:sz w:val="24"/>
              </w:rPr>
              <w:t>and</w:t>
            </w:r>
            <w:r>
              <w:rPr>
                <w:spacing w:val="-2"/>
                <w:sz w:val="24"/>
              </w:rPr>
              <w:t> trends</w:t>
            </w:r>
          </w:p>
          <w:p>
            <w:pPr>
              <w:pStyle w:val="TableParagraph"/>
              <w:numPr>
                <w:ilvl w:val="0"/>
                <w:numId w:val="48"/>
              </w:numPr>
              <w:tabs>
                <w:tab w:pos="826" w:val="left" w:leader="none"/>
              </w:tabs>
              <w:spacing w:line="240" w:lineRule="auto" w:before="137" w:after="0"/>
              <w:ind w:left="826" w:right="0" w:hanging="179"/>
              <w:jc w:val="left"/>
              <w:rPr>
                <w:sz w:val="24"/>
              </w:rPr>
            </w:pPr>
            <w:r>
              <w:rPr>
                <w:sz w:val="24"/>
              </w:rPr>
              <w:t>Obtaining</w:t>
            </w:r>
            <w:r>
              <w:rPr>
                <w:spacing w:val="-6"/>
                <w:sz w:val="24"/>
              </w:rPr>
              <w:t> </w:t>
            </w:r>
            <w:r>
              <w:rPr>
                <w:sz w:val="24"/>
              </w:rPr>
              <w:t>information</w:t>
            </w:r>
            <w:r>
              <w:rPr>
                <w:spacing w:val="-1"/>
                <w:sz w:val="24"/>
              </w:rPr>
              <w:t> </w:t>
            </w:r>
            <w:r>
              <w:rPr>
                <w:sz w:val="24"/>
              </w:rPr>
              <w:t>on</w:t>
            </w:r>
            <w:r>
              <w:rPr>
                <w:spacing w:val="-1"/>
                <w:sz w:val="24"/>
              </w:rPr>
              <w:t> </w:t>
            </w:r>
            <w:r>
              <w:rPr>
                <w:sz w:val="24"/>
              </w:rPr>
              <w:t>beverage</w:t>
            </w:r>
            <w:r>
              <w:rPr>
                <w:spacing w:val="-2"/>
                <w:sz w:val="24"/>
              </w:rPr>
              <w:t> </w:t>
            </w:r>
            <w:r>
              <w:rPr>
                <w:sz w:val="24"/>
              </w:rPr>
              <w:t>service</w:t>
            </w:r>
            <w:r>
              <w:rPr>
                <w:spacing w:val="-1"/>
                <w:sz w:val="24"/>
              </w:rPr>
              <w:t> </w:t>
            </w:r>
            <w:r>
              <w:rPr>
                <w:spacing w:val="-2"/>
                <w:sz w:val="24"/>
              </w:rPr>
              <w:t>trend.</w:t>
            </w:r>
          </w:p>
          <w:p>
            <w:pPr>
              <w:pStyle w:val="TableParagraph"/>
              <w:spacing w:line="360" w:lineRule="auto" w:before="139"/>
              <w:ind w:left="107"/>
              <w:rPr>
                <w:sz w:val="24"/>
              </w:rPr>
            </w:pPr>
            <w:r>
              <w:rPr>
                <w:sz w:val="24"/>
              </w:rPr>
              <w:t>This guide will also assist you to attain the learning outcomes stated in the cover page. Specifically, upon completion of this learning guide, you will be able to:</w:t>
            </w:r>
          </w:p>
          <w:p>
            <w:pPr>
              <w:pStyle w:val="TableParagraph"/>
              <w:numPr>
                <w:ilvl w:val="0"/>
                <w:numId w:val="49"/>
              </w:numPr>
              <w:tabs>
                <w:tab w:pos="827" w:val="left" w:leader="none"/>
              </w:tabs>
              <w:spacing w:line="240" w:lineRule="auto" w:before="0" w:after="0"/>
              <w:ind w:left="827" w:right="0" w:hanging="268"/>
              <w:jc w:val="left"/>
              <w:rPr>
                <w:sz w:val="24"/>
              </w:rPr>
            </w:pPr>
            <w:r>
              <w:rPr>
                <w:sz w:val="24"/>
              </w:rPr>
              <w:t>Conduct</w:t>
            </w:r>
            <w:r>
              <w:rPr>
                <w:spacing w:val="-1"/>
                <w:sz w:val="24"/>
              </w:rPr>
              <w:t> </w:t>
            </w:r>
            <w:r>
              <w:rPr>
                <w:sz w:val="24"/>
              </w:rPr>
              <w:t>formal</w:t>
            </w:r>
            <w:r>
              <w:rPr>
                <w:spacing w:val="-1"/>
                <w:sz w:val="24"/>
              </w:rPr>
              <w:t> </w:t>
            </w:r>
            <w:r>
              <w:rPr>
                <w:sz w:val="24"/>
              </w:rPr>
              <w:t>and</w:t>
            </w:r>
            <w:r>
              <w:rPr>
                <w:spacing w:val="-1"/>
                <w:sz w:val="24"/>
              </w:rPr>
              <w:t> </w:t>
            </w:r>
            <w:r>
              <w:rPr>
                <w:sz w:val="24"/>
              </w:rPr>
              <w:t>informal</w:t>
            </w:r>
            <w:r>
              <w:rPr>
                <w:spacing w:val="-1"/>
                <w:sz w:val="24"/>
              </w:rPr>
              <w:t> </w:t>
            </w:r>
            <w:r>
              <w:rPr>
                <w:sz w:val="24"/>
              </w:rPr>
              <w:t>research about</w:t>
            </w:r>
            <w:r>
              <w:rPr>
                <w:spacing w:val="-1"/>
                <w:sz w:val="24"/>
              </w:rPr>
              <w:t> </w:t>
            </w:r>
            <w:r>
              <w:rPr>
                <w:sz w:val="24"/>
              </w:rPr>
              <w:t>beers, spirits</w:t>
            </w:r>
            <w:r>
              <w:rPr>
                <w:spacing w:val="-1"/>
                <w:sz w:val="24"/>
              </w:rPr>
              <w:t> </w:t>
            </w:r>
            <w:r>
              <w:rPr>
                <w:sz w:val="24"/>
              </w:rPr>
              <w:t>and </w:t>
            </w:r>
            <w:r>
              <w:rPr>
                <w:spacing w:val="-2"/>
                <w:sz w:val="24"/>
              </w:rPr>
              <w:t>liqueurs.</w:t>
            </w:r>
          </w:p>
          <w:p>
            <w:pPr>
              <w:pStyle w:val="TableParagraph"/>
              <w:numPr>
                <w:ilvl w:val="0"/>
                <w:numId w:val="49"/>
              </w:numPr>
              <w:tabs>
                <w:tab w:pos="827" w:val="left" w:leader="none"/>
              </w:tabs>
              <w:spacing w:line="240" w:lineRule="auto" w:before="136" w:after="0"/>
              <w:ind w:left="827" w:right="0" w:hanging="268"/>
              <w:jc w:val="left"/>
              <w:rPr>
                <w:sz w:val="24"/>
              </w:rPr>
            </w:pPr>
            <w:r>
              <w:rPr>
                <w:sz w:val="24"/>
              </w:rPr>
              <w:t>Identify</w:t>
            </w:r>
            <w:r>
              <w:rPr>
                <w:spacing w:val="-9"/>
                <w:sz w:val="24"/>
              </w:rPr>
              <w:t> </w:t>
            </w:r>
            <w:r>
              <w:rPr>
                <w:sz w:val="24"/>
              </w:rPr>
              <w:t>Customer</w:t>
            </w:r>
            <w:r>
              <w:rPr>
                <w:spacing w:val="-1"/>
                <w:sz w:val="24"/>
              </w:rPr>
              <w:t> </w:t>
            </w:r>
            <w:r>
              <w:rPr>
                <w:sz w:val="24"/>
              </w:rPr>
              <w:t>taste</w:t>
            </w:r>
            <w:r>
              <w:rPr>
                <w:spacing w:val="-2"/>
                <w:sz w:val="24"/>
              </w:rPr>
              <w:t> </w:t>
            </w:r>
            <w:r>
              <w:rPr>
                <w:sz w:val="24"/>
              </w:rPr>
              <w:t>and</w:t>
            </w:r>
            <w:r>
              <w:rPr>
                <w:spacing w:val="-1"/>
                <w:sz w:val="24"/>
              </w:rPr>
              <w:t> </w:t>
            </w:r>
            <w:r>
              <w:rPr>
                <w:sz w:val="24"/>
              </w:rPr>
              <w:t>trends</w:t>
            </w:r>
            <w:r>
              <w:rPr>
                <w:spacing w:val="-2"/>
                <w:sz w:val="24"/>
              </w:rPr>
              <w:t> </w:t>
            </w:r>
            <w:r>
              <w:rPr>
                <w:sz w:val="24"/>
              </w:rPr>
              <w:t>based</w:t>
            </w:r>
            <w:r>
              <w:rPr>
                <w:spacing w:val="-1"/>
                <w:sz w:val="24"/>
              </w:rPr>
              <w:t> </w:t>
            </w:r>
            <w:r>
              <w:rPr>
                <w:sz w:val="24"/>
              </w:rPr>
              <w:t>on customer</w:t>
            </w:r>
            <w:r>
              <w:rPr>
                <w:spacing w:val="-1"/>
                <w:sz w:val="24"/>
              </w:rPr>
              <w:t> </w:t>
            </w:r>
            <w:r>
              <w:rPr>
                <w:sz w:val="24"/>
              </w:rPr>
              <w:t>contact and</w:t>
            </w:r>
            <w:r>
              <w:rPr>
                <w:spacing w:val="-1"/>
                <w:sz w:val="24"/>
              </w:rPr>
              <w:t> </w:t>
            </w:r>
            <w:r>
              <w:rPr>
                <w:sz w:val="24"/>
              </w:rPr>
              <w:t>workplace</w:t>
            </w:r>
            <w:r>
              <w:rPr>
                <w:spacing w:val="-2"/>
                <w:sz w:val="24"/>
              </w:rPr>
              <w:t> interactions</w:t>
            </w:r>
          </w:p>
          <w:p>
            <w:pPr>
              <w:pStyle w:val="TableParagraph"/>
              <w:numPr>
                <w:ilvl w:val="0"/>
                <w:numId w:val="49"/>
              </w:numPr>
              <w:tabs>
                <w:tab w:pos="827" w:val="left" w:leader="none"/>
              </w:tabs>
              <w:spacing w:line="240" w:lineRule="auto" w:before="138" w:after="0"/>
              <w:ind w:left="827" w:right="0" w:hanging="268"/>
              <w:jc w:val="left"/>
              <w:rPr>
                <w:sz w:val="24"/>
              </w:rPr>
            </w:pPr>
            <w:r>
              <w:rPr>
                <w:sz w:val="24"/>
              </w:rPr>
              <w:t>Source</w:t>
            </w:r>
            <w:r>
              <w:rPr>
                <w:spacing w:val="-3"/>
                <w:sz w:val="24"/>
              </w:rPr>
              <w:t> </w:t>
            </w:r>
            <w:r>
              <w:rPr>
                <w:sz w:val="24"/>
              </w:rPr>
              <w:t>Information</w:t>
            </w:r>
            <w:r>
              <w:rPr>
                <w:spacing w:val="-2"/>
                <w:sz w:val="24"/>
              </w:rPr>
              <w:t> </w:t>
            </w:r>
            <w:r>
              <w:rPr>
                <w:sz w:val="24"/>
              </w:rPr>
              <w:t>on</w:t>
            </w:r>
            <w:r>
              <w:rPr>
                <w:spacing w:val="-2"/>
                <w:sz w:val="24"/>
              </w:rPr>
              <w:t> </w:t>
            </w:r>
            <w:r>
              <w:rPr>
                <w:sz w:val="24"/>
              </w:rPr>
              <w:t>current</w:t>
            </w:r>
            <w:r>
              <w:rPr>
                <w:spacing w:val="-2"/>
                <w:sz w:val="24"/>
              </w:rPr>
              <w:t> </w:t>
            </w:r>
            <w:r>
              <w:rPr>
                <w:sz w:val="24"/>
              </w:rPr>
              <w:t>and</w:t>
            </w:r>
            <w:r>
              <w:rPr>
                <w:spacing w:val="-2"/>
                <w:sz w:val="24"/>
              </w:rPr>
              <w:t> </w:t>
            </w:r>
            <w:r>
              <w:rPr>
                <w:sz w:val="24"/>
              </w:rPr>
              <w:t>beverage</w:t>
            </w:r>
            <w:r>
              <w:rPr>
                <w:spacing w:val="-2"/>
                <w:sz w:val="24"/>
              </w:rPr>
              <w:t> service</w:t>
            </w:r>
          </w:p>
        </w:tc>
      </w:tr>
    </w:tbl>
    <w:p>
      <w:pPr>
        <w:spacing w:after="0" w:line="240" w:lineRule="auto"/>
        <w:jc w:val="left"/>
        <w:rPr>
          <w:sz w:val="24"/>
        </w:rPr>
        <w:sectPr>
          <w:headerReference w:type="default" r:id="rId202"/>
          <w:footerReference w:type="default" r:id="rId203"/>
          <w:pgSz w:w="12240" w:h="15840"/>
          <w:pgMar w:header="0" w:footer="936" w:top="820" w:bottom="1120" w:left="1080" w:right="280"/>
        </w:sectPr>
      </w:pPr>
    </w:p>
    <w:p>
      <w:pPr>
        <w:pStyle w:val="BodyText"/>
        <w:spacing w:before="231"/>
        <w:rPr>
          <w:sz w:val="28"/>
        </w:rPr>
      </w:pPr>
    </w:p>
    <w:p>
      <w:pPr>
        <w:pStyle w:val="Heading1"/>
        <w:numPr>
          <w:ilvl w:val="1"/>
          <w:numId w:val="50"/>
        </w:numPr>
        <w:tabs>
          <w:tab w:pos="726" w:val="left" w:leader="none"/>
        </w:tabs>
        <w:spacing w:line="240" w:lineRule="auto" w:before="0" w:after="0"/>
        <w:ind w:left="726" w:right="0" w:hanging="352"/>
        <w:jc w:val="left"/>
      </w:pPr>
      <w:bookmarkStart w:name="_TOC_250002" w:id="16"/>
      <w:r>
        <w:rPr/>
        <w:t>Formal</w:t>
      </w:r>
      <w:r>
        <w:rPr>
          <w:spacing w:val="-4"/>
        </w:rPr>
        <w:t> </w:t>
      </w:r>
      <w:r>
        <w:rPr/>
        <w:t>and</w:t>
      </w:r>
      <w:r>
        <w:rPr>
          <w:spacing w:val="-4"/>
        </w:rPr>
        <w:t> </w:t>
      </w:r>
      <w:r>
        <w:rPr/>
        <w:t>informal</w:t>
      </w:r>
      <w:r>
        <w:rPr>
          <w:spacing w:val="-3"/>
        </w:rPr>
        <w:t> </w:t>
      </w:r>
      <w:r>
        <w:rPr/>
        <w:t>research</w:t>
      </w:r>
      <w:r>
        <w:rPr>
          <w:spacing w:val="-7"/>
        </w:rPr>
        <w:t> </w:t>
      </w:r>
      <w:r>
        <w:rPr/>
        <w:t>on</w:t>
      </w:r>
      <w:r>
        <w:rPr>
          <w:spacing w:val="-4"/>
        </w:rPr>
        <w:t> </w:t>
      </w:r>
      <w:bookmarkEnd w:id="16"/>
      <w:r>
        <w:rPr>
          <w:spacing w:val="-2"/>
        </w:rPr>
        <w:t>alcoholicbeverage</w:t>
      </w:r>
    </w:p>
    <w:p>
      <w:pPr>
        <w:pStyle w:val="BodyText"/>
        <w:spacing w:line="360" w:lineRule="auto" w:before="191"/>
        <w:ind w:left="360" w:right="1161"/>
        <w:rPr>
          <w:b/>
        </w:rPr>
      </w:pPr>
      <w:r>
        <w:rPr/>
        <w:t>Formal</w:t>
      </w:r>
      <w:r>
        <w:rPr>
          <w:spacing w:val="-3"/>
        </w:rPr>
        <w:t> </w:t>
      </w:r>
      <w:r>
        <w:rPr/>
        <w:t>and</w:t>
      </w:r>
      <w:r>
        <w:rPr>
          <w:spacing w:val="-3"/>
        </w:rPr>
        <w:t> </w:t>
      </w:r>
      <w:r>
        <w:rPr/>
        <w:t>informal</w:t>
      </w:r>
      <w:r>
        <w:rPr>
          <w:spacing w:val="-3"/>
        </w:rPr>
        <w:t> </w:t>
      </w:r>
      <w:r>
        <w:rPr/>
        <w:t>research</w:t>
      </w:r>
      <w:r>
        <w:rPr>
          <w:spacing w:val="-3"/>
        </w:rPr>
        <w:t> </w:t>
      </w:r>
      <w:r>
        <w:rPr/>
        <w:t>on</w:t>
      </w:r>
      <w:r>
        <w:rPr>
          <w:spacing w:val="-3"/>
        </w:rPr>
        <w:t> </w:t>
      </w:r>
      <w:r>
        <w:rPr/>
        <w:t>alcoholic</w:t>
      </w:r>
      <w:r>
        <w:rPr>
          <w:spacing w:val="-4"/>
        </w:rPr>
        <w:t> </w:t>
      </w:r>
      <w:r>
        <w:rPr/>
        <w:t>beverage</w:t>
      </w:r>
      <w:r>
        <w:rPr>
          <w:spacing w:val="-2"/>
        </w:rPr>
        <w:t> </w:t>
      </w:r>
      <w:r>
        <w:rPr/>
        <w:t>can</w:t>
      </w:r>
      <w:r>
        <w:rPr>
          <w:spacing w:val="-3"/>
        </w:rPr>
        <w:t> </w:t>
      </w:r>
      <w:r>
        <w:rPr/>
        <w:t>be</w:t>
      </w:r>
      <w:r>
        <w:rPr>
          <w:spacing w:val="-4"/>
        </w:rPr>
        <w:t> </w:t>
      </w:r>
      <w:r>
        <w:rPr/>
        <w:t>conducted by</w:t>
      </w:r>
      <w:r>
        <w:rPr>
          <w:spacing w:val="-8"/>
        </w:rPr>
        <w:t> </w:t>
      </w:r>
      <w:r>
        <w:rPr/>
        <w:t>academic</w:t>
      </w:r>
      <w:r>
        <w:rPr>
          <w:spacing w:val="-3"/>
        </w:rPr>
        <w:t> </w:t>
      </w:r>
      <w:r>
        <w:rPr/>
        <w:t>research</w:t>
      </w:r>
      <w:r>
        <w:rPr>
          <w:spacing w:val="-1"/>
        </w:rPr>
        <w:t> </w:t>
      </w:r>
      <w:r>
        <w:rPr/>
        <w:t>and market research reports</w:t>
      </w:r>
      <w:r>
        <w:rPr>
          <w:b/>
        </w:rPr>
        <w:t>.</w:t>
      </w:r>
    </w:p>
    <w:p>
      <w:pPr>
        <w:pStyle w:val="ListParagraph"/>
        <w:numPr>
          <w:ilvl w:val="2"/>
          <w:numId w:val="50"/>
        </w:numPr>
        <w:tabs>
          <w:tab w:pos="701" w:val="left" w:leader="none"/>
          <w:tab w:pos="720" w:val="left" w:leader="none"/>
        </w:tabs>
        <w:spacing w:line="357" w:lineRule="auto" w:before="0" w:after="0"/>
        <w:ind w:left="720" w:right="1387" w:hanging="360"/>
        <w:jc w:val="left"/>
        <w:rPr>
          <w:sz w:val="24"/>
        </w:rPr>
      </w:pPr>
      <w:r>
        <w:rPr>
          <w:b/>
          <w:sz w:val="24"/>
        </w:rPr>
        <w:t>Academic</w:t>
      </w:r>
      <w:r>
        <w:rPr>
          <w:b/>
          <w:spacing w:val="-4"/>
          <w:sz w:val="24"/>
        </w:rPr>
        <w:t> </w:t>
      </w:r>
      <w:r>
        <w:rPr>
          <w:b/>
          <w:sz w:val="24"/>
        </w:rPr>
        <w:t>Studies</w:t>
      </w:r>
      <w:r>
        <w:rPr>
          <w:sz w:val="24"/>
        </w:rPr>
        <w:t>:</w:t>
      </w:r>
      <w:r>
        <w:rPr>
          <w:spacing w:val="-4"/>
          <w:sz w:val="24"/>
        </w:rPr>
        <w:t> </w:t>
      </w:r>
      <w:r>
        <w:rPr>
          <w:sz w:val="24"/>
        </w:rPr>
        <w:t>Numerous</w:t>
      </w:r>
      <w:r>
        <w:rPr>
          <w:spacing w:val="-4"/>
          <w:sz w:val="24"/>
        </w:rPr>
        <w:t> </w:t>
      </w:r>
      <w:r>
        <w:rPr>
          <w:sz w:val="24"/>
        </w:rPr>
        <w:t>academic</w:t>
      </w:r>
      <w:r>
        <w:rPr>
          <w:spacing w:val="-5"/>
          <w:sz w:val="24"/>
        </w:rPr>
        <w:t> </w:t>
      </w:r>
      <w:r>
        <w:rPr>
          <w:sz w:val="24"/>
        </w:rPr>
        <w:t>studies</w:t>
      </w:r>
      <w:r>
        <w:rPr>
          <w:spacing w:val="-4"/>
          <w:sz w:val="24"/>
        </w:rPr>
        <w:t> </w:t>
      </w:r>
      <w:r>
        <w:rPr>
          <w:sz w:val="24"/>
        </w:rPr>
        <w:t>have</w:t>
      </w:r>
      <w:r>
        <w:rPr>
          <w:spacing w:val="-5"/>
          <w:sz w:val="24"/>
        </w:rPr>
        <w:t> </w:t>
      </w:r>
      <w:r>
        <w:rPr>
          <w:sz w:val="24"/>
        </w:rPr>
        <w:t>been</w:t>
      </w:r>
      <w:r>
        <w:rPr>
          <w:spacing w:val="-4"/>
          <w:sz w:val="24"/>
        </w:rPr>
        <w:t> </w:t>
      </w:r>
      <w:r>
        <w:rPr>
          <w:sz w:val="24"/>
        </w:rPr>
        <w:t>conducted</w:t>
      </w:r>
      <w:r>
        <w:rPr>
          <w:spacing w:val="-4"/>
          <w:sz w:val="24"/>
        </w:rPr>
        <w:t> </w:t>
      </w:r>
      <w:r>
        <w:rPr>
          <w:sz w:val="24"/>
        </w:rPr>
        <w:t>on</w:t>
      </w:r>
      <w:r>
        <w:rPr>
          <w:spacing w:val="-4"/>
          <w:sz w:val="24"/>
        </w:rPr>
        <w:t> </w:t>
      </w:r>
      <w:r>
        <w:rPr>
          <w:sz w:val="24"/>
        </w:rPr>
        <w:t>various</w:t>
      </w:r>
      <w:r>
        <w:rPr>
          <w:spacing w:val="-4"/>
          <w:sz w:val="24"/>
        </w:rPr>
        <w:t> </w:t>
      </w:r>
      <w:r>
        <w:rPr>
          <w:sz w:val="24"/>
        </w:rPr>
        <w:t>aspects</w:t>
      </w:r>
      <w:r>
        <w:rPr>
          <w:spacing w:val="-4"/>
          <w:sz w:val="24"/>
        </w:rPr>
        <w:t> </w:t>
      </w:r>
      <w:r>
        <w:rPr>
          <w:sz w:val="24"/>
        </w:rPr>
        <w:t>of alcoholic beverages, including their production, consumption patterns, health effects, and economic impact. These studies are often published in peer-reviewed journals and provide in-depth analysis and data.</w:t>
      </w:r>
    </w:p>
    <w:p>
      <w:pPr>
        <w:pStyle w:val="ListParagraph"/>
        <w:numPr>
          <w:ilvl w:val="2"/>
          <w:numId w:val="50"/>
        </w:numPr>
        <w:tabs>
          <w:tab w:pos="701" w:val="left" w:leader="none"/>
          <w:tab w:pos="720" w:val="left" w:leader="none"/>
        </w:tabs>
        <w:spacing w:line="357" w:lineRule="auto" w:before="1" w:after="0"/>
        <w:ind w:left="720" w:right="1269" w:hanging="360"/>
        <w:jc w:val="left"/>
        <w:rPr>
          <w:sz w:val="24"/>
        </w:rPr>
      </w:pPr>
      <w:r>
        <w:rPr>
          <w:b/>
          <w:sz w:val="24"/>
        </w:rPr>
        <w:t>Market</w:t>
      </w:r>
      <w:r>
        <w:rPr>
          <w:b/>
          <w:spacing w:val="-4"/>
          <w:sz w:val="24"/>
        </w:rPr>
        <w:t> </w:t>
      </w:r>
      <w:r>
        <w:rPr>
          <w:b/>
          <w:sz w:val="24"/>
        </w:rPr>
        <w:t>Research</w:t>
      </w:r>
      <w:r>
        <w:rPr>
          <w:b/>
          <w:spacing w:val="-4"/>
          <w:sz w:val="24"/>
        </w:rPr>
        <w:t> </w:t>
      </w:r>
      <w:r>
        <w:rPr>
          <w:b/>
          <w:sz w:val="24"/>
        </w:rPr>
        <w:t>Reports</w:t>
      </w:r>
      <w:r>
        <w:rPr>
          <w:sz w:val="24"/>
        </w:rPr>
        <w:t>:</w:t>
      </w:r>
      <w:r>
        <w:rPr>
          <w:spacing w:val="-4"/>
          <w:sz w:val="24"/>
        </w:rPr>
        <w:t> </w:t>
      </w:r>
      <w:r>
        <w:rPr>
          <w:sz w:val="24"/>
        </w:rPr>
        <w:t>Market</w:t>
      </w:r>
      <w:r>
        <w:rPr>
          <w:spacing w:val="-4"/>
          <w:sz w:val="24"/>
        </w:rPr>
        <w:t> </w:t>
      </w:r>
      <w:r>
        <w:rPr>
          <w:sz w:val="24"/>
        </w:rPr>
        <w:t>research</w:t>
      </w:r>
      <w:r>
        <w:rPr>
          <w:spacing w:val="-2"/>
          <w:sz w:val="24"/>
        </w:rPr>
        <w:t> </w:t>
      </w:r>
      <w:r>
        <w:rPr>
          <w:sz w:val="24"/>
        </w:rPr>
        <w:t>firms</w:t>
      </w:r>
      <w:r>
        <w:rPr>
          <w:spacing w:val="-4"/>
          <w:sz w:val="24"/>
        </w:rPr>
        <w:t> </w:t>
      </w:r>
      <w:r>
        <w:rPr>
          <w:sz w:val="24"/>
        </w:rPr>
        <w:t>regularly</w:t>
      </w:r>
      <w:r>
        <w:rPr>
          <w:spacing w:val="-9"/>
          <w:sz w:val="24"/>
        </w:rPr>
        <w:t> </w:t>
      </w:r>
      <w:r>
        <w:rPr>
          <w:sz w:val="24"/>
        </w:rPr>
        <w:t>publish</w:t>
      </w:r>
      <w:r>
        <w:rPr>
          <w:spacing w:val="-4"/>
          <w:sz w:val="24"/>
        </w:rPr>
        <w:t> </w:t>
      </w:r>
      <w:r>
        <w:rPr>
          <w:sz w:val="24"/>
        </w:rPr>
        <w:t>reports</w:t>
      </w:r>
      <w:r>
        <w:rPr>
          <w:spacing w:val="-4"/>
          <w:sz w:val="24"/>
        </w:rPr>
        <w:t> </w:t>
      </w:r>
      <w:r>
        <w:rPr>
          <w:sz w:val="24"/>
        </w:rPr>
        <w:t>on</w:t>
      </w:r>
      <w:r>
        <w:rPr>
          <w:spacing w:val="-4"/>
          <w:sz w:val="24"/>
        </w:rPr>
        <w:t> </w:t>
      </w:r>
      <w:r>
        <w:rPr>
          <w:sz w:val="24"/>
        </w:rPr>
        <w:t>the</w:t>
      </w:r>
      <w:r>
        <w:rPr>
          <w:spacing w:val="-5"/>
          <w:sz w:val="24"/>
        </w:rPr>
        <w:t> </w:t>
      </w:r>
      <w:r>
        <w:rPr>
          <w:sz w:val="24"/>
        </w:rPr>
        <w:t>alcoholic beverage industry, providing insights into market trends, consumer preferences, and sales data. These reports can be valuable for businesses and individuals looking</w:t>
      </w:r>
      <w:r>
        <w:rPr>
          <w:spacing w:val="-1"/>
          <w:sz w:val="24"/>
        </w:rPr>
        <w:t> </w:t>
      </w:r>
      <w:r>
        <w:rPr>
          <w:sz w:val="24"/>
        </w:rPr>
        <w:t>to understand the market dynamics and make informed decisions.</w:t>
      </w:r>
    </w:p>
    <w:p>
      <w:pPr>
        <w:pStyle w:val="ListParagraph"/>
        <w:numPr>
          <w:ilvl w:val="2"/>
          <w:numId w:val="51"/>
        </w:numPr>
        <w:tabs>
          <w:tab w:pos="863" w:val="left" w:leader="none"/>
        </w:tabs>
        <w:spacing w:line="240" w:lineRule="auto" w:before="5" w:after="0"/>
        <w:ind w:left="863" w:right="0" w:hanging="503"/>
        <w:jc w:val="left"/>
        <w:rPr>
          <w:sz w:val="24"/>
        </w:rPr>
      </w:pPr>
      <w:r>
        <w:rPr>
          <w:sz w:val="24"/>
        </w:rPr>
        <w:t>Informal</w:t>
      </w:r>
      <w:r>
        <w:rPr>
          <w:spacing w:val="-3"/>
          <w:sz w:val="24"/>
        </w:rPr>
        <w:t> </w:t>
      </w:r>
      <w:r>
        <w:rPr>
          <w:sz w:val="24"/>
        </w:rPr>
        <w:t>Research</w:t>
      </w:r>
      <w:r>
        <w:rPr>
          <w:spacing w:val="-1"/>
          <w:sz w:val="24"/>
        </w:rPr>
        <w:t> </w:t>
      </w:r>
      <w:r>
        <w:rPr>
          <w:sz w:val="24"/>
        </w:rPr>
        <w:t>on</w:t>
      </w:r>
      <w:r>
        <w:rPr>
          <w:spacing w:val="-2"/>
          <w:sz w:val="24"/>
        </w:rPr>
        <w:t> </w:t>
      </w:r>
      <w:r>
        <w:rPr>
          <w:sz w:val="24"/>
        </w:rPr>
        <w:t>Alcoholic</w:t>
      </w:r>
      <w:r>
        <w:rPr>
          <w:spacing w:val="-3"/>
          <w:sz w:val="24"/>
        </w:rPr>
        <w:t> </w:t>
      </w:r>
      <w:r>
        <w:rPr>
          <w:spacing w:val="-2"/>
          <w:sz w:val="24"/>
        </w:rPr>
        <w:t>Beverages:</w:t>
      </w:r>
    </w:p>
    <w:p>
      <w:pPr>
        <w:pStyle w:val="BodyText"/>
        <w:spacing w:line="360" w:lineRule="auto" w:before="157"/>
        <w:ind w:left="360" w:right="1176"/>
        <w:rPr>
          <w:b/>
        </w:rPr>
      </w:pPr>
      <w:r>
        <w:rPr/>
        <w:t>It is important to note that while informal research can provide valuable insights and opinions, it may not always be backed by scientific evidence or expert knowledge. Therefore, it is advisable to</w:t>
      </w:r>
      <w:r>
        <w:rPr>
          <w:spacing w:val="-4"/>
        </w:rPr>
        <w:t> </w:t>
      </w:r>
      <w:r>
        <w:rPr/>
        <w:t>cross-reference</w:t>
      </w:r>
      <w:r>
        <w:rPr>
          <w:spacing w:val="-5"/>
        </w:rPr>
        <w:t> </w:t>
      </w:r>
      <w:r>
        <w:rPr/>
        <w:t>information</w:t>
      </w:r>
      <w:r>
        <w:rPr>
          <w:spacing w:val="-4"/>
        </w:rPr>
        <w:t> </w:t>
      </w:r>
      <w:r>
        <w:rPr/>
        <w:t>obtained</w:t>
      </w:r>
      <w:r>
        <w:rPr>
          <w:spacing w:val="-4"/>
        </w:rPr>
        <w:t> </w:t>
      </w:r>
      <w:r>
        <w:rPr/>
        <w:t>through</w:t>
      </w:r>
      <w:r>
        <w:rPr>
          <w:spacing w:val="-4"/>
        </w:rPr>
        <w:t> </w:t>
      </w:r>
      <w:r>
        <w:rPr/>
        <w:t>informal</w:t>
      </w:r>
      <w:r>
        <w:rPr>
          <w:spacing w:val="-4"/>
        </w:rPr>
        <w:t> </w:t>
      </w:r>
      <w:r>
        <w:rPr/>
        <w:t>channels</w:t>
      </w:r>
      <w:r>
        <w:rPr>
          <w:spacing w:val="-4"/>
        </w:rPr>
        <w:t> </w:t>
      </w:r>
      <w:r>
        <w:rPr/>
        <w:t>with</w:t>
      </w:r>
      <w:r>
        <w:rPr>
          <w:spacing w:val="-4"/>
        </w:rPr>
        <w:t> </w:t>
      </w:r>
      <w:r>
        <w:rPr/>
        <w:t>formal</w:t>
      </w:r>
      <w:r>
        <w:rPr>
          <w:spacing w:val="-4"/>
        </w:rPr>
        <w:t> </w:t>
      </w:r>
      <w:r>
        <w:rPr/>
        <w:t>research</w:t>
      </w:r>
      <w:r>
        <w:rPr>
          <w:spacing w:val="-4"/>
        </w:rPr>
        <w:t> </w:t>
      </w:r>
      <w:r>
        <w:rPr/>
        <w:t>or</w:t>
      </w:r>
      <w:r>
        <w:rPr>
          <w:spacing w:val="-3"/>
        </w:rPr>
        <w:t> </w:t>
      </w:r>
      <w:r>
        <w:rPr/>
        <w:t>expert opinions when making informed decisions about alcoholic beverages. attending trade shows and product tastings joining associations and industry bodies reading general and trade media and supplier information reading reference books talking to product suppliers, winemakers or</w:t>
      </w:r>
      <w:r>
        <w:rPr>
          <w:spacing w:val="40"/>
        </w:rPr>
        <w:t> </w:t>
      </w:r>
      <w:r>
        <w:rPr/>
        <w:t>brewers using the internet</w:t>
      </w:r>
      <w:r>
        <w:rPr>
          <w:b/>
        </w:rPr>
        <w:t>.</w:t>
      </w:r>
    </w:p>
    <w:p>
      <w:pPr>
        <w:pStyle w:val="ListParagraph"/>
        <w:numPr>
          <w:ilvl w:val="3"/>
          <w:numId w:val="51"/>
        </w:numPr>
        <w:tabs>
          <w:tab w:pos="1080" w:val="left" w:leader="none"/>
        </w:tabs>
        <w:spacing w:line="357" w:lineRule="auto" w:before="2" w:after="0"/>
        <w:ind w:left="1080" w:right="1210" w:hanging="360"/>
        <w:jc w:val="left"/>
        <w:rPr>
          <w:sz w:val="24"/>
        </w:rPr>
      </w:pPr>
      <w:r>
        <w:rPr>
          <w:b/>
          <w:sz w:val="24"/>
        </w:rPr>
        <w:t>Online</w:t>
      </w:r>
      <w:r>
        <w:rPr>
          <w:b/>
          <w:spacing w:val="-5"/>
          <w:sz w:val="24"/>
        </w:rPr>
        <w:t> </w:t>
      </w:r>
      <w:r>
        <w:rPr>
          <w:b/>
          <w:sz w:val="24"/>
        </w:rPr>
        <w:t>Forums</w:t>
      </w:r>
      <w:r>
        <w:rPr>
          <w:b/>
          <w:spacing w:val="-4"/>
          <w:sz w:val="24"/>
        </w:rPr>
        <w:t> </w:t>
      </w:r>
      <w:r>
        <w:rPr>
          <w:b/>
          <w:sz w:val="24"/>
        </w:rPr>
        <w:t>and</w:t>
      </w:r>
      <w:r>
        <w:rPr>
          <w:b/>
          <w:spacing w:val="-4"/>
          <w:sz w:val="24"/>
        </w:rPr>
        <w:t> </w:t>
      </w:r>
      <w:r>
        <w:rPr>
          <w:b/>
          <w:sz w:val="24"/>
        </w:rPr>
        <w:t>Communities</w:t>
      </w:r>
      <w:r>
        <w:rPr>
          <w:sz w:val="24"/>
        </w:rPr>
        <w:t>:</w:t>
      </w:r>
      <w:r>
        <w:rPr>
          <w:spacing w:val="-4"/>
          <w:sz w:val="24"/>
        </w:rPr>
        <w:t> </w:t>
      </w:r>
      <w:r>
        <w:rPr>
          <w:sz w:val="24"/>
        </w:rPr>
        <w:t>There</w:t>
      </w:r>
      <w:r>
        <w:rPr>
          <w:spacing w:val="-6"/>
          <w:sz w:val="24"/>
        </w:rPr>
        <w:t> </w:t>
      </w:r>
      <w:r>
        <w:rPr>
          <w:sz w:val="24"/>
        </w:rPr>
        <w:t>are</w:t>
      </w:r>
      <w:r>
        <w:rPr>
          <w:spacing w:val="-5"/>
          <w:sz w:val="24"/>
        </w:rPr>
        <w:t> </w:t>
      </w:r>
      <w:r>
        <w:rPr>
          <w:sz w:val="24"/>
        </w:rPr>
        <w:t>numerous</w:t>
      </w:r>
      <w:r>
        <w:rPr>
          <w:spacing w:val="-4"/>
          <w:sz w:val="24"/>
        </w:rPr>
        <w:t> </w:t>
      </w:r>
      <w:r>
        <w:rPr>
          <w:sz w:val="24"/>
        </w:rPr>
        <w:t>online</w:t>
      </w:r>
      <w:r>
        <w:rPr>
          <w:spacing w:val="-4"/>
          <w:sz w:val="24"/>
        </w:rPr>
        <w:t> </w:t>
      </w:r>
      <w:r>
        <w:rPr>
          <w:sz w:val="24"/>
        </w:rPr>
        <w:t>forums</w:t>
      </w:r>
      <w:r>
        <w:rPr>
          <w:spacing w:val="-4"/>
          <w:sz w:val="24"/>
        </w:rPr>
        <w:t> </w:t>
      </w:r>
      <w:r>
        <w:rPr>
          <w:sz w:val="24"/>
        </w:rPr>
        <w:t>and</w:t>
      </w:r>
      <w:r>
        <w:rPr>
          <w:spacing w:val="-4"/>
          <w:sz w:val="24"/>
        </w:rPr>
        <w:t> </w:t>
      </w:r>
      <w:r>
        <w:rPr>
          <w:sz w:val="24"/>
        </w:rPr>
        <w:t>communities where people discuss and share their experiences with different alcoholic beverages. Platforms specialized alcohol-related forums allow users to ask questions, share recommendations, and engage in discussions about various alcoholic beverages.</w:t>
      </w:r>
    </w:p>
    <w:p>
      <w:pPr>
        <w:pStyle w:val="ListParagraph"/>
        <w:numPr>
          <w:ilvl w:val="3"/>
          <w:numId w:val="51"/>
        </w:numPr>
        <w:tabs>
          <w:tab w:pos="1080" w:val="left" w:leader="none"/>
        </w:tabs>
        <w:spacing w:line="357" w:lineRule="auto" w:before="1" w:after="0"/>
        <w:ind w:left="1080" w:right="1304" w:hanging="360"/>
        <w:jc w:val="left"/>
        <w:rPr>
          <w:sz w:val="24"/>
        </w:rPr>
      </w:pPr>
      <w:r>
        <w:rPr>
          <w:sz w:val="24"/>
        </w:rPr>
        <w:t>Social</w:t>
      </w:r>
      <w:r>
        <w:rPr>
          <w:spacing w:val="-4"/>
          <w:sz w:val="24"/>
        </w:rPr>
        <w:t> </w:t>
      </w:r>
      <w:r>
        <w:rPr>
          <w:sz w:val="24"/>
        </w:rPr>
        <w:t>Media:</w:t>
      </w:r>
      <w:r>
        <w:rPr>
          <w:spacing w:val="-4"/>
          <w:sz w:val="24"/>
        </w:rPr>
        <w:t> </w:t>
      </w:r>
      <w:r>
        <w:rPr>
          <w:sz w:val="24"/>
        </w:rPr>
        <w:t>Social</w:t>
      </w:r>
      <w:r>
        <w:rPr>
          <w:spacing w:val="-4"/>
          <w:sz w:val="24"/>
        </w:rPr>
        <w:t> </w:t>
      </w:r>
      <w:r>
        <w:rPr>
          <w:sz w:val="24"/>
        </w:rPr>
        <w:t>media</w:t>
      </w:r>
      <w:r>
        <w:rPr>
          <w:spacing w:val="-5"/>
          <w:sz w:val="24"/>
        </w:rPr>
        <w:t> </w:t>
      </w:r>
      <w:r>
        <w:rPr>
          <w:sz w:val="24"/>
        </w:rPr>
        <w:t>platforms</w:t>
      </w:r>
      <w:r>
        <w:rPr>
          <w:spacing w:val="-4"/>
          <w:sz w:val="24"/>
        </w:rPr>
        <w:t> </w:t>
      </w:r>
      <w:r>
        <w:rPr>
          <w:sz w:val="24"/>
        </w:rPr>
        <w:t>like</w:t>
      </w:r>
      <w:r>
        <w:rPr>
          <w:spacing w:val="-3"/>
          <w:sz w:val="24"/>
        </w:rPr>
        <w:t> </w:t>
      </w:r>
      <w:r>
        <w:rPr>
          <w:sz w:val="24"/>
        </w:rPr>
        <w:t>Instagram,</w:t>
      </w:r>
      <w:r>
        <w:rPr>
          <w:spacing w:val="-4"/>
          <w:sz w:val="24"/>
        </w:rPr>
        <w:t> </w:t>
      </w:r>
      <w:r>
        <w:rPr>
          <w:sz w:val="24"/>
        </w:rPr>
        <w:t>Facebook,</w:t>
      </w:r>
      <w:r>
        <w:rPr>
          <w:spacing w:val="-4"/>
          <w:sz w:val="24"/>
        </w:rPr>
        <w:t> </w:t>
      </w:r>
      <w:r>
        <w:rPr>
          <w:sz w:val="24"/>
        </w:rPr>
        <w:t>or</w:t>
      </w:r>
      <w:r>
        <w:rPr>
          <w:spacing w:val="-5"/>
          <w:sz w:val="24"/>
        </w:rPr>
        <w:t> </w:t>
      </w:r>
      <w:r>
        <w:rPr>
          <w:sz w:val="24"/>
        </w:rPr>
        <w:t>Twitter</w:t>
      </w:r>
      <w:r>
        <w:rPr>
          <w:spacing w:val="-3"/>
          <w:sz w:val="24"/>
        </w:rPr>
        <w:t> </w:t>
      </w:r>
      <w:r>
        <w:rPr>
          <w:sz w:val="24"/>
        </w:rPr>
        <w:t>can</w:t>
      </w:r>
      <w:r>
        <w:rPr>
          <w:spacing w:val="-4"/>
          <w:sz w:val="24"/>
        </w:rPr>
        <w:t> </w:t>
      </w:r>
      <w:r>
        <w:rPr>
          <w:sz w:val="24"/>
        </w:rPr>
        <w:t>also</w:t>
      </w:r>
      <w:r>
        <w:rPr>
          <w:spacing w:val="-4"/>
          <w:sz w:val="24"/>
        </w:rPr>
        <w:t> </w:t>
      </w:r>
      <w:r>
        <w:rPr>
          <w:sz w:val="24"/>
        </w:rPr>
        <w:t>be</w:t>
      </w:r>
      <w:r>
        <w:rPr>
          <w:spacing w:val="-3"/>
          <w:sz w:val="24"/>
        </w:rPr>
        <w:t> </w:t>
      </w:r>
      <w:r>
        <w:rPr>
          <w:sz w:val="24"/>
        </w:rPr>
        <w:t>a source of informal research on alcoholic beverages. Many influencers, bloggers, and enthusiasts</w:t>
      </w:r>
      <w:r>
        <w:rPr>
          <w:spacing w:val="-2"/>
          <w:sz w:val="24"/>
        </w:rPr>
        <w:t> </w:t>
      </w:r>
      <w:r>
        <w:rPr>
          <w:sz w:val="24"/>
        </w:rPr>
        <w:t>share</w:t>
      </w:r>
      <w:r>
        <w:rPr>
          <w:spacing w:val="-4"/>
          <w:sz w:val="24"/>
        </w:rPr>
        <w:t> </w:t>
      </w:r>
      <w:r>
        <w:rPr>
          <w:sz w:val="24"/>
        </w:rPr>
        <w:t>their</w:t>
      </w:r>
      <w:r>
        <w:rPr>
          <w:spacing w:val="-3"/>
          <w:sz w:val="24"/>
        </w:rPr>
        <w:t> </w:t>
      </w:r>
      <w:r>
        <w:rPr>
          <w:sz w:val="24"/>
        </w:rPr>
        <w:t>opinions,</w:t>
      </w:r>
      <w:r>
        <w:rPr>
          <w:spacing w:val="-2"/>
          <w:sz w:val="24"/>
        </w:rPr>
        <w:t> </w:t>
      </w:r>
      <w:r>
        <w:rPr>
          <w:sz w:val="24"/>
        </w:rPr>
        <w:t>reviews,</w:t>
      </w:r>
      <w:r>
        <w:rPr>
          <w:spacing w:val="-2"/>
          <w:sz w:val="24"/>
        </w:rPr>
        <w:t> </w:t>
      </w:r>
      <w:r>
        <w:rPr>
          <w:sz w:val="24"/>
        </w:rPr>
        <w:t>and</w:t>
      </w:r>
      <w:r>
        <w:rPr>
          <w:spacing w:val="-3"/>
          <w:sz w:val="24"/>
        </w:rPr>
        <w:t> </w:t>
      </w:r>
      <w:r>
        <w:rPr>
          <w:sz w:val="24"/>
        </w:rPr>
        <w:t>recommendations</w:t>
      </w:r>
      <w:r>
        <w:rPr>
          <w:spacing w:val="-2"/>
          <w:sz w:val="24"/>
        </w:rPr>
        <w:t> </w:t>
      </w:r>
      <w:r>
        <w:rPr>
          <w:sz w:val="24"/>
        </w:rPr>
        <w:t>through</w:t>
      </w:r>
      <w:r>
        <w:rPr>
          <w:spacing w:val="-2"/>
          <w:sz w:val="24"/>
        </w:rPr>
        <w:t> </w:t>
      </w:r>
      <w:r>
        <w:rPr>
          <w:sz w:val="24"/>
        </w:rPr>
        <w:t>posts</w:t>
      </w:r>
      <w:r>
        <w:rPr>
          <w:spacing w:val="-2"/>
          <w:sz w:val="24"/>
        </w:rPr>
        <w:t> </w:t>
      </w:r>
      <w:r>
        <w:rPr>
          <w:sz w:val="24"/>
        </w:rPr>
        <w:t>or</w:t>
      </w:r>
      <w:r>
        <w:rPr>
          <w:spacing w:val="-2"/>
          <w:sz w:val="24"/>
        </w:rPr>
        <w:t> </w:t>
      </w:r>
      <w:r>
        <w:rPr>
          <w:sz w:val="24"/>
        </w:rPr>
        <w:t>videos. Following relevant accounts or hashtags can provide insights and inspiration.</w:t>
      </w:r>
    </w:p>
    <w:p>
      <w:pPr>
        <w:spacing w:after="0" w:line="357" w:lineRule="auto"/>
        <w:jc w:val="left"/>
        <w:rPr>
          <w:sz w:val="24"/>
        </w:rPr>
        <w:sectPr>
          <w:headerReference w:type="default" r:id="rId204"/>
          <w:footerReference w:type="default" r:id="rId205"/>
          <w:pgSz w:w="12240" w:h="15840"/>
          <w:pgMar w:header="0" w:footer="936" w:top="820" w:bottom="1120" w:left="1080" w:right="280"/>
        </w:sectPr>
      </w:pPr>
    </w:p>
    <w:p>
      <w:pPr>
        <w:pStyle w:val="ListParagraph"/>
        <w:numPr>
          <w:ilvl w:val="0"/>
          <w:numId w:val="52"/>
        </w:numPr>
        <w:tabs>
          <w:tab w:pos="701" w:val="left" w:leader="none"/>
          <w:tab w:pos="720" w:val="left" w:leader="none"/>
        </w:tabs>
        <w:spacing w:line="357" w:lineRule="auto" w:before="237" w:after="0"/>
        <w:ind w:left="720" w:right="1802" w:hanging="360"/>
        <w:jc w:val="left"/>
        <w:rPr>
          <w:sz w:val="24"/>
        </w:rPr>
      </w:pPr>
      <w:r>
        <w:rPr>
          <w:b/>
          <w:sz w:val="24"/>
        </w:rPr>
        <w:t>Personal Experiences: </w:t>
      </w:r>
      <w:r>
        <w:rPr>
          <w:sz w:val="24"/>
        </w:rPr>
        <w:t>Informal research can also involve personal experiences and experimentation with different alcoholic beverages. Trying new drinks, visiting local breweries</w:t>
      </w:r>
      <w:r>
        <w:rPr>
          <w:spacing w:val="-3"/>
          <w:sz w:val="24"/>
        </w:rPr>
        <w:t> </w:t>
      </w:r>
      <w:r>
        <w:rPr>
          <w:sz w:val="24"/>
        </w:rPr>
        <w:t>or</w:t>
      </w:r>
      <w:r>
        <w:rPr>
          <w:spacing w:val="-3"/>
          <w:sz w:val="24"/>
        </w:rPr>
        <w:t> </w:t>
      </w:r>
      <w:r>
        <w:rPr>
          <w:sz w:val="24"/>
        </w:rPr>
        <w:t>wineries,</w:t>
      </w:r>
      <w:r>
        <w:rPr>
          <w:spacing w:val="-3"/>
          <w:sz w:val="24"/>
        </w:rPr>
        <w:t> </w:t>
      </w:r>
      <w:r>
        <w:rPr>
          <w:sz w:val="24"/>
        </w:rPr>
        <w:t>attending</w:t>
      </w:r>
      <w:r>
        <w:rPr>
          <w:spacing w:val="-5"/>
          <w:sz w:val="24"/>
        </w:rPr>
        <w:t> </w:t>
      </w:r>
      <w:r>
        <w:rPr>
          <w:sz w:val="24"/>
        </w:rPr>
        <w:t>tastings,</w:t>
      </w:r>
      <w:r>
        <w:rPr>
          <w:spacing w:val="-3"/>
          <w:sz w:val="24"/>
        </w:rPr>
        <w:t> </w:t>
      </w:r>
      <w:r>
        <w:rPr>
          <w:sz w:val="24"/>
        </w:rPr>
        <w:t>or</w:t>
      </w:r>
      <w:r>
        <w:rPr>
          <w:spacing w:val="-3"/>
          <w:sz w:val="24"/>
        </w:rPr>
        <w:t> </w:t>
      </w:r>
      <w:r>
        <w:rPr>
          <w:sz w:val="24"/>
        </w:rPr>
        <w:t>participating</w:t>
      </w:r>
      <w:r>
        <w:rPr>
          <w:spacing w:val="-6"/>
          <w:sz w:val="24"/>
        </w:rPr>
        <w:t> </w:t>
      </w:r>
      <w:r>
        <w:rPr>
          <w:sz w:val="24"/>
        </w:rPr>
        <w:t>in</w:t>
      </w:r>
      <w:r>
        <w:rPr>
          <w:spacing w:val="-3"/>
          <w:sz w:val="24"/>
        </w:rPr>
        <w:t> </w:t>
      </w:r>
      <w:r>
        <w:rPr>
          <w:sz w:val="24"/>
        </w:rPr>
        <w:t>events</w:t>
      </w:r>
      <w:r>
        <w:rPr>
          <w:spacing w:val="-3"/>
          <w:sz w:val="24"/>
        </w:rPr>
        <w:t> </w:t>
      </w:r>
      <w:r>
        <w:rPr>
          <w:sz w:val="24"/>
        </w:rPr>
        <w:t>can</w:t>
      </w:r>
      <w:r>
        <w:rPr>
          <w:spacing w:val="-3"/>
          <w:sz w:val="24"/>
        </w:rPr>
        <w:t> </w:t>
      </w:r>
      <w:r>
        <w:rPr>
          <w:sz w:val="24"/>
        </w:rPr>
        <w:t>all</w:t>
      </w:r>
      <w:r>
        <w:rPr>
          <w:spacing w:val="-3"/>
          <w:sz w:val="24"/>
        </w:rPr>
        <w:t> </w:t>
      </w:r>
      <w:r>
        <w:rPr>
          <w:sz w:val="24"/>
        </w:rPr>
        <w:t>contribute</w:t>
      </w:r>
      <w:r>
        <w:rPr>
          <w:spacing w:val="-4"/>
          <w:sz w:val="24"/>
        </w:rPr>
        <w:t> </w:t>
      </w:r>
      <w:r>
        <w:rPr>
          <w:sz w:val="24"/>
        </w:rPr>
        <w:t>to expanding knowledge and understanding of different beverages.</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9"/>
      </w:pPr>
    </w:p>
    <w:p>
      <w:pPr>
        <w:pStyle w:val="Heading3"/>
        <w:numPr>
          <w:ilvl w:val="1"/>
          <w:numId w:val="52"/>
        </w:numPr>
        <w:tabs>
          <w:tab w:pos="1079" w:val="left" w:leader="none"/>
        </w:tabs>
        <w:spacing w:line="240" w:lineRule="auto" w:before="0" w:after="0"/>
        <w:ind w:left="1079" w:right="0" w:hanging="359"/>
        <w:jc w:val="both"/>
      </w:pPr>
      <w:r>
        <w:rPr/>
        <w:t>Attend</w:t>
      </w:r>
      <w:r>
        <w:rPr>
          <w:spacing w:val="-1"/>
        </w:rPr>
        <w:t> </w:t>
      </w:r>
      <w:r>
        <w:rPr/>
        <w:t>local</w:t>
      </w:r>
      <w:r>
        <w:rPr>
          <w:spacing w:val="-1"/>
        </w:rPr>
        <w:t> </w:t>
      </w:r>
      <w:r>
        <w:rPr/>
        <w:t>wine</w:t>
      </w:r>
      <w:r>
        <w:rPr>
          <w:spacing w:val="-1"/>
        </w:rPr>
        <w:t> </w:t>
      </w:r>
      <w:r>
        <w:rPr>
          <w:spacing w:val="-2"/>
        </w:rPr>
        <w:t>tastings</w:t>
      </w:r>
    </w:p>
    <w:p>
      <w:pPr>
        <w:pStyle w:val="BodyText"/>
        <w:spacing w:line="360" w:lineRule="auto" w:before="134"/>
        <w:ind w:left="1080" w:right="1162"/>
        <w:jc w:val="both"/>
      </w:pPr>
      <w:r>
        <w:rPr/>
        <w:t>Many wine shops host tastings once a week or more. Often, they’re even free. Get on their mailing lists to stay in the know about upcoming events.</w:t>
      </w:r>
    </w:p>
    <w:p>
      <w:pPr>
        <w:pStyle w:val="BodyText"/>
        <w:spacing w:line="360" w:lineRule="auto" w:before="1"/>
        <w:ind w:left="1080" w:right="1160"/>
        <w:jc w:val="both"/>
      </w:pPr>
      <w:r>
        <w:rPr/>
        <w:t>If your neighborhood has a local wine shop, take the opportunity to get to know the</w:t>
      </w:r>
      <w:r>
        <w:rPr>
          <w:spacing w:val="40"/>
        </w:rPr>
        <w:t> </w:t>
      </w:r>
      <w:r>
        <w:rPr/>
        <w:t>owner or staff. They’re there because they love wine and will be eager to share their knowledge about the wines they’re pouring and other wines in the store. They should be able to tell you about the varietals, wineries and walk you through some tasting notes.</w:t>
      </w:r>
    </w:p>
    <w:p>
      <w:pPr>
        <w:pStyle w:val="BodyText"/>
        <w:spacing w:line="360" w:lineRule="auto"/>
        <w:ind w:left="1080" w:right="1162"/>
        <w:jc w:val="both"/>
      </w:pPr>
      <w:r>
        <w:rPr/>
        <w:t>Some of the big-box wine stores take a less educational approach to their tastings, but they’re still worth attending because you’ll get to try</w:t>
      </w:r>
      <w:r>
        <w:rPr>
          <w:spacing w:val="-1"/>
        </w:rPr>
        <w:t> </w:t>
      </w:r>
      <w:r>
        <w:rPr/>
        <w:t>bottles you may</w:t>
      </w:r>
      <w:r>
        <w:rPr>
          <w:spacing w:val="-1"/>
        </w:rPr>
        <w:t> </w:t>
      </w:r>
      <w:r>
        <w:rPr/>
        <w:t>not have otherwise pulled off the shelf.</w:t>
      </w:r>
    </w:p>
    <w:p>
      <w:pPr>
        <w:pStyle w:val="ListParagraph"/>
        <w:numPr>
          <w:ilvl w:val="1"/>
          <w:numId w:val="52"/>
        </w:numPr>
        <w:tabs>
          <w:tab w:pos="1080" w:val="left" w:leader="none"/>
        </w:tabs>
        <w:spacing w:line="355" w:lineRule="auto" w:before="0" w:after="0"/>
        <w:ind w:left="1080" w:right="1157" w:hanging="360"/>
        <w:jc w:val="both"/>
        <w:rPr>
          <w:sz w:val="24"/>
        </w:rPr>
      </w:pPr>
      <w:r>
        <w:rPr>
          <w:b/>
          <w:sz w:val="24"/>
        </w:rPr>
        <w:t>Take a notebook and write notes </w:t>
      </w:r>
      <w:r>
        <w:rPr>
          <w:sz w:val="24"/>
        </w:rPr>
        <w:t>about each wine you’re tasting — or, in today’s high- tech world, </w:t>
      </w:r>
      <w:hyperlink r:id="rId208">
        <w:r>
          <w:rPr>
            <w:b/>
            <w:sz w:val="24"/>
          </w:rPr>
          <w:t>download a wine app</w:t>
        </w:r>
      </w:hyperlink>
      <w:r>
        <w:rPr>
          <w:b/>
          <w:sz w:val="24"/>
        </w:rPr>
        <w:t> </w:t>
      </w:r>
      <w:r>
        <w:rPr>
          <w:sz w:val="24"/>
        </w:rPr>
        <w:t>to help you keep track of bottles you like. You can even use your phone to snap a picture of the label!</w:t>
      </w:r>
    </w:p>
    <w:p>
      <w:pPr>
        <w:pStyle w:val="ListParagraph"/>
        <w:numPr>
          <w:ilvl w:val="2"/>
          <w:numId w:val="52"/>
        </w:numPr>
        <w:tabs>
          <w:tab w:pos="1080" w:val="left" w:leader="none"/>
        </w:tabs>
        <w:spacing w:line="357" w:lineRule="auto" w:before="7" w:after="0"/>
        <w:ind w:left="1080" w:right="1161" w:hanging="269"/>
        <w:jc w:val="left"/>
        <w:rPr>
          <w:sz w:val="24"/>
        </w:rPr>
      </w:pPr>
      <w:r>
        <w:rPr>
          <w:b/>
          <w:sz w:val="24"/>
        </w:rPr>
        <w:t>Take a class</w:t>
      </w:r>
      <w:r>
        <w:rPr>
          <w:sz w:val="24"/>
        </w:rPr>
        <w:t>Take wine education up a notch and enroll in a tasting class. Bring a friend and enjoy learning from a pro; check your local wineries to see if they offer classes.</w:t>
      </w:r>
      <w:r>
        <w:rPr>
          <w:spacing w:val="40"/>
          <w:sz w:val="24"/>
        </w:rPr>
        <w:t> </w:t>
      </w:r>
      <w:r>
        <w:rPr>
          <w:sz w:val="24"/>
        </w:rPr>
        <w:t>Many wine shops offer courses, as do some community colleges and even private wine</w:t>
      </w:r>
      <w:r>
        <w:rPr>
          <w:spacing w:val="80"/>
          <w:sz w:val="24"/>
        </w:rPr>
        <w:t> </w:t>
      </w:r>
      <w:r>
        <w:rPr>
          <w:sz w:val="24"/>
        </w:rPr>
        <w:t>educators.</w:t>
      </w:r>
      <w:r>
        <w:rPr>
          <w:spacing w:val="27"/>
          <w:sz w:val="24"/>
        </w:rPr>
        <w:t> </w:t>
      </w:r>
      <w:r>
        <w:rPr>
          <w:sz w:val="24"/>
        </w:rPr>
        <w:t>Often,</w:t>
      </w:r>
      <w:r>
        <w:rPr>
          <w:spacing w:val="25"/>
          <w:sz w:val="24"/>
        </w:rPr>
        <w:t> </w:t>
      </w:r>
      <w:r>
        <w:rPr>
          <w:sz w:val="24"/>
        </w:rPr>
        <w:t>they’re</w:t>
      </w:r>
      <w:r>
        <w:rPr>
          <w:spacing w:val="26"/>
          <w:sz w:val="24"/>
        </w:rPr>
        <w:t> </w:t>
      </w:r>
      <w:r>
        <w:rPr>
          <w:sz w:val="24"/>
        </w:rPr>
        <w:t>reasonably</w:t>
      </w:r>
      <w:r>
        <w:rPr>
          <w:spacing w:val="23"/>
          <w:sz w:val="24"/>
        </w:rPr>
        <w:t> </w:t>
      </w:r>
      <w:r>
        <w:rPr>
          <w:sz w:val="24"/>
        </w:rPr>
        <w:t>priced</w:t>
      </w:r>
      <w:r>
        <w:rPr>
          <w:spacing w:val="25"/>
          <w:sz w:val="24"/>
        </w:rPr>
        <w:t> </w:t>
      </w:r>
      <w:r>
        <w:rPr>
          <w:sz w:val="24"/>
        </w:rPr>
        <w:t>when</w:t>
      </w:r>
      <w:r>
        <w:rPr>
          <w:spacing w:val="30"/>
          <w:sz w:val="24"/>
        </w:rPr>
        <w:t> </w:t>
      </w:r>
      <w:r>
        <w:rPr>
          <w:sz w:val="24"/>
        </w:rPr>
        <w:t>you</w:t>
      </w:r>
      <w:r>
        <w:rPr>
          <w:spacing w:val="27"/>
          <w:sz w:val="24"/>
        </w:rPr>
        <w:t> </w:t>
      </w:r>
      <w:r>
        <w:rPr>
          <w:sz w:val="24"/>
        </w:rPr>
        <w:t>take</w:t>
      </w:r>
      <w:r>
        <w:rPr>
          <w:spacing w:val="24"/>
          <w:sz w:val="24"/>
        </w:rPr>
        <w:t> </w:t>
      </w:r>
      <w:r>
        <w:rPr>
          <w:sz w:val="24"/>
        </w:rPr>
        <w:t>into</w:t>
      </w:r>
      <w:r>
        <w:rPr>
          <w:spacing w:val="27"/>
          <w:sz w:val="24"/>
        </w:rPr>
        <w:t> </w:t>
      </w:r>
      <w:r>
        <w:rPr>
          <w:sz w:val="24"/>
        </w:rPr>
        <w:t>account</w:t>
      </w:r>
      <w:r>
        <w:rPr>
          <w:spacing w:val="28"/>
          <w:sz w:val="24"/>
        </w:rPr>
        <w:t> </w:t>
      </w:r>
      <w:r>
        <w:rPr>
          <w:sz w:val="24"/>
        </w:rPr>
        <w:t>the</w:t>
      </w:r>
      <w:r>
        <w:rPr>
          <w:spacing w:val="25"/>
          <w:sz w:val="24"/>
        </w:rPr>
        <w:t> </w:t>
      </w:r>
      <w:r>
        <w:rPr>
          <w:sz w:val="24"/>
        </w:rPr>
        <w:t>cost</w:t>
      </w:r>
      <w:r>
        <w:rPr>
          <w:spacing w:val="26"/>
          <w:sz w:val="24"/>
        </w:rPr>
        <w:t> </w:t>
      </w:r>
      <w:r>
        <w:rPr>
          <w:sz w:val="24"/>
        </w:rPr>
        <w:t>of</w:t>
      </w:r>
      <w:r>
        <w:rPr>
          <w:spacing w:val="27"/>
          <w:sz w:val="24"/>
        </w:rPr>
        <w:t> </w:t>
      </w:r>
      <w:r>
        <w:rPr>
          <w:sz w:val="24"/>
        </w:rPr>
        <w:t>the</w:t>
      </w:r>
    </w:p>
    <w:p>
      <w:pPr>
        <w:spacing w:after="0" w:line="357" w:lineRule="auto"/>
        <w:jc w:val="left"/>
        <w:rPr>
          <w:sz w:val="24"/>
        </w:rPr>
        <w:sectPr>
          <w:headerReference w:type="default" r:id="rId206"/>
          <w:footerReference w:type="default" r:id="rId207"/>
          <w:pgSz w:w="12240" w:h="15840"/>
          <w:pgMar w:header="0" w:footer="936" w:top="820" w:bottom="1120" w:left="1080" w:right="280"/>
        </w:sectPr>
      </w:pPr>
    </w:p>
    <w:p>
      <w:pPr>
        <w:pStyle w:val="BodyText"/>
        <w:spacing w:line="360" w:lineRule="auto" w:before="238"/>
        <w:ind w:left="1080" w:right="1157"/>
        <w:jc w:val="both"/>
      </w:pPr>
      <w:r>
        <w:rPr/>
        <w:t>wine poured at each class. Tap into </w:t>
      </w:r>
      <w:hyperlink r:id="rId211">
        <w:r>
          <w:rPr>
            <w:b/>
          </w:rPr>
          <w:t>Yelp</w:t>
        </w:r>
      </w:hyperlink>
      <w:r>
        <w:rPr>
          <w:b/>
        </w:rPr>
        <w:t> </w:t>
      </w:r>
      <w:r>
        <w:rPr/>
        <w:t>or ask at your local wine shop for recommendations to find a class that will challenge you wherever you are in your wine </w:t>
      </w:r>
      <w:r>
        <w:rPr>
          <w:spacing w:val="-2"/>
        </w:rPr>
        <w:t>journey.</w:t>
      </w:r>
    </w:p>
    <w:p>
      <w:pPr>
        <w:pStyle w:val="ListParagraph"/>
        <w:numPr>
          <w:ilvl w:val="2"/>
          <w:numId w:val="52"/>
        </w:numPr>
        <w:tabs>
          <w:tab w:pos="1079" w:val="left" w:leader="none"/>
          <w:tab w:pos="1171" w:val="left" w:leader="none"/>
        </w:tabs>
        <w:spacing w:line="352" w:lineRule="auto" w:before="0" w:after="0"/>
        <w:ind w:left="1171" w:right="1158" w:hanging="360"/>
        <w:jc w:val="both"/>
        <w:rPr>
          <w:sz w:val="24"/>
        </w:rPr>
      </w:pPr>
      <w:r>
        <w:rPr>
          <w:b/>
          <w:sz w:val="24"/>
        </w:rPr>
        <w:t>Host a tasting club</w:t>
      </w:r>
      <w:r>
        <w:rPr>
          <w:sz w:val="24"/>
        </w:rPr>
        <w:t>The best way</w:t>
      </w:r>
      <w:r>
        <w:rPr>
          <w:spacing w:val="40"/>
          <w:sz w:val="24"/>
        </w:rPr>
        <w:t> </w:t>
      </w:r>
      <w:r>
        <w:rPr>
          <w:sz w:val="24"/>
        </w:rPr>
        <w:t>expanded alcoholic beverage knowledge is through tasting of different Wines of the World.</w:t>
      </w:r>
    </w:p>
    <w:p>
      <w:pPr>
        <w:pStyle w:val="BodyText"/>
        <w:spacing w:line="360" w:lineRule="auto" w:before="8"/>
        <w:ind w:left="1080" w:right="1162"/>
        <w:jc w:val="both"/>
      </w:pPr>
      <w:r>
        <w:rPr/>
        <w:t>Every two months, the host picks a region or varietal, researches it and presents a PowerPoint (nerd alert!). We generally include information about climate and how it affects the grapes, any interesting stories or scandals about the region and its wines, and the typical flavors and aromas of the wines.</w:t>
      </w:r>
    </w:p>
    <w:p>
      <w:pPr>
        <w:pStyle w:val="BodyText"/>
        <w:spacing w:line="360" w:lineRule="auto"/>
        <w:ind w:left="1080" w:right="1162"/>
        <w:jc w:val="both"/>
      </w:pPr>
      <w:r>
        <w:rPr/>
        <w:t>Of course, the best part is the wine. The host buys several bottles of the subject wine and we all get to taste. We split the cost of the bottles evenly across the group to keep things fair from meeting to meeting. Guests bring a little snack to share</w:t>
      </w:r>
    </w:p>
    <w:p>
      <w:pPr>
        <w:pStyle w:val="Heading1"/>
        <w:numPr>
          <w:ilvl w:val="1"/>
          <w:numId w:val="50"/>
        </w:numPr>
        <w:tabs>
          <w:tab w:pos="779" w:val="left" w:leader="none"/>
        </w:tabs>
        <w:spacing w:line="240" w:lineRule="auto" w:before="3" w:after="0"/>
        <w:ind w:left="779" w:right="0" w:hanging="419"/>
        <w:jc w:val="both"/>
      </w:pPr>
      <w:bookmarkStart w:name="_TOC_250001" w:id="17"/>
      <w:r>
        <w:rPr/>
        <w:t>Identifying</w:t>
      </w:r>
      <w:r>
        <w:rPr>
          <w:spacing w:val="-3"/>
        </w:rPr>
        <w:t> </w:t>
      </w:r>
      <w:r>
        <w:rPr/>
        <w:t>customer</w:t>
      </w:r>
      <w:r>
        <w:rPr>
          <w:spacing w:val="-5"/>
        </w:rPr>
        <w:t> </w:t>
      </w:r>
      <w:r>
        <w:rPr/>
        <w:t>taste</w:t>
      </w:r>
      <w:r>
        <w:rPr>
          <w:spacing w:val="-5"/>
        </w:rPr>
        <w:t> </w:t>
      </w:r>
      <w:r>
        <w:rPr/>
        <w:t>and</w:t>
      </w:r>
      <w:r>
        <w:rPr>
          <w:spacing w:val="-5"/>
        </w:rPr>
        <w:t> </w:t>
      </w:r>
      <w:r>
        <w:rPr/>
        <w:t>trends</w:t>
      </w:r>
      <w:r>
        <w:rPr>
          <w:spacing w:val="-4"/>
        </w:rPr>
        <w:t> </w:t>
      </w:r>
      <w:r>
        <w:rPr/>
        <w:t>on</w:t>
      </w:r>
      <w:r>
        <w:rPr>
          <w:spacing w:val="-5"/>
        </w:rPr>
        <w:t> </w:t>
      </w:r>
      <w:r>
        <w:rPr/>
        <w:t>alcoholic</w:t>
      </w:r>
      <w:bookmarkEnd w:id="17"/>
      <w:r>
        <w:rPr>
          <w:spacing w:val="-2"/>
        </w:rPr>
        <w:t> beverage</w:t>
      </w:r>
    </w:p>
    <w:p>
      <w:pPr>
        <w:pStyle w:val="BodyText"/>
        <w:spacing w:line="360" w:lineRule="auto" w:before="157"/>
        <w:ind w:left="360" w:right="1165"/>
        <w:jc w:val="both"/>
      </w:pPr>
      <w:r>
        <w:rPr/>
        <w:t>Identifying customer taste and trends on alcoholic beverages can be done through a combination of formal and informal research methods. Here are some approaches:</w:t>
      </w:r>
    </w:p>
    <w:p>
      <w:pPr>
        <w:pStyle w:val="BodyText"/>
        <w:spacing w:line="360" w:lineRule="auto"/>
        <w:ind w:left="360" w:right="1156"/>
        <w:jc w:val="both"/>
      </w:pPr>
      <w:r>
        <w:rPr>
          <w:b/>
        </w:rPr>
        <w:t>Surveys and Questionnaires</w:t>
      </w:r>
      <w:r>
        <w:rPr/>
        <w:t>: Conducting surveys or questionnaires can help gather data on customer preferences, tastes, and trends in the alcoholic beverage industry. Questions can be designed to understand preferred types of alcohol, flavors, packaging, pricing, and consumption patterns. These surveys can be conducted online, at events, or through targeted sampling.</w:t>
      </w:r>
    </w:p>
    <w:p>
      <w:pPr>
        <w:pStyle w:val="BodyText"/>
        <w:spacing w:before="140"/>
      </w:pPr>
    </w:p>
    <w:p>
      <w:pPr>
        <w:pStyle w:val="BodyText"/>
        <w:spacing w:line="360" w:lineRule="auto"/>
        <w:ind w:left="360" w:right="1160"/>
        <w:jc w:val="both"/>
      </w:pPr>
      <w:r>
        <w:rPr>
          <w:b/>
        </w:rPr>
        <w:t>Focus</w:t>
      </w:r>
      <w:r>
        <w:rPr>
          <w:b/>
          <w:spacing w:val="-2"/>
        </w:rPr>
        <w:t> </w:t>
      </w:r>
      <w:r>
        <w:rPr>
          <w:b/>
        </w:rPr>
        <w:t>Groups:</w:t>
      </w:r>
      <w:r>
        <w:rPr>
          <w:b/>
          <w:spacing w:val="-4"/>
        </w:rPr>
        <w:t> </w:t>
      </w:r>
      <w:r>
        <w:rPr/>
        <w:t>Organizing</w:t>
      </w:r>
      <w:r>
        <w:rPr>
          <w:spacing w:val="-4"/>
        </w:rPr>
        <w:t> </w:t>
      </w:r>
      <w:r>
        <w:rPr/>
        <w:t>focus</w:t>
      </w:r>
      <w:r>
        <w:rPr>
          <w:spacing w:val="-2"/>
        </w:rPr>
        <w:t> </w:t>
      </w:r>
      <w:r>
        <w:rPr/>
        <w:t>groups</w:t>
      </w:r>
      <w:r>
        <w:rPr>
          <w:spacing w:val="-4"/>
        </w:rPr>
        <w:t> </w:t>
      </w:r>
      <w:r>
        <w:rPr/>
        <w:t>with</w:t>
      </w:r>
      <w:r>
        <w:rPr>
          <w:spacing w:val="-4"/>
        </w:rPr>
        <w:t> </w:t>
      </w:r>
      <w:r>
        <w:rPr/>
        <w:t>alcohol</w:t>
      </w:r>
      <w:r>
        <w:rPr>
          <w:spacing w:val="-4"/>
        </w:rPr>
        <w:t> </w:t>
      </w:r>
      <w:r>
        <w:rPr/>
        <w:t>consumers</w:t>
      </w:r>
      <w:r>
        <w:rPr>
          <w:spacing w:val="-2"/>
        </w:rPr>
        <w:t> </w:t>
      </w:r>
      <w:r>
        <w:rPr/>
        <w:t>can</w:t>
      </w:r>
      <w:r>
        <w:rPr>
          <w:spacing w:val="-4"/>
        </w:rPr>
        <w:t> </w:t>
      </w:r>
      <w:r>
        <w:rPr/>
        <w:t>provide</w:t>
      </w:r>
      <w:r>
        <w:rPr>
          <w:spacing w:val="-4"/>
        </w:rPr>
        <w:t> </w:t>
      </w:r>
      <w:r>
        <w:rPr/>
        <w:t>qualitative</w:t>
      </w:r>
      <w:r>
        <w:rPr>
          <w:spacing w:val="-4"/>
        </w:rPr>
        <w:t> </w:t>
      </w:r>
      <w:r>
        <w:rPr/>
        <w:t>insights into their tastes and preferences. These sessions involve a moderated discussion where participants share their opinions, experiences, and thoughts on different alcoholic beverages. Focus groups can help identify emerging trends, understand consumer motivations, and explore potential areas for innovation.</w:t>
      </w:r>
    </w:p>
    <w:p>
      <w:pPr>
        <w:pStyle w:val="BodyText"/>
        <w:spacing w:line="360" w:lineRule="auto"/>
        <w:ind w:left="360" w:right="1154"/>
        <w:jc w:val="both"/>
      </w:pPr>
      <w:r>
        <w:rPr>
          <w:b/>
        </w:rPr>
        <w:t>Online</w:t>
      </w:r>
      <w:r>
        <w:rPr>
          <w:b/>
          <w:spacing w:val="-2"/>
        </w:rPr>
        <w:t> </w:t>
      </w:r>
      <w:r>
        <w:rPr>
          <w:b/>
        </w:rPr>
        <w:t>Reviews</w:t>
      </w:r>
      <w:r>
        <w:rPr>
          <w:b/>
          <w:spacing w:val="-3"/>
        </w:rPr>
        <w:t> </w:t>
      </w:r>
      <w:r>
        <w:rPr>
          <w:b/>
        </w:rPr>
        <w:t>and</w:t>
      </w:r>
      <w:r>
        <w:rPr>
          <w:b/>
          <w:spacing w:val="-3"/>
        </w:rPr>
        <w:t> </w:t>
      </w:r>
      <w:r>
        <w:rPr>
          <w:b/>
        </w:rPr>
        <w:t>Ratings: </w:t>
      </w:r>
      <w:r>
        <w:rPr/>
        <w:t>Monitoring</w:t>
      </w:r>
      <w:r>
        <w:rPr>
          <w:spacing w:val="-3"/>
        </w:rPr>
        <w:t> </w:t>
      </w:r>
      <w:r>
        <w:rPr/>
        <w:t>online</w:t>
      </w:r>
      <w:r>
        <w:rPr>
          <w:spacing w:val="-2"/>
        </w:rPr>
        <w:t> </w:t>
      </w:r>
      <w:r>
        <w:rPr/>
        <w:t>reviews</w:t>
      </w:r>
      <w:r>
        <w:rPr>
          <w:spacing w:val="-1"/>
        </w:rPr>
        <w:t> </w:t>
      </w:r>
      <w:r>
        <w:rPr/>
        <w:t>and</w:t>
      </w:r>
      <w:r>
        <w:rPr>
          <w:spacing w:val="-1"/>
        </w:rPr>
        <w:t> </w:t>
      </w:r>
      <w:r>
        <w:rPr/>
        <w:t>ratings</w:t>
      </w:r>
      <w:r>
        <w:rPr>
          <w:spacing w:val="-1"/>
        </w:rPr>
        <w:t> </w:t>
      </w:r>
      <w:r>
        <w:rPr/>
        <w:t>on</w:t>
      </w:r>
      <w:r>
        <w:rPr>
          <w:spacing w:val="-1"/>
        </w:rPr>
        <w:t> </w:t>
      </w:r>
      <w:r>
        <w:rPr/>
        <w:t>platforms</w:t>
      </w:r>
      <w:r>
        <w:rPr>
          <w:spacing w:val="-1"/>
        </w:rPr>
        <w:t> </w:t>
      </w:r>
      <w:r>
        <w:rPr/>
        <w:t>like</w:t>
      </w:r>
      <w:r>
        <w:rPr>
          <w:spacing w:val="-2"/>
        </w:rPr>
        <w:t> </w:t>
      </w:r>
      <w:r>
        <w:rPr/>
        <w:t>Amazon, Google,</w:t>
      </w:r>
      <w:r>
        <w:rPr>
          <w:spacing w:val="-2"/>
        </w:rPr>
        <w:t> </w:t>
      </w:r>
      <w:r>
        <w:rPr/>
        <w:t>or</w:t>
      </w:r>
      <w:r>
        <w:rPr>
          <w:spacing w:val="-3"/>
        </w:rPr>
        <w:t> </w:t>
      </w:r>
      <w:r>
        <w:rPr/>
        <w:t>specialized</w:t>
      </w:r>
      <w:r>
        <w:rPr>
          <w:spacing w:val="-3"/>
        </w:rPr>
        <w:t> </w:t>
      </w:r>
      <w:r>
        <w:rPr/>
        <w:t>alcohol</w:t>
      </w:r>
      <w:r>
        <w:rPr>
          <w:spacing w:val="-3"/>
        </w:rPr>
        <w:t> </w:t>
      </w:r>
      <w:r>
        <w:rPr/>
        <w:t>review</w:t>
      </w:r>
      <w:r>
        <w:rPr>
          <w:spacing w:val="-3"/>
        </w:rPr>
        <w:t> </w:t>
      </w:r>
      <w:r>
        <w:rPr/>
        <w:t>websites</w:t>
      </w:r>
      <w:r>
        <w:rPr>
          <w:spacing w:val="-3"/>
        </w:rPr>
        <w:t> </w:t>
      </w:r>
      <w:r>
        <w:rPr/>
        <w:t>can</w:t>
      </w:r>
      <w:r>
        <w:rPr>
          <w:spacing w:val="-3"/>
        </w:rPr>
        <w:t> </w:t>
      </w:r>
      <w:r>
        <w:rPr/>
        <w:t>provide</w:t>
      </w:r>
      <w:r>
        <w:rPr>
          <w:spacing w:val="-3"/>
        </w:rPr>
        <w:t> </w:t>
      </w:r>
      <w:r>
        <w:rPr/>
        <w:t>valuable</w:t>
      </w:r>
      <w:r>
        <w:rPr>
          <w:spacing w:val="-4"/>
        </w:rPr>
        <w:t> </w:t>
      </w:r>
      <w:r>
        <w:rPr/>
        <w:t>insights</w:t>
      </w:r>
      <w:r>
        <w:rPr>
          <w:spacing w:val="-3"/>
        </w:rPr>
        <w:t> </w:t>
      </w:r>
      <w:r>
        <w:rPr/>
        <w:t>into</w:t>
      </w:r>
      <w:r>
        <w:rPr>
          <w:spacing w:val="-3"/>
        </w:rPr>
        <w:t> </w:t>
      </w:r>
      <w:r>
        <w:rPr/>
        <w:t>customer</w:t>
      </w:r>
      <w:r>
        <w:rPr>
          <w:spacing w:val="-3"/>
        </w:rPr>
        <w:t> </w:t>
      </w:r>
      <w:r>
        <w:rPr/>
        <w:t>tastes and trends. Analyzing the feedback and comments can help identify popular brands, flavors, or styles of alcoholic beverages, as well as any emerging preferences.</w:t>
      </w:r>
    </w:p>
    <w:p>
      <w:pPr>
        <w:pStyle w:val="BodyText"/>
        <w:spacing w:before="137"/>
      </w:pPr>
    </w:p>
    <w:p>
      <w:pPr>
        <w:pStyle w:val="BodyText"/>
        <w:spacing w:line="360" w:lineRule="auto"/>
        <w:ind w:left="360" w:right="1162"/>
        <w:jc w:val="both"/>
      </w:pPr>
      <w:r>
        <w:rPr>
          <w:b/>
        </w:rPr>
        <w:t>Social Media Listening: </w:t>
      </w:r>
      <w:r>
        <w:rPr/>
        <w:t>Tracking conversations and mentions of alcoholic beverages on social media</w:t>
      </w:r>
      <w:r>
        <w:rPr>
          <w:spacing w:val="22"/>
        </w:rPr>
        <w:t> </w:t>
      </w:r>
      <w:r>
        <w:rPr/>
        <w:t>platforms</w:t>
      </w:r>
      <w:r>
        <w:rPr>
          <w:spacing w:val="27"/>
        </w:rPr>
        <w:t> </w:t>
      </w:r>
      <w:r>
        <w:rPr/>
        <w:t>can</w:t>
      </w:r>
      <w:r>
        <w:rPr>
          <w:spacing w:val="27"/>
        </w:rPr>
        <w:t> </w:t>
      </w:r>
      <w:r>
        <w:rPr/>
        <w:t>provide</w:t>
      </w:r>
      <w:r>
        <w:rPr>
          <w:spacing w:val="25"/>
        </w:rPr>
        <w:t> </w:t>
      </w:r>
      <w:r>
        <w:rPr/>
        <w:t>real-time</w:t>
      </w:r>
      <w:r>
        <w:rPr>
          <w:spacing w:val="24"/>
        </w:rPr>
        <w:t> </w:t>
      </w:r>
      <w:r>
        <w:rPr/>
        <w:t>insights</w:t>
      </w:r>
      <w:r>
        <w:rPr>
          <w:spacing w:val="29"/>
        </w:rPr>
        <w:t> </w:t>
      </w:r>
      <w:r>
        <w:rPr/>
        <w:t>into</w:t>
      </w:r>
      <w:r>
        <w:rPr>
          <w:spacing w:val="25"/>
        </w:rPr>
        <w:t> </w:t>
      </w:r>
      <w:r>
        <w:rPr/>
        <w:t>customer</w:t>
      </w:r>
      <w:r>
        <w:rPr>
          <w:spacing w:val="24"/>
        </w:rPr>
        <w:t> </w:t>
      </w:r>
      <w:r>
        <w:rPr/>
        <w:t>tastes</w:t>
      </w:r>
      <w:r>
        <w:rPr>
          <w:spacing w:val="28"/>
        </w:rPr>
        <w:t> </w:t>
      </w:r>
      <w:r>
        <w:rPr/>
        <w:t>and</w:t>
      </w:r>
      <w:r>
        <w:rPr>
          <w:spacing w:val="29"/>
        </w:rPr>
        <w:t> </w:t>
      </w:r>
      <w:r>
        <w:rPr/>
        <w:t>trends.</w:t>
      </w:r>
      <w:r>
        <w:rPr>
          <w:spacing w:val="27"/>
        </w:rPr>
        <w:t> </w:t>
      </w:r>
      <w:r>
        <w:rPr/>
        <w:t>By</w:t>
      </w:r>
      <w:r>
        <w:rPr>
          <w:spacing w:val="21"/>
        </w:rPr>
        <w:t> </w:t>
      </w:r>
      <w:r>
        <w:rPr>
          <w:spacing w:val="-2"/>
        </w:rPr>
        <w:t>monitoring</w:t>
      </w:r>
    </w:p>
    <w:p>
      <w:pPr>
        <w:spacing w:after="0" w:line="360" w:lineRule="auto"/>
        <w:jc w:val="both"/>
        <w:sectPr>
          <w:headerReference w:type="default" r:id="rId209"/>
          <w:footerReference w:type="default" r:id="rId210"/>
          <w:pgSz w:w="12240" w:h="15840"/>
          <w:pgMar w:header="0" w:footer="936" w:top="820" w:bottom="1120" w:left="1080" w:right="280"/>
        </w:sectPr>
      </w:pPr>
    </w:p>
    <w:p>
      <w:pPr>
        <w:pStyle w:val="BodyText"/>
        <w:spacing w:line="360" w:lineRule="auto" w:before="238"/>
        <w:ind w:left="360" w:right="1159"/>
        <w:jc w:val="both"/>
      </w:pPr>
      <w:r>
        <w:rPr/>
        <w:t>relevant hashtags, keywords, or brand mentions, businesses can identify popular drinks, influencers, or emerging preferences among consumers.</w:t>
      </w:r>
    </w:p>
    <w:p>
      <w:pPr>
        <w:pStyle w:val="BodyText"/>
        <w:spacing w:before="137"/>
      </w:pPr>
    </w:p>
    <w:p>
      <w:pPr>
        <w:pStyle w:val="BodyText"/>
        <w:spacing w:line="360" w:lineRule="auto"/>
        <w:ind w:left="360" w:right="1156"/>
        <w:jc w:val="both"/>
      </w:pPr>
      <w:r>
        <w:rPr>
          <w:b/>
        </w:rPr>
        <w:t>Industry Reports and Analysis: </w:t>
      </w:r>
      <w:r>
        <w:rPr/>
        <w:t>Market research firms regularly publish reports on the alcoholic beverage industry, which include information on consumer preferences and trends. These reports can provide an overview of the market landscape, identify key growth areas, and highlight changing consumer tastes.</w:t>
      </w:r>
    </w:p>
    <w:p>
      <w:pPr>
        <w:pStyle w:val="BodyText"/>
        <w:spacing w:before="139"/>
      </w:pPr>
    </w:p>
    <w:p>
      <w:pPr>
        <w:pStyle w:val="BodyText"/>
        <w:spacing w:line="360" w:lineRule="auto"/>
        <w:ind w:left="360" w:right="1158"/>
        <w:jc w:val="both"/>
      </w:pPr>
      <w:r>
        <w:rPr>
          <w:b/>
        </w:rPr>
        <w:t>Collaboration with Bartenders and Sommeliers</w:t>
      </w:r>
      <w:r>
        <w:rPr/>
        <w:t>: Bartenders and sommeliers are often at the forefront of customer interactions in the hospitality industry. Collaborating with them can provide valuable insights into customer preferences, emerging trends, and popular drinks. They can offer firsthand observations from their interactions with customers and provide expert opinions on taste profiles and preferences.</w:t>
      </w:r>
    </w:p>
    <w:p>
      <w:pPr>
        <w:pStyle w:val="BodyText"/>
        <w:spacing w:line="360" w:lineRule="auto"/>
        <w:ind w:left="360" w:right="1155"/>
        <w:jc w:val="both"/>
      </w:pPr>
      <w:r>
        <w:rPr/>
        <w:t>By</w:t>
      </w:r>
      <w:r>
        <w:rPr>
          <w:spacing w:val="-5"/>
        </w:rPr>
        <w:t> </w:t>
      </w:r>
      <w:r>
        <w:rPr/>
        <w:t>combining</w:t>
      </w:r>
      <w:r>
        <w:rPr>
          <w:spacing w:val="-3"/>
        </w:rPr>
        <w:t> </w:t>
      </w:r>
      <w:r>
        <w:rPr/>
        <w:t>these formal and informal research methods, businesses</w:t>
      </w:r>
      <w:r>
        <w:rPr>
          <w:spacing w:val="-1"/>
        </w:rPr>
        <w:t> </w:t>
      </w:r>
      <w:r>
        <w:rPr/>
        <w:t>can gain a</w:t>
      </w:r>
      <w:r>
        <w:rPr>
          <w:spacing w:val="-1"/>
        </w:rPr>
        <w:t> </w:t>
      </w:r>
      <w:r>
        <w:rPr/>
        <w:t>comprehensive understanding of customer tastes and trends in the alcoholic beverage industry. This knowledge can help inform product development, marketing strategies, and overall business decision- </w:t>
      </w:r>
      <w:r>
        <w:rPr>
          <w:spacing w:val="-2"/>
        </w:rPr>
        <w:t>making</w:t>
      </w:r>
    </w:p>
    <w:p>
      <w:pPr>
        <w:spacing w:after="0" w:line="360" w:lineRule="auto"/>
        <w:jc w:val="both"/>
        <w:sectPr>
          <w:headerReference w:type="default" r:id="rId212"/>
          <w:footerReference w:type="default" r:id="rId213"/>
          <w:pgSz w:w="12240" w:h="15840"/>
          <w:pgMar w:header="0" w:footer="936" w:top="820" w:bottom="1120" w:left="1080" w:right="280"/>
        </w:sectPr>
      </w:pPr>
    </w:p>
    <w:p>
      <w:pPr>
        <w:pStyle w:val="BodyText"/>
        <w:rPr>
          <w:sz w:val="26"/>
        </w:rPr>
      </w:pPr>
    </w:p>
    <w:p>
      <w:pPr>
        <w:pStyle w:val="BodyText"/>
        <w:rPr>
          <w:sz w:val="26"/>
        </w:rPr>
      </w:pPr>
    </w:p>
    <w:p>
      <w:pPr>
        <w:pStyle w:val="BodyText"/>
        <w:rPr>
          <w:sz w:val="26"/>
        </w:rPr>
      </w:pPr>
    </w:p>
    <w:p>
      <w:pPr>
        <w:pStyle w:val="BodyText"/>
        <w:spacing w:before="286"/>
        <w:rPr>
          <w:sz w:val="26"/>
        </w:rPr>
      </w:pPr>
    </w:p>
    <w:p>
      <w:pPr>
        <w:pStyle w:val="Heading2"/>
      </w:pPr>
      <w:r>
        <w:rPr>
          <w:spacing w:val="-2"/>
        </w:rPr>
        <w:t>Self-Check</w:t>
      </w:r>
    </w:p>
    <w:p>
      <w:pPr>
        <w:pStyle w:val="Heading3"/>
        <w:spacing w:before="155"/>
      </w:pPr>
      <w:r>
        <w:rPr/>
        <w:t>Part-I:</w:t>
      </w:r>
      <w:r>
        <w:rPr>
          <w:spacing w:val="28"/>
        </w:rPr>
        <w:t>  </w:t>
      </w:r>
      <w:r>
        <w:rPr/>
        <w:t>Choose</w:t>
      </w:r>
      <w:r>
        <w:rPr>
          <w:spacing w:val="-1"/>
        </w:rPr>
        <w:t> </w:t>
      </w:r>
      <w:r>
        <w:rPr/>
        <w:t>the</w:t>
      </w:r>
      <w:r>
        <w:rPr>
          <w:spacing w:val="-1"/>
        </w:rPr>
        <w:t> </w:t>
      </w:r>
      <w:r>
        <w:rPr/>
        <w:t>correct</w:t>
      </w:r>
      <w:r>
        <w:rPr>
          <w:spacing w:val="-1"/>
        </w:rPr>
        <w:t> </w:t>
      </w:r>
      <w:r>
        <w:rPr>
          <w:spacing w:val="-2"/>
        </w:rPr>
        <w:t>answer</w:t>
      </w:r>
    </w:p>
    <w:p>
      <w:pPr>
        <w:pStyle w:val="ListParagraph"/>
        <w:numPr>
          <w:ilvl w:val="0"/>
          <w:numId w:val="53"/>
        </w:numPr>
        <w:tabs>
          <w:tab w:pos="1079" w:val="left" w:leader="none"/>
        </w:tabs>
        <w:spacing w:line="240" w:lineRule="auto" w:before="132" w:after="0"/>
        <w:ind w:left="1079" w:right="0" w:hanging="359"/>
        <w:jc w:val="left"/>
        <w:rPr>
          <w:sz w:val="24"/>
        </w:rPr>
      </w:pPr>
      <w:r>
        <w:rPr>
          <w:sz w:val="24"/>
        </w:rPr>
        <w:t>Which</w:t>
      </w:r>
      <w:r>
        <w:rPr>
          <w:spacing w:val="-2"/>
          <w:sz w:val="24"/>
        </w:rPr>
        <w:t> </w:t>
      </w:r>
      <w:r>
        <w:rPr>
          <w:sz w:val="24"/>
        </w:rPr>
        <w:t>of</w:t>
      </w:r>
      <w:r>
        <w:rPr>
          <w:spacing w:val="-2"/>
          <w:sz w:val="24"/>
        </w:rPr>
        <w:t> </w:t>
      </w:r>
      <w:r>
        <w:rPr>
          <w:sz w:val="24"/>
        </w:rPr>
        <w:t>the following</w:t>
      </w:r>
      <w:r>
        <w:rPr>
          <w:spacing w:val="-3"/>
          <w:sz w:val="24"/>
        </w:rPr>
        <w:t> </w:t>
      </w:r>
      <w:r>
        <w:rPr>
          <w:sz w:val="24"/>
        </w:rPr>
        <w:t>is not</w:t>
      </w:r>
      <w:r>
        <w:rPr>
          <w:spacing w:val="1"/>
          <w:sz w:val="24"/>
        </w:rPr>
        <w:t> </w:t>
      </w:r>
      <w:r>
        <w:rPr>
          <w:sz w:val="24"/>
        </w:rPr>
        <w:t>a</w:t>
      </w:r>
      <w:r>
        <w:rPr>
          <w:spacing w:val="-1"/>
          <w:sz w:val="24"/>
        </w:rPr>
        <w:t> </w:t>
      </w:r>
      <w:r>
        <w:rPr>
          <w:sz w:val="24"/>
        </w:rPr>
        <w:t>primary</w:t>
      </w:r>
      <w:r>
        <w:rPr>
          <w:spacing w:val="-5"/>
          <w:sz w:val="24"/>
        </w:rPr>
        <w:t> </w:t>
      </w:r>
      <w:r>
        <w:rPr>
          <w:sz w:val="24"/>
        </w:rPr>
        <w:t>ingredient used in brewing</w:t>
      </w:r>
      <w:r>
        <w:rPr>
          <w:spacing w:val="-2"/>
          <w:sz w:val="24"/>
        </w:rPr>
        <w:t> beer?</w:t>
      </w:r>
    </w:p>
    <w:p>
      <w:pPr>
        <w:spacing w:after="0" w:line="240" w:lineRule="auto"/>
        <w:jc w:val="left"/>
        <w:rPr>
          <w:sz w:val="24"/>
        </w:rPr>
        <w:sectPr>
          <w:pgSz w:w="12240" w:h="15840"/>
          <w:pgMar w:header="0" w:footer="936" w:top="820" w:bottom="1120" w:left="1080" w:right="280"/>
        </w:sectPr>
      </w:pPr>
    </w:p>
    <w:p>
      <w:pPr>
        <w:pStyle w:val="ListParagraph"/>
        <w:numPr>
          <w:ilvl w:val="1"/>
          <w:numId w:val="53"/>
        </w:numPr>
        <w:tabs>
          <w:tab w:pos="1439" w:val="left" w:leader="none"/>
        </w:tabs>
        <w:spacing w:line="240" w:lineRule="auto" w:before="140" w:after="0"/>
        <w:ind w:left="1439" w:right="0" w:hanging="359"/>
        <w:jc w:val="left"/>
        <w:rPr>
          <w:sz w:val="24"/>
        </w:rPr>
      </w:pPr>
      <w:r>
        <w:rPr>
          <w:spacing w:val="-2"/>
          <w:sz w:val="24"/>
        </w:rPr>
        <w:t>Barley</w:t>
      </w:r>
    </w:p>
    <w:p>
      <w:pPr>
        <w:pStyle w:val="ListParagraph"/>
        <w:numPr>
          <w:ilvl w:val="1"/>
          <w:numId w:val="53"/>
        </w:numPr>
        <w:tabs>
          <w:tab w:pos="1439" w:val="left" w:leader="none"/>
        </w:tabs>
        <w:spacing w:line="240" w:lineRule="auto" w:before="136" w:after="0"/>
        <w:ind w:left="1439" w:right="0" w:hanging="359"/>
        <w:jc w:val="left"/>
        <w:rPr>
          <w:sz w:val="24"/>
        </w:rPr>
      </w:pPr>
      <w:r>
        <w:rPr>
          <w:spacing w:val="-4"/>
          <w:sz w:val="24"/>
        </w:rPr>
        <w:t>Hops</w:t>
      </w:r>
    </w:p>
    <w:p>
      <w:pPr>
        <w:pStyle w:val="ListParagraph"/>
        <w:numPr>
          <w:ilvl w:val="1"/>
          <w:numId w:val="53"/>
        </w:numPr>
        <w:tabs>
          <w:tab w:pos="1439" w:val="left" w:leader="none"/>
        </w:tabs>
        <w:spacing w:line="240" w:lineRule="auto" w:before="140" w:after="0"/>
        <w:ind w:left="1439" w:right="0" w:hanging="359"/>
        <w:jc w:val="left"/>
        <w:rPr>
          <w:sz w:val="24"/>
        </w:rPr>
      </w:pPr>
      <w:r>
        <w:rPr/>
        <w:br w:type="column"/>
      </w:r>
      <w:r>
        <w:rPr>
          <w:spacing w:val="-2"/>
          <w:sz w:val="24"/>
        </w:rPr>
        <w:t>Grapes</w:t>
      </w:r>
    </w:p>
    <w:p>
      <w:pPr>
        <w:pStyle w:val="ListParagraph"/>
        <w:numPr>
          <w:ilvl w:val="1"/>
          <w:numId w:val="53"/>
        </w:numPr>
        <w:tabs>
          <w:tab w:pos="1439" w:val="left" w:leader="none"/>
        </w:tabs>
        <w:spacing w:line="240" w:lineRule="auto" w:before="136" w:after="0"/>
        <w:ind w:left="1439" w:right="0" w:hanging="359"/>
        <w:jc w:val="left"/>
        <w:rPr>
          <w:sz w:val="24"/>
        </w:rPr>
      </w:pPr>
      <w:r>
        <w:rPr>
          <w:spacing w:val="-2"/>
          <w:sz w:val="24"/>
        </w:rPr>
        <w:t>Water</w:t>
      </w:r>
    </w:p>
    <w:p>
      <w:pPr>
        <w:spacing w:after="0" w:line="240" w:lineRule="auto"/>
        <w:jc w:val="left"/>
        <w:rPr>
          <w:sz w:val="24"/>
        </w:rPr>
        <w:sectPr>
          <w:type w:val="continuous"/>
          <w:pgSz w:w="12240" w:h="15840"/>
          <w:pgMar w:header="0" w:footer="936" w:top="0" w:bottom="280" w:left="1080" w:right="280"/>
          <w:cols w:num="2" w:equalWidth="0">
            <w:col w:w="2124" w:space="2917"/>
            <w:col w:w="5839"/>
          </w:cols>
        </w:sectPr>
      </w:pPr>
    </w:p>
    <w:p>
      <w:pPr>
        <w:pStyle w:val="ListParagraph"/>
        <w:numPr>
          <w:ilvl w:val="0"/>
          <w:numId w:val="53"/>
        </w:numPr>
        <w:tabs>
          <w:tab w:pos="1079" w:val="left" w:leader="none"/>
        </w:tabs>
        <w:spacing w:line="240" w:lineRule="auto" w:before="140" w:after="0"/>
        <w:ind w:left="1079" w:right="0" w:hanging="359"/>
        <w:jc w:val="left"/>
        <w:rPr>
          <w:sz w:val="24"/>
        </w:rPr>
      </w:pPr>
      <w:r>
        <w:rPr>
          <w:sz w:val="24"/>
        </w:rPr>
        <w:t>Which</w:t>
      </w:r>
      <w:r>
        <w:rPr>
          <w:spacing w:val="-3"/>
          <w:sz w:val="24"/>
        </w:rPr>
        <w:t> </w:t>
      </w:r>
      <w:r>
        <w:rPr>
          <w:sz w:val="24"/>
        </w:rPr>
        <w:t>wine</w:t>
      </w:r>
      <w:r>
        <w:rPr>
          <w:spacing w:val="-1"/>
          <w:sz w:val="24"/>
        </w:rPr>
        <w:t> </w:t>
      </w:r>
      <w:r>
        <w:rPr>
          <w:sz w:val="24"/>
        </w:rPr>
        <w:t>region</w:t>
      </w:r>
      <w:r>
        <w:rPr>
          <w:spacing w:val="-1"/>
          <w:sz w:val="24"/>
        </w:rPr>
        <w:t> </w:t>
      </w:r>
      <w:r>
        <w:rPr>
          <w:sz w:val="24"/>
        </w:rPr>
        <w:t>is known</w:t>
      </w:r>
      <w:r>
        <w:rPr>
          <w:spacing w:val="-1"/>
          <w:sz w:val="24"/>
        </w:rPr>
        <w:t> </w:t>
      </w:r>
      <w:r>
        <w:rPr>
          <w:sz w:val="24"/>
        </w:rPr>
        <w:t>for</w:t>
      </w:r>
      <w:r>
        <w:rPr>
          <w:spacing w:val="-2"/>
          <w:sz w:val="24"/>
        </w:rPr>
        <w:t> </w:t>
      </w:r>
      <w:r>
        <w:rPr>
          <w:sz w:val="24"/>
        </w:rPr>
        <w:t>producing</w:t>
      </w:r>
      <w:r>
        <w:rPr>
          <w:spacing w:val="-2"/>
          <w:sz w:val="24"/>
        </w:rPr>
        <w:t> Chardonnay?</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53"/>
        </w:numPr>
        <w:tabs>
          <w:tab w:pos="1439" w:val="left" w:leader="none"/>
        </w:tabs>
        <w:spacing w:line="240" w:lineRule="auto" w:before="136" w:after="0"/>
        <w:ind w:left="1439" w:right="0" w:hanging="359"/>
        <w:jc w:val="left"/>
        <w:rPr>
          <w:sz w:val="24"/>
        </w:rPr>
      </w:pPr>
      <w:r>
        <w:rPr>
          <w:sz w:val="24"/>
        </w:rPr>
        <w:t>Napa</w:t>
      </w:r>
      <w:r>
        <w:rPr>
          <w:spacing w:val="-3"/>
          <w:sz w:val="24"/>
        </w:rPr>
        <w:t> </w:t>
      </w:r>
      <w:r>
        <w:rPr>
          <w:sz w:val="24"/>
        </w:rPr>
        <w:t>Valley,</w:t>
      </w:r>
      <w:r>
        <w:rPr>
          <w:spacing w:val="-2"/>
          <w:sz w:val="24"/>
        </w:rPr>
        <w:t> California</w:t>
      </w:r>
    </w:p>
    <w:p>
      <w:pPr>
        <w:pStyle w:val="ListParagraph"/>
        <w:numPr>
          <w:ilvl w:val="1"/>
          <w:numId w:val="53"/>
        </w:numPr>
        <w:tabs>
          <w:tab w:pos="1439" w:val="left" w:leader="none"/>
        </w:tabs>
        <w:spacing w:line="240" w:lineRule="auto" w:before="140" w:after="0"/>
        <w:ind w:left="1439" w:right="0" w:hanging="359"/>
        <w:jc w:val="left"/>
        <w:rPr>
          <w:sz w:val="24"/>
        </w:rPr>
      </w:pPr>
      <w:r>
        <w:rPr>
          <w:sz w:val="24"/>
        </w:rPr>
        <w:t>Bordeaux,</w:t>
      </w:r>
      <w:r>
        <w:rPr>
          <w:spacing w:val="-1"/>
          <w:sz w:val="24"/>
        </w:rPr>
        <w:t> </w:t>
      </w:r>
      <w:r>
        <w:rPr>
          <w:spacing w:val="-2"/>
          <w:sz w:val="24"/>
        </w:rPr>
        <w:t>France</w:t>
      </w:r>
    </w:p>
    <w:p>
      <w:pPr>
        <w:pStyle w:val="ListParagraph"/>
        <w:numPr>
          <w:ilvl w:val="1"/>
          <w:numId w:val="53"/>
        </w:numPr>
        <w:tabs>
          <w:tab w:pos="1439" w:val="left" w:leader="none"/>
        </w:tabs>
        <w:spacing w:line="240" w:lineRule="auto" w:before="136" w:after="0"/>
        <w:ind w:left="1439" w:right="0" w:hanging="359"/>
        <w:jc w:val="left"/>
        <w:rPr>
          <w:sz w:val="24"/>
        </w:rPr>
      </w:pPr>
      <w:r>
        <w:rPr/>
        <w:br w:type="column"/>
      </w:r>
      <w:r>
        <w:rPr>
          <w:sz w:val="24"/>
        </w:rPr>
        <w:t>Marlborough,</w:t>
      </w:r>
      <w:r>
        <w:rPr>
          <w:spacing w:val="-2"/>
          <w:sz w:val="24"/>
        </w:rPr>
        <w:t> </w:t>
      </w:r>
      <w:r>
        <w:rPr>
          <w:sz w:val="24"/>
        </w:rPr>
        <w:t>New</w:t>
      </w:r>
      <w:r>
        <w:rPr>
          <w:spacing w:val="-1"/>
          <w:sz w:val="24"/>
        </w:rPr>
        <w:t> </w:t>
      </w:r>
      <w:r>
        <w:rPr>
          <w:spacing w:val="-2"/>
          <w:sz w:val="24"/>
        </w:rPr>
        <w:t>Zealand</w:t>
      </w:r>
    </w:p>
    <w:p>
      <w:pPr>
        <w:pStyle w:val="ListParagraph"/>
        <w:numPr>
          <w:ilvl w:val="1"/>
          <w:numId w:val="53"/>
        </w:numPr>
        <w:tabs>
          <w:tab w:pos="1439" w:val="left" w:leader="none"/>
          <w:tab w:pos="4243" w:val="left" w:leader="none"/>
        </w:tabs>
        <w:spacing w:line="240" w:lineRule="auto" w:before="140" w:after="0"/>
        <w:ind w:left="1439" w:right="0" w:hanging="359"/>
        <w:jc w:val="left"/>
        <w:rPr>
          <w:sz w:val="24"/>
        </w:rPr>
      </w:pPr>
      <w:r>
        <w:rPr>
          <w:spacing w:val="-2"/>
          <w:sz w:val="24"/>
        </w:rPr>
        <w:t>Tuscany,</w:t>
      </w:r>
      <w:r>
        <w:rPr>
          <w:sz w:val="24"/>
        </w:rPr>
        <w:tab/>
      </w:r>
      <w:r>
        <w:rPr>
          <w:spacing w:val="-4"/>
          <w:sz w:val="24"/>
        </w:rPr>
        <w:t>Italy</w:t>
      </w:r>
    </w:p>
    <w:p>
      <w:pPr>
        <w:spacing w:after="0" w:line="240" w:lineRule="auto"/>
        <w:jc w:val="left"/>
        <w:rPr>
          <w:sz w:val="24"/>
        </w:rPr>
        <w:sectPr>
          <w:type w:val="continuous"/>
          <w:pgSz w:w="12240" w:h="15840"/>
          <w:pgMar w:header="0" w:footer="936" w:top="0" w:bottom="280" w:left="1080" w:right="280"/>
          <w:cols w:num="2" w:equalWidth="0">
            <w:col w:w="3777" w:space="1264"/>
            <w:col w:w="5839"/>
          </w:cols>
        </w:sectPr>
      </w:pPr>
    </w:p>
    <w:p>
      <w:pPr>
        <w:pStyle w:val="ListParagraph"/>
        <w:numPr>
          <w:ilvl w:val="0"/>
          <w:numId w:val="53"/>
        </w:numPr>
        <w:tabs>
          <w:tab w:pos="1079" w:val="left" w:leader="none"/>
        </w:tabs>
        <w:spacing w:line="240" w:lineRule="auto" w:before="137" w:after="0"/>
        <w:ind w:left="1079" w:right="0" w:hanging="359"/>
        <w:jc w:val="left"/>
        <w:rPr>
          <w:sz w:val="24"/>
        </w:rPr>
      </w:pPr>
      <w:r>
        <w:rPr>
          <w:sz w:val="24"/>
        </w:rPr>
        <w:t>Which</w:t>
      </w:r>
      <w:r>
        <w:rPr>
          <w:spacing w:val="-1"/>
          <w:sz w:val="24"/>
        </w:rPr>
        <w:t> </w:t>
      </w:r>
      <w:r>
        <w:rPr>
          <w:sz w:val="24"/>
        </w:rPr>
        <w:t>spirit is traditionally</w:t>
      </w:r>
      <w:r>
        <w:rPr>
          <w:spacing w:val="-5"/>
          <w:sz w:val="24"/>
        </w:rPr>
        <w:t> </w:t>
      </w:r>
      <w:r>
        <w:rPr>
          <w:sz w:val="24"/>
        </w:rPr>
        <w:t>made</w:t>
      </w:r>
      <w:r>
        <w:rPr>
          <w:spacing w:val="-3"/>
          <w:sz w:val="24"/>
        </w:rPr>
        <w:t> </w:t>
      </w:r>
      <w:r>
        <w:rPr>
          <w:sz w:val="24"/>
        </w:rPr>
        <w:t>from sugarcane</w:t>
      </w:r>
      <w:r>
        <w:rPr>
          <w:spacing w:val="1"/>
          <w:sz w:val="24"/>
        </w:rPr>
        <w:t> </w:t>
      </w:r>
      <w:r>
        <w:rPr>
          <w:sz w:val="24"/>
        </w:rPr>
        <w:t>juice</w:t>
      </w:r>
      <w:r>
        <w:rPr>
          <w:spacing w:val="-1"/>
          <w:sz w:val="24"/>
        </w:rPr>
        <w:t> </w:t>
      </w:r>
      <w:r>
        <w:rPr>
          <w:sz w:val="24"/>
        </w:rPr>
        <w:t>or </w:t>
      </w:r>
      <w:r>
        <w:rPr>
          <w:spacing w:val="-2"/>
          <w:sz w:val="24"/>
        </w:rPr>
        <w:t>molasses?</w:t>
      </w:r>
    </w:p>
    <w:p>
      <w:pPr>
        <w:spacing w:after="0" w:line="240" w:lineRule="auto"/>
        <w:jc w:val="left"/>
        <w:rPr>
          <w:sz w:val="24"/>
        </w:rPr>
        <w:sectPr>
          <w:type w:val="continuous"/>
          <w:pgSz w:w="12240" w:h="15840"/>
          <w:pgMar w:header="0" w:footer="936" w:top="0" w:bottom="280" w:left="1080" w:right="280"/>
        </w:sectPr>
      </w:pPr>
    </w:p>
    <w:p>
      <w:pPr>
        <w:pStyle w:val="ListParagraph"/>
        <w:numPr>
          <w:ilvl w:val="1"/>
          <w:numId w:val="53"/>
        </w:numPr>
        <w:tabs>
          <w:tab w:pos="1439" w:val="left" w:leader="none"/>
        </w:tabs>
        <w:spacing w:line="240" w:lineRule="auto" w:before="139" w:after="0"/>
        <w:ind w:left="1439" w:right="0" w:hanging="359"/>
        <w:jc w:val="left"/>
        <w:rPr>
          <w:sz w:val="24"/>
        </w:rPr>
      </w:pPr>
      <w:r>
        <w:rPr>
          <w:spacing w:val="-2"/>
          <w:sz w:val="24"/>
        </w:rPr>
        <w:t>Tequila</w:t>
      </w:r>
    </w:p>
    <w:p>
      <w:pPr>
        <w:pStyle w:val="ListParagraph"/>
        <w:numPr>
          <w:ilvl w:val="1"/>
          <w:numId w:val="53"/>
        </w:numPr>
        <w:tabs>
          <w:tab w:pos="1439" w:val="left" w:leader="none"/>
        </w:tabs>
        <w:spacing w:line="240" w:lineRule="auto" w:before="137" w:after="0"/>
        <w:ind w:left="1439" w:right="0" w:hanging="359"/>
        <w:jc w:val="left"/>
        <w:rPr>
          <w:sz w:val="24"/>
        </w:rPr>
      </w:pPr>
      <w:r>
        <w:rPr>
          <w:spacing w:val="-2"/>
          <w:sz w:val="24"/>
        </w:rPr>
        <w:t>Vodka</w:t>
      </w:r>
    </w:p>
    <w:p>
      <w:pPr>
        <w:pStyle w:val="ListParagraph"/>
        <w:numPr>
          <w:ilvl w:val="1"/>
          <w:numId w:val="53"/>
        </w:numPr>
        <w:tabs>
          <w:tab w:pos="1439" w:val="left" w:leader="none"/>
        </w:tabs>
        <w:spacing w:line="240" w:lineRule="auto" w:before="139" w:after="0"/>
        <w:ind w:left="1439" w:right="0" w:hanging="359"/>
        <w:jc w:val="left"/>
        <w:rPr>
          <w:sz w:val="24"/>
        </w:rPr>
      </w:pPr>
      <w:r>
        <w:rPr/>
        <w:br w:type="column"/>
      </w:r>
      <w:r>
        <w:rPr>
          <w:spacing w:val="-5"/>
          <w:sz w:val="24"/>
        </w:rPr>
        <w:t>Rum</w:t>
      </w:r>
    </w:p>
    <w:p>
      <w:pPr>
        <w:pStyle w:val="ListParagraph"/>
        <w:numPr>
          <w:ilvl w:val="1"/>
          <w:numId w:val="53"/>
        </w:numPr>
        <w:tabs>
          <w:tab w:pos="1439" w:val="left" w:leader="none"/>
        </w:tabs>
        <w:spacing w:line="240" w:lineRule="auto" w:before="137" w:after="0"/>
        <w:ind w:left="1439" w:right="0" w:hanging="359"/>
        <w:jc w:val="left"/>
        <w:rPr>
          <w:sz w:val="24"/>
        </w:rPr>
      </w:pPr>
      <w:r>
        <w:rPr>
          <w:spacing w:val="-2"/>
          <w:sz w:val="24"/>
        </w:rPr>
        <w:t>Whiskey</w:t>
      </w:r>
    </w:p>
    <w:p>
      <w:pPr>
        <w:spacing w:after="0" w:line="240" w:lineRule="auto"/>
        <w:jc w:val="left"/>
        <w:rPr>
          <w:sz w:val="24"/>
        </w:rPr>
        <w:sectPr>
          <w:type w:val="continuous"/>
          <w:pgSz w:w="12240" w:h="15840"/>
          <w:pgMar w:header="0" w:footer="936" w:top="0" w:bottom="280" w:left="1080" w:right="280"/>
          <w:cols w:num="2" w:equalWidth="0">
            <w:col w:w="2213" w:space="2828"/>
            <w:col w:w="5839"/>
          </w:cols>
        </w:sectPr>
      </w:pPr>
    </w:p>
    <w:p>
      <w:pPr>
        <w:pStyle w:val="ListParagraph"/>
        <w:numPr>
          <w:ilvl w:val="0"/>
          <w:numId w:val="53"/>
        </w:numPr>
        <w:tabs>
          <w:tab w:pos="1079" w:val="left" w:leader="none"/>
          <w:tab w:pos="1811" w:val="left" w:leader="none"/>
          <w:tab w:pos="2183" w:val="left" w:leader="none"/>
          <w:tab w:pos="2687" w:val="left" w:leader="none"/>
          <w:tab w:pos="3655" w:val="left" w:leader="none"/>
          <w:tab w:pos="4838" w:val="left" w:leader="none"/>
          <w:tab w:pos="5236" w:val="left" w:leader="none"/>
          <w:tab w:pos="5756" w:val="left" w:leader="none"/>
          <w:tab w:pos="6329" w:val="left" w:leader="none"/>
          <w:tab w:pos="7044" w:val="left" w:leader="none"/>
          <w:tab w:pos="7389" w:val="left" w:leader="none"/>
          <w:tab w:pos="7828" w:val="left" w:leader="none"/>
          <w:tab w:pos="9039" w:val="left" w:leader="none"/>
        </w:tabs>
        <w:spacing w:line="240" w:lineRule="auto" w:before="139" w:after="0"/>
        <w:ind w:left="1079" w:right="0" w:hanging="359"/>
        <w:jc w:val="left"/>
        <w:rPr>
          <w:sz w:val="24"/>
        </w:rPr>
      </w:pPr>
      <w:r>
        <w:rPr>
          <w:spacing w:val="-4"/>
          <w:sz w:val="24"/>
        </w:rPr>
        <w:t>What</w:t>
      </w:r>
      <w:r>
        <w:rPr>
          <w:sz w:val="24"/>
        </w:rPr>
        <w:tab/>
      </w:r>
      <w:r>
        <w:rPr>
          <w:spacing w:val="-5"/>
          <w:sz w:val="24"/>
        </w:rPr>
        <w:t>is</w:t>
      </w:r>
      <w:r>
        <w:rPr>
          <w:sz w:val="24"/>
        </w:rPr>
        <w:tab/>
      </w:r>
      <w:r>
        <w:rPr>
          <w:spacing w:val="-5"/>
          <w:sz w:val="24"/>
        </w:rPr>
        <w:t>the</w:t>
      </w:r>
      <w:r>
        <w:rPr>
          <w:sz w:val="24"/>
        </w:rPr>
        <w:tab/>
      </w:r>
      <w:r>
        <w:rPr>
          <w:spacing w:val="-2"/>
          <w:sz w:val="24"/>
        </w:rPr>
        <w:t>primary</w:t>
      </w:r>
      <w:r>
        <w:rPr>
          <w:sz w:val="24"/>
        </w:rPr>
        <w:tab/>
      </w:r>
      <w:r>
        <w:rPr>
          <w:spacing w:val="-2"/>
          <w:sz w:val="24"/>
        </w:rPr>
        <w:t>ingredient</w:t>
      </w:r>
      <w:r>
        <w:rPr>
          <w:sz w:val="24"/>
        </w:rPr>
        <w:tab/>
      </w:r>
      <w:r>
        <w:rPr>
          <w:spacing w:val="-5"/>
          <w:sz w:val="24"/>
        </w:rPr>
        <w:t>in</w:t>
      </w:r>
      <w:r>
        <w:rPr>
          <w:sz w:val="24"/>
        </w:rPr>
        <w:tab/>
      </w:r>
      <w:r>
        <w:rPr>
          <w:spacing w:val="-5"/>
          <w:sz w:val="24"/>
        </w:rPr>
        <w:t>gin</w:t>
      </w:r>
      <w:r>
        <w:rPr>
          <w:sz w:val="24"/>
        </w:rPr>
        <w:tab/>
      </w:r>
      <w:r>
        <w:rPr>
          <w:spacing w:val="-4"/>
          <w:sz w:val="24"/>
        </w:rPr>
        <w:t>that</w:t>
      </w:r>
      <w:r>
        <w:rPr>
          <w:sz w:val="24"/>
        </w:rPr>
        <w:tab/>
      </w:r>
      <w:r>
        <w:rPr>
          <w:spacing w:val="-2"/>
          <w:sz w:val="24"/>
        </w:rPr>
        <w:t>gives</w:t>
      </w:r>
      <w:r>
        <w:rPr>
          <w:sz w:val="24"/>
        </w:rPr>
        <w:tab/>
      </w:r>
      <w:r>
        <w:rPr>
          <w:spacing w:val="-5"/>
          <w:sz w:val="24"/>
        </w:rPr>
        <w:t>it</w:t>
      </w:r>
      <w:r>
        <w:rPr>
          <w:sz w:val="24"/>
        </w:rPr>
        <w:tab/>
      </w:r>
      <w:r>
        <w:rPr>
          <w:spacing w:val="-5"/>
          <w:sz w:val="24"/>
        </w:rPr>
        <w:t>its</w:t>
      </w:r>
      <w:r>
        <w:rPr>
          <w:sz w:val="24"/>
        </w:rPr>
        <w:tab/>
      </w:r>
      <w:r>
        <w:rPr>
          <w:spacing w:val="-2"/>
          <w:sz w:val="24"/>
        </w:rPr>
        <w:t>distinctive</w:t>
      </w:r>
      <w:r>
        <w:rPr>
          <w:sz w:val="24"/>
        </w:rPr>
        <w:tab/>
      </w:r>
      <w:r>
        <w:rPr>
          <w:spacing w:val="-2"/>
          <w:sz w:val="24"/>
        </w:rPr>
        <w:t>flavor?</w:t>
      </w:r>
    </w:p>
    <w:p>
      <w:pPr>
        <w:spacing w:after="0" w:line="240" w:lineRule="auto"/>
        <w:jc w:val="left"/>
        <w:rPr>
          <w:sz w:val="24"/>
        </w:rPr>
        <w:sectPr>
          <w:type w:val="continuous"/>
          <w:pgSz w:w="12240" w:h="15840"/>
          <w:pgMar w:header="0" w:footer="936" w:top="0" w:bottom="280" w:left="1080" w:right="280"/>
        </w:sectPr>
      </w:pPr>
    </w:p>
    <w:p>
      <w:pPr>
        <w:pStyle w:val="ListParagraph"/>
        <w:numPr>
          <w:ilvl w:val="0"/>
          <w:numId w:val="54"/>
        </w:numPr>
        <w:tabs>
          <w:tab w:pos="1259" w:val="left" w:leader="none"/>
        </w:tabs>
        <w:spacing w:line="240" w:lineRule="auto" w:before="137" w:after="0"/>
        <w:ind w:left="1259" w:right="0" w:hanging="359"/>
        <w:jc w:val="left"/>
        <w:rPr>
          <w:sz w:val="24"/>
        </w:rPr>
      </w:pPr>
      <w:r>
        <w:rPr>
          <w:spacing w:val="-2"/>
          <w:sz w:val="24"/>
        </w:rPr>
        <w:t>Grapes</w:t>
      </w:r>
    </w:p>
    <w:p>
      <w:pPr>
        <w:pStyle w:val="ListParagraph"/>
        <w:numPr>
          <w:ilvl w:val="0"/>
          <w:numId w:val="54"/>
        </w:numPr>
        <w:tabs>
          <w:tab w:pos="1259" w:val="left" w:leader="none"/>
        </w:tabs>
        <w:spacing w:line="240" w:lineRule="auto" w:before="139" w:after="0"/>
        <w:ind w:left="1259" w:right="0" w:hanging="359"/>
        <w:jc w:val="left"/>
        <w:rPr>
          <w:sz w:val="24"/>
        </w:rPr>
      </w:pPr>
      <w:r>
        <w:rPr>
          <w:sz w:val="24"/>
        </w:rPr>
        <w:t>Juniper</w:t>
      </w:r>
      <w:r>
        <w:rPr>
          <w:spacing w:val="-2"/>
          <w:sz w:val="24"/>
        </w:rPr>
        <w:t> berries</w:t>
      </w:r>
    </w:p>
    <w:p>
      <w:pPr>
        <w:pStyle w:val="ListParagraph"/>
        <w:numPr>
          <w:ilvl w:val="0"/>
          <w:numId w:val="54"/>
        </w:numPr>
        <w:tabs>
          <w:tab w:pos="1259" w:val="left" w:leader="none"/>
        </w:tabs>
        <w:spacing w:line="240" w:lineRule="auto" w:before="137" w:after="0"/>
        <w:ind w:left="1259" w:right="0" w:hanging="359"/>
        <w:jc w:val="left"/>
        <w:rPr>
          <w:sz w:val="24"/>
        </w:rPr>
      </w:pPr>
      <w:r>
        <w:rPr/>
        <w:br w:type="column"/>
      </w:r>
      <w:r>
        <w:rPr>
          <w:sz w:val="24"/>
        </w:rPr>
        <w:t>Malted</w:t>
      </w:r>
      <w:r>
        <w:rPr>
          <w:spacing w:val="-1"/>
          <w:sz w:val="24"/>
        </w:rPr>
        <w:t> </w:t>
      </w:r>
      <w:r>
        <w:rPr>
          <w:spacing w:val="-2"/>
          <w:sz w:val="24"/>
        </w:rPr>
        <w:t>barley</w:t>
      </w:r>
    </w:p>
    <w:p>
      <w:pPr>
        <w:pStyle w:val="ListParagraph"/>
        <w:numPr>
          <w:ilvl w:val="0"/>
          <w:numId w:val="54"/>
        </w:numPr>
        <w:tabs>
          <w:tab w:pos="1320" w:val="left" w:leader="none"/>
        </w:tabs>
        <w:spacing w:line="240" w:lineRule="auto" w:before="139" w:after="0"/>
        <w:ind w:left="1320" w:right="0" w:hanging="420"/>
        <w:jc w:val="left"/>
        <w:rPr>
          <w:sz w:val="24"/>
        </w:rPr>
      </w:pPr>
      <w:r>
        <w:rPr>
          <w:spacing w:val="-4"/>
          <w:sz w:val="24"/>
        </w:rPr>
        <w:t>Corn</w:t>
      </w:r>
    </w:p>
    <w:p>
      <w:pPr>
        <w:spacing w:after="0" w:line="240" w:lineRule="auto"/>
        <w:jc w:val="left"/>
        <w:rPr>
          <w:sz w:val="24"/>
        </w:rPr>
        <w:sectPr>
          <w:type w:val="continuous"/>
          <w:pgSz w:w="12240" w:h="15840"/>
          <w:pgMar w:header="0" w:footer="936" w:top="0" w:bottom="280" w:left="1080" w:right="280"/>
          <w:cols w:num="2" w:equalWidth="0">
            <w:col w:w="2719" w:space="2322"/>
            <w:col w:w="5839"/>
          </w:cols>
        </w:sectPr>
      </w:pPr>
    </w:p>
    <w:p>
      <w:pPr>
        <w:pStyle w:val="BodyText"/>
      </w:pPr>
    </w:p>
    <w:p>
      <w:pPr>
        <w:pStyle w:val="BodyText"/>
        <w:spacing w:before="1"/>
      </w:pPr>
    </w:p>
    <w:p>
      <w:pPr>
        <w:pStyle w:val="ListParagraph"/>
        <w:numPr>
          <w:ilvl w:val="0"/>
          <w:numId w:val="53"/>
        </w:numPr>
        <w:tabs>
          <w:tab w:pos="1080" w:val="left" w:leader="none"/>
        </w:tabs>
        <w:spacing w:line="360" w:lineRule="auto" w:before="0" w:after="0"/>
        <w:ind w:left="1080" w:right="1162" w:hanging="360"/>
        <w:jc w:val="left"/>
        <w:rPr>
          <w:sz w:val="24"/>
        </w:rPr>
      </w:pPr>
      <w:r>
        <w:rPr>
          <w:sz w:val="24"/>
        </w:rPr>
        <w:t>Which</w:t>
      </w:r>
      <w:r>
        <w:rPr>
          <w:spacing w:val="63"/>
          <w:sz w:val="24"/>
        </w:rPr>
        <w:t> </w:t>
      </w:r>
      <w:r>
        <w:rPr>
          <w:sz w:val="24"/>
        </w:rPr>
        <w:t>liqueur</w:t>
      </w:r>
      <w:r>
        <w:rPr>
          <w:spacing w:val="63"/>
          <w:sz w:val="24"/>
        </w:rPr>
        <w:t> </w:t>
      </w:r>
      <w:r>
        <w:rPr>
          <w:sz w:val="24"/>
        </w:rPr>
        <w:t>is</w:t>
      </w:r>
      <w:r>
        <w:rPr>
          <w:spacing w:val="64"/>
          <w:sz w:val="24"/>
        </w:rPr>
        <w:t> </w:t>
      </w:r>
      <w:r>
        <w:rPr>
          <w:sz w:val="24"/>
        </w:rPr>
        <w:t>made</w:t>
      </w:r>
      <w:r>
        <w:rPr>
          <w:spacing w:val="62"/>
          <w:sz w:val="24"/>
        </w:rPr>
        <w:t> </w:t>
      </w:r>
      <w:r>
        <w:rPr>
          <w:sz w:val="24"/>
        </w:rPr>
        <w:t>from</w:t>
      </w:r>
      <w:r>
        <w:rPr>
          <w:spacing w:val="64"/>
          <w:sz w:val="24"/>
        </w:rPr>
        <w:t> </w:t>
      </w:r>
      <w:r>
        <w:rPr>
          <w:sz w:val="24"/>
        </w:rPr>
        <w:t>orange</w:t>
      </w:r>
      <w:r>
        <w:rPr>
          <w:spacing w:val="63"/>
          <w:sz w:val="24"/>
        </w:rPr>
        <w:t> </w:t>
      </w:r>
      <w:r>
        <w:rPr>
          <w:sz w:val="24"/>
        </w:rPr>
        <w:t>peels</w:t>
      </w:r>
      <w:r>
        <w:rPr>
          <w:spacing w:val="67"/>
          <w:sz w:val="24"/>
        </w:rPr>
        <w:t> </w:t>
      </w:r>
      <w:r>
        <w:rPr>
          <w:sz w:val="24"/>
        </w:rPr>
        <w:t>and</w:t>
      </w:r>
      <w:r>
        <w:rPr>
          <w:spacing w:val="63"/>
          <w:sz w:val="24"/>
        </w:rPr>
        <w:t> </w:t>
      </w:r>
      <w:r>
        <w:rPr>
          <w:sz w:val="24"/>
        </w:rPr>
        <w:t>is</w:t>
      </w:r>
      <w:r>
        <w:rPr>
          <w:spacing w:val="64"/>
          <w:sz w:val="24"/>
        </w:rPr>
        <w:t> </w:t>
      </w:r>
      <w:r>
        <w:rPr>
          <w:sz w:val="24"/>
        </w:rPr>
        <w:t>commonly</w:t>
      </w:r>
      <w:r>
        <w:rPr>
          <w:spacing w:val="40"/>
          <w:sz w:val="24"/>
        </w:rPr>
        <w:t> </w:t>
      </w:r>
      <w:r>
        <w:rPr>
          <w:sz w:val="24"/>
        </w:rPr>
        <w:t>used</w:t>
      </w:r>
      <w:r>
        <w:rPr>
          <w:spacing w:val="63"/>
          <w:sz w:val="24"/>
        </w:rPr>
        <w:t> </w:t>
      </w:r>
      <w:r>
        <w:rPr>
          <w:sz w:val="24"/>
        </w:rPr>
        <w:t>in</w:t>
      </w:r>
      <w:r>
        <w:rPr>
          <w:spacing w:val="66"/>
          <w:sz w:val="24"/>
        </w:rPr>
        <w:t> </w:t>
      </w:r>
      <w:r>
        <w:rPr>
          <w:sz w:val="24"/>
        </w:rPr>
        <w:t>cocktails</w:t>
      </w:r>
      <w:r>
        <w:rPr>
          <w:spacing w:val="64"/>
          <w:sz w:val="24"/>
        </w:rPr>
        <w:t> </w:t>
      </w:r>
      <w:r>
        <w:rPr>
          <w:sz w:val="24"/>
        </w:rPr>
        <w:t>like Cosmopolitan and Margarita?</w:t>
      </w:r>
    </w:p>
    <w:p>
      <w:pPr>
        <w:spacing w:after="0" w:line="360" w:lineRule="auto"/>
        <w:jc w:val="left"/>
        <w:rPr>
          <w:sz w:val="24"/>
        </w:rPr>
        <w:sectPr>
          <w:type w:val="continuous"/>
          <w:pgSz w:w="12240" w:h="15840"/>
          <w:pgMar w:header="0" w:footer="936" w:top="0" w:bottom="280" w:left="1080" w:right="280"/>
        </w:sectPr>
      </w:pPr>
    </w:p>
    <w:p>
      <w:pPr>
        <w:pStyle w:val="ListParagraph"/>
        <w:numPr>
          <w:ilvl w:val="1"/>
          <w:numId w:val="53"/>
        </w:numPr>
        <w:tabs>
          <w:tab w:pos="1439" w:val="left" w:leader="none"/>
        </w:tabs>
        <w:spacing w:line="240" w:lineRule="auto" w:before="0" w:after="0"/>
        <w:ind w:left="1439" w:right="0" w:hanging="359"/>
        <w:jc w:val="left"/>
        <w:rPr>
          <w:sz w:val="24"/>
        </w:rPr>
      </w:pPr>
      <w:r>
        <w:rPr>
          <w:spacing w:val="-2"/>
          <w:sz w:val="24"/>
        </w:rPr>
        <w:t>Amaretto</w:t>
      </w:r>
    </w:p>
    <w:p>
      <w:pPr>
        <w:pStyle w:val="ListParagraph"/>
        <w:numPr>
          <w:ilvl w:val="1"/>
          <w:numId w:val="53"/>
        </w:numPr>
        <w:tabs>
          <w:tab w:pos="1439" w:val="left" w:leader="none"/>
        </w:tabs>
        <w:spacing w:line="240" w:lineRule="auto" w:before="137" w:after="0"/>
        <w:ind w:left="1439" w:right="0" w:hanging="359"/>
        <w:jc w:val="left"/>
        <w:rPr>
          <w:sz w:val="24"/>
        </w:rPr>
      </w:pPr>
      <w:r>
        <w:rPr>
          <w:sz w:val="24"/>
        </w:rPr>
        <w:t>Triple</w:t>
      </w:r>
      <w:r>
        <w:rPr>
          <w:spacing w:val="-2"/>
          <w:sz w:val="24"/>
        </w:rPr>
        <w:t> </w:t>
      </w:r>
      <w:r>
        <w:rPr>
          <w:spacing w:val="-5"/>
          <w:sz w:val="24"/>
        </w:rPr>
        <w:t>sec</w:t>
      </w:r>
    </w:p>
    <w:p>
      <w:pPr>
        <w:pStyle w:val="ListParagraph"/>
        <w:numPr>
          <w:ilvl w:val="1"/>
          <w:numId w:val="53"/>
        </w:numPr>
        <w:tabs>
          <w:tab w:pos="1439" w:val="left" w:leader="none"/>
        </w:tabs>
        <w:spacing w:line="240" w:lineRule="auto" w:before="0" w:after="0"/>
        <w:ind w:left="1439" w:right="0" w:hanging="359"/>
        <w:jc w:val="left"/>
        <w:rPr>
          <w:sz w:val="24"/>
        </w:rPr>
      </w:pPr>
      <w:r>
        <w:rPr/>
        <w:br w:type="column"/>
      </w:r>
      <w:r>
        <w:rPr>
          <w:spacing w:val="-2"/>
          <w:sz w:val="24"/>
        </w:rPr>
        <w:t>Baileys</w:t>
      </w:r>
    </w:p>
    <w:p>
      <w:pPr>
        <w:pStyle w:val="ListParagraph"/>
        <w:numPr>
          <w:ilvl w:val="1"/>
          <w:numId w:val="53"/>
        </w:numPr>
        <w:tabs>
          <w:tab w:pos="1439" w:val="left" w:leader="none"/>
        </w:tabs>
        <w:spacing w:line="240" w:lineRule="auto" w:before="137" w:after="0"/>
        <w:ind w:left="1439" w:right="0" w:hanging="359"/>
        <w:jc w:val="left"/>
        <w:rPr>
          <w:sz w:val="24"/>
        </w:rPr>
      </w:pPr>
      <w:r>
        <w:rPr>
          <w:spacing w:val="-2"/>
          <w:sz w:val="24"/>
        </w:rPr>
        <w:t>Sambuca</w:t>
      </w:r>
    </w:p>
    <w:p>
      <w:pPr>
        <w:spacing w:after="0" w:line="240" w:lineRule="auto"/>
        <w:jc w:val="left"/>
        <w:rPr>
          <w:sz w:val="24"/>
        </w:rPr>
        <w:sectPr>
          <w:type w:val="continuous"/>
          <w:pgSz w:w="12240" w:h="15840"/>
          <w:pgMar w:header="0" w:footer="936" w:top="0" w:bottom="280" w:left="1080" w:right="280"/>
          <w:cols w:num="2" w:equalWidth="0">
            <w:col w:w="2433" w:space="2608"/>
            <w:col w:w="5839"/>
          </w:cols>
        </w:sectPr>
      </w:pPr>
    </w:p>
    <w:p>
      <w:pPr>
        <w:pStyle w:val="BodyText"/>
      </w:pPr>
    </w:p>
    <w:p>
      <w:pPr>
        <w:pStyle w:val="BodyText"/>
      </w:pPr>
    </w:p>
    <w:p>
      <w:pPr>
        <w:pStyle w:val="BodyText"/>
        <w:ind w:left="360"/>
      </w:pPr>
      <w:r>
        <w:rPr/>
        <w:t>Part I</w:t>
      </w:r>
      <w:r>
        <w:rPr>
          <w:spacing w:val="-4"/>
        </w:rPr>
        <w:t> </w:t>
      </w:r>
      <w:r>
        <w:rPr/>
        <w:t>answer the</w:t>
      </w:r>
      <w:r>
        <w:rPr>
          <w:spacing w:val="-3"/>
        </w:rPr>
        <w:t> </w:t>
      </w:r>
      <w:r>
        <w:rPr/>
        <w:t>following</w:t>
      </w:r>
      <w:r>
        <w:rPr>
          <w:spacing w:val="-1"/>
        </w:rPr>
        <w:t> </w:t>
      </w:r>
      <w:r>
        <w:rPr/>
        <w:t>questions </w:t>
      </w:r>
      <w:r>
        <w:rPr>
          <w:spacing w:val="-2"/>
        </w:rPr>
        <w:t>accordingly?</w:t>
      </w:r>
    </w:p>
    <w:p>
      <w:pPr>
        <w:pStyle w:val="ListParagraph"/>
        <w:numPr>
          <w:ilvl w:val="0"/>
          <w:numId w:val="55"/>
        </w:numPr>
        <w:tabs>
          <w:tab w:pos="900" w:val="left" w:leader="none"/>
        </w:tabs>
        <w:spacing w:line="240" w:lineRule="auto" w:before="139" w:after="0"/>
        <w:ind w:left="900" w:right="0" w:hanging="360"/>
        <w:jc w:val="left"/>
        <w:rPr>
          <w:sz w:val="24"/>
        </w:rPr>
      </w:pPr>
      <w:r>
        <w:rPr>
          <w:sz w:val="24"/>
        </w:rPr>
        <w:t>what</w:t>
      </w:r>
      <w:r>
        <w:rPr>
          <w:spacing w:val="-3"/>
          <w:sz w:val="24"/>
        </w:rPr>
        <w:t> </w:t>
      </w:r>
      <w:r>
        <w:rPr>
          <w:sz w:val="24"/>
        </w:rPr>
        <w:t>are</w:t>
      </w:r>
      <w:r>
        <w:rPr>
          <w:spacing w:val="-2"/>
          <w:sz w:val="24"/>
        </w:rPr>
        <w:t> </w:t>
      </w:r>
      <w:r>
        <w:rPr>
          <w:sz w:val="24"/>
        </w:rPr>
        <w:t>listed</w:t>
      </w:r>
      <w:r>
        <w:rPr>
          <w:spacing w:val="-1"/>
          <w:sz w:val="24"/>
        </w:rPr>
        <w:t> </w:t>
      </w:r>
      <w:r>
        <w:rPr>
          <w:sz w:val="24"/>
        </w:rPr>
        <w:t>factors that</w:t>
      </w:r>
      <w:r>
        <w:rPr>
          <w:spacing w:val="-1"/>
          <w:sz w:val="24"/>
        </w:rPr>
        <w:t> </w:t>
      </w:r>
      <w:r>
        <w:rPr>
          <w:sz w:val="24"/>
        </w:rPr>
        <w:t>help</w:t>
      </w:r>
      <w:r>
        <w:rPr>
          <w:spacing w:val="-1"/>
          <w:sz w:val="24"/>
        </w:rPr>
        <w:t> </w:t>
      </w:r>
      <w:r>
        <w:rPr>
          <w:sz w:val="24"/>
        </w:rPr>
        <w:t>to</w:t>
      </w:r>
      <w:r>
        <w:rPr>
          <w:spacing w:val="-1"/>
          <w:sz w:val="24"/>
        </w:rPr>
        <w:t> </w:t>
      </w:r>
      <w:r>
        <w:rPr>
          <w:sz w:val="24"/>
        </w:rPr>
        <w:t>extended knowledge</w:t>
      </w:r>
      <w:r>
        <w:rPr>
          <w:spacing w:val="-2"/>
          <w:sz w:val="24"/>
        </w:rPr>
        <w:t> </w:t>
      </w:r>
      <w:r>
        <w:rPr>
          <w:sz w:val="24"/>
        </w:rPr>
        <w:t>of</w:t>
      </w:r>
      <w:r>
        <w:rPr>
          <w:spacing w:val="-1"/>
          <w:sz w:val="24"/>
        </w:rPr>
        <w:t> </w:t>
      </w:r>
      <w:r>
        <w:rPr>
          <w:sz w:val="24"/>
        </w:rPr>
        <w:t>alcoholic </w:t>
      </w:r>
      <w:r>
        <w:rPr>
          <w:spacing w:val="-2"/>
          <w:sz w:val="24"/>
        </w:rPr>
        <w:t>beverage?</w:t>
      </w:r>
    </w:p>
    <w:p>
      <w:pPr>
        <w:pStyle w:val="ListParagraph"/>
        <w:numPr>
          <w:ilvl w:val="0"/>
          <w:numId w:val="55"/>
        </w:numPr>
        <w:tabs>
          <w:tab w:pos="900" w:val="left" w:leader="none"/>
        </w:tabs>
        <w:spacing w:line="240" w:lineRule="auto" w:before="137" w:after="0"/>
        <w:ind w:left="900" w:right="0" w:hanging="360"/>
        <w:jc w:val="left"/>
        <w:rPr>
          <w:sz w:val="24"/>
        </w:rPr>
      </w:pPr>
      <w:r>
        <w:rPr>
          <w:sz w:val="24"/>
        </w:rPr>
        <w:t>What is wine</w:t>
      </w:r>
      <w:r>
        <w:rPr>
          <w:spacing w:val="-1"/>
          <w:sz w:val="24"/>
        </w:rPr>
        <w:t> </w:t>
      </w:r>
      <w:r>
        <w:rPr>
          <w:spacing w:val="-2"/>
          <w:sz w:val="24"/>
        </w:rPr>
        <w:t>Bible</w:t>
      </w:r>
    </w:p>
    <w:p>
      <w:pPr>
        <w:pStyle w:val="ListParagraph"/>
        <w:numPr>
          <w:ilvl w:val="0"/>
          <w:numId w:val="55"/>
        </w:numPr>
        <w:tabs>
          <w:tab w:pos="900" w:val="left" w:leader="none"/>
        </w:tabs>
        <w:spacing w:line="240" w:lineRule="auto" w:before="139" w:after="0"/>
        <w:ind w:left="900" w:right="0" w:hanging="360"/>
        <w:jc w:val="left"/>
        <w:rPr>
          <w:sz w:val="24"/>
        </w:rPr>
      </w:pPr>
      <w:r>
        <w:rPr>
          <w:sz w:val="24"/>
        </w:rPr>
        <w:t>List</w:t>
      </w:r>
      <w:r>
        <w:rPr>
          <w:spacing w:val="-2"/>
          <w:sz w:val="24"/>
        </w:rPr>
        <w:t> </w:t>
      </w:r>
      <w:r>
        <w:rPr>
          <w:sz w:val="24"/>
        </w:rPr>
        <w:t>five</w:t>
      </w:r>
      <w:r>
        <w:rPr>
          <w:spacing w:val="-1"/>
          <w:sz w:val="24"/>
        </w:rPr>
        <w:t> </w:t>
      </w:r>
      <w:r>
        <w:rPr>
          <w:sz w:val="24"/>
        </w:rPr>
        <w:t>local</w:t>
      </w:r>
      <w:r>
        <w:rPr>
          <w:spacing w:val="-1"/>
          <w:sz w:val="24"/>
        </w:rPr>
        <w:t> </w:t>
      </w:r>
      <w:r>
        <w:rPr>
          <w:spacing w:val="-2"/>
          <w:sz w:val="24"/>
        </w:rPr>
        <w:t>brewers?</w:t>
      </w:r>
    </w:p>
    <w:p>
      <w:pPr>
        <w:pStyle w:val="ListParagraph"/>
        <w:numPr>
          <w:ilvl w:val="0"/>
          <w:numId w:val="55"/>
        </w:numPr>
        <w:tabs>
          <w:tab w:pos="900" w:val="left" w:leader="none"/>
        </w:tabs>
        <w:spacing w:line="240" w:lineRule="auto" w:before="138" w:after="0"/>
        <w:ind w:left="900" w:right="0" w:hanging="360"/>
        <w:jc w:val="left"/>
        <w:rPr>
          <w:sz w:val="24"/>
        </w:rPr>
      </w:pPr>
      <w:r>
        <w:rPr>
          <w:sz w:val="24"/>
        </w:rPr>
        <w:t>How</w:t>
      </w:r>
      <w:r>
        <w:rPr>
          <w:spacing w:val="-3"/>
          <w:sz w:val="24"/>
        </w:rPr>
        <w:t> </w:t>
      </w:r>
      <w:r>
        <w:rPr>
          <w:sz w:val="24"/>
        </w:rPr>
        <w:t>you get</w:t>
      </w:r>
      <w:r>
        <w:rPr>
          <w:spacing w:val="-2"/>
          <w:sz w:val="24"/>
        </w:rPr>
        <w:t> </w:t>
      </w:r>
      <w:r>
        <w:rPr>
          <w:sz w:val="24"/>
        </w:rPr>
        <w:t>information from</w:t>
      </w:r>
      <w:r>
        <w:rPr>
          <w:spacing w:val="-1"/>
          <w:sz w:val="24"/>
        </w:rPr>
        <w:t> </w:t>
      </w:r>
      <w:r>
        <w:rPr>
          <w:spacing w:val="-2"/>
          <w:sz w:val="24"/>
        </w:rPr>
        <w:t>winemakers?</w:t>
      </w:r>
    </w:p>
    <w:p>
      <w:pPr>
        <w:spacing w:after="0" w:line="240" w:lineRule="auto"/>
        <w:jc w:val="left"/>
        <w:rPr>
          <w:sz w:val="24"/>
        </w:rPr>
        <w:sectPr>
          <w:type w:val="continuous"/>
          <w:pgSz w:w="12240" w:h="15840"/>
          <w:pgMar w:header="0" w:footer="936" w:top="0" w:bottom="280" w:left="1080" w:right="280"/>
        </w:sectPr>
      </w:pPr>
    </w:p>
    <w:p>
      <w:pPr>
        <w:pStyle w:val="BodyText"/>
        <w:ind w:left="3742"/>
        <w:rPr>
          <w:sz w:val="20"/>
        </w:rPr>
      </w:pPr>
      <w:r>
        <w:rPr>
          <w:sz w:val="20"/>
        </w:rPr>
        <w:drawing>
          <wp:inline distT="0" distB="0" distL="0" distR="0">
            <wp:extent cx="1606051" cy="532352"/>
            <wp:effectExtent l="0" t="0" r="0" b="0"/>
            <wp:docPr id="163" name="Image 163"/>
            <wp:cNvGraphicFramePr>
              <a:graphicFrameLocks/>
            </wp:cNvGraphicFramePr>
            <a:graphic>
              <a:graphicData uri="http://schemas.openxmlformats.org/drawingml/2006/picture">
                <pic:pic>
                  <pic:nvPicPr>
                    <pic:cNvPr id="163" name="Image 163"/>
                    <pic:cNvPicPr/>
                  </pic:nvPicPr>
                  <pic:blipFill>
                    <a:blip r:embed="rId5" cstate="print"/>
                    <a:stretch>
                      <a:fillRect/>
                    </a:stretch>
                  </pic:blipFill>
                  <pic:spPr>
                    <a:xfrm>
                      <a:off x="0" y="0"/>
                      <a:ext cx="1606051" cy="532352"/>
                    </a:xfrm>
                    <a:prstGeom prst="rect">
                      <a:avLst/>
                    </a:prstGeom>
                  </pic:spPr>
                </pic:pic>
              </a:graphicData>
            </a:graphic>
          </wp:inline>
        </w:drawing>
      </w:r>
      <w:r>
        <w:rPr>
          <w:sz w:val="20"/>
        </w:rPr>
      </w:r>
    </w:p>
    <w:p>
      <w:pPr>
        <w:pStyle w:val="BodyText"/>
        <w:rPr>
          <w:sz w:val="26"/>
        </w:rPr>
      </w:pPr>
    </w:p>
    <w:p>
      <w:pPr>
        <w:pStyle w:val="BodyText"/>
        <w:rPr>
          <w:sz w:val="26"/>
        </w:rPr>
      </w:pPr>
    </w:p>
    <w:p>
      <w:pPr>
        <w:pStyle w:val="BodyText"/>
        <w:spacing w:before="263"/>
        <w:rPr>
          <w:sz w:val="26"/>
        </w:rPr>
      </w:pPr>
    </w:p>
    <w:p>
      <w:pPr>
        <w:pStyle w:val="Heading2"/>
        <w:spacing w:before="1"/>
      </w:pPr>
      <w:bookmarkStart w:name="_TOC_250000" w:id="18"/>
      <w:bookmarkEnd w:id="18"/>
      <w:r>
        <w:rPr>
          <w:spacing w:val="-2"/>
        </w:rPr>
        <w:t>Reference</w:t>
      </w:r>
    </w:p>
    <w:p>
      <w:pPr>
        <w:pStyle w:val="BodyText"/>
        <w:spacing w:before="86"/>
        <w:rPr>
          <w:rFonts w:ascii="Cambria"/>
          <w:b/>
        </w:rPr>
      </w:pPr>
    </w:p>
    <w:p>
      <w:pPr>
        <w:pStyle w:val="ListParagraph"/>
        <w:numPr>
          <w:ilvl w:val="1"/>
          <w:numId w:val="55"/>
        </w:numPr>
        <w:tabs>
          <w:tab w:pos="1080" w:val="left" w:leader="none"/>
        </w:tabs>
        <w:spacing w:line="240" w:lineRule="auto" w:before="0" w:after="0"/>
        <w:ind w:left="1080" w:right="0" w:hanging="360"/>
        <w:jc w:val="left"/>
        <w:rPr>
          <w:sz w:val="24"/>
        </w:rPr>
      </w:pPr>
      <w:r>
        <w:rPr>
          <w:sz w:val="24"/>
        </w:rPr>
        <w:t>"Alcohol</w:t>
      </w:r>
      <w:r>
        <w:rPr>
          <w:spacing w:val="-3"/>
          <w:sz w:val="24"/>
        </w:rPr>
        <w:t> </w:t>
      </w:r>
      <w:r>
        <w:rPr>
          <w:sz w:val="24"/>
        </w:rPr>
        <w:t>and</w:t>
      </w:r>
      <w:r>
        <w:rPr>
          <w:spacing w:val="1"/>
          <w:sz w:val="24"/>
        </w:rPr>
        <w:t> </w:t>
      </w:r>
      <w:r>
        <w:rPr>
          <w:sz w:val="24"/>
        </w:rPr>
        <w:t>Health:</w:t>
      </w:r>
      <w:r>
        <w:rPr>
          <w:spacing w:val="-1"/>
          <w:sz w:val="24"/>
        </w:rPr>
        <w:t> </w:t>
      </w:r>
      <w:r>
        <w:rPr>
          <w:sz w:val="24"/>
        </w:rPr>
        <w:t>The</w:t>
      </w:r>
      <w:r>
        <w:rPr>
          <w:spacing w:val="-1"/>
          <w:sz w:val="24"/>
        </w:rPr>
        <w:t> </w:t>
      </w:r>
      <w:r>
        <w:rPr>
          <w:sz w:val="24"/>
        </w:rPr>
        <w:t>Good,</w:t>
      </w:r>
      <w:r>
        <w:rPr>
          <w:spacing w:val="-1"/>
          <w:sz w:val="24"/>
        </w:rPr>
        <w:t> </w:t>
      </w:r>
      <w:r>
        <w:rPr>
          <w:sz w:val="24"/>
        </w:rPr>
        <w:t>the</w:t>
      </w:r>
      <w:r>
        <w:rPr>
          <w:spacing w:val="1"/>
          <w:sz w:val="24"/>
        </w:rPr>
        <w:t> </w:t>
      </w:r>
      <w:r>
        <w:rPr>
          <w:sz w:val="24"/>
        </w:rPr>
        <w:t>Bad,</w:t>
      </w:r>
      <w:r>
        <w:rPr>
          <w:spacing w:val="-1"/>
          <w:sz w:val="24"/>
        </w:rPr>
        <w:t> </w:t>
      </w:r>
      <w:r>
        <w:rPr>
          <w:sz w:val="24"/>
        </w:rPr>
        <w:t>and the Ugly"</w:t>
      </w:r>
      <w:r>
        <w:rPr>
          <w:spacing w:val="2"/>
          <w:sz w:val="24"/>
        </w:rPr>
        <w:t> </w:t>
      </w:r>
      <w:r>
        <w:rPr>
          <w:sz w:val="24"/>
        </w:rPr>
        <w:t>by</w:t>
      </w:r>
      <w:r>
        <w:rPr>
          <w:spacing w:val="-5"/>
          <w:sz w:val="24"/>
        </w:rPr>
        <w:t> </w:t>
      </w:r>
      <w:r>
        <w:rPr>
          <w:sz w:val="24"/>
        </w:rPr>
        <w:t>David J.</w:t>
      </w:r>
      <w:r>
        <w:rPr>
          <w:spacing w:val="-1"/>
          <w:sz w:val="24"/>
        </w:rPr>
        <w:t> </w:t>
      </w:r>
      <w:r>
        <w:rPr>
          <w:sz w:val="24"/>
        </w:rPr>
        <w:t>Hanson</w:t>
      </w:r>
      <w:r>
        <w:rPr>
          <w:spacing w:val="1"/>
          <w:sz w:val="24"/>
        </w:rPr>
        <w:t> </w:t>
      </w:r>
      <w:r>
        <w:rPr>
          <w:spacing w:val="-10"/>
          <w:sz w:val="24"/>
        </w:rPr>
        <w:t>-</w:t>
      </w:r>
    </w:p>
    <w:p>
      <w:pPr>
        <w:pStyle w:val="ListParagraph"/>
        <w:numPr>
          <w:ilvl w:val="1"/>
          <w:numId w:val="55"/>
        </w:numPr>
        <w:tabs>
          <w:tab w:pos="1080" w:val="left" w:leader="none"/>
        </w:tabs>
        <w:spacing w:line="352" w:lineRule="auto" w:before="138" w:after="0"/>
        <w:ind w:left="1080" w:right="1163" w:hanging="360"/>
        <w:jc w:val="left"/>
        <w:rPr>
          <w:sz w:val="24"/>
        </w:rPr>
      </w:pPr>
      <w:r>
        <w:rPr>
          <w:sz w:val="24"/>
        </w:rPr>
        <w:t>"The World Atlas of Beer: The Essential Guide to the Beers of the World" by</w:t>
      </w:r>
      <w:r>
        <w:rPr>
          <w:spacing w:val="-1"/>
          <w:sz w:val="24"/>
        </w:rPr>
        <w:t> </w:t>
      </w:r>
      <w:r>
        <w:rPr>
          <w:sz w:val="24"/>
        </w:rPr>
        <w:t>Tim Webb and Stephen Beaumont -</w:t>
      </w:r>
    </w:p>
    <w:p>
      <w:pPr>
        <w:pStyle w:val="ListParagraph"/>
        <w:numPr>
          <w:ilvl w:val="1"/>
          <w:numId w:val="55"/>
        </w:numPr>
        <w:tabs>
          <w:tab w:pos="1080" w:val="left" w:leader="none"/>
        </w:tabs>
        <w:spacing w:line="240" w:lineRule="auto" w:before="7" w:after="0"/>
        <w:ind w:left="1080" w:right="0" w:hanging="360"/>
        <w:jc w:val="left"/>
        <w:rPr>
          <w:sz w:val="24"/>
        </w:rPr>
      </w:pPr>
      <w:r>
        <w:rPr>
          <w:sz w:val="24"/>
        </w:rPr>
        <w:t>"Wine</w:t>
      </w:r>
      <w:r>
        <w:rPr>
          <w:spacing w:val="-3"/>
          <w:sz w:val="24"/>
        </w:rPr>
        <w:t> </w:t>
      </w:r>
      <w:r>
        <w:rPr>
          <w:sz w:val="24"/>
        </w:rPr>
        <w:t>Folly: The</w:t>
      </w:r>
      <w:r>
        <w:rPr>
          <w:spacing w:val="-1"/>
          <w:sz w:val="24"/>
        </w:rPr>
        <w:t> </w:t>
      </w:r>
      <w:r>
        <w:rPr>
          <w:sz w:val="24"/>
        </w:rPr>
        <w:t>Essential Guide</w:t>
      </w:r>
      <w:r>
        <w:rPr>
          <w:spacing w:val="-1"/>
          <w:sz w:val="24"/>
        </w:rPr>
        <w:t> </w:t>
      </w:r>
      <w:r>
        <w:rPr>
          <w:sz w:val="24"/>
        </w:rPr>
        <w:t>to Wine"</w:t>
      </w:r>
      <w:r>
        <w:rPr>
          <w:spacing w:val="-3"/>
          <w:sz w:val="24"/>
        </w:rPr>
        <w:t> </w:t>
      </w:r>
      <w:r>
        <w:rPr>
          <w:sz w:val="24"/>
        </w:rPr>
        <w:t>by</w:t>
      </w:r>
      <w:r>
        <w:rPr>
          <w:spacing w:val="-5"/>
          <w:sz w:val="24"/>
        </w:rPr>
        <w:t> </w:t>
      </w:r>
      <w:r>
        <w:rPr>
          <w:sz w:val="24"/>
        </w:rPr>
        <w:t>Madeline</w:t>
      </w:r>
      <w:r>
        <w:rPr>
          <w:spacing w:val="-2"/>
          <w:sz w:val="24"/>
        </w:rPr>
        <w:t> </w:t>
      </w:r>
      <w:r>
        <w:rPr>
          <w:sz w:val="24"/>
        </w:rPr>
        <w:t>Puckette</w:t>
      </w:r>
      <w:r>
        <w:rPr>
          <w:spacing w:val="-1"/>
          <w:sz w:val="24"/>
        </w:rPr>
        <w:t> </w:t>
      </w:r>
      <w:r>
        <w:rPr>
          <w:sz w:val="24"/>
        </w:rPr>
        <w:t>and Justin Hammack</w:t>
      </w:r>
      <w:r>
        <w:rPr>
          <w:spacing w:val="5"/>
          <w:sz w:val="24"/>
        </w:rPr>
        <w:t> </w:t>
      </w:r>
      <w:r>
        <w:rPr>
          <w:spacing w:val="-10"/>
          <w:sz w:val="24"/>
        </w:rPr>
        <w:t>-</w:t>
      </w:r>
    </w:p>
    <w:p>
      <w:pPr>
        <w:pStyle w:val="ListParagraph"/>
        <w:numPr>
          <w:ilvl w:val="1"/>
          <w:numId w:val="55"/>
        </w:numPr>
        <w:tabs>
          <w:tab w:pos="1080" w:val="left" w:leader="none"/>
        </w:tabs>
        <w:spacing w:line="350" w:lineRule="auto" w:before="139" w:after="0"/>
        <w:ind w:left="1080" w:right="1162" w:hanging="360"/>
        <w:jc w:val="left"/>
        <w:rPr>
          <w:sz w:val="24"/>
        </w:rPr>
      </w:pPr>
      <w:r>
        <w:rPr>
          <w:sz w:val="24"/>
        </w:rPr>
        <w:t>"The Craft of the Cocktail: Everything You Need to Know to Be a Master Bartender" by Dale DeGroff -</w:t>
      </w:r>
    </w:p>
    <w:p>
      <w:pPr>
        <w:pStyle w:val="ListParagraph"/>
        <w:numPr>
          <w:ilvl w:val="1"/>
          <w:numId w:val="55"/>
        </w:numPr>
        <w:tabs>
          <w:tab w:pos="1080" w:val="left" w:leader="none"/>
        </w:tabs>
        <w:spacing w:line="240" w:lineRule="auto" w:before="12" w:after="0"/>
        <w:ind w:left="1080" w:right="0" w:hanging="360"/>
        <w:jc w:val="left"/>
        <w:rPr>
          <w:sz w:val="24"/>
        </w:rPr>
      </w:pPr>
      <w:r>
        <w:rPr>
          <w:sz w:val="24"/>
        </w:rPr>
        <w:t>"The</w:t>
      </w:r>
      <w:r>
        <w:rPr>
          <w:spacing w:val="-3"/>
          <w:sz w:val="24"/>
        </w:rPr>
        <w:t> </w:t>
      </w:r>
      <w:r>
        <w:rPr>
          <w:sz w:val="24"/>
        </w:rPr>
        <w:t>Oxford</w:t>
      </w:r>
      <w:r>
        <w:rPr>
          <w:spacing w:val="-1"/>
          <w:sz w:val="24"/>
        </w:rPr>
        <w:t> </w:t>
      </w:r>
      <w:r>
        <w:rPr>
          <w:sz w:val="24"/>
        </w:rPr>
        <w:t>Companion</w:t>
      </w:r>
      <w:r>
        <w:rPr>
          <w:spacing w:val="-1"/>
          <w:sz w:val="24"/>
        </w:rPr>
        <w:t> </w:t>
      </w:r>
      <w:r>
        <w:rPr>
          <w:sz w:val="24"/>
        </w:rPr>
        <w:t>to</w:t>
      </w:r>
      <w:r>
        <w:rPr>
          <w:spacing w:val="-1"/>
          <w:sz w:val="24"/>
        </w:rPr>
        <w:t> </w:t>
      </w:r>
      <w:r>
        <w:rPr>
          <w:sz w:val="24"/>
        </w:rPr>
        <w:t>Spirits</w:t>
      </w:r>
      <w:r>
        <w:rPr>
          <w:spacing w:val="-1"/>
          <w:sz w:val="24"/>
        </w:rPr>
        <w:t> </w:t>
      </w:r>
      <w:r>
        <w:rPr>
          <w:sz w:val="24"/>
        </w:rPr>
        <w:t>and Cocktails"</w:t>
      </w:r>
      <w:r>
        <w:rPr>
          <w:spacing w:val="-3"/>
          <w:sz w:val="24"/>
        </w:rPr>
        <w:t> </w:t>
      </w:r>
      <w:r>
        <w:rPr>
          <w:sz w:val="24"/>
        </w:rPr>
        <w:t>edited</w:t>
      </w:r>
      <w:r>
        <w:rPr>
          <w:spacing w:val="-1"/>
          <w:sz w:val="24"/>
        </w:rPr>
        <w:t> </w:t>
      </w:r>
      <w:r>
        <w:rPr>
          <w:sz w:val="24"/>
        </w:rPr>
        <w:t>by</w:t>
      </w:r>
      <w:r>
        <w:rPr>
          <w:spacing w:val="-4"/>
          <w:sz w:val="24"/>
        </w:rPr>
        <w:t> </w:t>
      </w:r>
      <w:r>
        <w:rPr>
          <w:sz w:val="24"/>
        </w:rPr>
        <w:t>David </w:t>
      </w:r>
      <w:r>
        <w:rPr>
          <w:spacing w:val="-2"/>
          <w:sz w:val="24"/>
        </w:rPr>
        <w:t>Wondrich–</w:t>
      </w:r>
    </w:p>
    <w:p>
      <w:pPr>
        <w:spacing w:after="0" w:line="240" w:lineRule="auto"/>
        <w:jc w:val="left"/>
        <w:rPr>
          <w:sz w:val="24"/>
        </w:rPr>
        <w:sectPr>
          <w:headerReference w:type="default" r:id="rId214"/>
          <w:footerReference w:type="default" r:id="rId215"/>
          <w:pgSz w:w="12240" w:h="15840"/>
          <w:pgMar w:header="0" w:footer="1656" w:top="720" w:bottom="1840" w:left="1080" w:right="280"/>
        </w:sectPr>
      </w:pPr>
    </w:p>
    <w:p>
      <w:pPr>
        <w:pStyle w:val="BodyText"/>
        <w:ind w:left="5702"/>
        <w:rPr>
          <w:sz w:val="20"/>
        </w:rPr>
      </w:pPr>
      <w:r>
        <w:rPr>
          <w:sz w:val="20"/>
        </w:rPr>
        <w:drawing>
          <wp:inline distT="0" distB="0" distL="0" distR="0">
            <wp:extent cx="1606051" cy="532352"/>
            <wp:effectExtent l="0" t="0" r="0" b="0"/>
            <wp:docPr id="165" name="Image 165"/>
            <wp:cNvGraphicFramePr>
              <a:graphicFrameLocks/>
            </wp:cNvGraphicFramePr>
            <a:graphic>
              <a:graphicData uri="http://schemas.openxmlformats.org/drawingml/2006/picture">
                <pic:pic>
                  <pic:nvPicPr>
                    <pic:cNvPr id="165" name="Image 165"/>
                    <pic:cNvPicPr/>
                  </pic:nvPicPr>
                  <pic:blipFill>
                    <a:blip r:embed="rId5" cstate="print"/>
                    <a:stretch>
                      <a:fillRect/>
                    </a:stretch>
                  </pic:blipFill>
                  <pic:spPr>
                    <a:xfrm>
                      <a:off x="0" y="0"/>
                      <a:ext cx="1606051" cy="532352"/>
                    </a:xfrm>
                    <a:prstGeom prst="rect">
                      <a:avLst/>
                    </a:prstGeom>
                  </pic:spPr>
                </pic:pic>
              </a:graphicData>
            </a:graphic>
          </wp:inline>
        </w:drawing>
      </w:r>
      <w:r>
        <w:rPr>
          <w:sz w:val="20"/>
        </w:rPr>
      </w:r>
    </w:p>
    <w:p>
      <w:pPr>
        <w:spacing w:before="0"/>
        <w:ind w:left="534" w:right="0" w:firstLine="0"/>
        <w:jc w:val="left"/>
        <w:rPr>
          <w:b/>
          <w:sz w:val="28"/>
        </w:rPr>
      </w:pPr>
      <w:r>
        <w:rPr>
          <w:b/>
          <w:sz w:val="28"/>
        </w:rPr>
        <w:t>Developers</w:t>
      </w:r>
      <w:r>
        <w:rPr>
          <w:b/>
          <w:spacing w:val="-5"/>
          <w:sz w:val="28"/>
        </w:rPr>
        <w:t> </w:t>
      </w:r>
      <w:r>
        <w:rPr>
          <w:b/>
          <w:spacing w:val="-2"/>
          <w:sz w:val="28"/>
        </w:rPr>
        <w:t>profile:</w:t>
      </w:r>
    </w:p>
    <w:p>
      <w:pPr>
        <w:pStyle w:val="BodyText"/>
        <w:spacing w:before="73"/>
        <w:rPr>
          <w:b/>
          <w:sz w:val="20"/>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18"/>
        <w:gridCol w:w="2093"/>
        <w:gridCol w:w="669"/>
        <w:gridCol w:w="1406"/>
        <w:gridCol w:w="1437"/>
        <w:gridCol w:w="1423"/>
        <w:gridCol w:w="1680"/>
        <w:gridCol w:w="1759"/>
        <w:gridCol w:w="2787"/>
      </w:tblGrid>
      <w:tr>
        <w:trPr>
          <w:trHeight w:val="827" w:hRule="atLeast"/>
        </w:trPr>
        <w:tc>
          <w:tcPr>
            <w:tcW w:w="518" w:type="dxa"/>
          </w:tcPr>
          <w:p>
            <w:pPr>
              <w:pStyle w:val="TableParagraph"/>
              <w:spacing w:line="275" w:lineRule="exact"/>
              <w:ind w:left="10" w:right="1"/>
              <w:jc w:val="center"/>
              <w:rPr>
                <w:b/>
                <w:sz w:val="24"/>
              </w:rPr>
            </w:pPr>
            <w:r>
              <w:rPr>
                <w:b/>
                <w:spacing w:val="-5"/>
                <w:sz w:val="24"/>
              </w:rPr>
              <w:t>No</w:t>
            </w:r>
          </w:p>
        </w:tc>
        <w:tc>
          <w:tcPr>
            <w:tcW w:w="2093" w:type="dxa"/>
          </w:tcPr>
          <w:p>
            <w:pPr>
              <w:pStyle w:val="TableParagraph"/>
              <w:spacing w:line="275" w:lineRule="exact"/>
              <w:ind w:left="0" w:right="46"/>
              <w:jc w:val="center"/>
              <w:rPr>
                <w:b/>
                <w:sz w:val="24"/>
              </w:rPr>
            </w:pPr>
            <w:r>
              <w:rPr>
                <w:b/>
                <w:spacing w:val="-4"/>
                <w:sz w:val="24"/>
              </w:rPr>
              <w:t>Name</w:t>
            </w:r>
          </w:p>
        </w:tc>
        <w:tc>
          <w:tcPr>
            <w:tcW w:w="669" w:type="dxa"/>
          </w:tcPr>
          <w:p>
            <w:pPr>
              <w:pStyle w:val="TableParagraph"/>
              <w:spacing w:line="275" w:lineRule="exact"/>
              <w:ind w:left="0" w:right="143"/>
              <w:jc w:val="right"/>
              <w:rPr>
                <w:b/>
                <w:sz w:val="24"/>
              </w:rPr>
            </w:pPr>
            <w:r>
              <w:rPr>
                <w:b/>
                <w:spacing w:val="-5"/>
                <w:sz w:val="24"/>
              </w:rPr>
              <w:t>Sex</w:t>
            </w:r>
          </w:p>
        </w:tc>
        <w:tc>
          <w:tcPr>
            <w:tcW w:w="1406" w:type="dxa"/>
          </w:tcPr>
          <w:p>
            <w:pPr>
              <w:pStyle w:val="TableParagraph"/>
              <w:spacing w:line="275" w:lineRule="exact"/>
              <w:ind w:left="154"/>
              <w:rPr>
                <w:b/>
                <w:sz w:val="24"/>
              </w:rPr>
            </w:pPr>
            <w:r>
              <w:rPr>
                <w:b/>
                <w:spacing w:val="-2"/>
                <w:sz w:val="24"/>
              </w:rPr>
              <w:t>Qualificati</w:t>
            </w:r>
          </w:p>
          <w:p>
            <w:pPr>
              <w:pStyle w:val="TableParagraph"/>
              <w:spacing w:before="137"/>
              <w:ind w:left="185"/>
              <w:rPr>
                <w:b/>
                <w:sz w:val="24"/>
              </w:rPr>
            </w:pPr>
            <w:r>
              <w:rPr>
                <w:b/>
                <w:sz w:val="24"/>
              </w:rPr>
              <w:t>on</w:t>
            </w:r>
            <w:r>
              <w:rPr>
                <w:b/>
                <w:spacing w:val="-2"/>
                <w:sz w:val="24"/>
              </w:rPr>
              <w:t> (Level)</w:t>
            </w:r>
          </w:p>
        </w:tc>
        <w:tc>
          <w:tcPr>
            <w:tcW w:w="1437" w:type="dxa"/>
          </w:tcPr>
          <w:p>
            <w:pPr>
              <w:pStyle w:val="TableParagraph"/>
              <w:spacing w:line="275" w:lineRule="exact"/>
              <w:ind w:left="330"/>
              <w:rPr>
                <w:b/>
                <w:sz w:val="24"/>
              </w:rPr>
            </w:pPr>
            <w:r>
              <w:rPr>
                <w:b/>
                <w:sz w:val="24"/>
              </w:rPr>
              <w:t>Field</w:t>
            </w:r>
            <w:r>
              <w:rPr>
                <w:b/>
                <w:spacing w:val="-3"/>
                <w:sz w:val="24"/>
              </w:rPr>
              <w:t> </w:t>
            </w:r>
            <w:r>
              <w:rPr>
                <w:b/>
                <w:spacing w:val="-5"/>
                <w:sz w:val="24"/>
              </w:rPr>
              <w:t>of</w:t>
            </w:r>
          </w:p>
          <w:p>
            <w:pPr>
              <w:pStyle w:val="TableParagraph"/>
              <w:spacing w:before="137"/>
              <w:ind w:left="419"/>
              <w:rPr>
                <w:b/>
                <w:sz w:val="24"/>
              </w:rPr>
            </w:pPr>
            <w:r>
              <w:rPr>
                <w:b/>
                <w:spacing w:val="-2"/>
                <w:sz w:val="24"/>
              </w:rPr>
              <w:t>Study</w:t>
            </w:r>
          </w:p>
        </w:tc>
        <w:tc>
          <w:tcPr>
            <w:tcW w:w="1423" w:type="dxa"/>
          </w:tcPr>
          <w:p>
            <w:pPr>
              <w:pStyle w:val="TableParagraph"/>
              <w:spacing w:line="275" w:lineRule="exact"/>
              <w:ind w:left="13" w:right="2"/>
              <w:jc w:val="center"/>
              <w:rPr>
                <w:b/>
                <w:sz w:val="24"/>
              </w:rPr>
            </w:pPr>
            <w:r>
              <w:rPr>
                <w:b/>
                <w:spacing w:val="-2"/>
                <w:sz w:val="24"/>
              </w:rPr>
              <w:t>Experience</w:t>
            </w:r>
          </w:p>
        </w:tc>
        <w:tc>
          <w:tcPr>
            <w:tcW w:w="1680" w:type="dxa"/>
          </w:tcPr>
          <w:p>
            <w:pPr>
              <w:pStyle w:val="TableParagraph"/>
              <w:spacing w:line="275" w:lineRule="exact"/>
              <w:ind w:left="171"/>
              <w:rPr>
                <w:b/>
                <w:sz w:val="24"/>
              </w:rPr>
            </w:pPr>
            <w:r>
              <w:rPr>
                <w:b/>
                <w:spacing w:val="-2"/>
                <w:sz w:val="24"/>
              </w:rPr>
              <w:t>Institution</w:t>
            </w:r>
          </w:p>
        </w:tc>
        <w:tc>
          <w:tcPr>
            <w:tcW w:w="1759" w:type="dxa"/>
          </w:tcPr>
          <w:p>
            <w:pPr>
              <w:pStyle w:val="TableParagraph"/>
              <w:spacing w:line="275" w:lineRule="exact"/>
              <w:ind w:left="521"/>
              <w:rPr>
                <w:b/>
                <w:sz w:val="24"/>
              </w:rPr>
            </w:pPr>
            <w:r>
              <w:rPr>
                <w:b/>
                <w:spacing w:val="-2"/>
                <w:sz w:val="24"/>
              </w:rPr>
              <w:t>Mobile</w:t>
            </w:r>
          </w:p>
          <w:p>
            <w:pPr>
              <w:pStyle w:val="TableParagraph"/>
              <w:spacing w:before="137"/>
              <w:ind w:left="476"/>
              <w:rPr>
                <w:b/>
                <w:sz w:val="24"/>
              </w:rPr>
            </w:pPr>
            <w:r>
              <w:rPr>
                <w:b/>
                <w:spacing w:val="-2"/>
                <w:sz w:val="24"/>
              </w:rPr>
              <w:t>number</w:t>
            </w:r>
          </w:p>
        </w:tc>
        <w:tc>
          <w:tcPr>
            <w:tcW w:w="2787" w:type="dxa"/>
          </w:tcPr>
          <w:p>
            <w:pPr>
              <w:pStyle w:val="TableParagraph"/>
              <w:spacing w:line="275" w:lineRule="exact"/>
              <w:ind w:left="13"/>
              <w:jc w:val="center"/>
              <w:rPr>
                <w:b/>
                <w:sz w:val="24"/>
              </w:rPr>
            </w:pPr>
            <w:r>
              <w:rPr>
                <w:b/>
                <w:spacing w:val="-2"/>
                <w:sz w:val="24"/>
              </w:rPr>
              <w:t>E-</w:t>
            </w:r>
            <w:r>
              <w:rPr>
                <w:b/>
                <w:spacing w:val="-4"/>
                <w:sz w:val="24"/>
              </w:rPr>
              <w:t>mail</w:t>
            </w:r>
          </w:p>
        </w:tc>
      </w:tr>
      <w:tr>
        <w:trPr>
          <w:trHeight w:val="506" w:hRule="atLeast"/>
        </w:trPr>
        <w:tc>
          <w:tcPr>
            <w:tcW w:w="518" w:type="dxa"/>
          </w:tcPr>
          <w:p>
            <w:pPr>
              <w:pStyle w:val="TableParagraph"/>
              <w:spacing w:line="270" w:lineRule="exact"/>
              <w:ind w:left="10"/>
              <w:jc w:val="center"/>
              <w:rPr>
                <w:sz w:val="24"/>
              </w:rPr>
            </w:pPr>
            <w:r>
              <w:rPr>
                <w:spacing w:val="-10"/>
                <w:sz w:val="24"/>
              </w:rPr>
              <w:t>1</w:t>
            </w:r>
          </w:p>
        </w:tc>
        <w:tc>
          <w:tcPr>
            <w:tcW w:w="2093" w:type="dxa"/>
          </w:tcPr>
          <w:p>
            <w:pPr>
              <w:pStyle w:val="TableParagraph"/>
              <w:spacing w:line="270" w:lineRule="exact"/>
              <w:ind w:left="110"/>
              <w:rPr>
                <w:sz w:val="24"/>
              </w:rPr>
            </w:pPr>
            <w:r>
              <w:rPr>
                <w:sz w:val="24"/>
              </w:rPr>
              <w:t>Zerfu</w:t>
            </w:r>
            <w:r>
              <w:rPr>
                <w:spacing w:val="-6"/>
                <w:sz w:val="24"/>
              </w:rPr>
              <w:t> </w:t>
            </w:r>
            <w:r>
              <w:rPr>
                <w:spacing w:val="-2"/>
                <w:sz w:val="24"/>
              </w:rPr>
              <w:t>Negash</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jc w:val="center"/>
              <w:rPr>
                <w:sz w:val="24"/>
              </w:rPr>
            </w:pPr>
            <w:r>
              <w:rPr>
                <w:spacing w:val="-10"/>
                <w:sz w:val="24"/>
              </w:rPr>
              <w:t>B</w:t>
            </w:r>
          </w:p>
        </w:tc>
        <w:tc>
          <w:tcPr>
            <w:tcW w:w="1437" w:type="dxa"/>
          </w:tcPr>
          <w:p>
            <w:pPr>
              <w:pStyle w:val="TableParagraph"/>
              <w:spacing w:line="270" w:lineRule="exact"/>
              <w:ind w:left="110"/>
              <w:rPr>
                <w:sz w:val="24"/>
              </w:rPr>
            </w:pPr>
            <w:r>
              <w:rPr>
                <w:sz w:val="24"/>
              </w:rPr>
              <w:t>Hotel</w:t>
            </w:r>
            <w:r>
              <w:rPr>
                <w:spacing w:val="-1"/>
                <w:sz w:val="24"/>
              </w:rPr>
              <w:t> </w:t>
            </w:r>
            <w:r>
              <w:rPr>
                <w:spacing w:val="-5"/>
                <w:sz w:val="24"/>
              </w:rPr>
              <w:t>mgt</w:t>
            </w:r>
          </w:p>
        </w:tc>
        <w:tc>
          <w:tcPr>
            <w:tcW w:w="1423" w:type="dxa"/>
          </w:tcPr>
          <w:p>
            <w:pPr>
              <w:pStyle w:val="TableParagraph"/>
              <w:spacing w:line="270" w:lineRule="exact"/>
              <w:ind w:left="281"/>
              <w:rPr>
                <w:sz w:val="24"/>
              </w:rPr>
            </w:pPr>
            <w:r>
              <w:rPr>
                <w:sz w:val="24"/>
              </w:rPr>
              <w:t>14</w:t>
            </w:r>
            <w:r>
              <w:rPr>
                <w:spacing w:val="62"/>
                <w:sz w:val="24"/>
              </w:rPr>
              <w:t> </w:t>
            </w:r>
            <w:r>
              <w:rPr>
                <w:spacing w:val="-2"/>
                <w:sz w:val="24"/>
              </w:rPr>
              <w:t>years</w:t>
            </w:r>
          </w:p>
        </w:tc>
        <w:tc>
          <w:tcPr>
            <w:tcW w:w="1680" w:type="dxa"/>
          </w:tcPr>
          <w:p>
            <w:pPr>
              <w:pStyle w:val="TableParagraph"/>
              <w:spacing w:line="270" w:lineRule="exact"/>
              <w:ind w:left="111"/>
              <w:rPr>
                <w:sz w:val="24"/>
              </w:rPr>
            </w:pPr>
            <w:r>
              <w:rPr>
                <w:sz w:val="24"/>
              </w:rPr>
              <w:t>Woliso</w:t>
            </w:r>
            <w:r>
              <w:rPr>
                <w:spacing w:val="1"/>
                <w:sz w:val="24"/>
              </w:rPr>
              <w:t> </w:t>
            </w:r>
            <w:r>
              <w:rPr>
                <w:spacing w:val="-5"/>
                <w:sz w:val="24"/>
              </w:rPr>
              <w:t>PTC</w:t>
            </w:r>
          </w:p>
        </w:tc>
        <w:tc>
          <w:tcPr>
            <w:tcW w:w="1759" w:type="dxa"/>
          </w:tcPr>
          <w:p>
            <w:pPr>
              <w:pStyle w:val="TableParagraph"/>
              <w:spacing w:line="270" w:lineRule="exact"/>
              <w:ind w:left="111"/>
              <w:rPr>
                <w:sz w:val="24"/>
              </w:rPr>
            </w:pPr>
            <w:r>
              <w:rPr>
                <w:spacing w:val="-2"/>
                <w:sz w:val="24"/>
              </w:rPr>
              <w:t>0915957805</w:t>
            </w:r>
          </w:p>
        </w:tc>
        <w:tc>
          <w:tcPr>
            <w:tcW w:w="2787" w:type="dxa"/>
          </w:tcPr>
          <w:p>
            <w:pPr>
              <w:pStyle w:val="TableParagraph"/>
              <w:spacing w:line="270" w:lineRule="exact"/>
              <w:ind w:left="112"/>
              <w:rPr>
                <w:sz w:val="24"/>
              </w:rPr>
            </w:pPr>
            <w:hyperlink r:id="rId218">
              <w:r>
                <w:rPr>
                  <w:spacing w:val="-2"/>
                  <w:sz w:val="24"/>
                </w:rPr>
                <w:t>nzerfu@gmail.com</w:t>
              </w:r>
            </w:hyperlink>
          </w:p>
        </w:tc>
      </w:tr>
      <w:tr>
        <w:trPr>
          <w:trHeight w:val="830" w:hRule="atLeast"/>
        </w:trPr>
        <w:tc>
          <w:tcPr>
            <w:tcW w:w="518" w:type="dxa"/>
          </w:tcPr>
          <w:p>
            <w:pPr>
              <w:pStyle w:val="TableParagraph"/>
              <w:spacing w:line="273" w:lineRule="exact"/>
              <w:ind w:left="10"/>
              <w:jc w:val="center"/>
              <w:rPr>
                <w:sz w:val="24"/>
              </w:rPr>
            </w:pPr>
            <w:r>
              <w:rPr>
                <w:spacing w:val="-10"/>
                <w:sz w:val="24"/>
              </w:rPr>
              <w:t>2</w:t>
            </w:r>
          </w:p>
        </w:tc>
        <w:tc>
          <w:tcPr>
            <w:tcW w:w="2093" w:type="dxa"/>
          </w:tcPr>
          <w:p>
            <w:pPr>
              <w:pStyle w:val="TableParagraph"/>
              <w:spacing w:line="273" w:lineRule="exact"/>
              <w:ind w:left="110"/>
              <w:rPr>
                <w:sz w:val="24"/>
              </w:rPr>
            </w:pPr>
            <w:r>
              <w:rPr>
                <w:spacing w:val="-2"/>
                <w:sz w:val="24"/>
              </w:rPr>
              <w:t>Rahmato</w:t>
            </w:r>
          </w:p>
          <w:p>
            <w:pPr>
              <w:pStyle w:val="TableParagraph"/>
              <w:spacing w:before="137"/>
              <w:ind w:left="110"/>
              <w:rPr>
                <w:sz w:val="24"/>
              </w:rPr>
            </w:pPr>
            <w:r>
              <w:rPr>
                <w:spacing w:val="-2"/>
                <w:sz w:val="24"/>
              </w:rPr>
              <w:t>Mohammed</w:t>
            </w:r>
          </w:p>
        </w:tc>
        <w:tc>
          <w:tcPr>
            <w:tcW w:w="669" w:type="dxa"/>
          </w:tcPr>
          <w:p>
            <w:pPr>
              <w:pStyle w:val="TableParagraph"/>
              <w:spacing w:line="273" w:lineRule="exact"/>
              <w:ind w:left="0" w:right="215"/>
              <w:jc w:val="right"/>
              <w:rPr>
                <w:sz w:val="24"/>
              </w:rPr>
            </w:pPr>
            <w:r>
              <w:rPr>
                <w:spacing w:val="-10"/>
                <w:sz w:val="24"/>
              </w:rPr>
              <w:t>M</w:t>
            </w:r>
          </w:p>
        </w:tc>
        <w:tc>
          <w:tcPr>
            <w:tcW w:w="1406" w:type="dxa"/>
          </w:tcPr>
          <w:p>
            <w:pPr>
              <w:pStyle w:val="TableParagraph"/>
              <w:spacing w:line="273" w:lineRule="exact"/>
              <w:ind w:left="9" w:right="1"/>
              <w:jc w:val="center"/>
              <w:rPr>
                <w:sz w:val="24"/>
              </w:rPr>
            </w:pPr>
            <w:r>
              <w:rPr>
                <w:spacing w:val="-10"/>
                <w:sz w:val="24"/>
              </w:rPr>
              <w:t>A</w:t>
            </w:r>
          </w:p>
        </w:tc>
        <w:tc>
          <w:tcPr>
            <w:tcW w:w="1437" w:type="dxa"/>
          </w:tcPr>
          <w:p>
            <w:pPr>
              <w:pStyle w:val="TableParagraph"/>
              <w:spacing w:line="273" w:lineRule="exact"/>
              <w:ind w:left="110"/>
              <w:rPr>
                <w:sz w:val="24"/>
              </w:rPr>
            </w:pPr>
            <w:r>
              <w:rPr>
                <w:sz w:val="24"/>
              </w:rPr>
              <w:t>Hotel</w:t>
            </w:r>
            <w:r>
              <w:rPr>
                <w:spacing w:val="-1"/>
                <w:sz w:val="24"/>
              </w:rPr>
              <w:t> </w:t>
            </w:r>
            <w:r>
              <w:rPr>
                <w:spacing w:val="-5"/>
                <w:sz w:val="24"/>
              </w:rPr>
              <w:t>mgt</w:t>
            </w:r>
          </w:p>
        </w:tc>
        <w:tc>
          <w:tcPr>
            <w:tcW w:w="1423" w:type="dxa"/>
          </w:tcPr>
          <w:p>
            <w:pPr>
              <w:pStyle w:val="TableParagraph"/>
              <w:spacing w:line="273" w:lineRule="exact"/>
              <w:ind w:left="13" w:right="3"/>
              <w:jc w:val="center"/>
              <w:rPr>
                <w:sz w:val="24"/>
              </w:rPr>
            </w:pPr>
            <w:r>
              <w:rPr>
                <w:sz w:val="24"/>
              </w:rPr>
              <w:t>4</w:t>
            </w:r>
            <w:r>
              <w:rPr>
                <w:spacing w:val="2"/>
                <w:sz w:val="24"/>
              </w:rPr>
              <w:t> </w:t>
            </w:r>
            <w:r>
              <w:rPr>
                <w:spacing w:val="-2"/>
                <w:sz w:val="24"/>
              </w:rPr>
              <w:t>years</w:t>
            </w:r>
          </w:p>
        </w:tc>
        <w:tc>
          <w:tcPr>
            <w:tcW w:w="1680" w:type="dxa"/>
          </w:tcPr>
          <w:p>
            <w:pPr>
              <w:pStyle w:val="TableParagraph"/>
              <w:spacing w:line="273" w:lineRule="exact"/>
              <w:ind w:left="111"/>
              <w:rPr>
                <w:sz w:val="24"/>
              </w:rPr>
            </w:pPr>
            <w:r>
              <w:rPr>
                <w:spacing w:val="-2"/>
                <w:sz w:val="24"/>
              </w:rPr>
              <w:t>Gofaindustrial</w:t>
            </w:r>
          </w:p>
          <w:p>
            <w:pPr>
              <w:pStyle w:val="TableParagraph"/>
              <w:spacing w:before="137"/>
              <w:ind w:left="111"/>
              <w:rPr>
                <w:sz w:val="24"/>
              </w:rPr>
            </w:pPr>
            <w:r>
              <w:rPr>
                <w:spacing w:val="-2"/>
                <w:sz w:val="24"/>
              </w:rPr>
              <w:t>college</w:t>
            </w:r>
          </w:p>
        </w:tc>
        <w:tc>
          <w:tcPr>
            <w:tcW w:w="1759" w:type="dxa"/>
          </w:tcPr>
          <w:p>
            <w:pPr>
              <w:pStyle w:val="TableParagraph"/>
              <w:spacing w:line="273" w:lineRule="exact"/>
              <w:ind w:left="111"/>
              <w:rPr>
                <w:sz w:val="24"/>
              </w:rPr>
            </w:pPr>
            <w:r>
              <w:rPr>
                <w:spacing w:val="-2"/>
                <w:sz w:val="24"/>
              </w:rPr>
              <w:t>0922477512</w:t>
            </w:r>
          </w:p>
        </w:tc>
        <w:tc>
          <w:tcPr>
            <w:tcW w:w="2787" w:type="dxa"/>
          </w:tcPr>
          <w:p>
            <w:pPr>
              <w:pStyle w:val="TableParagraph"/>
              <w:spacing w:line="273" w:lineRule="exact"/>
              <w:ind w:left="112"/>
              <w:rPr>
                <w:sz w:val="24"/>
              </w:rPr>
            </w:pPr>
            <w:hyperlink r:id="rId219">
              <w:r>
                <w:rPr>
                  <w:color w:val="00769F"/>
                  <w:spacing w:val="-2"/>
                  <w:sz w:val="24"/>
                </w:rPr>
                <w:t>rahmetomoha@gmail.com</w:t>
              </w:r>
            </w:hyperlink>
          </w:p>
        </w:tc>
      </w:tr>
      <w:tr>
        <w:trPr>
          <w:trHeight w:val="827" w:hRule="atLeast"/>
        </w:trPr>
        <w:tc>
          <w:tcPr>
            <w:tcW w:w="518" w:type="dxa"/>
          </w:tcPr>
          <w:p>
            <w:pPr>
              <w:pStyle w:val="TableParagraph"/>
              <w:spacing w:line="270" w:lineRule="exact"/>
              <w:ind w:left="10"/>
              <w:jc w:val="center"/>
              <w:rPr>
                <w:sz w:val="24"/>
              </w:rPr>
            </w:pPr>
            <w:r>
              <w:rPr>
                <w:spacing w:val="-10"/>
                <w:sz w:val="24"/>
              </w:rPr>
              <w:t>3</w:t>
            </w:r>
          </w:p>
        </w:tc>
        <w:tc>
          <w:tcPr>
            <w:tcW w:w="2093" w:type="dxa"/>
          </w:tcPr>
          <w:p>
            <w:pPr>
              <w:pStyle w:val="TableParagraph"/>
              <w:spacing w:line="270" w:lineRule="exact"/>
              <w:ind w:left="110"/>
              <w:rPr>
                <w:sz w:val="24"/>
              </w:rPr>
            </w:pPr>
            <w:r>
              <w:rPr>
                <w:spacing w:val="-2"/>
                <w:sz w:val="24"/>
              </w:rPr>
              <w:t>TesemaNeka</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jc w:val="center"/>
              <w:rPr>
                <w:sz w:val="24"/>
              </w:rPr>
            </w:pPr>
            <w:r>
              <w:rPr>
                <w:spacing w:val="-10"/>
                <w:sz w:val="24"/>
              </w:rPr>
              <w:t>B</w:t>
            </w:r>
          </w:p>
        </w:tc>
        <w:tc>
          <w:tcPr>
            <w:tcW w:w="1437" w:type="dxa"/>
          </w:tcPr>
          <w:p>
            <w:pPr>
              <w:pStyle w:val="TableParagraph"/>
              <w:spacing w:line="270" w:lineRule="exact"/>
              <w:ind w:left="110"/>
              <w:rPr>
                <w:sz w:val="24"/>
              </w:rPr>
            </w:pPr>
            <w:r>
              <w:rPr>
                <w:sz w:val="24"/>
              </w:rPr>
              <w:t>Hotel</w:t>
            </w:r>
            <w:r>
              <w:rPr>
                <w:spacing w:val="-1"/>
                <w:sz w:val="24"/>
              </w:rPr>
              <w:t> </w:t>
            </w:r>
            <w:r>
              <w:rPr>
                <w:spacing w:val="-5"/>
                <w:sz w:val="24"/>
              </w:rPr>
              <w:t>mgt</w:t>
            </w:r>
          </w:p>
        </w:tc>
        <w:tc>
          <w:tcPr>
            <w:tcW w:w="1423" w:type="dxa"/>
          </w:tcPr>
          <w:p>
            <w:pPr>
              <w:pStyle w:val="TableParagraph"/>
              <w:spacing w:line="270" w:lineRule="exact"/>
              <w:ind w:left="13" w:right="3"/>
              <w:jc w:val="center"/>
              <w:rPr>
                <w:sz w:val="24"/>
              </w:rPr>
            </w:pPr>
            <w:r>
              <w:rPr>
                <w:sz w:val="24"/>
              </w:rPr>
              <w:t>10</w:t>
            </w:r>
            <w:r>
              <w:rPr>
                <w:spacing w:val="2"/>
                <w:sz w:val="24"/>
              </w:rPr>
              <w:t> </w:t>
            </w:r>
            <w:r>
              <w:rPr>
                <w:spacing w:val="-2"/>
                <w:sz w:val="24"/>
              </w:rPr>
              <w:t>years</w:t>
            </w:r>
          </w:p>
        </w:tc>
        <w:tc>
          <w:tcPr>
            <w:tcW w:w="1680" w:type="dxa"/>
          </w:tcPr>
          <w:p>
            <w:pPr>
              <w:pStyle w:val="TableParagraph"/>
              <w:spacing w:line="270" w:lineRule="exact"/>
              <w:ind w:left="111"/>
              <w:rPr>
                <w:sz w:val="24"/>
              </w:rPr>
            </w:pPr>
            <w:r>
              <w:rPr>
                <w:spacing w:val="-2"/>
                <w:sz w:val="24"/>
              </w:rPr>
              <w:t>Alatawando</w:t>
            </w:r>
          </w:p>
          <w:p>
            <w:pPr>
              <w:pStyle w:val="TableParagraph"/>
              <w:spacing w:before="137"/>
              <w:ind w:left="111"/>
              <w:rPr>
                <w:sz w:val="24"/>
              </w:rPr>
            </w:pPr>
            <w:r>
              <w:rPr>
                <w:spacing w:val="-5"/>
                <w:sz w:val="24"/>
              </w:rPr>
              <w:t>PTC</w:t>
            </w:r>
          </w:p>
        </w:tc>
        <w:tc>
          <w:tcPr>
            <w:tcW w:w="1759" w:type="dxa"/>
          </w:tcPr>
          <w:p>
            <w:pPr>
              <w:pStyle w:val="TableParagraph"/>
              <w:spacing w:line="270" w:lineRule="exact"/>
              <w:ind w:left="111"/>
              <w:rPr>
                <w:sz w:val="24"/>
              </w:rPr>
            </w:pPr>
            <w:r>
              <w:rPr>
                <w:spacing w:val="-2"/>
                <w:sz w:val="24"/>
              </w:rPr>
              <w:t>0926129107</w:t>
            </w:r>
          </w:p>
        </w:tc>
        <w:tc>
          <w:tcPr>
            <w:tcW w:w="2787" w:type="dxa"/>
          </w:tcPr>
          <w:p>
            <w:pPr>
              <w:pStyle w:val="TableParagraph"/>
              <w:spacing w:line="270" w:lineRule="exact"/>
              <w:ind w:left="112"/>
              <w:rPr>
                <w:sz w:val="24"/>
              </w:rPr>
            </w:pPr>
            <w:hyperlink r:id="rId220">
              <w:r>
                <w:rPr>
                  <w:color w:val="00769F"/>
                  <w:spacing w:val="-2"/>
                  <w:sz w:val="24"/>
                </w:rPr>
                <w:t>tesemaneka1@gmail.com</w:t>
              </w:r>
            </w:hyperlink>
          </w:p>
        </w:tc>
      </w:tr>
      <w:tr>
        <w:trPr>
          <w:trHeight w:val="1655" w:hRule="atLeast"/>
        </w:trPr>
        <w:tc>
          <w:tcPr>
            <w:tcW w:w="518" w:type="dxa"/>
          </w:tcPr>
          <w:p>
            <w:pPr>
              <w:pStyle w:val="TableParagraph"/>
              <w:spacing w:line="270" w:lineRule="exact"/>
              <w:ind w:left="10"/>
              <w:jc w:val="center"/>
              <w:rPr>
                <w:sz w:val="24"/>
              </w:rPr>
            </w:pPr>
            <w:r>
              <w:rPr>
                <w:spacing w:val="-10"/>
                <w:sz w:val="24"/>
              </w:rPr>
              <w:t>4</w:t>
            </w:r>
          </w:p>
        </w:tc>
        <w:tc>
          <w:tcPr>
            <w:tcW w:w="2093" w:type="dxa"/>
          </w:tcPr>
          <w:p>
            <w:pPr>
              <w:pStyle w:val="TableParagraph"/>
              <w:spacing w:line="270" w:lineRule="exact"/>
              <w:ind w:left="110"/>
              <w:rPr>
                <w:sz w:val="24"/>
              </w:rPr>
            </w:pPr>
            <w:r>
              <w:rPr>
                <w:sz w:val="24"/>
              </w:rPr>
              <w:t>Yonas</w:t>
            </w:r>
            <w:r>
              <w:rPr>
                <w:spacing w:val="-4"/>
                <w:sz w:val="24"/>
              </w:rPr>
              <w:t> </w:t>
            </w:r>
            <w:r>
              <w:rPr>
                <w:spacing w:val="-2"/>
                <w:sz w:val="24"/>
              </w:rPr>
              <w:t>Abaya</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jc w:val="center"/>
              <w:rPr>
                <w:sz w:val="24"/>
              </w:rPr>
            </w:pPr>
            <w:r>
              <w:rPr>
                <w:spacing w:val="-10"/>
                <w:sz w:val="24"/>
              </w:rPr>
              <w:t>B</w:t>
            </w:r>
          </w:p>
        </w:tc>
        <w:tc>
          <w:tcPr>
            <w:tcW w:w="1437" w:type="dxa"/>
          </w:tcPr>
          <w:p>
            <w:pPr>
              <w:pStyle w:val="TableParagraph"/>
              <w:tabs>
                <w:tab w:pos="608" w:val="left" w:leader="none"/>
              </w:tabs>
              <w:spacing w:line="360" w:lineRule="auto"/>
              <w:ind w:left="110" w:right="96"/>
              <w:rPr>
                <w:sz w:val="24"/>
              </w:rPr>
            </w:pPr>
            <w:r>
              <w:rPr>
                <w:spacing w:val="-4"/>
                <w:sz w:val="24"/>
              </w:rPr>
              <w:t>Food </w:t>
            </w:r>
            <w:r>
              <w:rPr>
                <w:spacing w:val="-2"/>
                <w:sz w:val="24"/>
              </w:rPr>
              <w:t>Technology </w:t>
            </w:r>
            <w:r>
              <w:rPr>
                <w:spacing w:val="-10"/>
                <w:sz w:val="24"/>
              </w:rPr>
              <w:t>&amp;</w:t>
            </w:r>
            <w:r>
              <w:rPr>
                <w:sz w:val="24"/>
              </w:rPr>
              <w:tab/>
            </w:r>
            <w:r>
              <w:rPr>
                <w:spacing w:val="-2"/>
                <w:sz w:val="24"/>
              </w:rPr>
              <w:t>process</w:t>
            </w:r>
          </w:p>
          <w:p>
            <w:pPr>
              <w:pStyle w:val="TableParagraph"/>
              <w:spacing w:line="275" w:lineRule="exact"/>
              <w:ind w:left="110"/>
              <w:rPr>
                <w:sz w:val="24"/>
              </w:rPr>
            </w:pPr>
            <w:r>
              <w:rPr>
                <w:spacing w:val="-2"/>
                <w:sz w:val="24"/>
              </w:rPr>
              <w:t>Engineering</w:t>
            </w:r>
          </w:p>
        </w:tc>
        <w:tc>
          <w:tcPr>
            <w:tcW w:w="1423" w:type="dxa"/>
          </w:tcPr>
          <w:p>
            <w:pPr>
              <w:pStyle w:val="TableParagraph"/>
              <w:spacing w:line="270" w:lineRule="exact"/>
              <w:ind w:left="13"/>
              <w:jc w:val="center"/>
              <w:rPr>
                <w:sz w:val="24"/>
              </w:rPr>
            </w:pPr>
            <w:r>
              <w:rPr>
                <w:spacing w:val="-10"/>
                <w:sz w:val="24"/>
              </w:rPr>
              <w:t>4</w:t>
            </w:r>
          </w:p>
        </w:tc>
        <w:tc>
          <w:tcPr>
            <w:tcW w:w="1680" w:type="dxa"/>
          </w:tcPr>
          <w:p>
            <w:pPr>
              <w:pStyle w:val="TableParagraph"/>
              <w:tabs>
                <w:tab w:pos="1132" w:val="left" w:leader="none"/>
              </w:tabs>
              <w:spacing w:line="360" w:lineRule="auto"/>
              <w:ind w:left="111" w:right="91"/>
              <w:rPr>
                <w:sz w:val="24"/>
              </w:rPr>
            </w:pPr>
            <w:r>
              <w:rPr>
                <w:spacing w:val="-2"/>
                <w:sz w:val="24"/>
              </w:rPr>
              <w:t>General</w:t>
            </w:r>
            <w:r>
              <w:rPr>
                <w:spacing w:val="40"/>
                <w:sz w:val="24"/>
              </w:rPr>
              <w:t> </w:t>
            </w:r>
            <w:r>
              <w:rPr>
                <w:spacing w:val="-2"/>
                <w:sz w:val="24"/>
              </w:rPr>
              <w:t>Winget</w:t>
            </w:r>
            <w:r>
              <w:rPr>
                <w:sz w:val="24"/>
              </w:rPr>
              <w:tab/>
            </w:r>
            <w:r>
              <w:rPr>
                <w:spacing w:val="-4"/>
                <w:sz w:val="24"/>
              </w:rPr>
              <w:t>Poly </w:t>
            </w:r>
            <w:r>
              <w:rPr>
                <w:spacing w:val="-2"/>
                <w:sz w:val="24"/>
              </w:rPr>
              <w:t>technic</w:t>
            </w:r>
          </w:p>
          <w:p>
            <w:pPr>
              <w:pStyle w:val="TableParagraph"/>
              <w:spacing w:line="275" w:lineRule="exact"/>
              <w:ind w:left="111"/>
              <w:rPr>
                <w:sz w:val="24"/>
              </w:rPr>
            </w:pPr>
            <w:r>
              <w:rPr>
                <w:spacing w:val="-2"/>
                <w:sz w:val="24"/>
              </w:rPr>
              <w:t>College</w:t>
            </w:r>
          </w:p>
        </w:tc>
        <w:tc>
          <w:tcPr>
            <w:tcW w:w="1759" w:type="dxa"/>
          </w:tcPr>
          <w:p>
            <w:pPr>
              <w:pStyle w:val="TableParagraph"/>
              <w:spacing w:line="270" w:lineRule="exact"/>
              <w:ind w:left="111"/>
              <w:rPr>
                <w:sz w:val="24"/>
              </w:rPr>
            </w:pPr>
            <w:r>
              <w:rPr>
                <w:spacing w:val="-2"/>
                <w:sz w:val="24"/>
              </w:rPr>
              <w:t>0913922765</w:t>
            </w:r>
          </w:p>
        </w:tc>
        <w:tc>
          <w:tcPr>
            <w:tcW w:w="2787" w:type="dxa"/>
          </w:tcPr>
          <w:p>
            <w:pPr>
              <w:pStyle w:val="TableParagraph"/>
              <w:spacing w:line="360" w:lineRule="auto"/>
              <w:ind w:left="112" w:right="136"/>
              <w:rPr>
                <w:sz w:val="24"/>
              </w:rPr>
            </w:pPr>
            <w:hyperlink r:id="rId221">
              <w:r>
                <w:rPr>
                  <w:spacing w:val="-2"/>
                  <w:sz w:val="24"/>
                </w:rPr>
                <w:t>yonasabeya33@gmail.co</w:t>
              </w:r>
            </w:hyperlink>
            <w:r>
              <w:rPr>
                <w:spacing w:val="-2"/>
                <w:sz w:val="24"/>
              </w:rPr>
              <w:t> </w:t>
            </w:r>
            <w:r>
              <w:rPr>
                <w:spacing w:val="-10"/>
                <w:sz w:val="24"/>
              </w:rPr>
              <w:t>m</w:t>
            </w:r>
          </w:p>
        </w:tc>
      </w:tr>
      <w:tr>
        <w:trPr>
          <w:trHeight w:val="827" w:hRule="atLeast"/>
        </w:trPr>
        <w:tc>
          <w:tcPr>
            <w:tcW w:w="518" w:type="dxa"/>
          </w:tcPr>
          <w:p>
            <w:pPr>
              <w:pStyle w:val="TableParagraph"/>
              <w:spacing w:line="270" w:lineRule="exact"/>
              <w:ind w:left="10"/>
              <w:jc w:val="center"/>
              <w:rPr>
                <w:sz w:val="24"/>
              </w:rPr>
            </w:pPr>
            <w:r>
              <w:rPr>
                <w:spacing w:val="-10"/>
                <w:sz w:val="24"/>
              </w:rPr>
              <w:t>5</w:t>
            </w:r>
          </w:p>
        </w:tc>
        <w:tc>
          <w:tcPr>
            <w:tcW w:w="2093" w:type="dxa"/>
          </w:tcPr>
          <w:p>
            <w:pPr>
              <w:pStyle w:val="TableParagraph"/>
              <w:spacing w:line="270" w:lineRule="exact"/>
              <w:ind w:left="110"/>
              <w:rPr>
                <w:sz w:val="24"/>
              </w:rPr>
            </w:pPr>
            <w:r>
              <w:rPr>
                <w:spacing w:val="-2"/>
                <w:sz w:val="24"/>
              </w:rPr>
              <w:t>AmareAlalign</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right="1"/>
              <w:jc w:val="center"/>
              <w:rPr>
                <w:sz w:val="24"/>
              </w:rPr>
            </w:pPr>
            <w:r>
              <w:rPr>
                <w:spacing w:val="-10"/>
                <w:sz w:val="24"/>
              </w:rPr>
              <w:t>A</w:t>
            </w:r>
          </w:p>
        </w:tc>
        <w:tc>
          <w:tcPr>
            <w:tcW w:w="1437" w:type="dxa"/>
          </w:tcPr>
          <w:p>
            <w:pPr>
              <w:pStyle w:val="TableParagraph"/>
              <w:spacing w:line="270" w:lineRule="exact"/>
              <w:ind w:left="110"/>
              <w:rPr>
                <w:sz w:val="24"/>
              </w:rPr>
            </w:pPr>
            <w:r>
              <w:rPr>
                <w:spacing w:val="-5"/>
                <w:sz w:val="24"/>
              </w:rPr>
              <w:t>MA</w:t>
            </w:r>
          </w:p>
        </w:tc>
        <w:tc>
          <w:tcPr>
            <w:tcW w:w="1423" w:type="dxa"/>
          </w:tcPr>
          <w:p>
            <w:pPr>
              <w:pStyle w:val="TableParagraph"/>
              <w:spacing w:line="270" w:lineRule="exact"/>
              <w:ind w:left="13"/>
              <w:jc w:val="center"/>
              <w:rPr>
                <w:sz w:val="24"/>
              </w:rPr>
            </w:pPr>
            <w:r>
              <w:rPr>
                <w:spacing w:val="-5"/>
                <w:sz w:val="24"/>
              </w:rPr>
              <w:t>10</w:t>
            </w:r>
          </w:p>
        </w:tc>
        <w:tc>
          <w:tcPr>
            <w:tcW w:w="1680" w:type="dxa"/>
          </w:tcPr>
          <w:p>
            <w:pPr>
              <w:pStyle w:val="TableParagraph"/>
              <w:spacing w:line="270" w:lineRule="exact"/>
              <w:ind w:left="111"/>
              <w:rPr>
                <w:sz w:val="24"/>
              </w:rPr>
            </w:pPr>
            <w:r>
              <w:rPr>
                <w:spacing w:val="-5"/>
                <w:sz w:val="24"/>
              </w:rPr>
              <w:t>TTI</w:t>
            </w:r>
          </w:p>
        </w:tc>
        <w:tc>
          <w:tcPr>
            <w:tcW w:w="1759" w:type="dxa"/>
          </w:tcPr>
          <w:p>
            <w:pPr>
              <w:pStyle w:val="TableParagraph"/>
              <w:spacing w:line="270" w:lineRule="exact"/>
              <w:ind w:left="111"/>
              <w:rPr>
                <w:sz w:val="24"/>
              </w:rPr>
            </w:pPr>
            <w:r>
              <w:rPr>
                <w:spacing w:val="-2"/>
                <w:sz w:val="24"/>
              </w:rPr>
              <w:t>0915698433</w:t>
            </w:r>
          </w:p>
        </w:tc>
        <w:tc>
          <w:tcPr>
            <w:tcW w:w="2787" w:type="dxa"/>
          </w:tcPr>
          <w:p>
            <w:pPr>
              <w:pStyle w:val="TableParagraph"/>
              <w:spacing w:line="270" w:lineRule="exact"/>
              <w:ind w:left="112"/>
              <w:rPr>
                <w:sz w:val="24"/>
              </w:rPr>
            </w:pPr>
            <w:hyperlink r:id="rId222">
              <w:r>
                <w:rPr>
                  <w:spacing w:val="-2"/>
                  <w:sz w:val="24"/>
                </w:rPr>
                <w:t>amarealelign70@gmail.co</w:t>
              </w:r>
            </w:hyperlink>
          </w:p>
          <w:p>
            <w:pPr>
              <w:pStyle w:val="TableParagraph"/>
              <w:spacing w:before="139"/>
              <w:ind w:left="112"/>
              <w:rPr>
                <w:sz w:val="24"/>
              </w:rPr>
            </w:pPr>
            <w:r>
              <w:rPr>
                <w:spacing w:val="-10"/>
                <w:sz w:val="24"/>
              </w:rPr>
              <w:t>m</w:t>
            </w:r>
          </w:p>
        </w:tc>
      </w:tr>
      <w:tr>
        <w:trPr>
          <w:trHeight w:val="827" w:hRule="atLeast"/>
        </w:trPr>
        <w:tc>
          <w:tcPr>
            <w:tcW w:w="518" w:type="dxa"/>
          </w:tcPr>
          <w:p>
            <w:pPr>
              <w:pStyle w:val="TableParagraph"/>
              <w:spacing w:line="270" w:lineRule="exact"/>
              <w:ind w:left="10"/>
              <w:jc w:val="center"/>
              <w:rPr>
                <w:sz w:val="24"/>
              </w:rPr>
            </w:pPr>
            <w:r>
              <w:rPr>
                <w:spacing w:val="-10"/>
                <w:sz w:val="24"/>
              </w:rPr>
              <w:t>6</w:t>
            </w:r>
          </w:p>
        </w:tc>
        <w:tc>
          <w:tcPr>
            <w:tcW w:w="2093" w:type="dxa"/>
          </w:tcPr>
          <w:p>
            <w:pPr>
              <w:pStyle w:val="TableParagraph"/>
              <w:spacing w:line="270" w:lineRule="exact"/>
              <w:ind w:left="110"/>
              <w:rPr>
                <w:sz w:val="24"/>
              </w:rPr>
            </w:pPr>
            <w:r>
              <w:rPr>
                <w:spacing w:val="-2"/>
                <w:sz w:val="24"/>
              </w:rPr>
              <w:t>MeleseWorku</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right="1"/>
              <w:jc w:val="center"/>
              <w:rPr>
                <w:sz w:val="24"/>
              </w:rPr>
            </w:pPr>
            <w:r>
              <w:rPr>
                <w:spacing w:val="-10"/>
                <w:sz w:val="24"/>
              </w:rPr>
              <w:t>A</w:t>
            </w:r>
          </w:p>
        </w:tc>
        <w:tc>
          <w:tcPr>
            <w:tcW w:w="1437" w:type="dxa"/>
          </w:tcPr>
          <w:p>
            <w:pPr>
              <w:pStyle w:val="TableParagraph"/>
              <w:spacing w:line="270" w:lineRule="exact"/>
              <w:ind w:left="110"/>
              <w:rPr>
                <w:sz w:val="24"/>
              </w:rPr>
            </w:pPr>
            <w:r>
              <w:rPr>
                <w:sz w:val="24"/>
              </w:rPr>
              <w:t>Hotel</w:t>
            </w:r>
            <w:r>
              <w:rPr>
                <w:spacing w:val="-1"/>
                <w:sz w:val="24"/>
              </w:rPr>
              <w:t> </w:t>
            </w:r>
            <w:r>
              <w:rPr>
                <w:spacing w:val="-5"/>
                <w:sz w:val="24"/>
              </w:rPr>
              <w:t>mgt</w:t>
            </w:r>
          </w:p>
        </w:tc>
        <w:tc>
          <w:tcPr>
            <w:tcW w:w="1423" w:type="dxa"/>
          </w:tcPr>
          <w:p>
            <w:pPr>
              <w:pStyle w:val="TableParagraph"/>
              <w:spacing w:line="270" w:lineRule="exact"/>
              <w:ind w:left="13" w:right="3"/>
              <w:jc w:val="center"/>
              <w:rPr>
                <w:sz w:val="24"/>
              </w:rPr>
            </w:pPr>
            <w:r>
              <w:rPr>
                <w:sz w:val="24"/>
              </w:rPr>
              <w:t>10</w:t>
            </w:r>
            <w:r>
              <w:rPr>
                <w:spacing w:val="2"/>
                <w:sz w:val="24"/>
              </w:rPr>
              <w:t> </w:t>
            </w:r>
            <w:r>
              <w:rPr>
                <w:spacing w:val="-2"/>
                <w:sz w:val="24"/>
              </w:rPr>
              <w:t>years</w:t>
            </w:r>
          </w:p>
        </w:tc>
        <w:tc>
          <w:tcPr>
            <w:tcW w:w="1680" w:type="dxa"/>
          </w:tcPr>
          <w:p>
            <w:pPr>
              <w:pStyle w:val="TableParagraph"/>
              <w:spacing w:line="270" w:lineRule="exact"/>
              <w:ind w:left="111"/>
              <w:rPr>
                <w:sz w:val="24"/>
              </w:rPr>
            </w:pPr>
            <w:r>
              <w:rPr>
                <w:sz w:val="24"/>
              </w:rPr>
              <w:t>Hawassa</w:t>
            </w:r>
            <w:r>
              <w:rPr>
                <w:spacing w:val="-4"/>
                <w:sz w:val="24"/>
              </w:rPr>
              <w:t> </w:t>
            </w:r>
            <w:r>
              <w:rPr>
                <w:spacing w:val="-5"/>
                <w:sz w:val="24"/>
              </w:rPr>
              <w:t>PTC</w:t>
            </w:r>
          </w:p>
        </w:tc>
        <w:tc>
          <w:tcPr>
            <w:tcW w:w="1759" w:type="dxa"/>
          </w:tcPr>
          <w:p>
            <w:pPr>
              <w:pStyle w:val="TableParagraph"/>
              <w:spacing w:line="270" w:lineRule="exact"/>
              <w:ind w:left="111"/>
              <w:rPr>
                <w:sz w:val="24"/>
              </w:rPr>
            </w:pPr>
            <w:r>
              <w:rPr>
                <w:spacing w:val="-2"/>
                <w:sz w:val="24"/>
              </w:rPr>
              <w:t>0926274491</w:t>
            </w:r>
          </w:p>
        </w:tc>
        <w:tc>
          <w:tcPr>
            <w:tcW w:w="2787" w:type="dxa"/>
          </w:tcPr>
          <w:p>
            <w:pPr>
              <w:pStyle w:val="TableParagraph"/>
              <w:spacing w:line="270" w:lineRule="exact"/>
              <w:ind w:left="112"/>
              <w:rPr>
                <w:sz w:val="24"/>
              </w:rPr>
            </w:pPr>
            <w:r>
              <w:rPr>
                <w:spacing w:val="-2"/>
                <w:sz w:val="24"/>
              </w:rPr>
              <w:t>meleseworku555@gmail.</w:t>
            </w:r>
          </w:p>
          <w:p>
            <w:pPr>
              <w:pStyle w:val="TableParagraph"/>
              <w:spacing w:before="139"/>
              <w:ind w:left="112"/>
              <w:rPr>
                <w:sz w:val="24"/>
              </w:rPr>
            </w:pPr>
            <w:r>
              <w:rPr>
                <w:spacing w:val="-5"/>
                <w:sz w:val="24"/>
              </w:rPr>
              <w:t>com</w:t>
            </w:r>
          </w:p>
        </w:tc>
      </w:tr>
      <w:tr>
        <w:trPr>
          <w:trHeight w:val="414" w:hRule="atLeast"/>
        </w:trPr>
        <w:tc>
          <w:tcPr>
            <w:tcW w:w="518" w:type="dxa"/>
          </w:tcPr>
          <w:p>
            <w:pPr>
              <w:pStyle w:val="TableParagraph"/>
              <w:spacing w:line="270" w:lineRule="exact"/>
              <w:ind w:left="10"/>
              <w:jc w:val="center"/>
              <w:rPr>
                <w:sz w:val="24"/>
              </w:rPr>
            </w:pPr>
            <w:r>
              <w:rPr>
                <w:spacing w:val="-10"/>
                <w:sz w:val="24"/>
              </w:rPr>
              <w:t>7</w:t>
            </w:r>
          </w:p>
        </w:tc>
        <w:tc>
          <w:tcPr>
            <w:tcW w:w="2093" w:type="dxa"/>
          </w:tcPr>
          <w:p>
            <w:pPr>
              <w:pStyle w:val="TableParagraph"/>
              <w:spacing w:line="270" w:lineRule="exact"/>
              <w:ind w:left="110"/>
              <w:rPr>
                <w:sz w:val="24"/>
              </w:rPr>
            </w:pPr>
            <w:r>
              <w:rPr>
                <w:spacing w:val="-2"/>
                <w:sz w:val="24"/>
              </w:rPr>
              <w:t>MulatuEyob</w:t>
            </w:r>
          </w:p>
        </w:tc>
        <w:tc>
          <w:tcPr>
            <w:tcW w:w="669" w:type="dxa"/>
          </w:tcPr>
          <w:p>
            <w:pPr>
              <w:pStyle w:val="TableParagraph"/>
              <w:spacing w:line="270" w:lineRule="exact"/>
              <w:ind w:left="0" w:right="215"/>
              <w:jc w:val="right"/>
              <w:rPr>
                <w:sz w:val="24"/>
              </w:rPr>
            </w:pPr>
            <w:r>
              <w:rPr>
                <w:spacing w:val="-10"/>
                <w:sz w:val="24"/>
              </w:rPr>
              <w:t>M</w:t>
            </w:r>
          </w:p>
        </w:tc>
        <w:tc>
          <w:tcPr>
            <w:tcW w:w="1406" w:type="dxa"/>
          </w:tcPr>
          <w:p>
            <w:pPr>
              <w:pStyle w:val="TableParagraph"/>
              <w:spacing w:line="270" w:lineRule="exact"/>
              <w:ind w:left="9" w:right="1"/>
              <w:jc w:val="center"/>
              <w:rPr>
                <w:sz w:val="24"/>
              </w:rPr>
            </w:pPr>
            <w:r>
              <w:rPr>
                <w:spacing w:val="-10"/>
                <w:sz w:val="24"/>
              </w:rPr>
              <w:t>A</w:t>
            </w:r>
          </w:p>
        </w:tc>
        <w:tc>
          <w:tcPr>
            <w:tcW w:w="1437" w:type="dxa"/>
          </w:tcPr>
          <w:p>
            <w:pPr>
              <w:pStyle w:val="TableParagraph"/>
              <w:spacing w:line="270" w:lineRule="exact"/>
              <w:ind w:left="110"/>
              <w:rPr>
                <w:sz w:val="24"/>
              </w:rPr>
            </w:pPr>
            <w:r>
              <w:rPr>
                <w:spacing w:val="-5"/>
                <w:sz w:val="24"/>
              </w:rPr>
              <w:t>MA</w:t>
            </w:r>
          </w:p>
        </w:tc>
        <w:tc>
          <w:tcPr>
            <w:tcW w:w="1423" w:type="dxa"/>
          </w:tcPr>
          <w:p>
            <w:pPr>
              <w:pStyle w:val="TableParagraph"/>
              <w:ind w:left="0"/>
              <w:rPr>
                <w:sz w:val="24"/>
              </w:rPr>
            </w:pPr>
          </w:p>
        </w:tc>
        <w:tc>
          <w:tcPr>
            <w:tcW w:w="1680" w:type="dxa"/>
          </w:tcPr>
          <w:p>
            <w:pPr>
              <w:pStyle w:val="TableParagraph"/>
              <w:spacing w:line="270" w:lineRule="exact"/>
              <w:ind w:left="111"/>
              <w:rPr>
                <w:sz w:val="24"/>
              </w:rPr>
            </w:pPr>
            <w:r>
              <w:rPr>
                <w:spacing w:val="-5"/>
                <w:sz w:val="24"/>
              </w:rPr>
              <w:t>TTI</w:t>
            </w:r>
          </w:p>
        </w:tc>
        <w:tc>
          <w:tcPr>
            <w:tcW w:w="1759" w:type="dxa"/>
          </w:tcPr>
          <w:p>
            <w:pPr>
              <w:pStyle w:val="TableParagraph"/>
              <w:spacing w:line="270" w:lineRule="exact"/>
              <w:ind w:left="111"/>
              <w:rPr>
                <w:sz w:val="24"/>
              </w:rPr>
            </w:pPr>
            <w:r>
              <w:rPr>
                <w:spacing w:val="-2"/>
                <w:sz w:val="24"/>
              </w:rPr>
              <w:t>0913022557</w:t>
            </w:r>
          </w:p>
        </w:tc>
        <w:tc>
          <w:tcPr>
            <w:tcW w:w="2787" w:type="dxa"/>
          </w:tcPr>
          <w:p>
            <w:pPr>
              <w:pStyle w:val="TableParagraph"/>
              <w:ind w:left="0"/>
              <w:rPr>
                <w:sz w:val="24"/>
              </w:rPr>
            </w:pPr>
          </w:p>
        </w:tc>
      </w:tr>
    </w:tbl>
    <w:sectPr>
      <w:headerReference w:type="default" r:id="rId216"/>
      <w:footerReference w:type="default" r:id="rId217"/>
      <w:pgSz w:w="15840" w:h="12240" w:orient="landscape"/>
      <w:pgMar w:header="0" w:footer="1656" w:top="720" w:bottom="1840" w:left="92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 w:name="Cambria">
    <w:altName w:val="Cambria"/>
    <w:charset w:val="1"/>
    <w:family w:val="roman"/>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29152">
              <wp:simplePos x="0" y="0"/>
              <wp:positionH relativeFrom="page">
                <wp:posOffset>829360</wp:posOffset>
              </wp:positionH>
              <wp:positionV relativeFrom="page">
                <wp:posOffset>9334195</wp:posOffset>
              </wp:positionV>
              <wp:extent cx="6357620" cy="54991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5.304001pt;margin-top:734.976013pt;width:500.6pt;height:43.3pt;mso-position-horizontal-relative:page;mso-position-vertical-relative:page;z-index:15729152" type="#_x0000_t202" id="docshape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29664">
              <wp:simplePos x="0" y="0"/>
              <wp:positionH relativeFrom="page">
                <wp:posOffset>829360</wp:posOffset>
              </wp:positionH>
              <wp:positionV relativeFrom="page">
                <wp:posOffset>9334195</wp:posOffset>
              </wp:positionV>
              <wp:extent cx="6357620" cy="54991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29664" type="#_x0000_t202" id="docshape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0176">
              <wp:simplePos x="0" y="0"/>
              <wp:positionH relativeFrom="page">
                <wp:posOffset>829360</wp:posOffset>
              </wp:positionH>
              <wp:positionV relativeFrom="page">
                <wp:posOffset>9334195</wp:posOffset>
              </wp:positionV>
              <wp:extent cx="6357620" cy="54991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0176" type="#_x0000_t202" id="docshape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0688">
              <wp:simplePos x="0" y="0"/>
              <wp:positionH relativeFrom="page">
                <wp:posOffset>829360</wp:posOffset>
              </wp:positionH>
              <wp:positionV relativeFrom="page">
                <wp:posOffset>9334195</wp:posOffset>
              </wp:positionV>
              <wp:extent cx="6357620" cy="54991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0688" type="#_x0000_t202" id="docshape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1200">
              <wp:simplePos x="0" y="0"/>
              <wp:positionH relativeFrom="page">
                <wp:posOffset>829360</wp:posOffset>
              </wp:positionH>
              <wp:positionV relativeFrom="page">
                <wp:posOffset>9334195</wp:posOffset>
              </wp:positionV>
              <wp:extent cx="6357620" cy="54991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1200" type="#_x0000_t202" id="docshape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1712">
              <wp:simplePos x="0" y="0"/>
              <wp:positionH relativeFrom="page">
                <wp:posOffset>829360</wp:posOffset>
              </wp:positionH>
              <wp:positionV relativeFrom="page">
                <wp:posOffset>9334195</wp:posOffset>
              </wp:positionV>
              <wp:extent cx="6357620" cy="54991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1712" type="#_x0000_t202" id="docshape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2224">
              <wp:simplePos x="0" y="0"/>
              <wp:positionH relativeFrom="page">
                <wp:posOffset>829360</wp:posOffset>
              </wp:positionH>
              <wp:positionV relativeFrom="page">
                <wp:posOffset>9334195</wp:posOffset>
              </wp:positionV>
              <wp:extent cx="6357620" cy="549910"/>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2224" type="#_x0000_t202" id="docshape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2736">
              <wp:simplePos x="0" y="0"/>
              <wp:positionH relativeFrom="page">
                <wp:posOffset>829360</wp:posOffset>
              </wp:positionH>
              <wp:positionV relativeFrom="page">
                <wp:posOffset>9334195</wp:posOffset>
              </wp:positionV>
              <wp:extent cx="6357620" cy="54991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2736" type="#_x0000_t202" id="docshape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23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4272">
              <wp:simplePos x="0" y="0"/>
              <wp:positionH relativeFrom="page">
                <wp:posOffset>829360</wp:posOffset>
              </wp:positionH>
              <wp:positionV relativeFrom="page">
                <wp:posOffset>9334195</wp:posOffset>
              </wp:positionV>
              <wp:extent cx="6357620" cy="54991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4272" type="#_x0000_t202" id="docshape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4784">
              <wp:simplePos x="0" y="0"/>
              <wp:positionH relativeFrom="page">
                <wp:posOffset>829360</wp:posOffset>
              </wp:positionH>
              <wp:positionV relativeFrom="page">
                <wp:posOffset>9334195</wp:posOffset>
              </wp:positionV>
              <wp:extent cx="6357620" cy="54991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4784" type="#_x0000_t202" id="docshape1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6320">
              <wp:simplePos x="0" y="0"/>
              <wp:positionH relativeFrom="page">
                <wp:posOffset>829360</wp:posOffset>
              </wp:positionH>
              <wp:positionV relativeFrom="page">
                <wp:posOffset>9334195</wp:posOffset>
              </wp:positionV>
              <wp:extent cx="6357620" cy="549910"/>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6320" type="#_x0000_t202" id="docshape1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7344">
              <wp:simplePos x="0" y="0"/>
              <wp:positionH relativeFrom="page">
                <wp:posOffset>829360</wp:posOffset>
              </wp:positionH>
              <wp:positionV relativeFrom="page">
                <wp:posOffset>9334195</wp:posOffset>
              </wp:positionV>
              <wp:extent cx="6357620" cy="549910"/>
              <wp:effectExtent l="0" t="0" r="0" b="0"/>
              <wp:wrapNone/>
              <wp:docPr id="35" name="Textbox 35"/>
              <wp:cNvGraphicFramePr>
                <a:graphicFrameLocks/>
              </wp:cNvGraphicFramePr>
              <a:graphic>
                <a:graphicData uri="http://schemas.microsoft.com/office/word/2010/wordprocessingShape">
                  <wps:wsp>
                    <wps:cNvPr id="35" name="Textbox 35"/>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7344" type="#_x0000_t202" id="docshape1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7856">
              <wp:simplePos x="0" y="0"/>
              <wp:positionH relativeFrom="page">
                <wp:posOffset>829360</wp:posOffset>
              </wp:positionH>
              <wp:positionV relativeFrom="page">
                <wp:posOffset>9334195</wp:posOffset>
              </wp:positionV>
              <wp:extent cx="6357620" cy="549910"/>
              <wp:effectExtent l="0" t="0" r="0" b="0"/>
              <wp:wrapNone/>
              <wp:docPr id="38" name="Textbox 38"/>
              <wp:cNvGraphicFramePr>
                <a:graphicFrameLocks/>
              </wp:cNvGraphicFramePr>
              <a:graphic>
                <a:graphicData uri="http://schemas.microsoft.com/office/word/2010/wordprocessingShape">
                  <wps:wsp>
                    <wps:cNvPr id="38" name="Textbox 3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7856" type="#_x0000_t202" id="docshape1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8368">
              <wp:simplePos x="0" y="0"/>
              <wp:positionH relativeFrom="page">
                <wp:posOffset>829360</wp:posOffset>
              </wp:positionH>
              <wp:positionV relativeFrom="page">
                <wp:posOffset>9334195</wp:posOffset>
              </wp:positionV>
              <wp:extent cx="6357620" cy="549910"/>
              <wp:effectExtent l="0" t="0" r="0" b="0"/>
              <wp:wrapNone/>
              <wp:docPr id="40" name="Textbox 40"/>
              <wp:cNvGraphicFramePr>
                <a:graphicFrameLocks/>
              </wp:cNvGraphicFramePr>
              <a:graphic>
                <a:graphicData uri="http://schemas.microsoft.com/office/word/2010/wordprocessingShape">
                  <wps:wsp>
                    <wps:cNvPr id="40" name="Textbox 4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8368" type="#_x0000_t202" id="docshape1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8880">
              <wp:simplePos x="0" y="0"/>
              <wp:positionH relativeFrom="page">
                <wp:posOffset>829360</wp:posOffset>
              </wp:positionH>
              <wp:positionV relativeFrom="page">
                <wp:posOffset>9334195</wp:posOffset>
              </wp:positionV>
              <wp:extent cx="6357620" cy="549910"/>
              <wp:effectExtent l="0" t="0" r="0" b="0"/>
              <wp:wrapNone/>
              <wp:docPr id="43" name="Textbox 43"/>
              <wp:cNvGraphicFramePr>
                <a:graphicFrameLocks/>
              </wp:cNvGraphicFramePr>
              <a:graphic>
                <a:graphicData uri="http://schemas.microsoft.com/office/word/2010/wordprocessingShape">
                  <wps:wsp>
                    <wps:cNvPr id="43" name="Textbox 4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8880" type="#_x0000_t202" id="docshape1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9392">
              <wp:simplePos x="0" y="0"/>
              <wp:positionH relativeFrom="page">
                <wp:posOffset>829360</wp:posOffset>
              </wp:positionH>
              <wp:positionV relativeFrom="page">
                <wp:posOffset>9334195</wp:posOffset>
              </wp:positionV>
              <wp:extent cx="6357620" cy="549910"/>
              <wp:effectExtent l="0" t="0" r="0" b="0"/>
              <wp:wrapNone/>
              <wp:docPr id="45" name="Textbox 45"/>
              <wp:cNvGraphicFramePr>
                <a:graphicFrameLocks/>
              </wp:cNvGraphicFramePr>
              <a:graphic>
                <a:graphicData uri="http://schemas.microsoft.com/office/word/2010/wordprocessingShape">
                  <wps:wsp>
                    <wps:cNvPr id="45" name="Textbox 45"/>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39392" type="#_x0000_t202" id="docshape2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0416">
              <wp:simplePos x="0" y="0"/>
              <wp:positionH relativeFrom="page">
                <wp:posOffset>829360</wp:posOffset>
              </wp:positionH>
              <wp:positionV relativeFrom="page">
                <wp:posOffset>9334195</wp:posOffset>
              </wp:positionV>
              <wp:extent cx="6357620" cy="549910"/>
              <wp:effectExtent l="0" t="0" r="0" b="0"/>
              <wp:wrapNone/>
              <wp:docPr id="48" name="Textbox 48"/>
              <wp:cNvGraphicFramePr>
                <a:graphicFrameLocks/>
              </wp:cNvGraphicFramePr>
              <a:graphic>
                <a:graphicData uri="http://schemas.microsoft.com/office/word/2010/wordprocessingShape">
                  <wps:wsp>
                    <wps:cNvPr id="48" name="Textbox 4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0416" type="#_x0000_t202" id="docshape2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1440">
              <wp:simplePos x="0" y="0"/>
              <wp:positionH relativeFrom="page">
                <wp:posOffset>829360</wp:posOffset>
              </wp:positionH>
              <wp:positionV relativeFrom="page">
                <wp:posOffset>9334195</wp:posOffset>
              </wp:positionV>
              <wp:extent cx="6357620" cy="54991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1440" type="#_x0000_t202" id="docshape2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19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2464">
              <wp:simplePos x="0" y="0"/>
              <wp:positionH relativeFrom="page">
                <wp:posOffset>829360</wp:posOffset>
              </wp:positionH>
              <wp:positionV relativeFrom="page">
                <wp:posOffset>9334195</wp:posOffset>
              </wp:positionV>
              <wp:extent cx="6357620" cy="549910"/>
              <wp:effectExtent l="0" t="0" r="0" b="0"/>
              <wp:wrapNone/>
              <wp:docPr id="54" name="Textbox 54"/>
              <wp:cNvGraphicFramePr>
                <a:graphicFrameLocks/>
              </wp:cNvGraphicFramePr>
              <a:graphic>
                <a:graphicData uri="http://schemas.microsoft.com/office/word/2010/wordprocessingShape">
                  <wps:wsp>
                    <wps:cNvPr id="54" name="Textbox 5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2464" type="#_x0000_t202" id="docshape2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3488">
              <wp:simplePos x="0" y="0"/>
              <wp:positionH relativeFrom="page">
                <wp:posOffset>829360</wp:posOffset>
              </wp:positionH>
              <wp:positionV relativeFrom="page">
                <wp:posOffset>9334195</wp:posOffset>
              </wp:positionV>
              <wp:extent cx="6357620" cy="549910"/>
              <wp:effectExtent l="0" t="0" r="0" b="0"/>
              <wp:wrapNone/>
              <wp:docPr id="57" name="Textbox 57"/>
              <wp:cNvGraphicFramePr>
                <a:graphicFrameLocks/>
              </wp:cNvGraphicFramePr>
              <a:graphic>
                <a:graphicData uri="http://schemas.microsoft.com/office/word/2010/wordprocessingShape">
                  <wps:wsp>
                    <wps:cNvPr id="57" name="Textbox 5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3488" type="#_x0000_t202" id="docshape2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4512">
              <wp:simplePos x="0" y="0"/>
              <wp:positionH relativeFrom="page">
                <wp:posOffset>829360</wp:posOffset>
              </wp:positionH>
              <wp:positionV relativeFrom="page">
                <wp:posOffset>9334195</wp:posOffset>
              </wp:positionV>
              <wp:extent cx="6357620" cy="549910"/>
              <wp:effectExtent l="0" t="0" r="0" b="0"/>
              <wp:wrapNone/>
              <wp:docPr id="60" name="Textbox 60"/>
              <wp:cNvGraphicFramePr>
                <a:graphicFrameLocks/>
              </wp:cNvGraphicFramePr>
              <a:graphic>
                <a:graphicData uri="http://schemas.microsoft.com/office/word/2010/wordprocessingShape">
                  <wps:wsp>
                    <wps:cNvPr id="60" name="Textbox 6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4512" type="#_x0000_t202" id="docshape2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5024">
              <wp:simplePos x="0" y="0"/>
              <wp:positionH relativeFrom="page">
                <wp:posOffset>829360</wp:posOffset>
              </wp:positionH>
              <wp:positionV relativeFrom="page">
                <wp:posOffset>9334195</wp:posOffset>
              </wp:positionV>
              <wp:extent cx="6357620" cy="549910"/>
              <wp:effectExtent l="0" t="0" r="0" b="0"/>
              <wp:wrapNone/>
              <wp:docPr id="62" name="Textbox 62"/>
              <wp:cNvGraphicFramePr>
                <a:graphicFrameLocks/>
              </wp:cNvGraphicFramePr>
              <a:graphic>
                <a:graphicData uri="http://schemas.microsoft.com/office/word/2010/wordprocessingShape">
                  <wps:wsp>
                    <wps:cNvPr id="62" name="Textbox 6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5024" type="#_x0000_t202" id="docshape2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5536">
              <wp:simplePos x="0" y="0"/>
              <wp:positionH relativeFrom="page">
                <wp:posOffset>829360</wp:posOffset>
              </wp:positionH>
              <wp:positionV relativeFrom="page">
                <wp:posOffset>9334195</wp:posOffset>
              </wp:positionV>
              <wp:extent cx="6357620" cy="549910"/>
              <wp:effectExtent l="0" t="0" r="0" b="0"/>
              <wp:wrapNone/>
              <wp:docPr id="64" name="Textbox 64"/>
              <wp:cNvGraphicFramePr>
                <a:graphicFrameLocks/>
              </wp:cNvGraphicFramePr>
              <a:graphic>
                <a:graphicData uri="http://schemas.microsoft.com/office/word/2010/wordprocessingShape">
                  <wps:wsp>
                    <wps:cNvPr id="64" name="Textbox 6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5536" type="#_x0000_t202" id="docshape2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6048">
              <wp:simplePos x="0" y="0"/>
              <wp:positionH relativeFrom="page">
                <wp:posOffset>829360</wp:posOffset>
              </wp:positionH>
              <wp:positionV relativeFrom="page">
                <wp:posOffset>9334195</wp:posOffset>
              </wp:positionV>
              <wp:extent cx="6357620" cy="549910"/>
              <wp:effectExtent l="0" t="0" r="0" b="0"/>
              <wp:wrapNone/>
              <wp:docPr id="67" name="Textbox 67"/>
              <wp:cNvGraphicFramePr>
                <a:graphicFrameLocks/>
              </wp:cNvGraphicFramePr>
              <a:graphic>
                <a:graphicData uri="http://schemas.microsoft.com/office/word/2010/wordprocessingShape">
                  <wps:wsp>
                    <wps:cNvPr id="67" name="Textbox 6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6048" type="#_x0000_t202" id="docshape2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7072">
              <wp:simplePos x="0" y="0"/>
              <wp:positionH relativeFrom="page">
                <wp:posOffset>829360</wp:posOffset>
              </wp:positionH>
              <wp:positionV relativeFrom="page">
                <wp:posOffset>9334195</wp:posOffset>
              </wp:positionV>
              <wp:extent cx="6357620" cy="549910"/>
              <wp:effectExtent l="0" t="0" r="0" b="0"/>
              <wp:wrapNone/>
              <wp:docPr id="70" name="Textbox 70"/>
              <wp:cNvGraphicFramePr>
                <a:graphicFrameLocks/>
              </wp:cNvGraphicFramePr>
              <a:graphic>
                <a:graphicData uri="http://schemas.microsoft.com/office/word/2010/wordprocessingShape">
                  <wps:wsp>
                    <wps:cNvPr id="70" name="Textbox 7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7072" type="#_x0000_t202" id="docshape2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7584">
              <wp:simplePos x="0" y="0"/>
              <wp:positionH relativeFrom="page">
                <wp:posOffset>829360</wp:posOffset>
              </wp:positionH>
              <wp:positionV relativeFrom="page">
                <wp:posOffset>9334195</wp:posOffset>
              </wp:positionV>
              <wp:extent cx="6357620" cy="549910"/>
              <wp:effectExtent l="0" t="0" r="0" b="0"/>
              <wp:wrapNone/>
              <wp:docPr id="73" name="Textbox 73"/>
              <wp:cNvGraphicFramePr>
                <a:graphicFrameLocks/>
              </wp:cNvGraphicFramePr>
              <a:graphic>
                <a:graphicData uri="http://schemas.microsoft.com/office/word/2010/wordprocessingShape">
                  <wps:wsp>
                    <wps:cNvPr id="73" name="Textbox 7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7584" type="#_x0000_t202" id="docshape3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8096">
              <wp:simplePos x="0" y="0"/>
              <wp:positionH relativeFrom="page">
                <wp:posOffset>829360</wp:posOffset>
              </wp:positionH>
              <wp:positionV relativeFrom="page">
                <wp:posOffset>9334195</wp:posOffset>
              </wp:positionV>
              <wp:extent cx="6357620" cy="549910"/>
              <wp:effectExtent l="0" t="0" r="0" b="0"/>
              <wp:wrapNone/>
              <wp:docPr id="76" name="Textbox 76"/>
              <wp:cNvGraphicFramePr>
                <a:graphicFrameLocks/>
              </wp:cNvGraphicFramePr>
              <a:graphic>
                <a:graphicData uri="http://schemas.microsoft.com/office/word/2010/wordprocessingShape">
                  <wps:wsp>
                    <wps:cNvPr id="76" name="Textbox 7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8096" type="#_x0000_t202" id="docshape3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8608">
              <wp:simplePos x="0" y="0"/>
              <wp:positionH relativeFrom="page">
                <wp:posOffset>829360</wp:posOffset>
              </wp:positionH>
              <wp:positionV relativeFrom="page">
                <wp:posOffset>9334195</wp:posOffset>
              </wp:positionV>
              <wp:extent cx="6357620" cy="549910"/>
              <wp:effectExtent l="0" t="0" r="0" b="0"/>
              <wp:wrapNone/>
              <wp:docPr id="79" name="Textbox 79"/>
              <wp:cNvGraphicFramePr>
                <a:graphicFrameLocks/>
              </wp:cNvGraphicFramePr>
              <a:graphic>
                <a:graphicData uri="http://schemas.microsoft.com/office/word/2010/wordprocessingShape">
                  <wps:wsp>
                    <wps:cNvPr id="79" name="Textbox 79"/>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8608" type="#_x0000_t202" id="docshape3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29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2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9120">
              <wp:simplePos x="0" y="0"/>
              <wp:positionH relativeFrom="page">
                <wp:posOffset>829360</wp:posOffset>
              </wp:positionH>
              <wp:positionV relativeFrom="page">
                <wp:posOffset>9334195</wp:posOffset>
              </wp:positionV>
              <wp:extent cx="6357620" cy="549910"/>
              <wp:effectExtent l="0" t="0" r="0" b="0"/>
              <wp:wrapNone/>
              <wp:docPr id="81" name="Textbox 81"/>
              <wp:cNvGraphicFramePr>
                <a:graphicFrameLocks/>
              </wp:cNvGraphicFramePr>
              <a:graphic>
                <a:graphicData uri="http://schemas.microsoft.com/office/word/2010/wordprocessingShape">
                  <wps:wsp>
                    <wps:cNvPr id="81" name="Textbox 8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9120" type="#_x0000_t202" id="docshape3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49632">
              <wp:simplePos x="0" y="0"/>
              <wp:positionH relativeFrom="page">
                <wp:posOffset>829360</wp:posOffset>
              </wp:positionH>
              <wp:positionV relativeFrom="page">
                <wp:posOffset>9334195</wp:posOffset>
              </wp:positionV>
              <wp:extent cx="6357620" cy="549910"/>
              <wp:effectExtent l="0" t="0" r="0" b="0"/>
              <wp:wrapNone/>
              <wp:docPr id="84" name="Textbox 84"/>
              <wp:cNvGraphicFramePr>
                <a:graphicFrameLocks/>
              </wp:cNvGraphicFramePr>
              <a:graphic>
                <a:graphicData uri="http://schemas.microsoft.com/office/word/2010/wordprocessingShape">
                  <wps:wsp>
                    <wps:cNvPr id="84" name="Textbox 8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49632" type="#_x0000_t202" id="docshape3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0144">
              <wp:simplePos x="0" y="0"/>
              <wp:positionH relativeFrom="page">
                <wp:posOffset>829360</wp:posOffset>
              </wp:positionH>
              <wp:positionV relativeFrom="page">
                <wp:posOffset>9334195</wp:posOffset>
              </wp:positionV>
              <wp:extent cx="6357620" cy="549910"/>
              <wp:effectExtent l="0" t="0" r="0" b="0"/>
              <wp:wrapNone/>
              <wp:docPr id="86" name="Textbox 86"/>
              <wp:cNvGraphicFramePr>
                <a:graphicFrameLocks/>
              </wp:cNvGraphicFramePr>
              <a:graphic>
                <a:graphicData uri="http://schemas.microsoft.com/office/word/2010/wordprocessingShape">
                  <wps:wsp>
                    <wps:cNvPr id="86" name="Textbox 8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0144" type="#_x0000_t202" id="docshape3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0656">
              <wp:simplePos x="0" y="0"/>
              <wp:positionH relativeFrom="page">
                <wp:posOffset>829360</wp:posOffset>
              </wp:positionH>
              <wp:positionV relativeFrom="page">
                <wp:posOffset>9334195</wp:posOffset>
              </wp:positionV>
              <wp:extent cx="6357620" cy="549910"/>
              <wp:effectExtent l="0" t="0" r="0" b="0"/>
              <wp:wrapNone/>
              <wp:docPr id="88" name="Textbox 88"/>
              <wp:cNvGraphicFramePr>
                <a:graphicFrameLocks/>
              </wp:cNvGraphicFramePr>
              <a:graphic>
                <a:graphicData uri="http://schemas.microsoft.com/office/word/2010/wordprocessingShape">
                  <wps:wsp>
                    <wps:cNvPr id="88" name="Textbox 8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0656" type="#_x0000_t202" id="docshape3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1168">
              <wp:simplePos x="0" y="0"/>
              <wp:positionH relativeFrom="page">
                <wp:posOffset>829360</wp:posOffset>
              </wp:positionH>
              <wp:positionV relativeFrom="page">
                <wp:posOffset>9334195</wp:posOffset>
              </wp:positionV>
              <wp:extent cx="6357620" cy="549910"/>
              <wp:effectExtent l="0" t="0" r="0" b="0"/>
              <wp:wrapNone/>
              <wp:docPr id="90" name="Textbox 90"/>
              <wp:cNvGraphicFramePr>
                <a:graphicFrameLocks/>
              </wp:cNvGraphicFramePr>
              <a:graphic>
                <a:graphicData uri="http://schemas.microsoft.com/office/word/2010/wordprocessingShape">
                  <wps:wsp>
                    <wps:cNvPr id="90" name="Textbox 9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1168" type="#_x0000_t202" id="docshape3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1680">
              <wp:simplePos x="0" y="0"/>
              <wp:positionH relativeFrom="page">
                <wp:posOffset>829360</wp:posOffset>
              </wp:positionH>
              <wp:positionV relativeFrom="page">
                <wp:posOffset>9334195</wp:posOffset>
              </wp:positionV>
              <wp:extent cx="6357620" cy="549910"/>
              <wp:effectExtent l="0" t="0" r="0" b="0"/>
              <wp:wrapNone/>
              <wp:docPr id="92" name="Textbox 92"/>
              <wp:cNvGraphicFramePr>
                <a:graphicFrameLocks/>
              </wp:cNvGraphicFramePr>
              <a:graphic>
                <a:graphicData uri="http://schemas.microsoft.com/office/word/2010/wordprocessingShape">
                  <wps:wsp>
                    <wps:cNvPr id="92" name="Textbox 9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1680" type="#_x0000_t202" id="docshape3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2192">
              <wp:simplePos x="0" y="0"/>
              <wp:positionH relativeFrom="page">
                <wp:posOffset>829360</wp:posOffset>
              </wp:positionH>
              <wp:positionV relativeFrom="page">
                <wp:posOffset>9334195</wp:posOffset>
              </wp:positionV>
              <wp:extent cx="6357620" cy="549910"/>
              <wp:effectExtent l="0" t="0" r="0" b="0"/>
              <wp:wrapNone/>
              <wp:docPr id="94" name="Textbox 94"/>
              <wp:cNvGraphicFramePr>
                <a:graphicFrameLocks/>
              </wp:cNvGraphicFramePr>
              <a:graphic>
                <a:graphicData uri="http://schemas.microsoft.com/office/word/2010/wordprocessingShape">
                  <wps:wsp>
                    <wps:cNvPr id="94" name="Textbox 9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2192" type="#_x0000_t202" id="docshape3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2704">
              <wp:simplePos x="0" y="0"/>
              <wp:positionH relativeFrom="page">
                <wp:posOffset>829360</wp:posOffset>
              </wp:positionH>
              <wp:positionV relativeFrom="page">
                <wp:posOffset>9334195</wp:posOffset>
              </wp:positionV>
              <wp:extent cx="6357620" cy="549910"/>
              <wp:effectExtent l="0" t="0" r="0" b="0"/>
              <wp:wrapNone/>
              <wp:docPr id="96" name="Textbox 96"/>
              <wp:cNvGraphicFramePr>
                <a:graphicFrameLocks/>
              </wp:cNvGraphicFramePr>
              <a:graphic>
                <a:graphicData uri="http://schemas.microsoft.com/office/word/2010/wordprocessingShape">
                  <wps:wsp>
                    <wps:cNvPr id="96" name="Textbox 9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2704" type="#_x0000_t202" id="docshape4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3216">
              <wp:simplePos x="0" y="0"/>
              <wp:positionH relativeFrom="page">
                <wp:posOffset>829360</wp:posOffset>
              </wp:positionH>
              <wp:positionV relativeFrom="page">
                <wp:posOffset>9334195</wp:posOffset>
              </wp:positionV>
              <wp:extent cx="6357620" cy="549910"/>
              <wp:effectExtent l="0" t="0" r="0" b="0"/>
              <wp:wrapNone/>
              <wp:docPr id="98" name="Textbox 98"/>
              <wp:cNvGraphicFramePr>
                <a:graphicFrameLocks/>
              </wp:cNvGraphicFramePr>
              <a:graphic>
                <a:graphicData uri="http://schemas.microsoft.com/office/word/2010/wordprocessingShape">
                  <wps:wsp>
                    <wps:cNvPr id="98" name="Textbox 9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3216" type="#_x0000_t202" id="docshape4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4240">
              <wp:simplePos x="0" y="0"/>
              <wp:positionH relativeFrom="page">
                <wp:posOffset>829360</wp:posOffset>
              </wp:positionH>
              <wp:positionV relativeFrom="page">
                <wp:posOffset>9334195</wp:posOffset>
              </wp:positionV>
              <wp:extent cx="6357620" cy="549910"/>
              <wp:effectExtent l="0" t="0" r="0" b="0"/>
              <wp:wrapNone/>
              <wp:docPr id="101" name="Textbox 101"/>
              <wp:cNvGraphicFramePr>
                <a:graphicFrameLocks/>
              </wp:cNvGraphicFramePr>
              <a:graphic>
                <a:graphicData uri="http://schemas.microsoft.com/office/word/2010/wordprocessingShape">
                  <wps:wsp>
                    <wps:cNvPr id="101" name="Textbox 10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4240" type="#_x0000_t202" id="docshape4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39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3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4752">
              <wp:simplePos x="0" y="0"/>
              <wp:positionH relativeFrom="page">
                <wp:posOffset>829360</wp:posOffset>
              </wp:positionH>
              <wp:positionV relativeFrom="page">
                <wp:posOffset>9334195</wp:posOffset>
              </wp:positionV>
              <wp:extent cx="6357620" cy="549910"/>
              <wp:effectExtent l="0" t="0" r="0" b="0"/>
              <wp:wrapNone/>
              <wp:docPr id="103" name="Textbox 103"/>
              <wp:cNvGraphicFramePr>
                <a:graphicFrameLocks/>
              </wp:cNvGraphicFramePr>
              <a:graphic>
                <a:graphicData uri="http://schemas.microsoft.com/office/word/2010/wordprocessingShape">
                  <wps:wsp>
                    <wps:cNvPr id="103" name="Textbox 10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4752" type="#_x0000_t202" id="docshape4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5264">
              <wp:simplePos x="0" y="0"/>
              <wp:positionH relativeFrom="page">
                <wp:posOffset>829360</wp:posOffset>
              </wp:positionH>
              <wp:positionV relativeFrom="page">
                <wp:posOffset>9334195</wp:posOffset>
              </wp:positionV>
              <wp:extent cx="6357620" cy="549910"/>
              <wp:effectExtent l="0" t="0" r="0" b="0"/>
              <wp:wrapNone/>
              <wp:docPr id="106" name="Textbox 106"/>
              <wp:cNvGraphicFramePr>
                <a:graphicFrameLocks/>
              </wp:cNvGraphicFramePr>
              <a:graphic>
                <a:graphicData uri="http://schemas.microsoft.com/office/word/2010/wordprocessingShape">
                  <wps:wsp>
                    <wps:cNvPr id="106" name="Textbox 10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5264" type="#_x0000_t202" id="docshape4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5776">
              <wp:simplePos x="0" y="0"/>
              <wp:positionH relativeFrom="page">
                <wp:posOffset>829360</wp:posOffset>
              </wp:positionH>
              <wp:positionV relativeFrom="page">
                <wp:posOffset>9334195</wp:posOffset>
              </wp:positionV>
              <wp:extent cx="6357620" cy="549910"/>
              <wp:effectExtent l="0" t="0" r="0" b="0"/>
              <wp:wrapNone/>
              <wp:docPr id="108" name="Textbox 108"/>
              <wp:cNvGraphicFramePr>
                <a:graphicFrameLocks/>
              </wp:cNvGraphicFramePr>
              <a:graphic>
                <a:graphicData uri="http://schemas.microsoft.com/office/word/2010/wordprocessingShape">
                  <wps:wsp>
                    <wps:cNvPr id="108" name="Textbox 10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5776" type="#_x0000_t202" id="docshape4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6800">
              <wp:simplePos x="0" y="0"/>
              <wp:positionH relativeFrom="page">
                <wp:posOffset>829360</wp:posOffset>
              </wp:positionH>
              <wp:positionV relativeFrom="page">
                <wp:posOffset>9334195</wp:posOffset>
              </wp:positionV>
              <wp:extent cx="6357620" cy="549910"/>
              <wp:effectExtent l="0" t="0" r="0" b="0"/>
              <wp:wrapNone/>
              <wp:docPr id="111" name="Textbox 111"/>
              <wp:cNvGraphicFramePr>
                <a:graphicFrameLocks/>
              </wp:cNvGraphicFramePr>
              <a:graphic>
                <a:graphicData uri="http://schemas.microsoft.com/office/word/2010/wordprocessingShape">
                  <wps:wsp>
                    <wps:cNvPr id="111" name="Textbox 11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6800" type="#_x0000_t202" id="docshape4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7824">
              <wp:simplePos x="0" y="0"/>
              <wp:positionH relativeFrom="page">
                <wp:posOffset>829360</wp:posOffset>
              </wp:positionH>
              <wp:positionV relativeFrom="page">
                <wp:posOffset>9334195</wp:posOffset>
              </wp:positionV>
              <wp:extent cx="6357620" cy="549910"/>
              <wp:effectExtent l="0" t="0" r="0" b="0"/>
              <wp:wrapNone/>
              <wp:docPr id="114" name="Textbox 114"/>
              <wp:cNvGraphicFramePr>
                <a:graphicFrameLocks/>
              </wp:cNvGraphicFramePr>
              <a:graphic>
                <a:graphicData uri="http://schemas.microsoft.com/office/word/2010/wordprocessingShape">
                  <wps:wsp>
                    <wps:cNvPr id="114" name="Textbox 11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7824" type="#_x0000_t202" id="docshape4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8848">
              <wp:simplePos x="0" y="0"/>
              <wp:positionH relativeFrom="page">
                <wp:posOffset>829360</wp:posOffset>
              </wp:positionH>
              <wp:positionV relativeFrom="page">
                <wp:posOffset>9334195</wp:posOffset>
              </wp:positionV>
              <wp:extent cx="6357620" cy="549910"/>
              <wp:effectExtent l="0" t="0" r="0" b="0"/>
              <wp:wrapNone/>
              <wp:docPr id="117" name="Textbox 117"/>
              <wp:cNvGraphicFramePr>
                <a:graphicFrameLocks/>
              </wp:cNvGraphicFramePr>
              <a:graphic>
                <a:graphicData uri="http://schemas.microsoft.com/office/word/2010/wordprocessingShape">
                  <wps:wsp>
                    <wps:cNvPr id="117" name="Textbox 11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8848" type="#_x0000_t202" id="docshape4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59360">
              <wp:simplePos x="0" y="0"/>
              <wp:positionH relativeFrom="page">
                <wp:posOffset>829360</wp:posOffset>
              </wp:positionH>
              <wp:positionV relativeFrom="page">
                <wp:posOffset>9334195</wp:posOffset>
              </wp:positionV>
              <wp:extent cx="6357620" cy="549910"/>
              <wp:effectExtent l="0" t="0" r="0" b="0"/>
              <wp:wrapNone/>
              <wp:docPr id="120" name="Textbox 120"/>
              <wp:cNvGraphicFramePr>
                <a:graphicFrameLocks/>
              </wp:cNvGraphicFramePr>
              <a:graphic>
                <a:graphicData uri="http://schemas.microsoft.com/office/word/2010/wordprocessingShape">
                  <wps:wsp>
                    <wps:cNvPr id="120" name="Textbox 12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59360" type="#_x0000_t202" id="docshape4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0896">
              <wp:simplePos x="0" y="0"/>
              <wp:positionH relativeFrom="page">
                <wp:posOffset>829360</wp:posOffset>
              </wp:positionH>
              <wp:positionV relativeFrom="page">
                <wp:posOffset>9334195</wp:posOffset>
              </wp:positionV>
              <wp:extent cx="6357620" cy="549910"/>
              <wp:effectExtent l="0" t="0" r="0" b="0"/>
              <wp:wrapNone/>
              <wp:docPr id="125" name="Textbox 125"/>
              <wp:cNvGraphicFramePr>
                <a:graphicFrameLocks/>
              </wp:cNvGraphicFramePr>
              <a:graphic>
                <a:graphicData uri="http://schemas.microsoft.com/office/word/2010/wordprocessingShape">
                  <wps:wsp>
                    <wps:cNvPr id="125" name="Textbox 125"/>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0896" type="#_x0000_t202" id="docshape5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1408">
              <wp:simplePos x="0" y="0"/>
              <wp:positionH relativeFrom="page">
                <wp:posOffset>829360</wp:posOffset>
              </wp:positionH>
              <wp:positionV relativeFrom="page">
                <wp:posOffset>9334195</wp:posOffset>
              </wp:positionV>
              <wp:extent cx="6357620" cy="549910"/>
              <wp:effectExtent l="0" t="0" r="0" b="0"/>
              <wp:wrapNone/>
              <wp:docPr id="127" name="Textbox 127"/>
              <wp:cNvGraphicFramePr>
                <a:graphicFrameLocks/>
              </wp:cNvGraphicFramePr>
              <a:graphic>
                <a:graphicData uri="http://schemas.microsoft.com/office/word/2010/wordprocessingShape">
                  <wps:wsp>
                    <wps:cNvPr id="127" name="Textbox 12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1408" type="#_x0000_t202" id="docshape5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1920">
              <wp:simplePos x="0" y="0"/>
              <wp:positionH relativeFrom="page">
                <wp:posOffset>829360</wp:posOffset>
              </wp:positionH>
              <wp:positionV relativeFrom="page">
                <wp:posOffset>9334195</wp:posOffset>
              </wp:positionV>
              <wp:extent cx="6357620" cy="549910"/>
              <wp:effectExtent l="0" t="0" r="0" b="0"/>
              <wp:wrapNone/>
              <wp:docPr id="129" name="Textbox 129"/>
              <wp:cNvGraphicFramePr>
                <a:graphicFrameLocks/>
              </wp:cNvGraphicFramePr>
              <a:graphic>
                <a:graphicData uri="http://schemas.microsoft.com/office/word/2010/wordprocessingShape">
                  <wps:wsp>
                    <wps:cNvPr id="129" name="Textbox 129"/>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1920" type="#_x0000_t202" id="docshape5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49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4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2432">
              <wp:simplePos x="0" y="0"/>
              <wp:positionH relativeFrom="page">
                <wp:posOffset>829360</wp:posOffset>
              </wp:positionH>
              <wp:positionV relativeFrom="page">
                <wp:posOffset>9334195</wp:posOffset>
              </wp:positionV>
              <wp:extent cx="6357620" cy="549910"/>
              <wp:effectExtent l="0" t="0" r="0" b="0"/>
              <wp:wrapNone/>
              <wp:docPr id="131" name="Textbox 131"/>
              <wp:cNvGraphicFramePr>
                <a:graphicFrameLocks/>
              </wp:cNvGraphicFramePr>
              <a:graphic>
                <a:graphicData uri="http://schemas.microsoft.com/office/word/2010/wordprocessingShape">
                  <wps:wsp>
                    <wps:cNvPr id="131" name="Textbox 13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2432" type="#_x0000_t202" id="docshape5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2944">
              <wp:simplePos x="0" y="0"/>
              <wp:positionH relativeFrom="page">
                <wp:posOffset>829360</wp:posOffset>
              </wp:positionH>
              <wp:positionV relativeFrom="page">
                <wp:posOffset>9334195</wp:posOffset>
              </wp:positionV>
              <wp:extent cx="6357620" cy="549910"/>
              <wp:effectExtent l="0" t="0" r="0" b="0"/>
              <wp:wrapNone/>
              <wp:docPr id="133" name="Textbox 133"/>
              <wp:cNvGraphicFramePr>
                <a:graphicFrameLocks/>
              </wp:cNvGraphicFramePr>
              <a:graphic>
                <a:graphicData uri="http://schemas.microsoft.com/office/word/2010/wordprocessingShape">
                  <wps:wsp>
                    <wps:cNvPr id="133" name="Textbox 13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2944" type="#_x0000_t202" id="docshape5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5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3456">
              <wp:simplePos x="0" y="0"/>
              <wp:positionH relativeFrom="page">
                <wp:posOffset>829360</wp:posOffset>
              </wp:positionH>
              <wp:positionV relativeFrom="page">
                <wp:posOffset>9334195</wp:posOffset>
              </wp:positionV>
              <wp:extent cx="6357620" cy="549910"/>
              <wp:effectExtent l="0" t="0" r="0" b="0"/>
              <wp:wrapNone/>
              <wp:docPr id="136" name="Textbox 136"/>
              <wp:cNvGraphicFramePr>
                <a:graphicFrameLocks/>
              </wp:cNvGraphicFramePr>
              <a:graphic>
                <a:graphicData uri="http://schemas.microsoft.com/office/word/2010/wordprocessingShape">
                  <wps:wsp>
                    <wps:cNvPr id="136" name="Textbox 136"/>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3456" type="#_x0000_t202" id="docshape5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3968">
              <wp:simplePos x="0" y="0"/>
              <wp:positionH relativeFrom="page">
                <wp:posOffset>829360</wp:posOffset>
              </wp:positionH>
              <wp:positionV relativeFrom="page">
                <wp:posOffset>9334195</wp:posOffset>
              </wp:positionV>
              <wp:extent cx="6357620" cy="549910"/>
              <wp:effectExtent l="0" t="0" r="0" b="0"/>
              <wp:wrapNone/>
              <wp:docPr id="138" name="Textbox 138"/>
              <wp:cNvGraphicFramePr>
                <a:graphicFrameLocks/>
              </wp:cNvGraphicFramePr>
              <a:graphic>
                <a:graphicData uri="http://schemas.microsoft.com/office/word/2010/wordprocessingShape">
                  <wps:wsp>
                    <wps:cNvPr id="138" name="Textbox 138"/>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3968" type="#_x0000_t202" id="docshape5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4480">
              <wp:simplePos x="0" y="0"/>
              <wp:positionH relativeFrom="page">
                <wp:posOffset>829360</wp:posOffset>
              </wp:positionH>
              <wp:positionV relativeFrom="page">
                <wp:posOffset>8876995</wp:posOffset>
              </wp:positionV>
              <wp:extent cx="6357620" cy="549910"/>
              <wp:effectExtent l="0" t="0" r="0" b="0"/>
              <wp:wrapNone/>
              <wp:docPr id="140" name="Textbox 140"/>
              <wp:cNvGraphicFramePr>
                <a:graphicFrameLocks/>
              </wp:cNvGraphicFramePr>
              <a:graphic>
                <a:graphicData uri="http://schemas.microsoft.com/office/word/2010/wordprocessingShape">
                  <wps:wsp>
                    <wps:cNvPr id="140" name="Textbox 140"/>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698.976013pt;width:500.6pt;height:43.3pt;mso-position-horizontal-relative:page;mso-position-vertical-relative:page;z-index:15764480" type="#_x0000_t202" id="docshape5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4992">
              <wp:simplePos x="0" y="0"/>
              <wp:positionH relativeFrom="page">
                <wp:posOffset>829360</wp:posOffset>
              </wp:positionH>
              <wp:positionV relativeFrom="page">
                <wp:posOffset>8876995</wp:posOffset>
              </wp:positionV>
              <wp:extent cx="6357620" cy="549910"/>
              <wp:effectExtent l="0" t="0" r="0" b="0"/>
              <wp:wrapNone/>
              <wp:docPr id="142" name="Textbox 142"/>
              <wp:cNvGraphicFramePr>
                <a:graphicFrameLocks/>
              </wp:cNvGraphicFramePr>
              <a:graphic>
                <a:graphicData uri="http://schemas.microsoft.com/office/word/2010/wordprocessingShape">
                  <wps:wsp>
                    <wps:cNvPr id="142" name="Textbox 14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698.976013pt;width:500.6pt;height:43.3pt;mso-position-horizontal-relative:page;mso-position-vertical-relative:page;z-index:15764992" type="#_x0000_t202" id="docshape6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5504">
              <wp:simplePos x="0" y="0"/>
              <wp:positionH relativeFrom="page">
                <wp:posOffset>829360</wp:posOffset>
              </wp:positionH>
              <wp:positionV relativeFrom="page">
                <wp:posOffset>8876995</wp:posOffset>
              </wp:positionV>
              <wp:extent cx="6357620" cy="549910"/>
              <wp:effectExtent l="0" t="0" r="0" b="0"/>
              <wp:wrapNone/>
              <wp:docPr id="144" name="Textbox 144"/>
              <wp:cNvGraphicFramePr>
                <a:graphicFrameLocks/>
              </wp:cNvGraphicFramePr>
              <a:graphic>
                <a:graphicData uri="http://schemas.microsoft.com/office/word/2010/wordprocessingShape">
                  <wps:wsp>
                    <wps:cNvPr id="144" name="Textbox 14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698.976013pt;width:500.6pt;height:43.3pt;mso-position-horizontal-relative:page;mso-position-vertical-relative:page;z-index:15765504" type="#_x0000_t202" id="docshape6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59</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6528">
              <wp:simplePos x="0" y="0"/>
              <wp:positionH relativeFrom="page">
                <wp:posOffset>829360</wp:posOffset>
              </wp:positionH>
              <wp:positionV relativeFrom="page">
                <wp:posOffset>8876995</wp:posOffset>
              </wp:positionV>
              <wp:extent cx="6357620" cy="549910"/>
              <wp:effectExtent l="0" t="0" r="0" b="0"/>
              <wp:wrapNone/>
              <wp:docPr id="147" name="Textbox 147"/>
              <wp:cNvGraphicFramePr>
                <a:graphicFrameLocks/>
              </wp:cNvGraphicFramePr>
              <a:graphic>
                <a:graphicData uri="http://schemas.microsoft.com/office/word/2010/wordprocessingShape">
                  <wps:wsp>
                    <wps:cNvPr id="147" name="Textbox 14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698.976013pt;width:500.6pt;height:43.3pt;mso-position-horizontal-relative:page;mso-position-vertical-relative:page;z-index:15766528" type="#_x0000_t202" id="docshape62"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7040">
              <wp:simplePos x="0" y="0"/>
              <wp:positionH relativeFrom="page">
                <wp:posOffset>829360</wp:posOffset>
              </wp:positionH>
              <wp:positionV relativeFrom="page">
                <wp:posOffset>9334195</wp:posOffset>
              </wp:positionV>
              <wp:extent cx="6357620" cy="549910"/>
              <wp:effectExtent l="0" t="0" r="0" b="0"/>
              <wp:wrapNone/>
              <wp:docPr id="149" name="Textbox 149"/>
              <wp:cNvGraphicFramePr>
                <a:graphicFrameLocks/>
              </wp:cNvGraphicFramePr>
              <a:graphic>
                <a:graphicData uri="http://schemas.microsoft.com/office/word/2010/wordprocessingShape">
                  <wps:wsp>
                    <wps:cNvPr id="149" name="Textbox 149"/>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7040" type="#_x0000_t202" id="docshape63"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62</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5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7552">
              <wp:simplePos x="0" y="0"/>
              <wp:positionH relativeFrom="page">
                <wp:posOffset>829360</wp:posOffset>
              </wp:positionH>
              <wp:positionV relativeFrom="page">
                <wp:posOffset>9334195</wp:posOffset>
              </wp:positionV>
              <wp:extent cx="6357620" cy="549910"/>
              <wp:effectExtent l="0" t="0" r="0" b="0"/>
              <wp:wrapNone/>
              <wp:docPr id="151" name="Textbox 151"/>
              <wp:cNvGraphicFramePr>
                <a:graphicFrameLocks/>
              </wp:cNvGraphicFramePr>
              <a:graphic>
                <a:graphicData uri="http://schemas.microsoft.com/office/word/2010/wordprocessingShape">
                  <wps:wsp>
                    <wps:cNvPr id="151" name="Textbox 15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7552" type="#_x0000_t202" id="docshape64"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63</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8064">
              <wp:simplePos x="0" y="0"/>
              <wp:positionH relativeFrom="page">
                <wp:posOffset>829360</wp:posOffset>
              </wp:positionH>
              <wp:positionV relativeFrom="page">
                <wp:posOffset>9334195</wp:posOffset>
              </wp:positionV>
              <wp:extent cx="6357620" cy="549910"/>
              <wp:effectExtent l="0" t="0" r="0" b="0"/>
              <wp:wrapNone/>
              <wp:docPr id="153" name="Textbox 153"/>
              <wp:cNvGraphicFramePr>
                <a:graphicFrameLocks/>
              </wp:cNvGraphicFramePr>
              <a:graphic>
                <a:graphicData uri="http://schemas.microsoft.com/office/word/2010/wordprocessingShape">
                  <wps:wsp>
                    <wps:cNvPr id="153" name="Textbox 153"/>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8064" type="#_x0000_t202" id="docshape65"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64</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8576">
              <wp:simplePos x="0" y="0"/>
              <wp:positionH relativeFrom="page">
                <wp:posOffset>829360</wp:posOffset>
              </wp:positionH>
              <wp:positionV relativeFrom="page">
                <wp:posOffset>9334195</wp:posOffset>
              </wp:positionV>
              <wp:extent cx="6357620" cy="549910"/>
              <wp:effectExtent l="0" t="0" r="0" b="0"/>
              <wp:wrapNone/>
              <wp:docPr id="155" name="Textbox 155"/>
              <wp:cNvGraphicFramePr>
                <a:graphicFrameLocks/>
              </wp:cNvGraphicFramePr>
              <a:graphic>
                <a:graphicData uri="http://schemas.microsoft.com/office/word/2010/wordprocessingShape">
                  <wps:wsp>
                    <wps:cNvPr id="155" name="Textbox 155"/>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8576" type="#_x0000_t202" id="docshape66"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65</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9088">
              <wp:simplePos x="0" y="0"/>
              <wp:positionH relativeFrom="page">
                <wp:posOffset>829360</wp:posOffset>
              </wp:positionH>
              <wp:positionV relativeFrom="page">
                <wp:posOffset>9334195</wp:posOffset>
              </wp:positionV>
              <wp:extent cx="6357620" cy="549910"/>
              <wp:effectExtent l="0" t="0" r="0" b="0"/>
              <wp:wrapNone/>
              <wp:docPr id="157" name="Textbox 157"/>
              <wp:cNvGraphicFramePr>
                <a:graphicFrameLocks/>
              </wp:cNvGraphicFramePr>
              <a:graphic>
                <a:graphicData uri="http://schemas.microsoft.com/office/word/2010/wordprocessingShape">
                  <wps:wsp>
                    <wps:cNvPr id="157" name="Textbox 157"/>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9088" type="#_x0000_t202" id="docshape67"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66</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69600">
              <wp:simplePos x="0" y="0"/>
              <wp:positionH relativeFrom="page">
                <wp:posOffset>829360</wp:posOffset>
              </wp:positionH>
              <wp:positionV relativeFrom="page">
                <wp:posOffset>9334195</wp:posOffset>
              </wp:positionV>
              <wp:extent cx="6357620" cy="549910"/>
              <wp:effectExtent l="0" t="0" r="0" b="0"/>
              <wp:wrapNone/>
              <wp:docPr id="159" name="Textbox 159"/>
              <wp:cNvGraphicFramePr>
                <a:graphicFrameLocks/>
              </wp:cNvGraphicFramePr>
              <a:graphic>
                <a:graphicData uri="http://schemas.microsoft.com/office/word/2010/wordprocessingShape">
                  <wps:wsp>
                    <wps:cNvPr id="159" name="Textbox 159"/>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69600" type="#_x0000_t202" id="docshape68"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67</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70112">
              <wp:simplePos x="0" y="0"/>
              <wp:positionH relativeFrom="page">
                <wp:posOffset>829360</wp:posOffset>
              </wp:positionH>
              <wp:positionV relativeFrom="page">
                <wp:posOffset>9334195</wp:posOffset>
              </wp:positionV>
              <wp:extent cx="6357620" cy="549910"/>
              <wp:effectExtent l="0" t="0" r="0" b="0"/>
              <wp:wrapNone/>
              <wp:docPr id="161" name="Textbox 161"/>
              <wp:cNvGraphicFramePr>
                <a:graphicFrameLocks/>
              </wp:cNvGraphicFramePr>
              <a:graphic>
                <a:graphicData uri="http://schemas.microsoft.com/office/word/2010/wordprocessingShape">
                  <wps:wsp>
                    <wps:cNvPr id="161" name="Textbox 161"/>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734.976013pt;width:500.6pt;height:43.3pt;mso-position-horizontal-relative:page;mso-position-vertical-relative:page;z-index:15770112" type="#_x0000_t202" id="docshape69"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68</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70624">
              <wp:simplePos x="0" y="0"/>
              <wp:positionH relativeFrom="page">
                <wp:posOffset>829360</wp:posOffset>
              </wp:positionH>
              <wp:positionV relativeFrom="page">
                <wp:posOffset>8876995</wp:posOffset>
              </wp:positionV>
              <wp:extent cx="6357620" cy="549910"/>
              <wp:effectExtent l="0" t="0" r="0" b="0"/>
              <wp:wrapNone/>
              <wp:docPr id="162" name="Textbox 162"/>
              <wp:cNvGraphicFramePr>
                <a:graphicFrameLocks/>
              </wp:cNvGraphicFramePr>
              <a:graphic>
                <a:graphicData uri="http://schemas.microsoft.com/office/word/2010/wordprocessingShape">
                  <wps:wsp>
                    <wps:cNvPr id="162" name="Textbox 162"/>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304001pt;margin-top:698.976013pt;width:500.6pt;height:43.3pt;mso-position-horizontal-relative:page;mso-position-vertical-relative:page;z-index:15770624" type="#_x0000_t202" id="docshape70"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0"/>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70</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0" w:type="dxa"/>
                        </w:tcPr>
                        <w:p>
                          <w:pPr>
                            <w:pStyle w:val="TableParagraph"/>
                            <w:spacing w:line="265" w:lineRule="exact"/>
                            <w:ind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0" w:type="dxa"/>
                        </w:tcPr>
                        <w:p>
                          <w:pPr>
                            <w:pStyle w:val="TableParagraph"/>
                            <w:spacing w:line="268" w:lineRule="exact"/>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footer6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71136">
              <wp:simplePos x="0" y="0"/>
              <wp:positionH relativeFrom="page">
                <wp:posOffset>829055</wp:posOffset>
              </wp:positionH>
              <wp:positionV relativeFrom="page">
                <wp:posOffset>6590995</wp:posOffset>
              </wp:positionV>
              <wp:extent cx="6357620" cy="549910"/>
              <wp:effectExtent l="0" t="0" r="0" b="0"/>
              <wp:wrapNone/>
              <wp:docPr id="164" name="Textbox 164"/>
              <wp:cNvGraphicFramePr>
                <a:graphicFrameLocks/>
              </wp:cNvGraphicFramePr>
              <a:graphic>
                <a:graphicData uri="http://schemas.microsoft.com/office/word/2010/wordprocessingShape">
                  <wps:wsp>
                    <wps:cNvPr id="164" name="Textbox 164"/>
                    <wps:cNvSpPr txBox="1"/>
                    <wps:spPr>
                      <a:xfrm>
                        <a:off x="0" y="0"/>
                        <a:ext cx="6357620" cy="549910"/>
                      </a:xfrm>
                      <a:prstGeom prst="rect">
                        <a:avLst/>
                      </a:prstGeom>
                    </wps:spPr>
                    <wps:txbx>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1"/>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1" w:type="dxa"/>
                              </w:tcPr>
                              <w:p>
                                <w:pPr>
                                  <w:pStyle w:val="TableParagraph"/>
                                  <w:spacing w:line="265" w:lineRule="exact"/>
                                  <w:ind w:left="4"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1" w:type="dxa"/>
                              </w:tcPr>
                              <w:p>
                                <w:pPr>
                                  <w:pStyle w:val="TableParagraph"/>
                                  <w:spacing w:line="268" w:lineRule="exact"/>
                                  <w:ind w:left="4"/>
                                  <w:jc w:val="center"/>
                                  <w:rPr>
                                    <w:sz w:val="24"/>
                                  </w:rPr>
                                </w:pPr>
                                <w:r>
                                  <w:rPr>
                                    <w:sz w:val="24"/>
                                  </w:rPr>
                                  <w:t>September,</w:t>
                                </w:r>
                                <w:r>
                                  <w:rPr>
                                    <w:spacing w:val="-2"/>
                                    <w:sz w:val="24"/>
                                  </w:rPr>
                                  <w:t> </w:t>
                                </w:r>
                                <w:r>
                                  <w:rPr>
                                    <w:spacing w:val="-4"/>
                                    <w:sz w:val="24"/>
                                  </w:rPr>
                                  <w:t>2023</w:t>
                                </w:r>
                              </w:p>
                            </w:tc>
                          </w:tr>
                        </w:tbl>
                        <w:p>
                          <w:pPr>
                            <w:pStyle w:val="BodyText"/>
                          </w:pPr>
                        </w:p>
                      </w:txbxContent>
                    </wps:txbx>
                    <wps:bodyPr wrap="square" lIns="0" tIns="0" rIns="0" bIns="0" rtlCol="0">
                      <a:noAutofit/>
                    </wps:bodyPr>
                  </wps:wsp>
                </a:graphicData>
              </a:graphic>
            </wp:anchor>
          </w:drawing>
        </mc:Choice>
        <mc:Fallback>
          <w:pict>
            <v:shape style="position:absolute;margin-left:65.279999pt;margin-top:518.976013pt;width:500.6pt;height:43.3pt;mso-position-horizontal-relative:page;mso-position-vertical-relative:page;z-index:15771136" type="#_x0000_t202" id="docshape71" filled="false" stroked="false">
              <v:textbox inset="0,0,0,0">
                <w:txbxContent>
                  <w:tbl>
                    <w:tblPr>
                      <w:tblW w:w="0" w:type="auto"/>
                      <w:jc w:val="left"/>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0"/>
                      <w:gridCol w:w="2972"/>
                      <w:gridCol w:w="3301"/>
                      <w:gridCol w:w="1921"/>
                    </w:tblGrid>
                    <w:tr>
                      <w:trPr>
                        <w:trHeight w:val="285" w:hRule="atLeast"/>
                      </w:trPr>
                      <w:tc>
                        <w:tcPr>
                          <w:tcW w:w="1690" w:type="dxa"/>
                          <w:vMerge w:val="restart"/>
                        </w:tcPr>
                        <w:p>
                          <w:pPr>
                            <w:pStyle w:val="TableParagraph"/>
                            <w:spacing w:before="267"/>
                            <w:ind w:left="179"/>
                            <w:rPr>
                              <w:sz w:val="24"/>
                            </w:rPr>
                          </w:pPr>
                          <w:r>
                            <w:rPr>
                              <w:sz w:val="24"/>
                            </w:rPr>
                            <w:t>Page</w:t>
                          </w:r>
                          <w:r>
                            <w:rPr>
                              <w:spacing w:val="-2"/>
                              <w:sz w:val="24"/>
                            </w:rPr>
                            <w:t> </w:t>
                          </w:r>
                          <w:r>
                            <w:rPr>
                              <w:sz w:val="24"/>
                            </w:rPr>
                            <w:fldChar w:fldCharType="begin"/>
                          </w:r>
                          <w:r>
                            <w:rPr>
                              <w:sz w:val="24"/>
                            </w:rPr>
                            <w:instrText> PAGE </w:instrText>
                          </w:r>
                          <w:r>
                            <w:rPr>
                              <w:sz w:val="24"/>
                            </w:rPr>
                            <w:fldChar w:fldCharType="separate"/>
                          </w:r>
                          <w:r>
                            <w:rPr>
                              <w:sz w:val="24"/>
                            </w:rPr>
                            <w:t>71</w:t>
                          </w:r>
                          <w:r>
                            <w:rPr>
                              <w:sz w:val="24"/>
                            </w:rPr>
                            <w:fldChar w:fldCharType="end"/>
                          </w:r>
                          <w:r>
                            <w:rPr>
                              <w:spacing w:val="-1"/>
                              <w:sz w:val="24"/>
                            </w:rPr>
                            <w:t> </w:t>
                          </w:r>
                          <w:r>
                            <w:rPr>
                              <w:sz w:val="24"/>
                            </w:rPr>
                            <w:t>of</w:t>
                          </w:r>
                          <w:r>
                            <w:rPr>
                              <w:spacing w:val="-1"/>
                              <w:sz w:val="24"/>
                            </w:rPr>
                            <w:t> </w:t>
                          </w:r>
                          <w:r>
                            <w:rPr>
                              <w:spacing w:val="-5"/>
                              <w:sz w:val="24"/>
                            </w:rPr>
                            <w:fldChar w:fldCharType="begin"/>
                          </w:r>
                          <w:r>
                            <w:rPr>
                              <w:spacing w:val="-5"/>
                              <w:sz w:val="24"/>
                            </w:rPr>
                            <w:instrText> NUMPAGES </w:instrText>
                          </w:r>
                          <w:r>
                            <w:rPr>
                              <w:spacing w:val="-5"/>
                              <w:sz w:val="24"/>
                            </w:rPr>
                            <w:fldChar w:fldCharType="separate"/>
                          </w:r>
                          <w:r>
                            <w:rPr>
                              <w:spacing w:val="-5"/>
                              <w:sz w:val="24"/>
                            </w:rPr>
                            <w:t>71</w:t>
                          </w:r>
                          <w:r>
                            <w:rPr>
                              <w:spacing w:val="-5"/>
                              <w:sz w:val="24"/>
                            </w:rPr>
                            <w:fldChar w:fldCharType="end"/>
                          </w:r>
                        </w:p>
                      </w:tc>
                      <w:tc>
                        <w:tcPr>
                          <w:tcW w:w="2972" w:type="dxa"/>
                          <w:vMerge w:val="restart"/>
                        </w:tcPr>
                        <w:p>
                          <w:pPr>
                            <w:pStyle w:val="TableParagraph"/>
                            <w:ind w:left="623" w:hanging="507"/>
                            <w:rPr>
                              <w:sz w:val="24"/>
                            </w:rPr>
                          </w:pPr>
                          <w:r>
                            <w:rPr>
                              <w:sz w:val="24"/>
                            </w:rPr>
                            <w:t>Ministry</w:t>
                          </w:r>
                          <w:r>
                            <w:rPr>
                              <w:spacing w:val="-13"/>
                              <w:sz w:val="24"/>
                            </w:rPr>
                            <w:t> </w:t>
                          </w:r>
                          <w:r>
                            <w:rPr>
                              <w:sz w:val="24"/>
                            </w:rPr>
                            <w:t>of</w:t>
                          </w:r>
                          <w:r>
                            <w:rPr>
                              <w:spacing w:val="-8"/>
                              <w:sz w:val="24"/>
                            </w:rPr>
                            <w:t> </w:t>
                          </w:r>
                          <w:r>
                            <w:rPr>
                              <w:sz w:val="24"/>
                            </w:rPr>
                            <w:t>Labor</w:t>
                          </w:r>
                          <w:r>
                            <w:rPr>
                              <w:spacing w:val="-9"/>
                              <w:sz w:val="24"/>
                            </w:rPr>
                            <w:t> </w:t>
                          </w:r>
                          <w:r>
                            <w:rPr>
                              <w:sz w:val="24"/>
                            </w:rPr>
                            <w:t>and</w:t>
                          </w:r>
                          <w:r>
                            <w:rPr>
                              <w:spacing w:val="-9"/>
                              <w:sz w:val="24"/>
                            </w:rPr>
                            <w:t> </w:t>
                          </w:r>
                          <w:r>
                            <w:rPr>
                              <w:sz w:val="24"/>
                            </w:rPr>
                            <w:t>Skills </w:t>
                          </w:r>
                          <w:r>
                            <w:rPr>
                              <w:spacing w:val="-2"/>
                              <w:sz w:val="24"/>
                            </w:rPr>
                            <w:t>Author/Copyright</w:t>
                          </w:r>
                        </w:p>
                      </w:tc>
                      <w:tc>
                        <w:tcPr>
                          <w:tcW w:w="3301" w:type="dxa"/>
                          <w:vMerge w:val="restart"/>
                        </w:tcPr>
                        <w:p>
                          <w:pPr>
                            <w:pStyle w:val="TableParagraph"/>
                            <w:spacing w:line="273" w:lineRule="exact"/>
                            <w:ind w:left="155"/>
                            <w:rPr>
                              <w:b/>
                              <w:sz w:val="24"/>
                            </w:rPr>
                          </w:pPr>
                          <w:r>
                            <w:rPr>
                              <w:b/>
                              <w:sz w:val="24"/>
                            </w:rPr>
                            <w:t>Advice</w:t>
                          </w:r>
                          <w:r>
                            <w:rPr>
                              <w:b/>
                              <w:spacing w:val="-2"/>
                              <w:sz w:val="24"/>
                            </w:rPr>
                            <w:t> </w:t>
                          </w:r>
                          <w:r>
                            <w:rPr>
                              <w:b/>
                              <w:sz w:val="24"/>
                            </w:rPr>
                            <w:t>on</w:t>
                          </w:r>
                          <w:r>
                            <w:rPr>
                              <w:b/>
                              <w:spacing w:val="-1"/>
                              <w:sz w:val="24"/>
                            </w:rPr>
                            <w:t> </w:t>
                          </w:r>
                          <w:r>
                            <w:rPr>
                              <w:b/>
                              <w:sz w:val="24"/>
                            </w:rPr>
                            <w:t>Alcoholic</w:t>
                          </w:r>
                          <w:r>
                            <w:rPr>
                              <w:b/>
                              <w:spacing w:val="-1"/>
                              <w:sz w:val="24"/>
                            </w:rPr>
                            <w:t> </w:t>
                          </w:r>
                          <w:r>
                            <w:rPr>
                              <w:b/>
                              <w:spacing w:val="-2"/>
                              <w:sz w:val="24"/>
                            </w:rPr>
                            <w:t>Beverage</w:t>
                          </w:r>
                        </w:p>
                      </w:tc>
                      <w:tc>
                        <w:tcPr>
                          <w:tcW w:w="1921" w:type="dxa"/>
                        </w:tcPr>
                        <w:p>
                          <w:pPr>
                            <w:pStyle w:val="TableParagraph"/>
                            <w:spacing w:line="265" w:lineRule="exact"/>
                            <w:ind w:left="4" w:right="2"/>
                            <w:jc w:val="center"/>
                            <w:rPr>
                              <w:sz w:val="24"/>
                            </w:rPr>
                          </w:pPr>
                          <w:r>
                            <w:rPr>
                              <w:sz w:val="24"/>
                            </w:rPr>
                            <w:t>Version</w:t>
                          </w:r>
                          <w:r>
                            <w:rPr>
                              <w:spacing w:val="-3"/>
                              <w:sz w:val="24"/>
                            </w:rPr>
                            <w:t> </w:t>
                          </w:r>
                          <w:r>
                            <w:rPr>
                              <w:sz w:val="24"/>
                            </w:rPr>
                            <w:t>-</w:t>
                          </w:r>
                          <w:r>
                            <w:rPr>
                              <w:spacing w:val="-10"/>
                              <w:sz w:val="24"/>
                            </w:rPr>
                            <w:t>2</w:t>
                          </w:r>
                        </w:p>
                      </w:tc>
                    </w:tr>
                    <w:tr>
                      <w:trPr>
                        <w:trHeight w:val="551" w:hRule="atLeast"/>
                      </w:trPr>
                      <w:tc>
                        <w:tcPr>
                          <w:tcW w:w="1690" w:type="dxa"/>
                          <w:vMerge/>
                          <w:tcBorders>
                            <w:top w:val="nil"/>
                          </w:tcBorders>
                        </w:tcPr>
                        <w:p>
                          <w:pPr>
                            <w:rPr>
                              <w:sz w:val="2"/>
                              <w:szCs w:val="2"/>
                            </w:rPr>
                          </w:pPr>
                        </w:p>
                      </w:tc>
                      <w:tc>
                        <w:tcPr>
                          <w:tcW w:w="2972" w:type="dxa"/>
                          <w:vMerge/>
                          <w:tcBorders>
                            <w:top w:val="nil"/>
                          </w:tcBorders>
                        </w:tcPr>
                        <w:p>
                          <w:pPr>
                            <w:rPr>
                              <w:sz w:val="2"/>
                              <w:szCs w:val="2"/>
                            </w:rPr>
                          </w:pPr>
                        </w:p>
                      </w:tc>
                      <w:tc>
                        <w:tcPr>
                          <w:tcW w:w="3301" w:type="dxa"/>
                          <w:vMerge/>
                          <w:tcBorders>
                            <w:top w:val="nil"/>
                          </w:tcBorders>
                        </w:tcPr>
                        <w:p>
                          <w:pPr>
                            <w:rPr>
                              <w:sz w:val="2"/>
                              <w:szCs w:val="2"/>
                            </w:rPr>
                          </w:pPr>
                        </w:p>
                      </w:tc>
                      <w:tc>
                        <w:tcPr>
                          <w:tcW w:w="1921" w:type="dxa"/>
                        </w:tcPr>
                        <w:p>
                          <w:pPr>
                            <w:pStyle w:val="TableParagraph"/>
                            <w:spacing w:line="268" w:lineRule="exact"/>
                            <w:ind w:left="4"/>
                            <w:jc w:val="center"/>
                            <w:rPr>
                              <w:sz w:val="24"/>
                            </w:rPr>
                          </w:pPr>
                          <w:r>
                            <w:rPr>
                              <w:sz w:val="24"/>
                            </w:rPr>
                            <w:t>September,</w:t>
                          </w:r>
                          <w:r>
                            <w:rPr>
                              <w:spacing w:val="-2"/>
                              <w:sz w:val="24"/>
                            </w:rPr>
                            <w:t> </w:t>
                          </w:r>
                          <w:r>
                            <w:rPr>
                              <w:spacing w:val="-4"/>
                              <w:sz w:val="24"/>
                            </w:rPr>
                            <w:t>2023</w:t>
                          </w:r>
                        </w:p>
                      </w:tc>
                    </w:tr>
                  </w:tbl>
                  <w:p>
                    <w:pPr>
                      <w:pStyle w:val="BodyText"/>
                    </w:pP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4640">
          <wp:simplePos x="0" y="0"/>
          <wp:positionH relativeFrom="page">
            <wp:posOffset>3061970</wp:posOffset>
          </wp:positionH>
          <wp:positionV relativeFrom="page">
            <wp:posOffset>0</wp:posOffset>
          </wp:positionV>
          <wp:extent cx="1602303" cy="531109"/>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5152">
          <wp:simplePos x="0" y="0"/>
          <wp:positionH relativeFrom="page">
            <wp:posOffset>3061970</wp:posOffset>
          </wp:positionH>
          <wp:positionV relativeFrom="page">
            <wp:posOffset>0</wp:posOffset>
          </wp:positionV>
          <wp:extent cx="1602303" cy="531109"/>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5664">
          <wp:simplePos x="0" y="0"/>
          <wp:positionH relativeFrom="page">
            <wp:posOffset>3061970</wp:posOffset>
          </wp:positionH>
          <wp:positionV relativeFrom="page">
            <wp:posOffset>0</wp:posOffset>
          </wp:positionV>
          <wp:extent cx="1602303" cy="531109"/>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6176">
          <wp:simplePos x="0" y="0"/>
          <wp:positionH relativeFrom="page">
            <wp:posOffset>3061970</wp:posOffset>
          </wp:positionH>
          <wp:positionV relativeFrom="page">
            <wp:posOffset>0</wp:posOffset>
          </wp:positionV>
          <wp:extent cx="1602303" cy="531109"/>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6688">
          <wp:simplePos x="0" y="0"/>
          <wp:positionH relativeFrom="page">
            <wp:posOffset>3061970</wp:posOffset>
          </wp:positionH>
          <wp:positionV relativeFrom="page">
            <wp:posOffset>0</wp:posOffset>
          </wp:positionV>
          <wp:extent cx="1602303" cy="531109"/>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7200">
          <wp:simplePos x="0" y="0"/>
          <wp:positionH relativeFrom="page">
            <wp:posOffset>3061970</wp:posOffset>
          </wp:positionH>
          <wp:positionV relativeFrom="page">
            <wp:posOffset>0</wp:posOffset>
          </wp:positionV>
          <wp:extent cx="1602303" cy="531109"/>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7712">
          <wp:simplePos x="0" y="0"/>
          <wp:positionH relativeFrom="page">
            <wp:posOffset>3061970</wp:posOffset>
          </wp:positionH>
          <wp:positionV relativeFrom="page">
            <wp:posOffset>0</wp:posOffset>
          </wp:positionV>
          <wp:extent cx="1602303" cy="531109"/>
          <wp:effectExtent l="0" t="0" r="0" b="0"/>
          <wp:wrapNone/>
          <wp:docPr id="16" name="Image 16"/>
          <wp:cNvGraphicFramePr>
            <a:graphicFrameLocks/>
          </wp:cNvGraphicFramePr>
          <a:graphic>
            <a:graphicData uri="http://schemas.openxmlformats.org/drawingml/2006/picture">
              <pic:pic>
                <pic:nvPicPr>
                  <pic:cNvPr id="16" name="Image 1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8224">
          <wp:simplePos x="0" y="0"/>
          <wp:positionH relativeFrom="page">
            <wp:posOffset>3061970</wp:posOffset>
          </wp:positionH>
          <wp:positionV relativeFrom="page">
            <wp:posOffset>0</wp:posOffset>
          </wp:positionV>
          <wp:extent cx="1602303" cy="531109"/>
          <wp:effectExtent l="0" t="0" r="0" b="0"/>
          <wp:wrapNone/>
          <wp:docPr id="18" name="Image 18"/>
          <wp:cNvGraphicFramePr>
            <a:graphicFrameLocks/>
          </wp:cNvGraphicFramePr>
          <a:graphic>
            <a:graphicData uri="http://schemas.openxmlformats.org/drawingml/2006/picture">
              <pic:pic>
                <pic:nvPicPr>
                  <pic:cNvPr id="18" name="Image 18"/>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8736">
          <wp:simplePos x="0" y="0"/>
          <wp:positionH relativeFrom="page">
            <wp:posOffset>3061970</wp:posOffset>
          </wp:positionH>
          <wp:positionV relativeFrom="page">
            <wp:posOffset>0</wp:posOffset>
          </wp:positionV>
          <wp:extent cx="1602303" cy="531109"/>
          <wp:effectExtent l="0" t="0" r="0" b="0"/>
          <wp:wrapNone/>
          <wp:docPr id="22" name="Image 22"/>
          <wp:cNvGraphicFramePr>
            <a:graphicFrameLocks/>
          </wp:cNvGraphicFramePr>
          <a:graphic>
            <a:graphicData uri="http://schemas.openxmlformats.org/drawingml/2006/picture">
              <pic:pic>
                <pic:nvPicPr>
                  <pic:cNvPr id="22" name="Image 2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9248">
          <wp:simplePos x="0" y="0"/>
          <wp:positionH relativeFrom="page">
            <wp:posOffset>3061970</wp:posOffset>
          </wp:positionH>
          <wp:positionV relativeFrom="page">
            <wp:posOffset>0</wp:posOffset>
          </wp:positionV>
          <wp:extent cx="1602303" cy="531109"/>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49760">
          <wp:simplePos x="0" y="0"/>
          <wp:positionH relativeFrom="page">
            <wp:posOffset>3061970</wp:posOffset>
          </wp:positionH>
          <wp:positionV relativeFrom="page">
            <wp:posOffset>0</wp:posOffset>
          </wp:positionV>
          <wp:extent cx="1602303" cy="531109"/>
          <wp:effectExtent l="0" t="0" r="0" b="0"/>
          <wp:wrapNone/>
          <wp:docPr id="31" name="Image 31"/>
          <wp:cNvGraphicFramePr>
            <a:graphicFrameLocks/>
          </wp:cNvGraphicFramePr>
          <a:graphic>
            <a:graphicData uri="http://schemas.openxmlformats.org/drawingml/2006/picture">
              <pic:pic>
                <pic:nvPicPr>
                  <pic:cNvPr id="31" name="Image 31"/>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0272">
          <wp:simplePos x="0" y="0"/>
          <wp:positionH relativeFrom="page">
            <wp:posOffset>3061970</wp:posOffset>
          </wp:positionH>
          <wp:positionV relativeFrom="page">
            <wp:posOffset>0</wp:posOffset>
          </wp:positionV>
          <wp:extent cx="1602303" cy="531109"/>
          <wp:effectExtent l="0" t="0" r="0" b="0"/>
          <wp:wrapNone/>
          <wp:docPr id="34" name="Image 34"/>
          <wp:cNvGraphicFramePr>
            <a:graphicFrameLocks/>
          </wp:cNvGraphicFramePr>
          <a:graphic>
            <a:graphicData uri="http://schemas.openxmlformats.org/drawingml/2006/picture">
              <pic:pic>
                <pic:nvPicPr>
                  <pic:cNvPr id="34" name="Image 34"/>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0784">
          <wp:simplePos x="0" y="0"/>
          <wp:positionH relativeFrom="page">
            <wp:posOffset>3061970</wp:posOffset>
          </wp:positionH>
          <wp:positionV relativeFrom="page">
            <wp:posOffset>0</wp:posOffset>
          </wp:positionV>
          <wp:extent cx="1602303" cy="531109"/>
          <wp:effectExtent l="0" t="0" r="0" b="0"/>
          <wp:wrapNone/>
          <wp:docPr id="37" name="Image 37"/>
          <wp:cNvGraphicFramePr>
            <a:graphicFrameLocks/>
          </wp:cNvGraphicFramePr>
          <a:graphic>
            <a:graphicData uri="http://schemas.openxmlformats.org/drawingml/2006/picture">
              <pic:pic>
                <pic:nvPicPr>
                  <pic:cNvPr id="37" name="Image 3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1296">
          <wp:simplePos x="0" y="0"/>
          <wp:positionH relativeFrom="page">
            <wp:posOffset>3061970</wp:posOffset>
          </wp:positionH>
          <wp:positionV relativeFrom="page">
            <wp:posOffset>0</wp:posOffset>
          </wp:positionV>
          <wp:extent cx="1602303" cy="531109"/>
          <wp:effectExtent l="0" t="0" r="0" b="0"/>
          <wp:wrapNone/>
          <wp:docPr id="39" name="Image 39"/>
          <wp:cNvGraphicFramePr>
            <a:graphicFrameLocks/>
          </wp:cNvGraphicFramePr>
          <a:graphic>
            <a:graphicData uri="http://schemas.openxmlformats.org/drawingml/2006/picture">
              <pic:pic>
                <pic:nvPicPr>
                  <pic:cNvPr id="39" name="Image 3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1808">
          <wp:simplePos x="0" y="0"/>
          <wp:positionH relativeFrom="page">
            <wp:posOffset>3061970</wp:posOffset>
          </wp:positionH>
          <wp:positionV relativeFrom="page">
            <wp:posOffset>0</wp:posOffset>
          </wp:positionV>
          <wp:extent cx="1602303" cy="531109"/>
          <wp:effectExtent l="0" t="0" r="0" b="0"/>
          <wp:wrapNone/>
          <wp:docPr id="42" name="Image 42"/>
          <wp:cNvGraphicFramePr>
            <a:graphicFrameLocks/>
          </wp:cNvGraphicFramePr>
          <a:graphic>
            <a:graphicData uri="http://schemas.openxmlformats.org/drawingml/2006/picture">
              <pic:pic>
                <pic:nvPicPr>
                  <pic:cNvPr id="42" name="Image 4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2320">
          <wp:simplePos x="0" y="0"/>
          <wp:positionH relativeFrom="page">
            <wp:posOffset>3061970</wp:posOffset>
          </wp:positionH>
          <wp:positionV relativeFrom="page">
            <wp:posOffset>0</wp:posOffset>
          </wp:positionV>
          <wp:extent cx="1602303" cy="531109"/>
          <wp:effectExtent l="0" t="0" r="0" b="0"/>
          <wp:wrapNone/>
          <wp:docPr id="44" name="Image 44"/>
          <wp:cNvGraphicFramePr>
            <a:graphicFrameLocks/>
          </wp:cNvGraphicFramePr>
          <a:graphic>
            <a:graphicData uri="http://schemas.openxmlformats.org/drawingml/2006/picture">
              <pic:pic>
                <pic:nvPicPr>
                  <pic:cNvPr id="44" name="Image 44"/>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2832">
          <wp:simplePos x="0" y="0"/>
          <wp:positionH relativeFrom="page">
            <wp:posOffset>3061970</wp:posOffset>
          </wp:positionH>
          <wp:positionV relativeFrom="page">
            <wp:posOffset>0</wp:posOffset>
          </wp:positionV>
          <wp:extent cx="1602303" cy="531109"/>
          <wp:effectExtent l="0" t="0" r="0" b="0"/>
          <wp:wrapNone/>
          <wp:docPr id="47" name="Image 47"/>
          <wp:cNvGraphicFramePr>
            <a:graphicFrameLocks/>
          </wp:cNvGraphicFramePr>
          <a:graphic>
            <a:graphicData uri="http://schemas.openxmlformats.org/drawingml/2006/picture">
              <pic:pic>
                <pic:nvPicPr>
                  <pic:cNvPr id="47" name="Image 4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3344">
          <wp:simplePos x="0" y="0"/>
          <wp:positionH relativeFrom="page">
            <wp:posOffset>3061970</wp:posOffset>
          </wp:positionH>
          <wp:positionV relativeFrom="page">
            <wp:posOffset>0</wp:posOffset>
          </wp:positionV>
          <wp:extent cx="1602303" cy="531109"/>
          <wp:effectExtent l="0" t="0" r="0" b="0"/>
          <wp:wrapNone/>
          <wp:docPr id="50" name="Image 50"/>
          <wp:cNvGraphicFramePr>
            <a:graphicFrameLocks/>
          </wp:cNvGraphicFramePr>
          <a:graphic>
            <a:graphicData uri="http://schemas.openxmlformats.org/drawingml/2006/picture">
              <pic:pic>
                <pic:nvPicPr>
                  <pic:cNvPr id="50" name="Image 5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1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3856">
          <wp:simplePos x="0" y="0"/>
          <wp:positionH relativeFrom="page">
            <wp:posOffset>3061970</wp:posOffset>
          </wp:positionH>
          <wp:positionV relativeFrom="page">
            <wp:posOffset>0</wp:posOffset>
          </wp:positionV>
          <wp:extent cx="1602303" cy="531109"/>
          <wp:effectExtent l="0" t="0" r="0" b="0"/>
          <wp:wrapNone/>
          <wp:docPr id="53" name="Image 53"/>
          <wp:cNvGraphicFramePr>
            <a:graphicFrameLocks/>
          </wp:cNvGraphicFramePr>
          <a:graphic>
            <a:graphicData uri="http://schemas.openxmlformats.org/drawingml/2006/picture">
              <pic:pic>
                <pic:nvPicPr>
                  <pic:cNvPr id="53" name="Image 5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4368">
          <wp:simplePos x="0" y="0"/>
          <wp:positionH relativeFrom="page">
            <wp:posOffset>3061970</wp:posOffset>
          </wp:positionH>
          <wp:positionV relativeFrom="page">
            <wp:posOffset>0</wp:posOffset>
          </wp:positionV>
          <wp:extent cx="1602303" cy="531109"/>
          <wp:effectExtent l="0" t="0" r="0" b="0"/>
          <wp:wrapNone/>
          <wp:docPr id="56" name="Image 56"/>
          <wp:cNvGraphicFramePr>
            <a:graphicFrameLocks/>
          </wp:cNvGraphicFramePr>
          <a:graphic>
            <a:graphicData uri="http://schemas.openxmlformats.org/drawingml/2006/picture">
              <pic:pic>
                <pic:nvPicPr>
                  <pic:cNvPr id="56" name="Image 5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4880">
          <wp:simplePos x="0" y="0"/>
          <wp:positionH relativeFrom="page">
            <wp:posOffset>3061970</wp:posOffset>
          </wp:positionH>
          <wp:positionV relativeFrom="page">
            <wp:posOffset>0</wp:posOffset>
          </wp:positionV>
          <wp:extent cx="1602303" cy="531109"/>
          <wp:effectExtent l="0" t="0" r="0" b="0"/>
          <wp:wrapNone/>
          <wp:docPr id="59" name="Image 59"/>
          <wp:cNvGraphicFramePr>
            <a:graphicFrameLocks/>
          </wp:cNvGraphicFramePr>
          <a:graphic>
            <a:graphicData uri="http://schemas.openxmlformats.org/drawingml/2006/picture">
              <pic:pic>
                <pic:nvPicPr>
                  <pic:cNvPr id="59" name="Image 5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5392">
          <wp:simplePos x="0" y="0"/>
          <wp:positionH relativeFrom="page">
            <wp:posOffset>3061970</wp:posOffset>
          </wp:positionH>
          <wp:positionV relativeFrom="page">
            <wp:posOffset>0</wp:posOffset>
          </wp:positionV>
          <wp:extent cx="1602303" cy="531109"/>
          <wp:effectExtent l="0" t="0" r="0" b="0"/>
          <wp:wrapNone/>
          <wp:docPr id="61" name="Image 61"/>
          <wp:cNvGraphicFramePr>
            <a:graphicFrameLocks/>
          </wp:cNvGraphicFramePr>
          <a:graphic>
            <a:graphicData uri="http://schemas.openxmlformats.org/drawingml/2006/picture">
              <pic:pic>
                <pic:nvPicPr>
                  <pic:cNvPr id="61" name="Image 61"/>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5904">
          <wp:simplePos x="0" y="0"/>
          <wp:positionH relativeFrom="page">
            <wp:posOffset>3061970</wp:posOffset>
          </wp:positionH>
          <wp:positionV relativeFrom="page">
            <wp:posOffset>0</wp:posOffset>
          </wp:positionV>
          <wp:extent cx="1602303" cy="531109"/>
          <wp:effectExtent l="0" t="0" r="0" b="0"/>
          <wp:wrapNone/>
          <wp:docPr id="63" name="Image 63"/>
          <wp:cNvGraphicFramePr>
            <a:graphicFrameLocks/>
          </wp:cNvGraphicFramePr>
          <a:graphic>
            <a:graphicData uri="http://schemas.openxmlformats.org/drawingml/2006/picture">
              <pic:pic>
                <pic:nvPicPr>
                  <pic:cNvPr id="63" name="Image 6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6416">
          <wp:simplePos x="0" y="0"/>
          <wp:positionH relativeFrom="page">
            <wp:posOffset>3061970</wp:posOffset>
          </wp:positionH>
          <wp:positionV relativeFrom="page">
            <wp:posOffset>0</wp:posOffset>
          </wp:positionV>
          <wp:extent cx="1602303" cy="531109"/>
          <wp:effectExtent l="0" t="0" r="0" b="0"/>
          <wp:wrapNone/>
          <wp:docPr id="66" name="Image 66"/>
          <wp:cNvGraphicFramePr>
            <a:graphicFrameLocks/>
          </wp:cNvGraphicFramePr>
          <a:graphic>
            <a:graphicData uri="http://schemas.openxmlformats.org/drawingml/2006/picture">
              <pic:pic>
                <pic:nvPicPr>
                  <pic:cNvPr id="66" name="Image 6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6928">
          <wp:simplePos x="0" y="0"/>
          <wp:positionH relativeFrom="page">
            <wp:posOffset>3061970</wp:posOffset>
          </wp:positionH>
          <wp:positionV relativeFrom="page">
            <wp:posOffset>0</wp:posOffset>
          </wp:positionV>
          <wp:extent cx="1602303" cy="531109"/>
          <wp:effectExtent l="0" t="0" r="0" b="0"/>
          <wp:wrapNone/>
          <wp:docPr id="69" name="Image 69"/>
          <wp:cNvGraphicFramePr>
            <a:graphicFrameLocks/>
          </wp:cNvGraphicFramePr>
          <a:graphic>
            <a:graphicData uri="http://schemas.openxmlformats.org/drawingml/2006/picture">
              <pic:pic>
                <pic:nvPicPr>
                  <pic:cNvPr id="69" name="Image 6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7440">
          <wp:simplePos x="0" y="0"/>
          <wp:positionH relativeFrom="page">
            <wp:posOffset>3061970</wp:posOffset>
          </wp:positionH>
          <wp:positionV relativeFrom="page">
            <wp:posOffset>0</wp:posOffset>
          </wp:positionV>
          <wp:extent cx="1602303" cy="531109"/>
          <wp:effectExtent l="0" t="0" r="0" b="0"/>
          <wp:wrapNone/>
          <wp:docPr id="72" name="Image 72"/>
          <wp:cNvGraphicFramePr>
            <a:graphicFrameLocks/>
          </wp:cNvGraphicFramePr>
          <a:graphic>
            <a:graphicData uri="http://schemas.openxmlformats.org/drawingml/2006/picture">
              <pic:pic>
                <pic:nvPicPr>
                  <pic:cNvPr id="72" name="Image 7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7952">
          <wp:simplePos x="0" y="0"/>
          <wp:positionH relativeFrom="page">
            <wp:posOffset>3061970</wp:posOffset>
          </wp:positionH>
          <wp:positionV relativeFrom="page">
            <wp:posOffset>0</wp:posOffset>
          </wp:positionV>
          <wp:extent cx="1602303" cy="531109"/>
          <wp:effectExtent l="0" t="0" r="0" b="0"/>
          <wp:wrapNone/>
          <wp:docPr id="75" name="Image 75"/>
          <wp:cNvGraphicFramePr>
            <a:graphicFrameLocks/>
          </wp:cNvGraphicFramePr>
          <a:graphic>
            <a:graphicData uri="http://schemas.openxmlformats.org/drawingml/2006/picture">
              <pic:pic>
                <pic:nvPicPr>
                  <pic:cNvPr id="75" name="Image 7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8464">
          <wp:simplePos x="0" y="0"/>
          <wp:positionH relativeFrom="page">
            <wp:posOffset>3061970</wp:posOffset>
          </wp:positionH>
          <wp:positionV relativeFrom="page">
            <wp:posOffset>0</wp:posOffset>
          </wp:positionV>
          <wp:extent cx="1602303" cy="531109"/>
          <wp:effectExtent l="0" t="0" r="0" b="0"/>
          <wp:wrapNone/>
          <wp:docPr id="78" name="Image 78"/>
          <wp:cNvGraphicFramePr>
            <a:graphicFrameLocks/>
          </wp:cNvGraphicFramePr>
          <a:graphic>
            <a:graphicData uri="http://schemas.openxmlformats.org/drawingml/2006/picture">
              <pic:pic>
                <pic:nvPicPr>
                  <pic:cNvPr id="78" name="Image 78"/>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2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8976">
          <wp:simplePos x="0" y="0"/>
          <wp:positionH relativeFrom="page">
            <wp:posOffset>3061970</wp:posOffset>
          </wp:positionH>
          <wp:positionV relativeFrom="page">
            <wp:posOffset>0</wp:posOffset>
          </wp:positionV>
          <wp:extent cx="1602303" cy="531109"/>
          <wp:effectExtent l="0" t="0" r="0" b="0"/>
          <wp:wrapNone/>
          <wp:docPr id="80" name="Image 80"/>
          <wp:cNvGraphicFramePr>
            <a:graphicFrameLocks/>
          </wp:cNvGraphicFramePr>
          <a:graphic>
            <a:graphicData uri="http://schemas.openxmlformats.org/drawingml/2006/picture">
              <pic:pic>
                <pic:nvPicPr>
                  <pic:cNvPr id="80" name="Image 8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59488">
          <wp:simplePos x="0" y="0"/>
          <wp:positionH relativeFrom="page">
            <wp:posOffset>3061970</wp:posOffset>
          </wp:positionH>
          <wp:positionV relativeFrom="page">
            <wp:posOffset>0</wp:posOffset>
          </wp:positionV>
          <wp:extent cx="1602303" cy="531109"/>
          <wp:effectExtent l="0" t="0" r="0" b="0"/>
          <wp:wrapNone/>
          <wp:docPr id="83" name="Image 83"/>
          <wp:cNvGraphicFramePr>
            <a:graphicFrameLocks/>
          </wp:cNvGraphicFramePr>
          <a:graphic>
            <a:graphicData uri="http://schemas.openxmlformats.org/drawingml/2006/picture">
              <pic:pic>
                <pic:nvPicPr>
                  <pic:cNvPr id="83" name="Image 8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0000">
          <wp:simplePos x="0" y="0"/>
          <wp:positionH relativeFrom="page">
            <wp:posOffset>3061970</wp:posOffset>
          </wp:positionH>
          <wp:positionV relativeFrom="page">
            <wp:posOffset>0</wp:posOffset>
          </wp:positionV>
          <wp:extent cx="1602303" cy="531109"/>
          <wp:effectExtent l="0" t="0" r="0" b="0"/>
          <wp:wrapNone/>
          <wp:docPr id="85" name="Image 85"/>
          <wp:cNvGraphicFramePr>
            <a:graphicFrameLocks/>
          </wp:cNvGraphicFramePr>
          <a:graphic>
            <a:graphicData uri="http://schemas.openxmlformats.org/drawingml/2006/picture">
              <pic:pic>
                <pic:nvPicPr>
                  <pic:cNvPr id="85" name="Image 8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0512">
          <wp:simplePos x="0" y="0"/>
          <wp:positionH relativeFrom="page">
            <wp:posOffset>3061970</wp:posOffset>
          </wp:positionH>
          <wp:positionV relativeFrom="page">
            <wp:posOffset>0</wp:posOffset>
          </wp:positionV>
          <wp:extent cx="1602303" cy="531109"/>
          <wp:effectExtent l="0" t="0" r="0" b="0"/>
          <wp:wrapNone/>
          <wp:docPr id="87" name="Image 87"/>
          <wp:cNvGraphicFramePr>
            <a:graphicFrameLocks/>
          </wp:cNvGraphicFramePr>
          <a:graphic>
            <a:graphicData uri="http://schemas.openxmlformats.org/drawingml/2006/picture">
              <pic:pic>
                <pic:nvPicPr>
                  <pic:cNvPr id="87" name="Image 8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1024">
          <wp:simplePos x="0" y="0"/>
          <wp:positionH relativeFrom="page">
            <wp:posOffset>3061970</wp:posOffset>
          </wp:positionH>
          <wp:positionV relativeFrom="page">
            <wp:posOffset>0</wp:posOffset>
          </wp:positionV>
          <wp:extent cx="1602303" cy="531109"/>
          <wp:effectExtent l="0" t="0" r="0" b="0"/>
          <wp:wrapNone/>
          <wp:docPr id="89" name="Image 89"/>
          <wp:cNvGraphicFramePr>
            <a:graphicFrameLocks/>
          </wp:cNvGraphicFramePr>
          <a:graphic>
            <a:graphicData uri="http://schemas.openxmlformats.org/drawingml/2006/picture">
              <pic:pic>
                <pic:nvPicPr>
                  <pic:cNvPr id="89" name="Image 8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1536">
          <wp:simplePos x="0" y="0"/>
          <wp:positionH relativeFrom="page">
            <wp:posOffset>3061970</wp:posOffset>
          </wp:positionH>
          <wp:positionV relativeFrom="page">
            <wp:posOffset>0</wp:posOffset>
          </wp:positionV>
          <wp:extent cx="1602303" cy="531109"/>
          <wp:effectExtent l="0" t="0" r="0" b="0"/>
          <wp:wrapNone/>
          <wp:docPr id="91" name="Image 91"/>
          <wp:cNvGraphicFramePr>
            <a:graphicFrameLocks/>
          </wp:cNvGraphicFramePr>
          <a:graphic>
            <a:graphicData uri="http://schemas.openxmlformats.org/drawingml/2006/picture">
              <pic:pic>
                <pic:nvPicPr>
                  <pic:cNvPr id="91" name="Image 91"/>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2048">
          <wp:simplePos x="0" y="0"/>
          <wp:positionH relativeFrom="page">
            <wp:posOffset>3061970</wp:posOffset>
          </wp:positionH>
          <wp:positionV relativeFrom="page">
            <wp:posOffset>0</wp:posOffset>
          </wp:positionV>
          <wp:extent cx="1602303" cy="531109"/>
          <wp:effectExtent l="0" t="0" r="0" b="0"/>
          <wp:wrapNone/>
          <wp:docPr id="93" name="Image 93"/>
          <wp:cNvGraphicFramePr>
            <a:graphicFrameLocks/>
          </wp:cNvGraphicFramePr>
          <a:graphic>
            <a:graphicData uri="http://schemas.openxmlformats.org/drawingml/2006/picture">
              <pic:pic>
                <pic:nvPicPr>
                  <pic:cNvPr id="93" name="Image 9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2560">
          <wp:simplePos x="0" y="0"/>
          <wp:positionH relativeFrom="page">
            <wp:posOffset>3061970</wp:posOffset>
          </wp:positionH>
          <wp:positionV relativeFrom="page">
            <wp:posOffset>0</wp:posOffset>
          </wp:positionV>
          <wp:extent cx="1602303" cy="531109"/>
          <wp:effectExtent l="0" t="0" r="0" b="0"/>
          <wp:wrapNone/>
          <wp:docPr id="95" name="Image 95"/>
          <wp:cNvGraphicFramePr>
            <a:graphicFrameLocks/>
          </wp:cNvGraphicFramePr>
          <a:graphic>
            <a:graphicData uri="http://schemas.openxmlformats.org/drawingml/2006/picture">
              <pic:pic>
                <pic:nvPicPr>
                  <pic:cNvPr id="95" name="Image 9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3072">
          <wp:simplePos x="0" y="0"/>
          <wp:positionH relativeFrom="page">
            <wp:posOffset>3061970</wp:posOffset>
          </wp:positionH>
          <wp:positionV relativeFrom="page">
            <wp:posOffset>0</wp:posOffset>
          </wp:positionV>
          <wp:extent cx="1602303" cy="531109"/>
          <wp:effectExtent l="0" t="0" r="0" b="0"/>
          <wp:wrapNone/>
          <wp:docPr id="97" name="Image 97"/>
          <wp:cNvGraphicFramePr>
            <a:graphicFrameLocks/>
          </wp:cNvGraphicFramePr>
          <a:graphic>
            <a:graphicData uri="http://schemas.openxmlformats.org/drawingml/2006/picture">
              <pic:pic>
                <pic:nvPicPr>
                  <pic:cNvPr id="97" name="Image 9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3584">
          <wp:simplePos x="0" y="0"/>
          <wp:positionH relativeFrom="page">
            <wp:posOffset>3061970</wp:posOffset>
          </wp:positionH>
          <wp:positionV relativeFrom="page">
            <wp:posOffset>0</wp:posOffset>
          </wp:positionV>
          <wp:extent cx="1602303" cy="531109"/>
          <wp:effectExtent l="0" t="0" r="0" b="0"/>
          <wp:wrapNone/>
          <wp:docPr id="100" name="Image 100"/>
          <wp:cNvGraphicFramePr>
            <a:graphicFrameLocks/>
          </wp:cNvGraphicFramePr>
          <a:graphic>
            <a:graphicData uri="http://schemas.openxmlformats.org/drawingml/2006/picture">
              <pic:pic>
                <pic:nvPicPr>
                  <pic:cNvPr id="100" name="Image 10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3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4096">
          <wp:simplePos x="0" y="0"/>
          <wp:positionH relativeFrom="page">
            <wp:posOffset>3061970</wp:posOffset>
          </wp:positionH>
          <wp:positionV relativeFrom="page">
            <wp:posOffset>0</wp:posOffset>
          </wp:positionV>
          <wp:extent cx="1602303" cy="531109"/>
          <wp:effectExtent l="0" t="0" r="0" b="0"/>
          <wp:wrapNone/>
          <wp:docPr id="102" name="Image 102"/>
          <wp:cNvGraphicFramePr>
            <a:graphicFrameLocks/>
          </wp:cNvGraphicFramePr>
          <a:graphic>
            <a:graphicData uri="http://schemas.openxmlformats.org/drawingml/2006/picture">
              <pic:pic>
                <pic:nvPicPr>
                  <pic:cNvPr id="102" name="Image 10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4608">
          <wp:simplePos x="0" y="0"/>
          <wp:positionH relativeFrom="page">
            <wp:posOffset>3061970</wp:posOffset>
          </wp:positionH>
          <wp:positionV relativeFrom="page">
            <wp:posOffset>0</wp:posOffset>
          </wp:positionV>
          <wp:extent cx="1602303" cy="531109"/>
          <wp:effectExtent l="0" t="0" r="0" b="0"/>
          <wp:wrapNone/>
          <wp:docPr id="105" name="Image 105"/>
          <wp:cNvGraphicFramePr>
            <a:graphicFrameLocks/>
          </wp:cNvGraphicFramePr>
          <a:graphic>
            <a:graphicData uri="http://schemas.openxmlformats.org/drawingml/2006/picture">
              <pic:pic>
                <pic:nvPicPr>
                  <pic:cNvPr id="105" name="Image 10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5120">
          <wp:simplePos x="0" y="0"/>
          <wp:positionH relativeFrom="page">
            <wp:posOffset>3061970</wp:posOffset>
          </wp:positionH>
          <wp:positionV relativeFrom="page">
            <wp:posOffset>0</wp:posOffset>
          </wp:positionV>
          <wp:extent cx="1602303" cy="531109"/>
          <wp:effectExtent l="0" t="0" r="0" b="0"/>
          <wp:wrapNone/>
          <wp:docPr id="107" name="Image 107"/>
          <wp:cNvGraphicFramePr>
            <a:graphicFrameLocks/>
          </wp:cNvGraphicFramePr>
          <a:graphic>
            <a:graphicData uri="http://schemas.openxmlformats.org/drawingml/2006/picture">
              <pic:pic>
                <pic:nvPicPr>
                  <pic:cNvPr id="107" name="Image 10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5632">
          <wp:simplePos x="0" y="0"/>
          <wp:positionH relativeFrom="page">
            <wp:posOffset>3061970</wp:posOffset>
          </wp:positionH>
          <wp:positionV relativeFrom="page">
            <wp:posOffset>0</wp:posOffset>
          </wp:positionV>
          <wp:extent cx="1602303" cy="531109"/>
          <wp:effectExtent l="0" t="0" r="0" b="0"/>
          <wp:wrapNone/>
          <wp:docPr id="110" name="Image 110"/>
          <wp:cNvGraphicFramePr>
            <a:graphicFrameLocks/>
          </wp:cNvGraphicFramePr>
          <a:graphic>
            <a:graphicData uri="http://schemas.openxmlformats.org/drawingml/2006/picture">
              <pic:pic>
                <pic:nvPicPr>
                  <pic:cNvPr id="110" name="Image 11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6144">
          <wp:simplePos x="0" y="0"/>
          <wp:positionH relativeFrom="page">
            <wp:posOffset>3061970</wp:posOffset>
          </wp:positionH>
          <wp:positionV relativeFrom="page">
            <wp:posOffset>0</wp:posOffset>
          </wp:positionV>
          <wp:extent cx="1602303" cy="531109"/>
          <wp:effectExtent l="0" t="0" r="0" b="0"/>
          <wp:wrapNone/>
          <wp:docPr id="113" name="Image 113"/>
          <wp:cNvGraphicFramePr>
            <a:graphicFrameLocks/>
          </wp:cNvGraphicFramePr>
          <a:graphic>
            <a:graphicData uri="http://schemas.openxmlformats.org/drawingml/2006/picture">
              <pic:pic>
                <pic:nvPicPr>
                  <pic:cNvPr id="113" name="Image 11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6656">
          <wp:simplePos x="0" y="0"/>
          <wp:positionH relativeFrom="page">
            <wp:posOffset>3061970</wp:posOffset>
          </wp:positionH>
          <wp:positionV relativeFrom="page">
            <wp:posOffset>0</wp:posOffset>
          </wp:positionV>
          <wp:extent cx="1602303" cy="531109"/>
          <wp:effectExtent l="0" t="0" r="0" b="0"/>
          <wp:wrapNone/>
          <wp:docPr id="116" name="Image 116"/>
          <wp:cNvGraphicFramePr>
            <a:graphicFrameLocks/>
          </wp:cNvGraphicFramePr>
          <a:graphic>
            <a:graphicData uri="http://schemas.openxmlformats.org/drawingml/2006/picture">
              <pic:pic>
                <pic:nvPicPr>
                  <pic:cNvPr id="116" name="Image 11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7168">
          <wp:simplePos x="0" y="0"/>
          <wp:positionH relativeFrom="page">
            <wp:posOffset>3061970</wp:posOffset>
          </wp:positionH>
          <wp:positionV relativeFrom="page">
            <wp:posOffset>0</wp:posOffset>
          </wp:positionV>
          <wp:extent cx="1602303" cy="531109"/>
          <wp:effectExtent l="0" t="0" r="0" b="0"/>
          <wp:wrapNone/>
          <wp:docPr id="119" name="Image 119"/>
          <wp:cNvGraphicFramePr>
            <a:graphicFrameLocks/>
          </wp:cNvGraphicFramePr>
          <a:graphic>
            <a:graphicData uri="http://schemas.openxmlformats.org/drawingml/2006/picture">
              <pic:pic>
                <pic:nvPicPr>
                  <pic:cNvPr id="119" name="Image 11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7680">
          <wp:simplePos x="0" y="0"/>
          <wp:positionH relativeFrom="page">
            <wp:posOffset>3061970</wp:posOffset>
          </wp:positionH>
          <wp:positionV relativeFrom="page">
            <wp:posOffset>0</wp:posOffset>
          </wp:positionV>
          <wp:extent cx="1602303" cy="531109"/>
          <wp:effectExtent l="0" t="0" r="0" b="0"/>
          <wp:wrapNone/>
          <wp:docPr id="124" name="Image 124"/>
          <wp:cNvGraphicFramePr>
            <a:graphicFrameLocks/>
          </wp:cNvGraphicFramePr>
          <a:graphic>
            <a:graphicData uri="http://schemas.openxmlformats.org/drawingml/2006/picture">
              <pic:pic>
                <pic:nvPicPr>
                  <pic:cNvPr id="124" name="Image 124"/>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8192">
          <wp:simplePos x="0" y="0"/>
          <wp:positionH relativeFrom="page">
            <wp:posOffset>3061970</wp:posOffset>
          </wp:positionH>
          <wp:positionV relativeFrom="page">
            <wp:posOffset>0</wp:posOffset>
          </wp:positionV>
          <wp:extent cx="1602303" cy="531109"/>
          <wp:effectExtent l="0" t="0" r="0" b="0"/>
          <wp:wrapNone/>
          <wp:docPr id="126" name="Image 126"/>
          <wp:cNvGraphicFramePr>
            <a:graphicFrameLocks/>
          </wp:cNvGraphicFramePr>
          <a:graphic>
            <a:graphicData uri="http://schemas.openxmlformats.org/drawingml/2006/picture">
              <pic:pic>
                <pic:nvPicPr>
                  <pic:cNvPr id="126" name="Image 12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8704">
          <wp:simplePos x="0" y="0"/>
          <wp:positionH relativeFrom="page">
            <wp:posOffset>3061970</wp:posOffset>
          </wp:positionH>
          <wp:positionV relativeFrom="page">
            <wp:posOffset>0</wp:posOffset>
          </wp:positionV>
          <wp:extent cx="1602303" cy="531109"/>
          <wp:effectExtent l="0" t="0" r="0" b="0"/>
          <wp:wrapNone/>
          <wp:docPr id="128" name="Image 128"/>
          <wp:cNvGraphicFramePr>
            <a:graphicFrameLocks/>
          </wp:cNvGraphicFramePr>
          <a:graphic>
            <a:graphicData uri="http://schemas.openxmlformats.org/drawingml/2006/picture">
              <pic:pic>
                <pic:nvPicPr>
                  <pic:cNvPr id="128" name="Image 128"/>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4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9216">
          <wp:simplePos x="0" y="0"/>
          <wp:positionH relativeFrom="page">
            <wp:posOffset>3061970</wp:posOffset>
          </wp:positionH>
          <wp:positionV relativeFrom="page">
            <wp:posOffset>0</wp:posOffset>
          </wp:positionV>
          <wp:extent cx="1602303" cy="531109"/>
          <wp:effectExtent l="0" t="0" r="0" b="0"/>
          <wp:wrapNone/>
          <wp:docPr id="130" name="Image 130"/>
          <wp:cNvGraphicFramePr>
            <a:graphicFrameLocks/>
          </wp:cNvGraphicFramePr>
          <a:graphic>
            <a:graphicData uri="http://schemas.openxmlformats.org/drawingml/2006/picture">
              <pic:pic>
                <pic:nvPicPr>
                  <pic:cNvPr id="130" name="Image 13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69728">
          <wp:simplePos x="0" y="0"/>
          <wp:positionH relativeFrom="page">
            <wp:posOffset>3061970</wp:posOffset>
          </wp:positionH>
          <wp:positionV relativeFrom="page">
            <wp:posOffset>0</wp:posOffset>
          </wp:positionV>
          <wp:extent cx="1602303" cy="531109"/>
          <wp:effectExtent l="0" t="0" r="0" b="0"/>
          <wp:wrapNone/>
          <wp:docPr id="132" name="Image 132"/>
          <wp:cNvGraphicFramePr>
            <a:graphicFrameLocks/>
          </wp:cNvGraphicFramePr>
          <a:graphic>
            <a:graphicData uri="http://schemas.openxmlformats.org/drawingml/2006/picture">
              <pic:pic>
                <pic:nvPicPr>
                  <pic:cNvPr id="132" name="Image 13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0240">
          <wp:simplePos x="0" y="0"/>
          <wp:positionH relativeFrom="page">
            <wp:posOffset>3061970</wp:posOffset>
          </wp:positionH>
          <wp:positionV relativeFrom="page">
            <wp:posOffset>0</wp:posOffset>
          </wp:positionV>
          <wp:extent cx="1602303" cy="531109"/>
          <wp:effectExtent l="0" t="0" r="0" b="0"/>
          <wp:wrapNone/>
          <wp:docPr id="135" name="Image 135"/>
          <wp:cNvGraphicFramePr>
            <a:graphicFrameLocks/>
          </wp:cNvGraphicFramePr>
          <a:graphic>
            <a:graphicData uri="http://schemas.openxmlformats.org/drawingml/2006/picture">
              <pic:pic>
                <pic:nvPicPr>
                  <pic:cNvPr id="135" name="Image 135"/>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0752">
          <wp:simplePos x="0" y="0"/>
          <wp:positionH relativeFrom="page">
            <wp:posOffset>3061970</wp:posOffset>
          </wp:positionH>
          <wp:positionV relativeFrom="page">
            <wp:posOffset>0</wp:posOffset>
          </wp:positionV>
          <wp:extent cx="1602303" cy="531109"/>
          <wp:effectExtent l="0" t="0" r="0" b="0"/>
          <wp:wrapNone/>
          <wp:docPr id="137" name="Image 137"/>
          <wp:cNvGraphicFramePr>
            <a:graphicFrameLocks/>
          </wp:cNvGraphicFramePr>
          <a:graphic>
            <a:graphicData uri="http://schemas.openxmlformats.org/drawingml/2006/picture">
              <pic:pic>
                <pic:nvPicPr>
                  <pic:cNvPr id="137" name="Image 137"/>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1264">
          <wp:simplePos x="0" y="0"/>
          <wp:positionH relativeFrom="page">
            <wp:posOffset>3061970</wp:posOffset>
          </wp:positionH>
          <wp:positionV relativeFrom="page">
            <wp:posOffset>457200</wp:posOffset>
          </wp:positionV>
          <wp:extent cx="1602303" cy="531109"/>
          <wp:effectExtent l="0" t="0" r="0" b="0"/>
          <wp:wrapNone/>
          <wp:docPr id="139" name="Image 139"/>
          <wp:cNvGraphicFramePr>
            <a:graphicFrameLocks/>
          </wp:cNvGraphicFramePr>
          <a:graphic>
            <a:graphicData uri="http://schemas.openxmlformats.org/drawingml/2006/picture">
              <pic:pic>
                <pic:nvPicPr>
                  <pic:cNvPr id="139" name="Image 139"/>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1776">
          <wp:simplePos x="0" y="0"/>
          <wp:positionH relativeFrom="page">
            <wp:posOffset>3061970</wp:posOffset>
          </wp:positionH>
          <wp:positionV relativeFrom="page">
            <wp:posOffset>457200</wp:posOffset>
          </wp:positionV>
          <wp:extent cx="1602303" cy="531109"/>
          <wp:effectExtent l="0" t="0" r="0" b="0"/>
          <wp:wrapNone/>
          <wp:docPr id="141" name="Image 141"/>
          <wp:cNvGraphicFramePr>
            <a:graphicFrameLocks/>
          </wp:cNvGraphicFramePr>
          <a:graphic>
            <a:graphicData uri="http://schemas.openxmlformats.org/drawingml/2006/picture">
              <pic:pic>
                <pic:nvPicPr>
                  <pic:cNvPr id="141" name="Image 141"/>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2288">
          <wp:simplePos x="0" y="0"/>
          <wp:positionH relativeFrom="page">
            <wp:posOffset>3061970</wp:posOffset>
          </wp:positionH>
          <wp:positionV relativeFrom="page">
            <wp:posOffset>457200</wp:posOffset>
          </wp:positionV>
          <wp:extent cx="1602303" cy="531109"/>
          <wp:effectExtent l="0" t="0" r="0" b="0"/>
          <wp:wrapNone/>
          <wp:docPr id="143" name="Image 143"/>
          <wp:cNvGraphicFramePr>
            <a:graphicFrameLocks/>
          </wp:cNvGraphicFramePr>
          <a:graphic>
            <a:graphicData uri="http://schemas.openxmlformats.org/drawingml/2006/picture">
              <pic:pic>
                <pic:nvPicPr>
                  <pic:cNvPr id="143" name="Image 143"/>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2800">
          <wp:simplePos x="0" y="0"/>
          <wp:positionH relativeFrom="page">
            <wp:posOffset>3061970</wp:posOffset>
          </wp:positionH>
          <wp:positionV relativeFrom="page">
            <wp:posOffset>457200</wp:posOffset>
          </wp:positionV>
          <wp:extent cx="1602303" cy="531109"/>
          <wp:effectExtent l="0" t="0" r="0" b="0"/>
          <wp:wrapNone/>
          <wp:docPr id="146" name="Image 146"/>
          <wp:cNvGraphicFramePr>
            <a:graphicFrameLocks/>
          </wp:cNvGraphicFramePr>
          <a:graphic>
            <a:graphicData uri="http://schemas.openxmlformats.org/drawingml/2006/picture">
              <pic:pic>
                <pic:nvPicPr>
                  <pic:cNvPr id="146" name="Image 14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3312">
          <wp:simplePos x="0" y="0"/>
          <wp:positionH relativeFrom="page">
            <wp:posOffset>3061970</wp:posOffset>
          </wp:positionH>
          <wp:positionV relativeFrom="page">
            <wp:posOffset>0</wp:posOffset>
          </wp:positionV>
          <wp:extent cx="1602303" cy="531109"/>
          <wp:effectExtent l="0" t="0" r="0" b="0"/>
          <wp:wrapNone/>
          <wp:docPr id="148" name="Image 148"/>
          <wp:cNvGraphicFramePr>
            <a:graphicFrameLocks/>
          </wp:cNvGraphicFramePr>
          <a:graphic>
            <a:graphicData uri="http://schemas.openxmlformats.org/drawingml/2006/picture">
              <pic:pic>
                <pic:nvPicPr>
                  <pic:cNvPr id="148" name="Image 148"/>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5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3824">
          <wp:simplePos x="0" y="0"/>
          <wp:positionH relativeFrom="page">
            <wp:posOffset>3061970</wp:posOffset>
          </wp:positionH>
          <wp:positionV relativeFrom="page">
            <wp:posOffset>0</wp:posOffset>
          </wp:positionV>
          <wp:extent cx="1602303" cy="531109"/>
          <wp:effectExtent l="0" t="0" r="0" b="0"/>
          <wp:wrapNone/>
          <wp:docPr id="150" name="Image 150"/>
          <wp:cNvGraphicFramePr>
            <a:graphicFrameLocks/>
          </wp:cNvGraphicFramePr>
          <a:graphic>
            <a:graphicData uri="http://schemas.openxmlformats.org/drawingml/2006/picture">
              <pic:pic>
                <pic:nvPicPr>
                  <pic:cNvPr id="150" name="Image 15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4336">
          <wp:simplePos x="0" y="0"/>
          <wp:positionH relativeFrom="page">
            <wp:posOffset>3061970</wp:posOffset>
          </wp:positionH>
          <wp:positionV relativeFrom="page">
            <wp:posOffset>0</wp:posOffset>
          </wp:positionV>
          <wp:extent cx="1602303" cy="531109"/>
          <wp:effectExtent l="0" t="0" r="0" b="0"/>
          <wp:wrapNone/>
          <wp:docPr id="152" name="Image 152"/>
          <wp:cNvGraphicFramePr>
            <a:graphicFrameLocks/>
          </wp:cNvGraphicFramePr>
          <a:graphic>
            <a:graphicData uri="http://schemas.openxmlformats.org/drawingml/2006/picture">
              <pic:pic>
                <pic:nvPicPr>
                  <pic:cNvPr id="152" name="Image 152"/>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4848">
          <wp:simplePos x="0" y="0"/>
          <wp:positionH relativeFrom="page">
            <wp:posOffset>3061970</wp:posOffset>
          </wp:positionH>
          <wp:positionV relativeFrom="page">
            <wp:posOffset>0</wp:posOffset>
          </wp:positionV>
          <wp:extent cx="1602303" cy="531109"/>
          <wp:effectExtent l="0" t="0" r="0" b="0"/>
          <wp:wrapNone/>
          <wp:docPr id="154" name="Image 154"/>
          <wp:cNvGraphicFramePr>
            <a:graphicFrameLocks/>
          </wp:cNvGraphicFramePr>
          <a:graphic>
            <a:graphicData uri="http://schemas.openxmlformats.org/drawingml/2006/picture">
              <pic:pic>
                <pic:nvPicPr>
                  <pic:cNvPr id="154" name="Image 154"/>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5360">
          <wp:simplePos x="0" y="0"/>
          <wp:positionH relativeFrom="page">
            <wp:posOffset>3061970</wp:posOffset>
          </wp:positionH>
          <wp:positionV relativeFrom="page">
            <wp:posOffset>0</wp:posOffset>
          </wp:positionV>
          <wp:extent cx="1602303" cy="531109"/>
          <wp:effectExtent l="0" t="0" r="0" b="0"/>
          <wp:wrapNone/>
          <wp:docPr id="156" name="Image 156"/>
          <wp:cNvGraphicFramePr>
            <a:graphicFrameLocks/>
          </wp:cNvGraphicFramePr>
          <a:graphic>
            <a:graphicData uri="http://schemas.openxmlformats.org/drawingml/2006/picture">
              <pic:pic>
                <pic:nvPicPr>
                  <pic:cNvPr id="156" name="Image 156"/>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5872">
          <wp:simplePos x="0" y="0"/>
          <wp:positionH relativeFrom="page">
            <wp:posOffset>3061970</wp:posOffset>
          </wp:positionH>
          <wp:positionV relativeFrom="page">
            <wp:posOffset>0</wp:posOffset>
          </wp:positionV>
          <wp:extent cx="1602303" cy="531109"/>
          <wp:effectExtent l="0" t="0" r="0" b="0"/>
          <wp:wrapNone/>
          <wp:docPr id="158" name="Image 158"/>
          <wp:cNvGraphicFramePr>
            <a:graphicFrameLocks/>
          </wp:cNvGraphicFramePr>
          <a:graphic>
            <a:graphicData uri="http://schemas.openxmlformats.org/drawingml/2006/picture">
              <pic:pic>
                <pic:nvPicPr>
                  <pic:cNvPr id="158" name="Image 158"/>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5776384">
          <wp:simplePos x="0" y="0"/>
          <wp:positionH relativeFrom="page">
            <wp:posOffset>3061970</wp:posOffset>
          </wp:positionH>
          <wp:positionV relativeFrom="page">
            <wp:posOffset>0</wp:posOffset>
          </wp:positionV>
          <wp:extent cx="1602303" cy="531109"/>
          <wp:effectExtent l="0" t="0" r="0" b="0"/>
          <wp:wrapNone/>
          <wp:docPr id="160" name="Image 160"/>
          <wp:cNvGraphicFramePr>
            <a:graphicFrameLocks/>
          </wp:cNvGraphicFramePr>
          <a:graphic>
            <a:graphicData uri="http://schemas.openxmlformats.org/drawingml/2006/picture">
              <pic:pic>
                <pic:nvPicPr>
                  <pic:cNvPr id="160" name="Image 160"/>
                  <pic:cNvPicPr/>
                </pic:nvPicPr>
                <pic:blipFill>
                  <a:blip r:embed="rId1" cstate="print"/>
                  <a:stretch>
                    <a:fillRect/>
                  </a:stretch>
                </pic:blipFill>
                <pic:spPr>
                  <a:xfrm>
                    <a:off x="0" y="0"/>
                    <a:ext cx="1602303" cy="531109"/>
                  </a:xfrm>
                  <a:prstGeom prst="rect">
                    <a:avLst/>
                  </a:prstGeom>
                </pic:spPr>
              </pic:pic>
            </a:graphicData>
          </a:graphic>
        </wp:anchor>
      </w:drawing>
    </w:r>
  </w:p>
</w:hdr>
</file>

<file path=word/header6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decimal"/>
      <w:lvlText w:val="%2."/>
      <w:lvlJc w:val="left"/>
      <w:pPr>
        <w:ind w:left="1560" w:hanging="48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2595" w:hanging="480"/>
      </w:pPr>
      <w:rPr>
        <w:rFonts w:hint="default"/>
        <w:lang w:val="en-US" w:eastAsia="en-US" w:bidi="ar-SA"/>
      </w:rPr>
    </w:lvl>
    <w:lvl w:ilvl="3">
      <w:start w:val="0"/>
      <w:numFmt w:val="bullet"/>
      <w:lvlText w:val="•"/>
      <w:lvlJc w:val="left"/>
      <w:pPr>
        <w:ind w:left="3631" w:hanging="480"/>
      </w:pPr>
      <w:rPr>
        <w:rFonts w:hint="default"/>
        <w:lang w:val="en-US" w:eastAsia="en-US" w:bidi="ar-SA"/>
      </w:rPr>
    </w:lvl>
    <w:lvl w:ilvl="4">
      <w:start w:val="0"/>
      <w:numFmt w:val="bullet"/>
      <w:lvlText w:val="•"/>
      <w:lvlJc w:val="left"/>
      <w:pPr>
        <w:ind w:left="4666" w:hanging="480"/>
      </w:pPr>
      <w:rPr>
        <w:rFonts w:hint="default"/>
        <w:lang w:val="en-US" w:eastAsia="en-US" w:bidi="ar-SA"/>
      </w:rPr>
    </w:lvl>
    <w:lvl w:ilvl="5">
      <w:start w:val="0"/>
      <w:numFmt w:val="bullet"/>
      <w:lvlText w:val="•"/>
      <w:lvlJc w:val="left"/>
      <w:pPr>
        <w:ind w:left="5702" w:hanging="480"/>
      </w:pPr>
      <w:rPr>
        <w:rFonts w:hint="default"/>
        <w:lang w:val="en-US" w:eastAsia="en-US" w:bidi="ar-SA"/>
      </w:rPr>
    </w:lvl>
    <w:lvl w:ilvl="6">
      <w:start w:val="0"/>
      <w:numFmt w:val="bullet"/>
      <w:lvlText w:val="•"/>
      <w:lvlJc w:val="left"/>
      <w:pPr>
        <w:ind w:left="6737" w:hanging="480"/>
      </w:pPr>
      <w:rPr>
        <w:rFonts w:hint="default"/>
        <w:lang w:val="en-US" w:eastAsia="en-US" w:bidi="ar-SA"/>
      </w:rPr>
    </w:lvl>
    <w:lvl w:ilvl="7">
      <w:start w:val="0"/>
      <w:numFmt w:val="bullet"/>
      <w:lvlText w:val="•"/>
      <w:lvlJc w:val="left"/>
      <w:pPr>
        <w:ind w:left="7773" w:hanging="480"/>
      </w:pPr>
      <w:rPr>
        <w:rFonts w:hint="default"/>
        <w:lang w:val="en-US" w:eastAsia="en-US" w:bidi="ar-SA"/>
      </w:rPr>
    </w:lvl>
    <w:lvl w:ilvl="8">
      <w:start w:val="0"/>
      <w:numFmt w:val="bullet"/>
      <w:lvlText w:val="•"/>
      <w:lvlJc w:val="left"/>
      <w:pPr>
        <w:ind w:left="8808" w:hanging="480"/>
      </w:pPr>
      <w:rPr>
        <w:rFonts w:hint="default"/>
        <w:lang w:val="en-US" w:eastAsia="en-US" w:bidi="ar-SA"/>
      </w:rPr>
    </w:lvl>
  </w:abstractNum>
  <w:abstractNum w:abstractNumId="28">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54">
    <w:multiLevelType w:val="hybridMultilevel"/>
    <w:lvl w:ilvl="0">
      <w:start w:val="1"/>
      <w:numFmt w:val="decimal"/>
      <w:lvlText w:val="%1."/>
      <w:lvlJc w:val="left"/>
      <w:pPr>
        <w:ind w:left="90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2">
      <w:start w:val="0"/>
      <w:numFmt w:val="bullet"/>
      <w:lvlText w:val="•"/>
      <w:lvlJc w:val="left"/>
      <w:pPr>
        <w:ind w:left="2168" w:hanging="360"/>
      </w:pPr>
      <w:rPr>
        <w:rFonts w:hint="default"/>
        <w:lang w:val="en-US" w:eastAsia="en-US" w:bidi="ar-SA"/>
      </w:rPr>
    </w:lvl>
    <w:lvl w:ilvl="3">
      <w:start w:val="0"/>
      <w:numFmt w:val="bullet"/>
      <w:lvlText w:val="•"/>
      <w:lvlJc w:val="left"/>
      <w:pPr>
        <w:ind w:left="3257" w:hanging="360"/>
      </w:pPr>
      <w:rPr>
        <w:rFonts w:hint="default"/>
        <w:lang w:val="en-US" w:eastAsia="en-US" w:bidi="ar-SA"/>
      </w:rPr>
    </w:lvl>
    <w:lvl w:ilvl="4">
      <w:start w:val="0"/>
      <w:numFmt w:val="bullet"/>
      <w:lvlText w:val="•"/>
      <w:lvlJc w:val="left"/>
      <w:pPr>
        <w:ind w:left="4346" w:hanging="360"/>
      </w:pPr>
      <w:rPr>
        <w:rFonts w:hint="default"/>
        <w:lang w:val="en-US" w:eastAsia="en-US" w:bidi="ar-SA"/>
      </w:rPr>
    </w:lvl>
    <w:lvl w:ilvl="5">
      <w:start w:val="0"/>
      <w:numFmt w:val="bullet"/>
      <w:lvlText w:val="•"/>
      <w:lvlJc w:val="left"/>
      <w:pPr>
        <w:ind w:left="5435" w:hanging="360"/>
      </w:pPr>
      <w:rPr>
        <w:rFonts w:hint="default"/>
        <w:lang w:val="en-US" w:eastAsia="en-US" w:bidi="ar-SA"/>
      </w:rPr>
    </w:lvl>
    <w:lvl w:ilvl="6">
      <w:start w:val="0"/>
      <w:numFmt w:val="bullet"/>
      <w:lvlText w:val="•"/>
      <w:lvlJc w:val="left"/>
      <w:pPr>
        <w:ind w:left="6524" w:hanging="360"/>
      </w:pPr>
      <w:rPr>
        <w:rFonts w:hint="default"/>
        <w:lang w:val="en-US" w:eastAsia="en-US" w:bidi="ar-SA"/>
      </w:rPr>
    </w:lvl>
    <w:lvl w:ilvl="7">
      <w:start w:val="0"/>
      <w:numFmt w:val="bullet"/>
      <w:lvlText w:val="•"/>
      <w:lvlJc w:val="left"/>
      <w:pPr>
        <w:ind w:left="7613" w:hanging="360"/>
      </w:pPr>
      <w:rPr>
        <w:rFonts w:hint="default"/>
        <w:lang w:val="en-US" w:eastAsia="en-US" w:bidi="ar-SA"/>
      </w:rPr>
    </w:lvl>
    <w:lvl w:ilvl="8">
      <w:start w:val="0"/>
      <w:numFmt w:val="bullet"/>
      <w:lvlText w:val="•"/>
      <w:lvlJc w:val="left"/>
      <w:pPr>
        <w:ind w:left="8702" w:hanging="360"/>
      </w:pPr>
      <w:rPr>
        <w:rFonts w:hint="default"/>
        <w:lang w:val="en-US" w:eastAsia="en-US" w:bidi="ar-SA"/>
      </w:rPr>
    </w:lvl>
  </w:abstractNum>
  <w:abstractNum w:abstractNumId="53">
    <w:multiLevelType w:val="hybridMultilevel"/>
    <w:lvl w:ilvl="0">
      <w:start w:val="2"/>
      <w:numFmt w:val="upperLetter"/>
      <w:lvlText w:val="%1."/>
      <w:lvlJc w:val="left"/>
      <w:pPr>
        <w:ind w:left="1260" w:hanging="360"/>
        <w:jc w:val="left"/>
      </w:pPr>
      <w:rPr>
        <w:rFonts w:hint="default" w:ascii="Times New Roman" w:hAnsi="Times New Roman" w:eastAsia="Times New Roman" w:cs="Times New Roman"/>
        <w:b w:val="0"/>
        <w:bCs w:val="0"/>
        <w:i w:val="0"/>
        <w:iCs w:val="0"/>
        <w:spacing w:val="-2"/>
        <w:w w:val="100"/>
        <w:sz w:val="24"/>
        <w:szCs w:val="24"/>
        <w:lang w:val="en-US" w:eastAsia="en-US" w:bidi="ar-SA"/>
      </w:rPr>
    </w:lvl>
    <w:lvl w:ilvl="1">
      <w:start w:val="0"/>
      <w:numFmt w:val="bullet"/>
      <w:lvlText w:val="•"/>
      <w:lvlJc w:val="left"/>
      <w:pPr>
        <w:ind w:left="1405" w:hanging="360"/>
      </w:pPr>
      <w:rPr>
        <w:rFonts w:hint="default"/>
        <w:lang w:val="en-US" w:eastAsia="en-US" w:bidi="ar-SA"/>
      </w:rPr>
    </w:lvl>
    <w:lvl w:ilvl="2">
      <w:start w:val="0"/>
      <w:numFmt w:val="bullet"/>
      <w:lvlText w:val="•"/>
      <w:lvlJc w:val="left"/>
      <w:pPr>
        <w:ind w:left="1551" w:hanging="360"/>
      </w:pPr>
      <w:rPr>
        <w:rFonts w:hint="default"/>
        <w:lang w:val="en-US" w:eastAsia="en-US" w:bidi="ar-SA"/>
      </w:rPr>
    </w:lvl>
    <w:lvl w:ilvl="3">
      <w:start w:val="0"/>
      <w:numFmt w:val="bullet"/>
      <w:lvlText w:val="•"/>
      <w:lvlJc w:val="left"/>
      <w:pPr>
        <w:ind w:left="1697" w:hanging="360"/>
      </w:pPr>
      <w:rPr>
        <w:rFonts w:hint="default"/>
        <w:lang w:val="en-US" w:eastAsia="en-US" w:bidi="ar-SA"/>
      </w:rPr>
    </w:lvl>
    <w:lvl w:ilvl="4">
      <w:start w:val="0"/>
      <w:numFmt w:val="bullet"/>
      <w:lvlText w:val="•"/>
      <w:lvlJc w:val="left"/>
      <w:pPr>
        <w:ind w:left="1843" w:hanging="360"/>
      </w:pPr>
      <w:rPr>
        <w:rFonts w:hint="default"/>
        <w:lang w:val="en-US" w:eastAsia="en-US" w:bidi="ar-SA"/>
      </w:rPr>
    </w:lvl>
    <w:lvl w:ilvl="5">
      <w:start w:val="0"/>
      <w:numFmt w:val="bullet"/>
      <w:lvlText w:val="•"/>
      <w:lvlJc w:val="left"/>
      <w:pPr>
        <w:ind w:left="1989" w:hanging="360"/>
      </w:pPr>
      <w:rPr>
        <w:rFonts w:hint="default"/>
        <w:lang w:val="en-US" w:eastAsia="en-US" w:bidi="ar-SA"/>
      </w:rPr>
    </w:lvl>
    <w:lvl w:ilvl="6">
      <w:start w:val="0"/>
      <w:numFmt w:val="bullet"/>
      <w:lvlText w:val="•"/>
      <w:lvlJc w:val="left"/>
      <w:pPr>
        <w:ind w:left="2135" w:hanging="360"/>
      </w:pPr>
      <w:rPr>
        <w:rFonts w:hint="default"/>
        <w:lang w:val="en-US" w:eastAsia="en-US" w:bidi="ar-SA"/>
      </w:rPr>
    </w:lvl>
    <w:lvl w:ilvl="7">
      <w:start w:val="0"/>
      <w:numFmt w:val="bullet"/>
      <w:lvlText w:val="•"/>
      <w:lvlJc w:val="left"/>
      <w:pPr>
        <w:ind w:left="2281" w:hanging="360"/>
      </w:pPr>
      <w:rPr>
        <w:rFonts w:hint="default"/>
        <w:lang w:val="en-US" w:eastAsia="en-US" w:bidi="ar-SA"/>
      </w:rPr>
    </w:lvl>
    <w:lvl w:ilvl="8">
      <w:start w:val="0"/>
      <w:numFmt w:val="bullet"/>
      <w:lvlText w:val="•"/>
      <w:lvlJc w:val="left"/>
      <w:pPr>
        <w:ind w:left="2427" w:hanging="360"/>
      </w:pPr>
      <w:rPr>
        <w:rFonts w:hint="default"/>
        <w:lang w:val="en-US" w:eastAsia="en-US" w:bidi="ar-SA"/>
      </w:rPr>
    </w:lvl>
  </w:abstractNum>
  <w:abstractNum w:abstractNumId="52">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1440"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515" w:hanging="360"/>
      </w:pPr>
      <w:rPr>
        <w:rFonts w:hint="default"/>
        <w:lang w:val="en-US" w:eastAsia="en-US" w:bidi="ar-SA"/>
      </w:rPr>
    </w:lvl>
    <w:lvl w:ilvl="3">
      <w:start w:val="0"/>
      <w:numFmt w:val="bullet"/>
      <w:lvlText w:val="•"/>
      <w:lvlJc w:val="left"/>
      <w:pPr>
        <w:ind w:left="1591" w:hanging="360"/>
      </w:pPr>
      <w:rPr>
        <w:rFonts w:hint="default"/>
        <w:lang w:val="en-US" w:eastAsia="en-US" w:bidi="ar-SA"/>
      </w:rPr>
    </w:lvl>
    <w:lvl w:ilvl="4">
      <w:start w:val="0"/>
      <w:numFmt w:val="bullet"/>
      <w:lvlText w:val="•"/>
      <w:lvlJc w:val="left"/>
      <w:pPr>
        <w:ind w:left="1667" w:hanging="360"/>
      </w:pPr>
      <w:rPr>
        <w:rFonts w:hint="default"/>
        <w:lang w:val="en-US" w:eastAsia="en-US" w:bidi="ar-SA"/>
      </w:rPr>
    </w:lvl>
    <w:lvl w:ilvl="5">
      <w:start w:val="0"/>
      <w:numFmt w:val="bullet"/>
      <w:lvlText w:val="•"/>
      <w:lvlJc w:val="left"/>
      <w:pPr>
        <w:ind w:left="1743" w:hanging="360"/>
      </w:pPr>
      <w:rPr>
        <w:rFonts w:hint="default"/>
        <w:lang w:val="en-US" w:eastAsia="en-US" w:bidi="ar-SA"/>
      </w:rPr>
    </w:lvl>
    <w:lvl w:ilvl="6">
      <w:start w:val="0"/>
      <w:numFmt w:val="bullet"/>
      <w:lvlText w:val="•"/>
      <w:lvlJc w:val="left"/>
      <w:pPr>
        <w:ind w:left="1819" w:hanging="360"/>
      </w:pPr>
      <w:rPr>
        <w:rFonts w:hint="default"/>
        <w:lang w:val="en-US" w:eastAsia="en-US" w:bidi="ar-SA"/>
      </w:rPr>
    </w:lvl>
    <w:lvl w:ilvl="7">
      <w:start w:val="0"/>
      <w:numFmt w:val="bullet"/>
      <w:lvlText w:val="•"/>
      <w:lvlJc w:val="left"/>
      <w:pPr>
        <w:ind w:left="1895" w:hanging="360"/>
      </w:pPr>
      <w:rPr>
        <w:rFonts w:hint="default"/>
        <w:lang w:val="en-US" w:eastAsia="en-US" w:bidi="ar-SA"/>
      </w:rPr>
    </w:lvl>
    <w:lvl w:ilvl="8">
      <w:start w:val="0"/>
      <w:numFmt w:val="bullet"/>
      <w:lvlText w:val="•"/>
      <w:lvlJc w:val="left"/>
      <w:pPr>
        <w:ind w:left="1971" w:hanging="360"/>
      </w:pPr>
      <w:rPr>
        <w:rFonts w:hint="default"/>
        <w:lang w:val="en-US" w:eastAsia="en-US" w:bidi="ar-SA"/>
      </w:rPr>
    </w:lvl>
  </w:abstractNum>
  <w:abstractNum w:abstractNumId="51">
    <w:multiLevelType w:val="hybridMultilevel"/>
    <w:lvl w:ilvl="0">
      <w:start w:val="0"/>
      <w:numFmt w:val="bullet"/>
      <w:lvlText w:val=""/>
      <w:lvlJc w:val="left"/>
      <w:pPr>
        <w:ind w:left="720" w:hanging="341"/>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2">
      <w:start w:val="0"/>
      <w:numFmt w:val="bullet"/>
      <w:lvlText w:val=""/>
      <w:lvlJc w:val="left"/>
      <w:pPr>
        <w:ind w:left="1080" w:hanging="269"/>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3257" w:hanging="269"/>
      </w:pPr>
      <w:rPr>
        <w:rFonts w:hint="default"/>
        <w:lang w:val="en-US" w:eastAsia="en-US" w:bidi="ar-SA"/>
      </w:rPr>
    </w:lvl>
    <w:lvl w:ilvl="4">
      <w:start w:val="0"/>
      <w:numFmt w:val="bullet"/>
      <w:lvlText w:val="•"/>
      <w:lvlJc w:val="left"/>
      <w:pPr>
        <w:ind w:left="4346" w:hanging="269"/>
      </w:pPr>
      <w:rPr>
        <w:rFonts w:hint="default"/>
        <w:lang w:val="en-US" w:eastAsia="en-US" w:bidi="ar-SA"/>
      </w:rPr>
    </w:lvl>
    <w:lvl w:ilvl="5">
      <w:start w:val="0"/>
      <w:numFmt w:val="bullet"/>
      <w:lvlText w:val="•"/>
      <w:lvlJc w:val="left"/>
      <w:pPr>
        <w:ind w:left="5435" w:hanging="269"/>
      </w:pPr>
      <w:rPr>
        <w:rFonts w:hint="default"/>
        <w:lang w:val="en-US" w:eastAsia="en-US" w:bidi="ar-SA"/>
      </w:rPr>
    </w:lvl>
    <w:lvl w:ilvl="6">
      <w:start w:val="0"/>
      <w:numFmt w:val="bullet"/>
      <w:lvlText w:val="•"/>
      <w:lvlJc w:val="left"/>
      <w:pPr>
        <w:ind w:left="6524" w:hanging="269"/>
      </w:pPr>
      <w:rPr>
        <w:rFonts w:hint="default"/>
        <w:lang w:val="en-US" w:eastAsia="en-US" w:bidi="ar-SA"/>
      </w:rPr>
    </w:lvl>
    <w:lvl w:ilvl="7">
      <w:start w:val="0"/>
      <w:numFmt w:val="bullet"/>
      <w:lvlText w:val="•"/>
      <w:lvlJc w:val="left"/>
      <w:pPr>
        <w:ind w:left="7613" w:hanging="269"/>
      </w:pPr>
      <w:rPr>
        <w:rFonts w:hint="default"/>
        <w:lang w:val="en-US" w:eastAsia="en-US" w:bidi="ar-SA"/>
      </w:rPr>
    </w:lvl>
    <w:lvl w:ilvl="8">
      <w:start w:val="0"/>
      <w:numFmt w:val="bullet"/>
      <w:lvlText w:val="•"/>
      <w:lvlJc w:val="left"/>
      <w:pPr>
        <w:ind w:left="8702" w:hanging="269"/>
      </w:pPr>
      <w:rPr>
        <w:rFonts w:hint="default"/>
        <w:lang w:val="en-US" w:eastAsia="en-US" w:bidi="ar-SA"/>
      </w:rPr>
    </w:lvl>
  </w:abstractNum>
  <w:abstractNum w:abstractNumId="50">
    <w:multiLevelType w:val="hybridMultilevel"/>
    <w:lvl w:ilvl="0">
      <w:start w:val="4"/>
      <w:numFmt w:val="decimal"/>
      <w:lvlText w:val="%1"/>
      <w:lvlJc w:val="left"/>
      <w:pPr>
        <w:ind w:left="864" w:hanging="504"/>
        <w:jc w:val="left"/>
      </w:pPr>
      <w:rPr>
        <w:rFonts w:hint="default"/>
        <w:lang w:val="en-US" w:eastAsia="en-US" w:bidi="ar-SA"/>
      </w:rPr>
    </w:lvl>
    <w:lvl w:ilvl="1">
      <w:start w:val="2"/>
      <w:numFmt w:val="decimal"/>
      <w:lvlText w:val="%1.%2"/>
      <w:lvlJc w:val="left"/>
      <w:pPr>
        <w:ind w:left="864" w:hanging="504"/>
        <w:jc w:val="left"/>
      </w:pPr>
      <w:rPr>
        <w:rFonts w:hint="default"/>
        <w:lang w:val="en-US" w:eastAsia="en-US" w:bidi="ar-SA"/>
      </w:rPr>
    </w:lvl>
    <w:lvl w:ilvl="2">
      <w:start w:val="1"/>
      <w:numFmt w:val="decimal"/>
      <w:lvlText w:val="%1.%2.%3"/>
      <w:lvlJc w:val="left"/>
      <w:pPr>
        <w:ind w:left="864" w:hanging="504"/>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3">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4">
      <w:start w:val="0"/>
      <w:numFmt w:val="bullet"/>
      <w:lvlText w:val="•"/>
      <w:lvlJc w:val="left"/>
      <w:pPr>
        <w:ind w:left="4346" w:hanging="360"/>
      </w:pPr>
      <w:rPr>
        <w:rFonts w:hint="default"/>
        <w:lang w:val="en-US" w:eastAsia="en-US" w:bidi="ar-SA"/>
      </w:rPr>
    </w:lvl>
    <w:lvl w:ilvl="5">
      <w:start w:val="0"/>
      <w:numFmt w:val="bullet"/>
      <w:lvlText w:val="•"/>
      <w:lvlJc w:val="left"/>
      <w:pPr>
        <w:ind w:left="5435" w:hanging="360"/>
      </w:pPr>
      <w:rPr>
        <w:rFonts w:hint="default"/>
        <w:lang w:val="en-US" w:eastAsia="en-US" w:bidi="ar-SA"/>
      </w:rPr>
    </w:lvl>
    <w:lvl w:ilvl="6">
      <w:start w:val="0"/>
      <w:numFmt w:val="bullet"/>
      <w:lvlText w:val="•"/>
      <w:lvlJc w:val="left"/>
      <w:pPr>
        <w:ind w:left="6524" w:hanging="360"/>
      </w:pPr>
      <w:rPr>
        <w:rFonts w:hint="default"/>
        <w:lang w:val="en-US" w:eastAsia="en-US" w:bidi="ar-SA"/>
      </w:rPr>
    </w:lvl>
    <w:lvl w:ilvl="7">
      <w:start w:val="0"/>
      <w:numFmt w:val="bullet"/>
      <w:lvlText w:val="•"/>
      <w:lvlJc w:val="left"/>
      <w:pPr>
        <w:ind w:left="7613" w:hanging="360"/>
      </w:pPr>
      <w:rPr>
        <w:rFonts w:hint="default"/>
        <w:lang w:val="en-US" w:eastAsia="en-US" w:bidi="ar-SA"/>
      </w:rPr>
    </w:lvl>
    <w:lvl w:ilvl="8">
      <w:start w:val="0"/>
      <w:numFmt w:val="bullet"/>
      <w:lvlText w:val="•"/>
      <w:lvlJc w:val="left"/>
      <w:pPr>
        <w:ind w:left="8702" w:hanging="360"/>
      </w:pPr>
      <w:rPr>
        <w:rFonts w:hint="default"/>
        <w:lang w:val="en-US" w:eastAsia="en-US" w:bidi="ar-SA"/>
      </w:rPr>
    </w:lvl>
  </w:abstractNum>
  <w:abstractNum w:abstractNumId="49">
    <w:multiLevelType w:val="hybridMultilevel"/>
    <w:lvl w:ilvl="0">
      <w:start w:val="4"/>
      <w:numFmt w:val="decimal"/>
      <w:lvlText w:val="%1"/>
      <w:lvlJc w:val="left"/>
      <w:pPr>
        <w:ind w:left="727" w:hanging="353"/>
        <w:jc w:val="left"/>
      </w:pPr>
      <w:rPr>
        <w:rFonts w:hint="default"/>
        <w:lang w:val="en-US" w:eastAsia="en-US" w:bidi="ar-SA"/>
      </w:rPr>
    </w:lvl>
    <w:lvl w:ilvl="1">
      <w:start w:val="1"/>
      <w:numFmt w:val="decimal"/>
      <w:lvlText w:val="%1.%2"/>
      <w:lvlJc w:val="left"/>
      <w:pPr>
        <w:ind w:left="727" w:hanging="353"/>
        <w:jc w:val="left"/>
      </w:pPr>
      <w:rPr>
        <w:rFonts w:hint="default" w:ascii="Times New Roman" w:hAnsi="Times New Roman" w:eastAsia="Times New Roman" w:cs="Times New Roman"/>
        <w:b/>
        <w:bCs/>
        <w:i w:val="0"/>
        <w:iCs w:val="0"/>
        <w:spacing w:val="-1"/>
        <w:w w:val="100"/>
        <w:sz w:val="26"/>
        <w:szCs w:val="26"/>
        <w:lang w:val="en-US" w:eastAsia="en-US" w:bidi="ar-SA"/>
      </w:rPr>
    </w:lvl>
    <w:lvl w:ilvl="2">
      <w:start w:val="0"/>
      <w:numFmt w:val="bullet"/>
      <w:lvlText w:val=""/>
      <w:lvlJc w:val="left"/>
      <w:pPr>
        <w:ind w:left="720" w:hanging="341"/>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3768" w:hanging="341"/>
      </w:pPr>
      <w:rPr>
        <w:rFonts w:hint="default"/>
        <w:lang w:val="en-US" w:eastAsia="en-US" w:bidi="ar-SA"/>
      </w:rPr>
    </w:lvl>
    <w:lvl w:ilvl="4">
      <w:start w:val="0"/>
      <w:numFmt w:val="bullet"/>
      <w:lvlText w:val="•"/>
      <w:lvlJc w:val="left"/>
      <w:pPr>
        <w:ind w:left="4784" w:hanging="341"/>
      </w:pPr>
      <w:rPr>
        <w:rFonts w:hint="default"/>
        <w:lang w:val="en-US" w:eastAsia="en-US" w:bidi="ar-SA"/>
      </w:rPr>
    </w:lvl>
    <w:lvl w:ilvl="5">
      <w:start w:val="0"/>
      <w:numFmt w:val="bullet"/>
      <w:lvlText w:val="•"/>
      <w:lvlJc w:val="left"/>
      <w:pPr>
        <w:ind w:left="5800" w:hanging="341"/>
      </w:pPr>
      <w:rPr>
        <w:rFonts w:hint="default"/>
        <w:lang w:val="en-US" w:eastAsia="en-US" w:bidi="ar-SA"/>
      </w:rPr>
    </w:lvl>
    <w:lvl w:ilvl="6">
      <w:start w:val="0"/>
      <w:numFmt w:val="bullet"/>
      <w:lvlText w:val="•"/>
      <w:lvlJc w:val="left"/>
      <w:pPr>
        <w:ind w:left="6816" w:hanging="341"/>
      </w:pPr>
      <w:rPr>
        <w:rFonts w:hint="default"/>
        <w:lang w:val="en-US" w:eastAsia="en-US" w:bidi="ar-SA"/>
      </w:rPr>
    </w:lvl>
    <w:lvl w:ilvl="7">
      <w:start w:val="0"/>
      <w:numFmt w:val="bullet"/>
      <w:lvlText w:val="•"/>
      <w:lvlJc w:val="left"/>
      <w:pPr>
        <w:ind w:left="7832" w:hanging="341"/>
      </w:pPr>
      <w:rPr>
        <w:rFonts w:hint="default"/>
        <w:lang w:val="en-US" w:eastAsia="en-US" w:bidi="ar-SA"/>
      </w:rPr>
    </w:lvl>
    <w:lvl w:ilvl="8">
      <w:start w:val="0"/>
      <w:numFmt w:val="bullet"/>
      <w:lvlText w:val="•"/>
      <w:lvlJc w:val="left"/>
      <w:pPr>
        <w:ind w:left="8848" w:hanging="341"/>
      </w:pPr>
      <w:rPr>
        <w:rFonts w:hint="default"/>
        <w:lang w:val="en-US" w:eastAsia="en-US" w:bidi="ar-SA"/>
      </w:rPr>
    </w:lvl>
  </w:abstractNum>
  <w:abstractNum w:abstractNumId="48">
    <w:multiLevelType w:val="hybridMultilevel"/>
    <w:lvl w:ilvl="0">
      <w:start w:val="0"/>
      <w:numFmt w:val="bullet"/>
      <w:lvlText w:val=""/>
      <w:lvlJc w:val="left"/>
      <w:pPr>
        <w:ind w:left="827" w:hanging="269"/>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736" w:hanging="269"/>
      </w:pPr>
      <w:rPr>
        <w:rFonts w:hint="default"/>
        <w:lang w:val="en-US" w:eastAsia="en-US" w:bidi="ar-SA"/>
      </w:rPr>
    </w:lvl>
    <w:lvl w:ilvl="2">
      <w:start w:val="0"/>
      <w:numFmt w:val="bullet"/>
      <w:lvlText w:val="•"/>
      <w:lvlJc w:val="left"/>
      <w:pPr>
        <w:ind w:left="2652" w:hanging="269"/>
      </w:pPr>
      <w:rPr>
        <w:rFonts w:hint="default"/>
        <w:lang w:val="en-US" w:eastAsia="en-US" w:bidi="ar-SA"/>
      </w:rPr>
    </w:lvl>
    <w:lvl w:ilvl="3">
      <w:start w:val="0"/>
      <w:numFmt w:val="bullet"/>
      <w:lvlText w:val="•"/>
      <w:lvlJc w:val="left"/>
      <w:pPr>
        <w:ind w:left="3568" w:hanging="269"/>
      </w:pPr>
      <w:rPr>
        <w:rFonts w:hint="default"/>
        <w:lang w:val="en-US" w:eastAsia="en-US" w:bidi="ar-SA"/>
      </w:rPr>
    </w:lvl>
    <w:lvl w:ilvl="4">
      <w:start w:val="0"/>
      <w:numFmt w:val="bullet"/>
      <w:lvlText w:val="•"/>
      <w:lvlJc w:val="left"/>
      <w:pPr>
        <w:ind w:left="4484" w:hanging="269"/>
      </w:pPr>
      <w:rPr>
        <w:rFonts w:hint="default"/>
        <w:lang w:val="en-US" w:eastAsia="en-US" w:bidi="ar-SA"/>
      </w:rPr>
    </w:lvl>
    <w:lvl w:ilvl="5">
      <w:start w:val="0"/>
      <w:numFmt w:val="bullet"/>
      <w:lvlText w:val="•"/>
      <w:lvlJc w:val="left"/>
      <w:pPr>
        <w:ind w:left="5400" w:hanging="269"/>
      </w:pPr>
      <w:rPr>
        <w:rFonts w:hint="default"/>
        <w:lang w:val="en-US" w:eastAsia="en-US" w:bidi="ar-SA"/>
      </w:rPr>
    </w:lvl>
    <w:lvl w:ilvl="6">
      <w:start w:val="0"/>
      <w:numFmt w:val="bullet"/>
      <w:lvlText w:val="•"/>
      <w:lvlJc w:val="left"/>
      <w:pPr>
        <w:ind w:left="6316" w:hanging="269"/>
      </w:pPr>
      <w:rPr>
        <w:rFonts w:hint="default"/>
        <w:lang w:val="en-US" w:eastAsia="en-US" w:bidi="ar-SA"/>
      </w:rPr>
    </w:lvl>
    <w:lvl w:ilvl="7">
      <w:start w:val="0"/>
      <w:numFmt w:val="bullet"/>
      <w:lvlText w:val="•"/>
      <w:lvlJc w:val="left"/>
      <w:pPr>
        <w:ind w:left="7232" w:hanging="269"/>
      </w:pPr>
      <w:rPr>
        <w:rFonts w:hint="default"/>
        <w:lang w:val="en-US" w:eastAsia="en-US" w:bidi="ar-SA"/>
      </w:rPr>
    </w:lvl>
    <w:lvl w:ilvl="8">
      <w:start w:val="0"/>
      <w:numFmt w:val="bullet"/>
      <w:lvlText w:val="•"/>
      <w:lvlJc w:val="left"/>
      <w:pPr>
        <w:ind w:left="8148" w:hanging="269"/>
      </w:pPr>
      <w:rPr>
        <w:rFonts w:hint="default"/>
        <w:lang w:val="en-US" w:eastAsia="en-US" w:bidi="ar-SA"/>
      </w:rPr>
    </w:lvl>
  </w:abstractNum>
  <w:abstractNum w:abstractNumId="47">
    <w:multiLevelType w:val="hybridMultilevel"/>
    <w:lvl w:ilvl="0">
      <w:start w:val="0"/>
      <w:numFmt w:val="bullet"/>
      <w:lvlText w:val=""/>
      <w:lvlJc w:val="left"/>
      <w:pPr>
        <w:ind w:left="827" w:hanging="18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736" w:hanging="180"/>
      </w:pPr>
      <w:rPr>
        <w:rFonts w:hint="default"/>
        <w:lang w:val="en-US" w:eastAsia="en-US" w:bidi="ar-SA"/>
      </w:rPr>
    </w:lvl>
    <w:lvl w:ilvl="2">
      <w:start w:val="0"/>
      <w:numFmt w:val="bullet"/>
      <w:lvlText w:val="•"/>
      <w:lvlJc w:val="left"/>
      <w:pPr>
        <w:ind w:left="2652" w:hanging="180"/>
      </w:pPr>
      <w:rPr>
        <w:rFonts w:hint="default"/>
        <w:lang w:val="en-US" w:eastAsia="en-US" w:bidi="ar-SA"/>
      </w:rPr>
    </w:lvl>
    <w:lvl w:ilvl="3">
      <w:start w:val="0"/>
      <w:numFmt w:val="bullet"/>
      <w:lvlText w:val="•"/>
      <w:lvlJc w:val="left"/>
      <w:pPr>
        <w:ind w:left="3568" w:hanging="180"/>
      </w:pPr>
      <w:rPr>
        <w:rFonts w:hint="default"/>
        <w:lang w:val="en-US" w:eastAsia="en-US" w:bidi="ar-SA"/>
      </w:rPr>
    </w:lvl>
    <w:lvl w:ilvl="4">
      <w:start w:val="0"/>
      <w:numFmt w:val="bullet"/>
      <w:lvlText w:val="•"/>
      <w:lvlJc w:val="left"/>
      <w:pPr>
        <w:ind w:left="4484" w:hanging="180"/>
      </w:pPr>
      <w:rPr>
        <w:rFonts w:hint="default"/>
        <w:lang w:val="en-US" w:eastAsia="en-US" w:bidi="ar-SA"/>
      </w:rPr>
    </w:lvl>
    <w:lvl w:ilvl="5">
      <w:start w:val="0"/>
      <w:numFmt w:val="bullet"/>
      <w:lvlText w:val="•"/>
      <w:lvlJc w:val="left"/>
      <w:pPr>
        <w:ind w:left="5400" w:hanging="180"/>
      </w:pPr>
      <w:rPr>
        <w:rFonts w:hint="default"/>
        <w:lang w:val="en-US" w:eastAsia="en-US" w:bidi="ar-SA"/>
      </w:rPr>
    </w:lvl>
    <w:lvl w:ilvl="6">
      <w:start w:val="0"/>
      <w:numFmt w:val="bullet"/>
      <w:lvlText w:val="•"/>
      <w:lvlJc w:val="left"/>
      <w:pPr>
        <w:ind w:left="6316" w:hanging="180"/>
      </w:pPr>
      <w:rPr>
        <w:rFonts w:hint="default"/>
        <w:lang w:val="en-US" w:eastAsia="en-US" w:bidi="ar-SA"/>
      </w:rPr>
    </w:lvl>
    <w:lvl w:ilvl="7">
      <w:start w:val="0"/>
      <w:numFmt w:val="bullet"/>
      <w:lvlText w:val="•"/>
      <w:lvlJc w:val="left"/>
      <w:pPr>
        <w:ind w:left="7232" w:hanging="180"/>
      </w:pPr>
      <w:rPr>
        <w:rFonts w:hint="default"/>
        <w:lang w:val="en-US" w:eastAsia="en-US" w:bidi="ar-SA"/>
      </w:rPr>
    </w:lvl>
    <w:lvl w:ilvl="8">
      <w:start w:val="0"/>
      <w:numFmt w:val="bullet"/>
      <w:lvlText w:val="•"/>
      <w:lvlJc w:val="left"/>
      <w:pPr>
        <w:ind w:left="8148" w:hanging="180"/>
      </w:pPr>
      <w:rPr>
        <w:rFonts w:hint="default"/>
        <w:lang w:val="en-US" w:eastAsia="en-US" w:bidi="ar-SA"/>
      </w:rPr>
    </w:lvl>
  </w:abstractNum>
  <w:abstractNum w:abstractNumId="46">
    <w:multiLevelType w:val="hybridMultilevel"/>
    <w:lvl w:ilvl="0">
      <w:start w:val="4"/>
      <w:numFmt w:val="upperLetter"/>
      <w:lvlText w:val="%1)"/>
      <w:lvlJc w:val="left"/>
      <w:pPr>
        <w:ind w:left="672" w:hanging="313"/>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1">
      <w:start w:val="1"/>
      <w:numFmt w:val="decimal"/>
      <w:lvlText w:val="%2."/>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60" w:hanging="360"/>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1674" w:hanging="360"/>
      </w:pPr>
      <w:rPr>
        <w:rFonts w:hint="default"/>
        <w:lang w:val="en-US" w:eastAsia="en-US" w:bidi="ar-SA"/>
      </w:rPr>
    </w:lvl>
    <w:lvl w:ilvl="4">
      <w:start w:val="0"/>
      <w:numFmt w:val="bullet"/>
      <w:lvlText w:val="•"/>
      <w:lvlJc w:val="left"/>
      <w:pPr>
        <w:ind w:left="2269" w:hanging="360"/>
      </w:pPr>
      <w:rPr>
        <w:rFonts w:hint="default"/>
        <w:lang w:val="en-US" w:eastAsia="en-US" w:bidi="ar-SA"/>
      </w:rPr>
    </w:lvl>
    <w:lvl w:ilvl="5">
      <w:start w:val="0"/>
      <w:numFmt w:val="bullet"/>
      <w:lvlText w:val="•"/>
      <w:lvlJc w:val="left"/>
      <w:pPr>
        <w:ind w:left="2864" w:hanging="360"/>
      </w:pPr>
      <w:rPr>
        <w:rFonts w:hint="default"/>
        <w:lang w:val="en-US" w:eastAsia="en-US" w:bidi="ar-SA"/>
      </w:rPr>
    </w:lvl>
    <w:lvl w:ilvl="6">
      <w:start w:val="0"/>
      <w:numFmt w:val="bullet"/>
      <w:lvlText w:val="•"/>
      <w:lvlJc w:val="left"/>
      <w:pPr>
        <w:ind w:left="3459" w:hanging="360"/>
      </w:pPr>
      <w:rPr>
        <w:rFonts w:hint="default"/>
        <w:lang w:val="en-US" w:eastAsia="en-US" w:bidi="ar-SA"/>
      </w:rPr>
    </w:lvl>
    <w:lvl w:ilvl="7">
      <w:start w:val="0"/>
      <w:numFmt w:val="bullet"/>
      <w:lvlText w:val="•"/>
      <w:lvlJc w:val="left"/>
      <w:pPr>
        <w:ind w:left="4054" w:hanging="360"/>
      </w:pPr>
      <w:rPr>
        <w:rFonts w:hint="default"/>
        <w:lang w:val="en-US" w:eastAsia="en-US" w:bidi="ar-SA"/>
      </w:rPr>
    </w:lvl>
    <w:lvl w:ilvl="8">
      <w:start w:val="0"/>
      <w:numFmt w:val="bullet"/>
      <w:lvlText w:val="•"/>
      <w:lvlJc w:val="left"/>
      <w:pPr>
        <w:ind w:left="4649" w:hanging="360"/>
      </w:pPr>
      <w:rPr>
        <w:rFonts w:hint="default"/>
        <w:lang w:val="en-US" w:eastAsia="en-US" w:bidi="ar-SA"/>
      </w:rPr>
    </w:lvl>
  </w:abstractNum>
  <w:abstractNum w:abstractNumId="45">
    <w:multiLevelType w:val="hybridMultilevel"/>
    <w:lvl w:ilvl="0">
      <w:start w:val="2"/>
      <w:numFmt w:val="upperLetter"/>
      <w:lvlText w:val="%1)"/>
      <w:lvlJc w:val="left"/>
      <w:pPr>
        <w:ind w:left="360" w:hanging="514"/>
        <w:jc w:val="left"/>
      </w:pPr>
      <w:rPr>
        <w:rFonts w:hint="default" w:ascii="Times New Roman" w:hAnsi="Times New Roman" w:eastAsia="Times New Roman" w:cs="Times New Roman"/>
        <w:b w:val="0"/>
        <w:bCs w:val="0"/>
        <w:i w:val="0"/>
        <w:iCs w:val="0"/>
        <w:spacing w:val="-2"/>
        <w:w w:val="100"/>
        <w:sz w:val="24"/>
        <w:szCs w:val="24"/>
        <w:lang w:val="en-US" w:eastAsia="en-US" w:bidi="ar-SA"/>
      </w:rPr>
    </w:lvl>
    <w:lvl w:ilvl="1">
      <w:start w:val="0"/>
      <w:numFmt w:val="bullet"/>
      <w:lvlText w:val="•"/>
      <w:lvlJc w:val="left"/>
      <w:pPr>
        <w:ind w:left="795" w:hanging="514"/>
      </w:pPr>
      <w:rPr>
        <w:rFonts w:hint="default"/>
        <w:lang w:val="en-US" w:eastAsia="en-US" w:bidi="ar-SA"/>
      </w:rPr>
    </w:lvl>
    <w:lvl w:ilvl="2">
      <w:start w:val="0"/>
      <w:numFmt w:val="bullet"/>
      <w:lvlText w:val="•"/>
      <w:lvlJc w:val="left"/>
      <w:pPr>
        <w:ind w:left="1231" w:hanging="514"/>
      </w:pPr>
      <w:rPr>
        <w:rFonts w:hint="default"/>
        <w:lang w:val="en-US" w:eastAsia="en-US" w:bidi="ar-SA"/>
      </w:rPr>
    </w:lvl>
    <w:lvl w:ilvl="3">
      <w:start w:val="0"/>
      <w:numFmt w:val="bullet"/>
      <w:lvlText w:val="•"/>
      <w:lvlJc w:val="left"/>
      <w:pPr>
        <w:ind w:left="1667" w:hanging="514"/>
      </w:pPr>
      <w:rPr>
        <w:rFonts w:hint="default"/>
        <w:lang w:val="en-US" w:eastAsia="en-US" w:bidi="ar-SA"/>
      </w:rPr>
    </w:lvl>
    <w:lvl w:ilvl="4">
      <w:start w:val="0"/>
      <w:numFmt w:val="bullet"/>
      <w:lvlText w:val="•"/>
      <w:lvlJc w:val="left"/>
      <w:pPr>
        <w:ind w:left="2102" w:hanging="514"/>
      </w:pPr>
      <w:rPr>
        <w:rFonts w:hint="default"/>
        <w:lang w:val="en-US" w:eastAsia="en-US" w:bidi="ar-SA"/>
      </w:rPr>
    </w:lvl>
    <w:lvl w:ilvl="5">
      <w:start w:val="0"/>
      <w:numFmt w:val="bullet"/>
      <w:lvlText w:val="•"/>
      <w:lvlJc w:val="left"/>
      <w:pPr>
        <w:ind w:left="2538" w:hanging="514"/>
      </w:pPr>
      <w:rPr>
        <w:rFonts w:hint="default"/>
        <w:lang w:val="en-US" w:eastAsia="en-US" w:bidi="ar-SA"/>
      </w:rPr>
    </w:lvl>
    <w:lvl w:ilvl="6">
      <w:start w:val="0"/>
      <w:numFmt w:val="bullet"/>
      <w:lvlText w:val="•"/>
      <w:lvlJc w:val="left"/>
      <w:pPr>
        <w:ind w:left="2974" w:hanging="514"/>
      </w:pPr>
      <w:rPr>
        <w:rFonts w:hint="default"/>
        <w:lang w:val="en-US" w:eastAsia="en-US" w:bidi="ar-SA"/>
      </w:rPr>
    </w:lvl>
    <w:lvl w:ilvl="7">
      <w:start w:val="0"/>
      <w:numFmt w:val="bullet"/>
      <w:lvlText w:val="•"/>
      <w:lvlJc w:val="left"/>
      <w:pPr>
        <w:ind w:left="3410" w:hanging="514"/>
      </w:pPr>
      <w:rPr>
        <w:rFonts w:hint="default"/>
        <w:lang w:val="en-US" w:eastAsia="en-US" w:bidi="ar-SA"/>
      </w:rPr>
    </w:lvl>
    <w:lvl w:ilvl="8">
      <w:start w:val="0"/>
      <w:numFmt w:val="bullet"/>
      <w:lvlText w:val="•"/>
      <w:lvlJc w:val="left"/>
      <w:pPr>
        <w:ind w:left="3845" w:hanging="514"/>
      </w:pPr>
      <w:rPr>
        <w:rFonts w:hint="default"/>
        <w:lang w:val="en-US" w:eastAsia="en-US" w:bidi="ar-SA"/>
      </w:rPr>
    </w:lvl>
  </w:abstractNum>
  <w:abstractNum w:abstractNumId="44">
    <w:multiLevelType w:val="hybridMultilevel"/>
    <w:lvl w:ilvl="0">
      <w:start w:val="2"/>
      <w:numFmt w:val="decimal"/>
      <w:lvlText w:val="%1)"/>
      <w:lvlJc w:val="left"/>
      <w:pPr>
        <w:ind w:left="360" w:hanging="324"/>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672" w:hanging="313"/>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4180" w:hanging="313"/>
      </w:pPr>
      <w:rPr>
        <w:rFonts w:hint="default"/>
        <w:lang w:val="en-US" w:eastAsia="en-US" w:bidi="ar-SA"/>
      </w:rPr>
    </w:lvl>
    <w:lvl w:ilvl="3">
      <w:start w:val="0"/>
      <w:numFmt w:val="bullet"/>
      <w:lvlText w:val="•"/>
      <w:lvlJc w:val="left"/>
      <w:pPr>
        <w:ind w:left="3862" w:hanging="313"/>
      </w:pPr>
      <w:rPr>
        <w:rFonts w:hint="default"/>
        <w:lang w:val="en-US" w:eastAsia="en-US" w:bidi="ar-SA"/>
      </w:rPr>
    </w:lvl>
    <w:lvl w:ilvl="4">
      <w:start w:val="0"/>
      <w:numFmt w:val="bullet"/>
      <w:lvlText w:val="•"/>
      <w:lvlJc w:val="left"/>
      <w:pPr>
        <w:ind w:left="3545" w:hanging="313"/>
      </w:pPr>
      <w:rPr>
        <w:rFonts w:hint="default"/>
        <w:lang w:val="en-US" w:eastAsia="en-US" w:bidi="ar-SA"/>
      </w:rPr>
    </w:lvl>
    <w:lvl w:ilvl="5">
      <w:start w:val="0"/>
      <w:numFmt w:val="bullet"/>
      <w:lvlText w:val="•"/>
      <w:lvlJc w:val="left"/>
      <w:pPr>
        <w:ind w:left="3228" w:hanging="313"/>
      </w:pPr>
      <w:rPr>
        <w:rFonts w:hint="default"/>
        <w:lang w:val="en-US" w:eastAsia="en-US" w:bidi="ar-SA"/>
      </w:rPr>
    </w:lvl>
    <w:lvl w:ilvl="6">
      <w:start w:val="0"/>
      <w:numFmt w:val="bullet"/>
      <w:lvlText w:val="•"/>
      <w:lvlJc w:val="left"/>
      <w:pPr>
        <w:ind w:left="2911" w:hanging="313"/>
      </w:pPr>
      <w:rPr>
        <w:rFonts w:hint="default"/>
        <w:lang w:val="en-US" w:eastAsia="en-US" w:bidi="ar-SA"/>
      </w:rPr>
    </w:lvl>
    <w:lvl w:ilvl="7">
      <w:start w:val="0"/>
      <w:numFmt w:val="bullet"/>
      <w:lvlText w:val="•"/>
      <w:lvlJc w:val="left"/>
      <w:pPr>
        <w:ind w:left="2594" w:hanging="313"/>
      </w:pPr>
      <w:rPr>
        <w:rFonts w:hint="default"/>
        <w:lang w:val="en-US" w:eastAsia="en-US" w:bidi="ar-SA"/>
      </w:rPr>
    </w:lvl>
    <w:lvl w:ilvl="8">
      <w:start w:val="0"/>
      <w:numFmt w:val="bullet"/>
      <w:lvlText w:val="•"/>
      <w:lvlJc w:val="left"/>
      <w:pPr>
        <w:ind w:left="2277" w:hanging="313"/>
      </w:pPr>
      <w:rPr>
        <w:rFonts w:hint="default"/>
        <w:lang w:val="en-US" w:eastAsia="en-US" w:bidi="ar-SA"/>
      </w:rPr>
    </w:lvl>
  </w:abstractNum>
  <w:abstractNum w:abstractNumId="43">
    <w:multiLevelType w:val="hybridMultilevel"/>
    <w:lvl w:ilvl="0">
      <w:start w:val="1"/>
      <w:numFmt w:val="decimal"/>
      <w:lvlText w:val="%1."/>
      <w:lvlJc w:val="left"/>
      <w:pPr>
        <w:ind w:left="90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1440"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738" w:hanging="360"/>
      </w:pPr>
      <w:rPr>
        <w:rFonts w:hint="default"/>
        <w:lang w:val="en-US" w:eastAsia="en-US" w:bidi="ar-SA"/>
      </w:rPr>
    </w:lvl>
    <w:lvl w:ilvl="3">
      <w:start w:val="0"/>
      <w:numFmt w:val="bullet"/>
      <w:lvlText w:val="•"/>
      <w:lvlJc w:val="left"/>
      <w:pPr>
        <w:ind w:left="2037" w:hanging="360"/>
      </w:pPr>
      <w:rPr>
        <w:rFonts w:hint="default"/>
        <w:lang w:val="en-US" w:eastAsia="en-US" w:bidi="ar-SA"/>
      </w:rPr>
    </w:lvl>
    <w:lvl w:ilvl="4">
      <w:start w:val="0"/>
      <w:numFmt w:val="bullet"/>
      <w:lvlText w:val="•"/>
      <w:lvlJc w:val="left"/>
      <w:pPr>
        <w:ind w:left="2336" w:hanging="360"/>
      </w:pPr>
      <w:rPr>
        <w:rFonts w:hint="default"/>
        <w:lang w:val="en-US" w:eastAsia="en-US" w:bidi="ar-SA"/>
      </w:rPr>
    </w:lvl>
    <w:lvl w:ilvl="5">
      <w:start w:val="0"/>
      <w:numFmt w:val="bullet"/>
      <w:lvlText w:val="•"/>
      <w:lvlJc w:val="left"/>
      <w:pPr>
        <w:ind w:left="2634" w:hanging="360"/>
      </w:pPr>
      <w:rPr>
        <w:rFonts w:hint="default"/>
        <w:lang w:val="en-US" w:eastAsia="en-US" w:bidi="ar-SA"/>
      </w:rPr>
    </w:lvl>
    <w:lvl w:ilvl="6">
      <w:start w:val="0"/>
      <w:numFmt w:val="bullet"/>
      <w:lvlText w:val="•"/>
      <w:lvlJc w:val="left"/>
      <w:pPr>
        <w:ind w:left="2933" w:hanging="360"/>
      </w:pPr>
      <w:rPr>
        <w:rFonts w:hint="default"/>
        <w:lang w:val="en-US" w:eastAsia="en-US" w:bidi="ar-SA"/>
      </w:rPr>
    </w:lvl>
    <w:lvl w:ilvl="7">
      <w:start w:val="0"/>
      <w:numFmt w:val="bullet"/>
      <w:lvlText w:val="•"/>
      <w:lvlJc w:val="left"/>
      <w:pPr>
        <w:ind w:left="3232" w:hanging="360"/>
      </w:pPr>
      <w:rPr>
        <w:rFonts w:hint="default"/>
        <w:lang w:val="en-US" w:eastAsia="en-US" w:bidi="ar-SA"/>
      </w:rPr>
    </w:lvl>
    <w:lvl w:ilvl="8">
      <w:start w:val="0"/>
      <w:numFmt w:val="bullet"/>
      <w:lvlText w:val="•"/>
      <w:lvlJc w:val="left"/>
      <w:pPr>
        <w:ind w:left="3531" w:hanging="360"/>
      </w:pPr>
      <w:rPr>
        <w:rFonts w:hint="default"/>
        <w:lang w:val="en-US" w:eastAsia="en-US" w:bidi="ar-SA"/>
      </w:rPr>
    </w:lvl>
  </w:abstractNum>
  <w:abstractNum w:abstractNumId="42">
    <w:multiLevelType w:val="hybridMultilevel"/>
    <w:lvl w:ilvl="0">
      <w:start w:val="3"/>
      <w:numFmt w:val="decimal"/>
      <w:lvlText w:val="%1"/>
      <w:lvlJc w:val="left"/>
      <w:pPr>
        <w:ind w:left="796" w:hanging="423"/>
        <w:jc w:val="left"/>
      </w:pPr>
      <w:rPr>
        <w:rFonts w:hint="default"/>
        <w:lang w:val="en-US" w:eastAsia="en-US" w:bidi="ar-SA"/>
      </w:rPr>
    </w:lvl>
    <w:lvl w:ilvl="1">
      <w:start w:val="1"/>
      <w:numFmt w:val="decimal"/>
      <w:lvlText w:val="%1.%2"/>
      <w:lvlJc w:val="left"/>
      <w:pPr>
        <w:ind w:left="796" w:hanging="423"/>
        <w:jc w:val="left"/>
      </w:pPr>
      <w:rPr>
        <w:rFonts w:hint="default" w:ascii="Times New Roman" w:hAnsi="Times New Roman" w:eastAsia="Times New Roman" w:cs="Times New Roman"/>
        <w:b/>
        <w:bCs/>
        <w:i w:val="0"/>
        <w:iCs w:val="0"/>
        <w:spacing w:val="0"/>
        <w:w w:val="100"/>
        <w:sz w:val="28"/>
        <w:szCs w:val="28"/>
        <w:lang w:val="en-US" w:eastAsia="en-US" w:bidi="ar-SA"/>
      </w:rPr>
    </w:lvl>
    <w:lvl w:ilvl="2">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1839" w:hanging="360"/>
      </w:pPr>
      <w:rPr>
        <w:rFonts w:hint="default"/>
        <w:lang w:val="en-US" w:eastAsia="en-US" w:bidi="ar-SA"/>
      </w:rPr>
    </w:lvl>
    <w:lvl w:ilvl="4">
      <w:start w:val="0"/>
      <w:numFmt w:val="bullet"/>
      <w:lvlText w:val="•"/>
      <w:lvlJc w:val="left"/>
      <w:pPr>
        <w:ind w:left="2218" w:hanging="360"/>
      </w:pPr>
      <w:rPr>
        <w:rFonts w:hint="default"/>
        <w:lang w:val="en-US" w:eastAsia="en-US" w:bidi="ar-SA"/>
      </w:rPr>
    </w:lvl>
    <w:lvl w:ilvl="5">
      <w:start w:val="0"/>
      <w:numFmt w:val="bullet"/>
      <w:lvlText w:val="•"/>
      <w:lvlJc w:val="left"/>
      <w:pPr>
        <w:ind w:left="2598" w:hanging="360"/>
      </w:pPr>
      <w:rPr>
        <w:rFonts w:hint="default"/>
        <w:lang w:val="en-US" w:eastAsia="en-US" w:bidi="ar-SA"/>
      </w:rPr>
    </w:lvl>
    <w:lvl w:ilvl="6">
      <w:start w:val="0"/>
      <w:numFmt w:val="bullet"/>
      <w:lvlText w:val="•"/>
      <w:lvlJc w:val="left"/>
      <w:pPr>
        <w:ind w:left="2977" w:hanging="360"/>
      </w:pPr>
      <w:rPr>
        <w:rFonts w:hint="default"/>
        <w:lang w:val="en-US" w:eastAsia="en-US" w:bidi="ar-SA"/>
      </w:rPr>
    </w:lvl>
    <w:lvl w:ilvl="7">
      <w:start w:val="0"/>
      <w:numFmt w:val="bullet"/>
      <w:lvlText w:val="•"/>
      <w:lvlJc w:val="left"/>
      <w:pPr>
        <w:ind w:left="3357" w:hanging="360"/>
      </w:pPr>
      <w:rPr>
        <w:rFonts w:hint="default"/>
        <w:lang w:val="en-US" w:eastAsia="en-US" w:bidi="ar-SA"/>
      </w:rPr>
    </w:lvl>
    <w:lvl w:ilvl="8">
      <w:start w:val="0"/>
      <w:numFmt w:val="bullet"/>
      <w:lvlText w:val="•"/>
      <w:lvlJc w:val="left"/>
      <w:pPr>
        <w:ind w:left="3737" w:hanging="360"/>
      </w:pPr>
      <w:rPr>
        <w:rFonts w:hint="default"/>
        <w:lang w:val="en-US" w:eastAsia="en-US" w:bidi="ar-SA"/>
      </w:rPr>
    </w:lvl>
  </w:abstractNum>
  <w:abstractNum w:abstractNumId="41">
    <w:multiLevelType w:val="hybridMultilevel"/>
    <w:lvl w:ilvl="0">
      <w:start w:val="0"/>
      <w:numFmt w:val="bullet"/>
      <w:lvlText w:val=""/>
      <w:lvlJc w:val="left"/>
      <w:pPr>
        <w:ind w:left="1187"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2940" w:hanging="360"/>
      </w:pPr>
      <w:rPr>
        <w:rFonts w:hint="default"/>
        <w:lang w:val="en-US" w:eastAsia="en-US" w:bidi="ar-SA"/>
      </w:rPr>
    </w:lvl>
    <w:lvl w:ilvl="3">
      <w:start w:val="0"/>
      <w:numFmt w:val="bullet"/>
      <w:lvlText w:val="•"/>
      <w:lvlJc w:val="left"/>
      <w:pPr>
        <w:ind w:left="3820" w:hanging="360"/>
      </w:pPr>
      <w:rPr>
        <w:rFonts w:hint="default"/>
        <w:lang w:val="en-US" w:eastAsia="en-US" w:bidi="ar-SA"/>
      </w:rPr>
    </w:lvl>
    <w:lvl w:ilvl="4">
      <w:start w:val="0"/>
      <w:numFmt w:val="bullet"/>
      <w:lvlText w:val="•"/>
      <w:lvlJc w:val="left"/>
      <w:pPr>
        <w:ind w:left="470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60" w:hanging="360"/>
      </w:pPr>
      <w:rPr>
        <w:rFonts w:hint="default"/>
        <w:lang w:val="en-US" w:eastAsia="en-US" w:bidi="ar-SA"/>
      </w:rPr>
    </w:lvl>
    <w:lvl w:ilvl="7">
      <w:start w:val="0"/>
      <w:numFmt w:val="bullet"/>
      <w:lvlText w:val="•"/>
      <w:lvlJc w:val="left"/>
      <w:pPr>
        <w:ind w:left="7340" w:hanging="360"/>
      </w:pPr>
      <w:rPr>
        <w:rFonts w:hint="default"/>
        <w:lang w:val="en-US" w:eastAsia="en-US" w:bidi="ar-SA"/>
      </w:rPr>
    </w:lvl>
    <w:lvl w:ilvl="8">
      <w:start w:val="0"/>
      <w:numFmt w:val="bullet"/>
      <w:lvlText w:val="•"/>
      <w:lvlJc w:val="left"/>
      <w:pPr>
        <w:ind w:left="8220" w:hanging="360"/>
      </w:pPr>
      <w:rPr>
        <w:rFonts w:hint="default"/>
        <w:lang w:val="en-US" w:eastAsia="en-US" w:bidi="ar-SA"/>
      </w:rPr>
    </w:lvl>
  </w:abstractNum>
  <w:abstractNum w:abstractNumId="40">
    <w:multiLevelType w:val="hybridMultilevel"/>
    <w:lvl w:ilvl="0">
      <w:start w:val="0"/>
      <w:numFmt w:val="bullet"/>
      <w:lvlText w:val=""/>
      <w:lvlJc w:val="left"/>
      <w:pPr>
        <w:ind w:left="72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56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1995" w:hanging="360"/>
      </w:pPr>
      <w:rPr>
        <w:rFonts w:hint="default"/>
        <w:lang w:val="en-US" w:eastAsia="en-US" w:bidi="ar-SA"/>
      </w:rPr>
    </w:lvl>
    <w:lvl w:ilvl="3">
      <w:start w:val="0"/>
      <w:numFmt w:val="bullet"/>
      <w:lvlText w:val="•"/>
      <w:lvlJc w:val="left"/>
      <w:pPr>
        <w:ind w:left="2430" w:hanging="360"/>
      </w:pPr>
      <w:rPr>
        <w:rFonts w:hint="default"/>
        <w:lang w:val="en-US" w:eastAsia="en-US" w:bidi="ar-SA"/>
      </w:rPr>
    </w:lvl>
    <w:lvl w:ilvl="4">
      <w:start w:val="0"/>
      <w:numFmt w:val="bullet"/>
      <w:lvlText w:val="•"/>
      <w:lvlJc w:val="left"/>
      <w:pPr>
        <w:ind w:left="2866" w:hanging="360"/>
      </w:pPr>
      <w:rPr>
        <w:rFonts w:hint="default"/>
        <w:lang w:val="en-US" w:eastAsia="en-US" w:bidi="ar-SA"/>
      </w:rPr>
    </w:lvl>
    <w:lvl w:ilvl="5">
      <w:start w:val="0"/>
      <w:numFmt w:val="bullet"/>
      <w:lvlText w:val="•"/>
      <w:lvlJc w:val="left"/>
      <w:pPr>
        <w:ind w:left="3301" w:hanging="360"/>
      </w:pPr>
      <w:rPr>
        <w:rFonts w:hint="default"/>
        <w:lang w:val="en-US" w:eastAsia="en-US" w:bidi="ar-SA"/>
      </w:rPr>
    </w:lvl>
    <w:lvl w:ilvl="6">
      <w:start w:val="0"/>
      <w:numFmt w:val="bullet"/>
      <w:lvlText w:val="•"/>
      <w:lvlJc w:val="left"/>
      <w:pPr>
        <w:ind w:left="3737" w:hanging="360"/>
      </w:pPr>
      <w:rPr>
        <w:rFonts w:hint="default"/>
        <w:lang w:val="en-US" w:eastAsia="en-US" w:bidi="ar-SA"/>
      </w:rPr>
    </w:lvl>
    <w:lvl w:ilvl="7">
      <w:start w:val="0"/>
      <w:numFmt w:val="bullet"/>
      <w:lvlText w:val="•"/>
      <w:lvlJc w:val="left"/>
      <w:pPr>
        <w:ind w:left="4172" w:hanging="360"/>
      </w:pPr>
      <w:rPr>
        <w:rFonts w:hint="default"/>
        <w:lang w:val="en-US" w:eastAsia="en-US" w:bidi="ar-SA"/>
      </w:rPr>
    </w:lvl>
    <w:lvl w:ilvl="8">
      <w:start w:val="0"/>
      <w:numFmt w:val="bullet"/>
      <w:lvlText w:val="•"/>
      <w:lvlJc w:val="left"/>
      <w:pPr>
        <w:ind w:left="4608" w:hanging="360"/>
      </w:pPr>
      <w:rPr>
        <w:rFonts w:hint="default"/>
        <w:lang w:val="en-US" w:eastAsia="en-US" w:bidi="ar-SA"/>
      </w:rPr>
    </w:lvl>
  </w:abstractNum>
  <w:abstractNum w:abstractNumId="39">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438" w:hanging="360"/>
      </w:pPr>
      <w:rPr>
        <w:rFonts w:hint="default"/>
        <w:lang w:val="en-US" w:eastAsia="en-US" w:bidi="ar-SA"/>
      </w:rPr>
    </w:lvl>
    <w:lvl w:ilvl="2">
      <w:start w:val="0"/>
      <w:numFmt w:val="bullet"/>
      <w:lvlText w:val="•"/>
      <w:lvlJc w:val="left"/>
      <w:pPr>
        <w:ind w:left="1797" w:hanging="360"/>
      </w:pPr>
      <w:rPr>
        <w:rFonts w:hint="default"/>
        <w:lang w:val="en-US" w:eastAsia="en-US" w:bidi="ar-SA"/>
      </w:rPr>
    </w:lvl>
    <w:lvl w:ilvl="3">
      <w:start w:val="0"/>
      <w:numFmt w:val="bullet"/>
      <w:lvlText w:val="•"/>
      <w:lvlJc w:val="left"/>
      <w:pPr>
        <w:ind w:left="2156" w:hanging="360"/>
      </w:pPr>
      <w:rPr>
        <w:rFonts w:hint="default"/>
        <w:lang w:val="en-US" w:eastAsia="en-US" w:bidi="ar-SA"/>
      </w:rPr>
    </w:lvl>
    <w:lvl w:ilvl="4">
      <w:start w:val="0"/>
      <w:numFmt w:val="bullet"/>
      <w:lvlText w:val="•"/>
      <w:lvlJc w:val="left"/>
      <w:pPr>
        <w:ind w:left="2515" w:hanging="360"/>
      </w:pPr>
      <w:rPr>
        <w:rFonts w:hint="default"/>
        <w:lang w:val="en-US" w:eastAsia="en-US" w:bidi="ar-SA"/>
      </w:rPr>
    </w:lvl>
    <w:lvl w:ilvl="5">
      <w:start w:val="0"/>
      <w:numFmt w:val="bullet"/>
      <w:lvlText w:val="•"/>
      <w:lvlJc w:val="left"/>
      <w:pPr>
        <w:ind w:left="2874" w:hanging="360"/>
      </w:pPr>
      <w:rPr>
        <w:rFonts w:hint="default"/>
        <w:lang w:val="en-US" w:eastAsia="en-US" w:bidi="ar-SA"/>
      </w:rPr>
    </w:lvl>
    <w:lvl w:ilvl="6">
      <w:start w:val="0"/>
      <w:numFmt w:val="bullet"/>
      <w:lvlText w:val="•"/>
      <w:lvlJc w:val="left"/>
      <w:pPr>
        <w:ind w:left="3233" w:hanging="360"/>
      </w:pPr>
      <w:rPr>
        <w:rFonts w:hint="default"/>
        <w:lang w:val="en-US" w:eastAsia="en-US" w:bidi="ar-SA"/>
      </w:rPr>
    </w:lvl>
    <w:lvl w:ilvl="7">
      <w:start w:val="0"/>
      <w:numFmt w:val="bullet"/>
      <w:lvlText w:val="•"/>
      <w:lvlJc w:val="left"/>
      <w:pPr>
        <w:ind w:left="3592" w:hanging="360"/>
      </w:pPr>
      <w:rPr>
        <w:rFonts w:hint="default"/>
        <w:lang w:val="en-US" w:eastAsia="en-US" w:bidi="ar-SA"/>
      </w:rPr>
    </w:lvl>
    <w:lvl w:ilvl="8">
      <w:start w:val="0"/>
      <w:numFmt w:val="bullet"/>
      <w:lvlText w:val="•"/>
      <w:lvlJc w:val="left"/>
      <w:pPr>
        <w:ind w:left="3951" w:hanging="360"/>
      </w:pPr>
      <w:rPr>
        <w:rFonts w:hint="default"/>
        <w:lang w:val="en-US" w:eastAsia="en-US" w:bidi="ar-SA"/>
      </w:rPr>
    </w:lvl>
  </w:abstractNum>
  <w:abstractNum w:abstractNumId="38">
    <w:multiLevelType w:val="hybridMultilevel"/>
    <w:lvl w:ilvl="0">
      <w:start w:val="0"/>
      <w:numFmt w:val="bullet"/>
      <w:lvlText w:val=""/>
      <w:lvlJc w:val="left"/>
      <w:pPr>
        <w:ind w:left="36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412" w:hanging="360"/>
      </w:pPr>
      <w:rPr>
        <w:rFonts w:hint="default"/>
        <w:lang w:val="en-US" w:eastAsia="en-US" w:bidi="ar-SA"/>
      </w:rPr>
    </w:lvl>
    <w:lvl w:ilvl="2">
      <w:start w:val="0"/>
      <w:numFmt w:val="bullet"/>
      <w:lvlText w:val="•"/>
      <w:lvlJc w:val="left"/>
      <w:pPr>
        <w:ind w:left="2464" w:hanging="360"/>
      </w:pPr>
      <w:rPr>
        <w:rFonts w:hint="default"/>
        <w:lang w:val="en-US" w:eastAsia="en-US" w:bidi="ar-SA"/>
      </w:rPr>
    </w:lvl>
    <w:lvl w:ilvl="3">
      <w:start w:val="0"/>
      <w:numFmt w:val="bullet"/>
      <w:lvlText w:val="•"/>
      <w:lvlJc w:val="left"/>
      <w:pPr>
        <w:ind w:left="3516" w:hanging="360"/>
      </w:pPr>
      <w:rPr>
        <w:rFonts w:hint="default"/>
        <w:lang w:val="en-US" w:eastAsia="en-US" w:bidi="ar-SA"/>
      </w:rPr>
    </w:lvl>
    <w:lvl w:ilvl="4">
      <w:start w:val="0"/>
      <w:numFmt w:val="bullet"/>
      <w:lvlText w:val="•"/>
      <w:lvlJc w:val="left"/>
      <w:pPr>
        <w:ind w:left="4568" w:hanging="360"/>
      </w:pPr>
      <w:rPr>
        <w:rFonts w:hint="default"/>
        <w:lang w:val="en-US" w:eastAsia="en-US" w:bidi="ar-SA"/>
      </w:rPr>
    </w:lvl>
    <w:lvl w:ilvl="5">
      <w:start w:val="0"/>
      <w:numFmt w:val="bullet"/>
      <w:lvlText w:val="•"/>
      <w:lvlJc w:val="left"/>
      <w:pPr>
        <w:ind w:left="5620" w:hanging="360"/>
      </w:pPr>
      <w:rPr>
        <w:rFonts w:hint="default"/>
        <w:lang w:val="en-US" w:eastAsia="en-US" w:bidi="ar-SA"/>
      </w:rPr>
    </w:lvl>
    <w:lvl w:ilvl="6">
      <w:start w:val="0"/>
      <w:numFmt w:val="bullet"/>
      <w:lvlText w:val="•"/>
      <w:lvlJc w:val="left"/>
      <w:pPr>
        <w:ind w:left="6672" w:hanging="360"/>
      </w:pPr>
      <w:rPr>
        <w:rFonts w:hint="default"/>
        <w:lang w:val="en-US" w:eastAsia="en-US" w:bidi="ar-SA"/>
      </w:rPr>
    </w:lvl>
    <w:lvl w:ilvl="7">
      <w:start w:val="0"/>
      <w:numFmt w:val="bullet"/>
      <w:lvlText w:val="•"/>
      <w:lvlJc w:val="left"/>
      <w:pPr>
        <w:ind w:left="7724" w:hanging="360"/>
      </w:pPr>
      <w:rPr>
        <w:rFonts w:hint="default"/>
        <w:lang w:val="en-US" w:eastAsia="en-US" w:bidi="ar-SA"/>
      </w:rPr>
    </w:lvl>
    <w:lvl w:ilvl="8">
      <w:start w:val="0"/>
      <w:numFmt w:val="bullet"/>
      <w:lvlText w:val="•"/>
      <w:lvlJc w:val="left"/>
      <w:pPr>
        <w:ind w:left="8776" w:hanging="360"/>
      </w:pPr>
      <w:rPr>
        <w:rFonts w:hint="default"/>
        <w:lang w:val="en-US" w:eastAsia="en-US" w:bidi="ar-SA"/>
      </w:rPr>
    </w:lvl>
  </w:abstractNum>
  <w:abstractNum w:abstractNumId="37">
    <w:multiLevelType w:val="hybridMultilevel"/>
    <w:lvl w:ilvl="0">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080" w:hanging="360"/>
      </w:pPr>
      <w:rPr>
        <w:rFonts w:hint="default" w:ascii="Wingdings" w:hAnsi="Wingdings" w:eastAsia="Wingdings" w:cs="Wingdings"/>
        <w:spacing w:val="0"/>
        <w:w w:val="100"/>
        <w:lang w:val="en-US" w:eastAsia="en-US" w:bidi="ar-SA"/>
      </w:rPr>
    </w:lvl>
    <w:lvl w:ilvl="2">
      <w:start w:val="0"/>
      <w:numFmt w:val="bullet"/>
      <w:lvlText w:val="•"/>
      <w:lvlJc w:val="left"/>
      <w:pPr>
        <w:ind w:left="1568" w:hanging="360"/>
      </w:pPr>
      <w:rPr>
        <w:rFonts w:hint="default"/>
        <w:lang w:val="en-US" w:eastAsia="en-US" w:bidi="ar-SA"/>
      </w:rPr>
    </w:lvl>
    <w:lvl w:ilvl="3">
      <w:start w:val="0"/>
      <w:numFmt w:val="bullet"/>
      <w:lvlText w:val="•"/>
      <w:lvlJc w:val="left"/>
      <w:pPr>
        <w:ind w:left="2057" w:hanging="360"/>
      </w:pPr>
      <w:rPr>
        <w:rFonts w:hint="default"/>
        <w:lang w:val="en-US" w:eastAsia="en-US" w:bidi="ar-SA"/>
      </w:rPr>
    </w:lvl>
    <w:lvl w:ilvl="4">
      <w:start w:val="0"/>
      <w:numFmt w:val="bullet"/>
      <w:lvlText w:val="•"/>
      <w:lvlJc w:val="left"/>
      <w:pPr>
        <w:ind w:left="2546" w:hanging="360"/>
      </w:pPr>
      <w:rPr>
        <w:rFonts w:hint="default"/>
        <w:lang w:val="en-US" w:eastAsia="en-US" w:bidi="ar-SA"/>
      </w:rPr>
    </w:lvl>
    <w:lvl w:ilvl="5">
      <w:start w:val="0"/>
      <w:numFmt w:val="bullet"/>
      <w:lvlText w:val="•"/>
      <w:lvlJc w:val="left"/>
      <w:pPr>
        <w:ind w:left="3035" w:hanging="360"/>
      </w:pPr>
      <w:rPr>
        <w:rFonts w:hint="default"/>
        <w:lang w:val="en-US" w:eastAsia="en-US" w:bidi="ar-SA"/>
      </w:rPr>
    </w:lvl>
    <w:lvl w:ilvl="6">
      <w:start w:val="0"/>
      <w:numFmt w:val="bullet"/>
      <w:lvlText w:val="•"/>
      <w:lvlJc w:val="left"/>
      <w:pPr>
        <w:ind w:left="3523" w:hanging="360"/>
      </w:pPr>
      <w:rPr>
        <w:rFonts w:hint="default"/>
        <w:lang w:val="en-US" w:eastAsia="en-US" w:bidi="ar-SA"/>
      </w:rPr>
    </w:lvl>
    <w:lvl w:ilvl="7">
      <w:start w:val="0"/>
      <w:numFmt w:val="bullet"/>
      <w:lvlText w:val="•"/>
      <w:lvlJc w:val="left"/>
      <w:pPr>
        <w:ind w:left="4012" w:hanging="360"/>
      </w:pPr>
      <w:rPr>
        <w:rFonts w:hint="default"/>
        <w:lang w:val="en-US" w:eastAsia="en-US" w:bidi="ar-SA"/>
      </w:rPr>
    </w:lvl>
    <w:lvl w:ilvl="8">
      <w:start w:val="0"/>
      <w:numFmt w:val="bullet"/>
      <w:lvlText w:val="•"/>
      <w:lvlJc w:val="left"/>
      <w:pPr>
        <w:ind w:left="4501" w:hanging="360"/>
      </w:pPr>
      <w:rPr>
        <w:rFonts w:hint="default"/>
        <w:lang w:val="en-US" w:eastAsia="en-US" w:bidi="ar-SA"/>
      </w:rPr>
    </w:lvl>
  </w:abstractNum>
  <w:abstractNum w:abstractNumId="36">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455" w:hanging="360"/>
      </w:pPr>
      <w:rPr>
        <w:rFonts w:hint="default"/>
        <w:lang w:val="en-US" w:eastAsia="en-US" w:bidi="ar-SA"/>
      </w:rPr>
    </w:lvl>
    <w:lvl w:ilvl="2">
      <w:start w:val="0"/>
      <w:numFmt w:val="bullet"/>
      <w:lvlText w:val="•"/>
      <w:lvlJc w:val="left"/>
      <w:pPr>
        <w:ind w:left="1831" w:hanging="360"/>
      </w:pPr>
      <w:rPr>
        <w:rFonts w:hint="default"/>
        <w:lang w:val="en-US" w:eastAsia="en-US" w:bidi="ar-SA"/>
      </w:rPr>
    </w:lvl>
    <w:lvl w:ilvl="3">
      <w:start w:val="0"/>
      <w:numFmt w:val="bullet"/>
      <w:lvlText w:val="•"/>
      <w:lvlJc w:val="left"/>
      <w:pPr>
        <w:ind w:left="2207" w:hanging="360"/>
      </w:pPr>
      <w:rPr>
        <w:rFonts w:hint="default"/>
        <w:lang w:val="en-US" w:eastAsia="en-US" w:bidi="ar-SA"/>
      </w:rPr>
    </w:lvl>
    <w:lvl w:ilvl="4">
      <w:start w:val="0"/>
      <w:numFmt w:val="bullet"/>
      <w:lvlText w:val="•"/>
      <w:lvlJc w:val="left"/>
      <w:pPr>
        <w:ind w:left="2583" w:hanging="360"/>
      </w:pPr>
      <w:rPr>
        <w:rFonts w:hint="default"/>
        <w:lang w:val="en-US" w:eastAsia="en-US" w:bidi="ar-SA"/>
      </w:rPr>
    </w:lvl>
    <w:lvl w:ilvl="5">
      <w:start w:val="0"/>
      <w:numFmt w:val="bullet"/>
      <w:lvlText w:val="•"/>
      <w:lvlJc w:val="left"/>
      <w:pPr>
        <w:ind w:left="2959" w:hanging="360"/>
      </w:pPr>
      <w:rPr>
        <w:rFonts w:hint="default"/>
        <w:lang w:val="en-US" w:eastAsia="en-US" w:bidi="ar-SA"/>
      </w:rPr>
    </w:lvl>
    <w:lvl w:ilvl="6">
      <w:start w:val="0"/>
      <w:numFmt w:val="bullet"/>
      <w:lvlText w:val="•"/>
      <w:lvlJc w:val="left"/>
      <w:pPr>
        <w:ind w:left="3335" w:hanging="360"/>
      </w:pPr>
      <w:rPr>
        <w:rFonts w:hint="default"/>
        <w:lang w:val="en-US" w:eastAsia="en-US" w:bidi="ar-SA"/>
      </w:rPr>
    </w:lvl>
    <w:lvl w:ilvl="7">
      <w:start w:val="0"/>
      <w:numFmt w:val="bullet"/>
      <w:lvlText w:val="•"/>
      <w:lvlJc w:val="left"/>
      <w:pPr>
        <w:ind w:left="3711" w:hanging="360"/>
      </w:pPr>
      <w:rPr>
        <w:rFonts w:hint="default"/>
        <w:lang w:val="en-US" w:eastAsia="en-US" w:bidi="ar-SA"/>
      </w:rPr>
    </w:lvl>
    <w:lvl w:ilvl="8">
      <w:start w:val="0"/>
      <w:numFmt w:val="bullet"/>
      <w:lvlText w:val="•"/>
      <w:lvlJc w:val="left"/>
      <w:pPr>
        <w:ind w:left="4087" w:hanging="360"/>
      </w:pPr>
      <w:rPr>
        <w:rFonts w:hint="default"/>
        <w:lang w:val="en-US" w:eastAsia="en-US" w:bidi="ar-SA"/>
      </w:rPr>
    </w:lvl>
  </w:abstractNum>
  <w:abstractNum w:abstractNumId="35">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34">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33">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72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2168" w:hanging="360"/>
      </w:pPr>
      <w:rPr>
        <w:rFonts w:hint="default"/>
        <w:lang w:val="en-US" w:eastAsia="en-US" w:bidi="ar-SA"/>
      </w:rPr>
    </w:lvl>
    <w:lvl w:ilvl="3">
      <w:start w:val="0"/>
      <w:numFmt w:val="bullet"/>
      <w:lvlText w:val="•"/>
      <w:lvlJc w:val="left"/>
      <w:pPr>
        <w:ind w:left="3257" w:hanging="360"/>
      </w:pPr>
      <w:rPr>
        <w:rFonts w:hint="default"/>
        <w:lang w:val="en-US" w:eastAsia="en-US" w:bidi="ar-SA"/>
      </w:rPr>
    </w:lvl>
    <w:lvl w:ilvl="4">
      <w:start w:val="0"/>
      <w:numFmt w:val="bullet"/>
      <w:lvlText w:val="•"/>
      <w:lvlJc w:val="left"/>
      <w:pPr>
        <w:ind w:left="4346" w:hanging="360"/>
      </w:pPr>
      <w:rPr>
        <w:rFonts w:hint="default"/>
        <w:lang w:val="en-US" w:eastAsia="en-US" w:bidi="ar-SA"/>
      </w:rPr>
    </w:lvl>
    <w:lvl w:ilvl="5">
      <w:start w:val="0"/>
      <w:numFmt w:val="bullet"/>
      <w:lvlText w:val="•"/>
      <w:lvlJc w:val="left"/>
      <w:pPr>
        <w:ind w:left="5435" w:hanging="360"/>
      </w:pPr>
      <w:rPr>
        <w:rFonts w:hint="default"/>
        <w:lang w:val="en-US" w:eastAsia="en-US" w:bidi="ar-SA"/>
      </w:rPr>
    </w:lvl>
    <w:lvl w:ilvl="6">
      <w:start w:val="0"/>
      <w:numFmt w:val="bullet"/>
      <w:lvlText w:val="•"/>
      <w:lvlJc w:val="left"/>
      <w:pPr>
        <w:ind w:left="6524" w:hanging="360"/>
      </w:pPr>
      <w:rPr>
        <w:rFonts w:hint="default"/>
        <w:lang w:val="en-US" w:eastAsia="en-US" w:bidi="ar-SA"/>
      </w:rPr>
    </w:lvl>
    <w:lvl w:ilvl="7">
      <w:start w:val="0"/>
      <w:numFmt w:val="bullet"/>
      <w:lvlText w:val="•"/>
      <w:lvlJc w:val="left"/>
      <w:pPr>
        <w:ind w:left="7613" w:hanging="360"/>
      </w:pPr>
      <w:rPr>
        <w:rFonts w:hint="default"/>
        <w:lang w:val="en-US" w:eastAsia="en-US" w:bidi="ar-SA"/>
      </w:rPr>
    </w:lvl>
    <w:lvl w:ilvl="8">
      <w:start w:val="0"/>
      <w:numFmt w:val="bullet"/>
      <w:lvlText w:val="•"/>
      <w:lvlJc w:val="left"/>
      <w:pPr>
        <w:ind w:left="8702" w:hanging="360"/>
      </w:pPr>
      <w:rPr>
        <w:rFonts w:hint="default"/>
        <w:lang w:val="en-US" w:eastAsia="en-US" w:bidi="ar-SA"/>
      </w:rPr>
    </w:lvl>
  </w:abstractNum>
  <w:abstractNum w:abstractNumId="32">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31">
    <w:multiLevelType w:val="hybridMultilevel"/>
    <w:lvl w:ilvl="0">
      <w:start w:val="2"/>
      <w:numFmt w:val="decimal"/>
      <w:lvlText w:val="%1"/>
      <w:lvlJc w:val="left"/>
      <w:pPr>
        <w:ind w:left="1080" w:hanging="72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360" w:hanging="360"/>
      </w:pPr>
      <w:rPr>
        <w:rFonts w:hint="default" w:ascii="Symbol" w:hAnsi="Symbol" w:eastAsia="Symbol" w:cs="Symbol"/>
        <w:b w:val="0"/>
        <w:bCs w:val="0"/>
        <w:i w:val="0"/>
        <w:iCs w:val="0"/>
        <w:spacing w:val="0"/>
        <w:w w:val="100"/>
        <w:sz w:val="24"/>
        <w:szCs w:val="24"/>
        <w:lang w:val="en-US" w:eastAsia="en-US" w:bidi="ar-SA"/>
      </w:rPr>
    </w:lvl>
    <w:lvl w:ilvl="2">
      <w:start w:val="0"/>
      <w:numFmt w:val="bullet"/>
      <w:lvlText w:val="•"/>
      <w:lvlJc w:val="left"/>
      <w:pPr>
        <w:ind w:left="2168" w:hanging="360"/>
      </w:pPr>
      <w:rPr>
        <w:rFonts w:hint="default"/>
        <w:lang w:val="en-US" w:eastAsia="en-US" w:bidi="ar-SA"/>
      </w:rPr>
    </w:lvl>
    <w:lvl w:ilvl="3">
      <w:start w:val="0"/>
      <w:numFmt w:val="bullet"/>
      <w:lvlText w:val="•"/>
      <w:lvlJc w:val="left"/>
      <w:pPr>
        <w:ind w:left="3257" w:hanging="360"/>
      </w:pPr>
      <w:rPr>
        <w:rFonts w:hint="default"/>
        <w:lang w:val="en-US" w:eastAsia="en-US" w:bidi="ar-SA"/>
      </w:rPr>
    </w:lvl>
    <w:lvl w:ilvl="4">
      <w:start w:val="0"/>
      <w:numFmt w:val="bullet"/>
      <w:lvlText w:val="•"/>
      <w:lvlJc w:val="left"/>
      <w:pPr>
        <w:ind w:left="4346" w:hanging="360"/>
      </w:pPr>
      <w:rPr>
        <w:rFonts w:hint="default"/>
        <w:lang w:val="en-US" w:eastAsia="en-US" w:bidi="ar-SA"/>
      </w:rPr>
    </w:lvl>
    <w:lvl w:ilvl="5">
      <w:start w:val="0"/>
      <w:numFmt w:val="bullet"/>
      <w:lvlText w:val="•"/>
      <w:lvlJc w:val="left"/>
      <w:pPr>
        <w:ind w:left="5435" w:hanging="360"/>
      </w:pPr>
      <w:rPr>
        <w:rFonts w:hint="default"/>
        <w:lang w:val="en-US" w:eastAsia="en-US" w:bidi="ar-SA"/>
      </w:rPr>
    </w:lvl>
    <w:lvl w:ilvl="6">
      <w:start w:val="0"/>
      <w:numFmt w:val="bullet"/>
      <w:lvlText w:val="•"/>
      <w:lvlJc w:val="left"/>
      <w:pPr>
        <w:ind w:left="6524" w:hanging="360"/>
      </w:pPr>
      <w:rPr>
        <w:rFonts w:hint="default"/>
        <w:lang w:val="en-US" w:eastAsia="en-US" w:bidi="ar-SA"/>
      </w:rPr>
    </w:lvl>
    <w:lvl w:ilvl="7">
      <w:start w:val="0"/>
      <w:numFmt w:val="bullet"/>
      <w:lvlText w:val="•"/>
      <w:lvlJc w:val="left"/>
      <w:pPr>
        <w:ind w:left="7613" w:hanging="360"/>
      </w:pPr>
      <w:rPr>
        <w:rFonts w:hint="default"/>
        <w:lang w:val="en-US" w:eastAsia="en-US" w:bidi="ar-SA"/>
      </w:rPr>
    </w:lvl>
    <w:lvl w:ilvl="8">
      <w:start w:val="0"/>
      <w:numFmt w:val="bullet"/>
      <w:lvlText w:val="•"/>
      <w:lvlJc w:val="left"/>
      <w:pPr>
        <w:ind w:left="8702" w:hanging="360"/>
      </w:pPr>
      <w:rPr>
        <w:rFonts w:hint="default"/>
        <w:lang w:val="en-US" w:eastAsia="en-US" w:bidi="ar-SA"/>
      </w:rPr>
    </w:lvl>
  </w:abstractNum>
  <w:abstractNum w:abstractNumId="30">
    <w:multiLevelType w:val="hybridMultilevel"/>
    <w:lvl w:ilvl="0">
      <w:start w:val="1"/>
      <w:numFmt w:val="decimal"/>
      <w:lvlText w:val="%1."/>
      <w:lvlJc w:val="left"/>
      <w:pPr>
        <w:ind w:left="72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1440"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627" w:hanging="360"/>
      </w:pPr>
      <w:rPr>
        <w:rFonts w:hint="default"/>
        <w:lang w:val="en-US" w:eastAsia="en-US" w:bidi="ar-SA"/>
      </w:rPr>
    </w:lvl>
    <w:lvl w:ilvl="3">
      <w:start w:val="0"/>
      <w:numFmt w:val="bullet"/>
      <w:lvlText w:val="•"/>
      <w:lvlJc w:val="left"/>
      <w:pPr>
        <w:ind w:left="1814" w:hanging="360"/>
      </w:pPr>
      <w:rPr>
        <w:rFonts w:hint="default"/>
        <w:lang w:val="en-US" w:eastAsia="en-US" w:bidi="ar-SA"/>
      </w:rPr>
    </w:lvl>
    <w:lvl w:ilvl="4">
      <w:start w:val="0"/>
      <w:numFmt w:val="bullet"/>
      <w:lvlText w:val="•"/>
      <w:lvlJc w:val="left"/>
      <w:pPr>
        <w:ind w:left="2001" w:hanging="360"/>
      </w:pPr>
      <w:rPr>
        <w:rFonts w:hint="default"/>
        <w:lang w:val="en-US" w:eastAsia="en-US" w:bidi="ar-SA"/>
      </w:rPr>
    </w:lvl>
    <w:lvl w:ilvl="5">
      <w:start w:val="0"/>
      <w:numFmt w:val="bullet"/>
      <w:lvlText w:val="•"/>
      <w:lvlJc w:val="left"/>
      <w:pPr>
        <w:ind w:left="2188" w:hanging="360"/>
      </w:pPr>
      <w:rPr>
        <w:rFonts w:hint="default"/>
        <w:lang w:val="en-US" w:eastAsia="en-US" w:bidi="ar-SA"/>
      </w:rPr>
    </w:lvl>
    <w:lvl w:ilvl="6">
      <w:start w:val="0"/>
      <w:numFmt w:val="bullet"/>
      <w:lvlText w:val="•"/>
      <w:lvlJc w:val="left"/>
      <w:pPr>
        <w:ind w:left="2375" w:hanging="360"/>
      </w:pPr>
      <w:rPr>
        <w:rFonts w:hint="default"/>
        <w:lang w:val="en-US" w:eastAsia="en-US" w:bidi="ar-SA"/>
      </w:rPr>
    </w:lvl>
    <w:lvl w:ilvl="7">
      <w:start w:val="0"/>
      <w:numFmt w:val="bullet"/>
      <w:lvlText w:val="•"/>
      <w:lvlJc w:val="left"/>
      <w:pPr>
        <w:ind w:left="2562" w:hanging="360"/>
      </w:pPr>
      <w:rPr>
        <w:rFonts w:hint="default"/>
        <w:lang w:val="en-US" w:eastAsia="en-US" w:bidi="ar-SA"/>
      </w:rPr>
    </w:lvl>
    <w:lvl w:ilvl="8">
      <w:start w:val="0"/>
      <w:numFmt w:val="bullet"/>
      <w:lvlText w:val="•"/>
      <w:lvlJc w:val="left"/>
      <w:pPr>
        <w:ind w:left="2750" w:hanging="360"/>
      </w:pPr>
      <w:rPr>
        <w:rFonts w:hint="default"/>
        <w:lang w:val="en-US" w:eastAsia="en-US" w:bidi="ar-SA"/>
      </w:rPr>
    </w:lvl>
  </w:abstractNum>
  <w:abstractNum w:abstractNumId="29">
    <w:multiLevelType w:val="hybridMultilevel"/>
    <w:lvl w:ilvl="0">
      <w:start w:val="0"/>
      <w:numFmt w:val="bullet"/>
      <w:lvlText w:val=""/>
      <w:lvlJc w:val="left"/>
      <w:pPr>
        <w:ind w:left="90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898" w:hanging="360"/>
      </w:pPr>
      <w:rPr>
        <w:rFonts w:hint="default"/>
        <w:lang w:val="en-US" w:eastAsia="en-US" w:bidi="ar-SA"/>
      </w:rPr>
    </w:lvl>
    <w:lvl w:ilvl="2">
      <w:start w:val="0"/>
      <w:numFmt w:val="bullet"/>
      <w:lvlText w:val="•"/>
      <w:lvlJc w:val="left"/>
      <w:pPr>
        <w:ind w:left="2896" w:hanging="360"/>
      </w:pPr>
      <w:rPr>
        <w:rFonts w:hint="default"/>
        <w:lang w:val="en-US" w:eastAsia="en-US" w:bidi="ar-SA"/>
      </w:rPr>
    </w:lvl>
    <w:lvl w:ilvl="3">
      <w:start w:val="0"/>
      <w:numFmt w:val="bullet"/>
      <w:lvlText w:val="•"/>
      <w:lvlJc w:val="left"/>
      <w:pPr>
        <w:ind w:left="3894" w:hanging="360"/>
      </w:pPr>
      <w:rPr>
        <w:rFonts w:hint="default"/>
        <w:lang w:val="en-US" w:eastAsia="en-US" w:bidi="ar-SA"/>
      </w:rPr>
    </w:lvl>
    <w:lvl w:ilvl="4">
      <w:start w:val="0"/>
      <w:numFmt w:val="bullet"/>
      <w:lvlText w:val="•"/>
      <w:lvlJc w:val="left"/>
      <w:pPr>
        <w:ind w:left="4892" w:hanging="360"/>
      </w:pPr>
      <w:rPr>
        <w:rFonts w:hint="default"/>
        <w:lang w:val="en-US" w:eastAsia="en-US" w:bidi="ar-SA"/>
      </w:rPr>
    </w:lvl>
    <w:lvl w:ilvl="5">
      <w:start w:val="0"/>
      <w:numFmt w:val="bullet"/>
      <w:lvlText w:val="•"/>
      <w:lvlJc w:val="left"/>
      <w:pPr>
        <w:ind w:left="5890" w:hanging="360"/>
      </w:pPr>
      <w:rPr>
        <w:rFonts w:hint="default"/>
        <w:lang w:val="en-US" w:eastAsia="en-US" w:bidi="ar-SA"/>
      </w:rPr>
    </w:lvl>
    <w:lvl w:ilvl="6">
      <w:start w:val="0"/>
      <w:numFmt w:val="bullet"/>
      <w:lvlText w:val="•"/>
      <w:lvlJc w:val="left"/>
      <w:pPr>
        <w:ind w:left="6888" w:hanging="360"/>
      </w:pPr>
      <w:rPr>
        <w:rFonts w:hint="default"/>
        <w:lang w:val="en-US" w:eastAsia="en-US" w:bidi="ar-SA"/>
      </w:rPr>
    </w:lvl>
    <w:lvl w:ilvl="7">
      <w:start w:val="0"/>
      <w:numFmt w:val="bullet"/>
      <w:lvlText w:val="•"/>
      <w:lvlJc w:val="left"/>
      <w:pPr>
        <w:ind w:left="7886" w:hanging="360"/>
      </w:pPr>
      <w:rPr>
        <w:rFonts w:hint="default"/>
        <w:lang w:val="en-US" w:eastAsia="en-US" w:bidi="ar-SA"/>
      </w:rPr>
    </w:lvl>
    <w:lvl w:ilvl="8">
      <w:start w:val="0"/>
      <w:numFmt w:val="bullet"/>
      <w:lvlText w:val="•"/>
      <w:lvlJc w:val="left"/>
      <w:pPr>
        <w:ind w:left="8884" w:hanging="360"/>
      </w:pPr>
      <w:rPr>
        <w:rFonts w:hint="default"/>
        <w:lang w:val="en-US" w:eastAsia="en-US" w:bidi="ar-SA"/>
      </w:rPr>
    </w:lvl>
  </w:abstractNum>
  <w:abstractNum w:abstractNumId="27">
    <w:multiLevelType w:val="hybridMultilevel"/>
    <w:lvl w:ilvl="0">
      <w:start w:val="1"/>
      <w:numFmt w:val="upperLetter"/>
      <w:lvlText w:val="%1."/>
      <w:lvlJc w:val="left"/>
      <w:pPr>
        <w:ind w:left="780" w:hanging="420"/>
        <w:jc w:val="left"/>
      </w:pPr>
      <w:rPr>
        <w:rFonts w:hint="default" w:ascii="Times New Roman" w:hAnsi="Times New Roman" w:eastAsia="Times New Roman" w:cs="Times New Roman"/>
        <w:b/>
        <w:bCs/>
        <w:i w:val="0"/>
        <w:iCs w:val="0"/>
        <w:spacing w:val="-1"/>
        <w:w w:val="100"/>
        <w:sz w:val="24"/>
        <w:szCs w:val="24"/>
        <w:lang w:val="en-US" w:eastAsia="en-US" w:bidi="ar-SA"/>
      </w:rPr>
    </w:lvl>
    <w:lvl w:ilvl="1">
      <w:start w:val="0"/>
      <w:numFmt w:val="bullet"/>
      <w:lvlText w:val="•"/>
      <w:lvlJc w:val="left"/>
      <w:pPr>
        <w:ind w:left="1790" w:hanging="420"/>
      </w:pPr>
      <w:rPr>
        <w:rFonts w:hint="default"/>
        <w:lang w:val="en-US" w:eastAsia="en-US" w:bidi="ar-SA"/>
      </w:rPr>
    </w:lvl>
    <w:lvl w:ilvl="2">
      <w:start w:val="0"/>
      <w:numFmt w:val="bullet"/>
      <w:lvlText w:val="•"/>
      <w:lvlJc w:val="left"/>
      <w:pPr>
        <w:ind w:left="2800" w:hanging="420"/>
      </w:pPr>
      <w:rPr>
        <w:rFonts w:hint="default"/>
        <w:lang w:val="en-US" w:eastAsia="en-US" w:bidi="ar-SA"/>
      </w:rPr>
    </w:lvl>
    <w:lvl w:ilvl="3">
      <w:start w:val="0"/>
      <w:numFmt w:val="bullet"/>
      <w:lvlText w:val="•"/>
      <w:lvlJc w:val="left"/>
      <w:pPr>
        <w:ind w:left="3810" w:hanging="420"/>
      </w:pPr>
      <w:rPr>
        <w:rFonts w:hint="default"/>
        <w:lang w:val="en-US" w:eastAsia="en-US" w:bidi="ar-SA"/>
      </w:rPr>
    </w:lvl>
    <w:lvl w:ilvl="4">
      <w:start w:val="0"/>
      <w:numFmt w:val="bullet"/>
      <w:lvlText w:val="•"/>
      <w:lvlJc w:val="left"/>
      <w:pPr>
        <w:ind w:left="4820" w:hanging="420"/>
      </w:pPr>
      <w:rPr>
        <w:rFonts w:hint="default"/>
        <w:lang w:val="en-US" w:eastAsia="en-US" w:bidi="ar-SA"/>
      </w:rPr>
    </w:lvl>
    <w:lvl w:ilvl="5">
      <w:start w:val="0"/>
      <w:numFmt w:val="bullet"/>
      <w:lvlText w:val="•"/>
      <w:lvlJc w:val="left"/>
      <w:pPr>
        <w:ind w:left="5830" w:hanging="420"/>
      </w:pPr>
      <w:rPr>
        <w:rFonts w:hint="default"/>
        <w:lang w:val="en-US" w:eastAsia="en-US" w:bidi="ar-SA"/>
      </w:rPr>
    </w:lvl>
    <w:lvl w:ilvl="6">
      <w:start w:val="0"/>
      <w:numFmt w:val="bullet"/>
      <w:lvlText w:val="•"/>
      <w:lvlJc w:val="left"/>
      <w:pPr>
        <w:ind w:left="6840" w:hanging="420"/>
      </w:pPr>
      <w:rPr>
        <w:rFonts w:hint="default"/>
        <w:lang w:val="en-US" w:eastAsia="en-US" w:bidi="ar-SA"/>
      </w:rPr>
    </w:lvl>
    <w:lvl w:ilvl="7">
      <w:start w:val="0"/>
      <w:numFmt w:val="bullet"/>
      <w:lvlText w:val="•"/>
      <w:lvlJc w:val="left"/>
      <w:pPr>
        <w:ind w:left="7850" w:hanging="420"/>
      </w:pPr>
      <w:rPr>
        <w:rFonts w:hint="default"/>
        <w:lang w:val="en-US" w:eastAsia="en-US" w:bidi="ar-SA"/>
      </w:rPr>
    </w:lvl>
    <w:lvl w:ilvl="8">
      <w:start w:val="0"/>
      <w:numFmt w:val="bullet"/>
      <w:lvlText w:val="•"/>
      <w:lvlJc w:val="left"/>
      <w:pPr>
        <w:ind w:left="8860" w:hanging="420"/>
      </w:pPr>
      <w:rPr>
        <w:rFonts w:hint="default"/>
        <w:lang w:val="en-US" w:eastAsia="en-US" w:bidi="ar-SA"/>
      </w:rPr>
    </w:lvl>
  </w:abstractNum>
  <w:abstractNum w:abstractNumId="26">
    <w:multiLevelType w:val="hybridMultilevel"/>
    <w:lvl w:ilvl="0">
      <w:start w:val="2"/>
      <w:numFmt w:val="decimal"/>
      <w:lvlText w:val="%1"/>
      <w:lvlJc w:val="left"/>
      <w:pPr>
        <w:ind w:left="734" w:hanging="360"/>
        <w:jc w:val="left"/>
      </w:pPr>
      <w:rPr>
        <w:rFonts w:hint="default"/>
        <w:lang w:val="en-US" w:eastAsia="en-US" w:bidi="ar-SA"/>
      </w:rPr>
    </w:lvl>
    <w:lvl w:ilvl="1">
      <w:start w:val="2"/>
      <w:numFmt w:val="decimal"/>
      <w:lvlText w:val="%1.%2"/>
      <w:lvlJc w:val="left"/>
      <w:pPr>
        <w:ind w:left="734" w:hanging="360"/>
        <w:jc w:val="left"/>
      </w:pPr>
      <w:rPr>
        <w:rFonts w:hint="default" w:ascii="Times New Roman" w:hAnsi="Times New Roman" w:eastAsia="Times New Roman" w:cs="Times New Roman"/>
        <w:b/>
        <w:bCs/>
        <w:i w:val="0"/>
        <w:iCs w:val="0"/>
        <w:spacing w:val="0"/>
        <w:w w:val="100"/>
        <w:sz w:val="26"/>
        <w:szCs w:val="26"/>
        <w:lang w:val="en-US" w:eastAsia="en-US" w:bidi="ar-SA"/>
      </w:rPr>
    </w:lvl>
    <w:lvl w:ilvl="2">
      <w:start w:val="0"/>
      <w:numFmt w:val="bullet"/>
      <w:lvlText w:val=""/>
      <w:lvlJc w:val="left"/>
      <w:pPr>
        <w:ind w:left="900" w:hanging="360"/>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3117" w:hanging="360"/>
      </w:pPr>
      <w:rPr>
        <w:rFonts w:hint="default"/>
        <w:lang w:val="en-US" w:eastAsia="en-US" w:bidi="ar-SA"/>
      </w:rPr>
    </w:lvl>
    <w:lvl w:ilvl="4">
      <w:start w:val="0"/>
      <w:numFmt w:val="bullet"/>
      <w:lvlText w:val="•"/>
      <w:lvlJc w:val="left"/>
      <w:pPr>
        <w:ind w:left="4226" w:hanging="360"/>
      </w:pPr>
      <w:rPr>
        <w:rFonts w:hint="default"/>
        <w:lang w:val="en-US" w:eastAsia="en-US" w:bidi="ar-SA"/>
      </w:rPr>
    </w:lvl>
    <w:lvl w:ilvl="5">
      <w:start w:val="0"/>
      <w:numFmt w:val="bullet"/>
      <w:lvlText w:val="•"/>
      <w:lvlJc w:val="left"/>
      <w:pPr>
        <w:ind w:left="5335" w:hanging="360"/>
      </w:pPr>
      <w:rPr>
        <w:rFonts w:hint="default"/>
        <w:lang w:val="en-US" w:eastAsia="en-US" w:bidi="ar-SA"/>
      </w:rPr>
    </w:lvl>
    <w:lvl w:ilvl="6">
      <w:start w:val="0"/>
      <w:numFmt w:val="bullet"/>
      <w:lvlText w:val="•"/>
      <w:lvlJc w:val="left"/>
      <w:pPr>
        <w:ind w:left="6444" w:hanging="360"/>
      </w:pPr>
      <w:rPr>
        <w:rFonts w:hint="default"/>
        <w:lang w:val="en-US" w:eastAsia="en-US" w:bidi="ar-SA"/>
      </w:rPr>
    </w:lvl>
    <w:lvl w:ilvl="7">
      <w:start w:val="0"/>
      <w:numFmt w:val="bullet"/>
      <w:lvlText w:val="•"/>
      <w:lvlJc w:val="left"/>
      <w:pPr>
        <w:ind w:left="7553" w:hanging="360"/>
      </w:pPr>
      <w:rPr>
        <w:rFonts w:hint="default"/>
        <w:lang w:val="en-US" w:eastAsia="en-US" w:bidi="ar-SA"/>
      </w:rPr>
    </w:lvl>
    <w:lvl w:ilvl="8">
      <w:start w:val="0"/>
      <w:numFmt w:val="bullet"/>
      <w:lvlText w:val="•"/>
      <w:lvlJc w:val="left"/>
      <w:pPr>
        <w:ind w:left="8662" w:hanging="360"/>
      </w:pPr>
      <w:rPr>
        <w:rFonts w:hint="default"/>
        <w:lang w:val="en-US" w:eastAsia="en-US" w:bidi="ar-SA"/>
      </w:rPr>
    </w:lvl>
  </w:abstractNum>
  <w:abstractNum w:abstractNumId="25">
    <w:multiLevelType w:val="hybridMultilevel"/>
    <w:lvl w:ilvl="0">
      <w:start w:val="0"/>
      <w:numFmt w:val="bullet"/>
      <w:lvlText w:val=""/>
      <w:lvlJc w:val="left"/>
      <w:pPr>
        <w:ind w:left="6481" w:hanging="72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6920" w:hanging="720"/>
      </w:pPr>
      <w:rPr>
        <w:rFonts w:hint="default"/>
        <w:lang w:val="en-US" w:eastAsia="en-US" w:bidi="ar-SA"/>
      </w:rPr>
    </w:lvl>
    <w:lvl w:ilvl="2">
      <w:start w:val="0"/>
      <w:numFmt w:val="bullet"/>
      <w:lvlText w:val="•"/>
      <w:lvlJc w:val="left"/>
      <w:pPr>
        <w:ind w:left="7360" w:hanging="720"/>
      </w:pPr>
      <w:rPr>
        <w:rFonts w:hint="default"/>
        <w:lang w:val="en-US" w:eastAsia="en-US" w:bidi="ar-SA"/>
      </w:rPr>
    </w:lvl>
    <w:lvl w:ilvl="3">
      <w:start w:val="0"/>
      <w:numFmt w:val="bullet"/>
      <w:lvlText w:val="•"/>
      <w:lvlJc w:val="left"/>
      <w:pPr>
        <w:ind w:left="7800" w:hanging="720"/>
      </w:pPr>
      <w:rPr>
        <w:rFonts w:hint="default"/>
        <w:lang w:val="en-US" w:eastAsia="en-US" w:bidi="ar-SA"/>
      </w:rPr>
    </w:lvl>
    <w:lvl w:ilvl="4">
      <w:start w:val="0"/>
      <w:numFmt w:val="bullet"/>
      <w:lvlText w:val="•"/>
      <w:lvlJc w:val="left"/>
      <w:pPr>
        <w:ind w:left="8240" w:hanging="720"/>
      </w:pPr>
      <w:rPr>
        <w:rFonts w:hint="default"/>
        <w:lang w:val="en-US" w:eastAsia="en-US" w:bidi="ar-SA"/>
      </w:rPr>
    </w:lvl>
    <w:lvl w:ilvl="5">
      <w:start w:val="0"/>
      <w:numFmt w:val="bullet"/>
      <w:lvlText w:val="•"/>
      <w:lvlJc w:val="left"/>
      <w:pPr>
        <w:ind w:left="8680" w:hanging="720"/>
      </w:pPr>
      <w:rPr>
        <w:rFonts w:hint="default"/>
        <w:lang w:val="en-US" w:eastAsia="en-US" w:bidi="ar-SA"/>
      </w:rPr>
    </w:lvl>
    <w:lvl w:ilvl="6">
      <w:start w:val="0"/>
      <w:numFmt w:val="bullet"/>
      <w:lvlText w:val="•"/>
      <w:lvlJc w:val="left"/>
      <w:pPr>
        <w:ind w:left="9120" w:hanging="720"/>
      </w:pPr>
      <w:rPr>
        <w:rFonts w:hint="default"/>
        <w:lang w:val="en-US" w:eastAsia="en-US" w:bidi="ar-SA"/>
      </w:rPr>
    </w:lvl>
    <w:lvl w:ilvl="7">
      <w:start w:val="0"/>
      <w:numFmt w:val="bullet"/>
      <w:lvlText w:val="•"/>
      <w:lvlJc w:val="left"/>
      <w:pPr>
        <w:ind w:left="9560" w:hanging="720"/>
      </w:pPr>
      <w:rPr>
        <w:rFonts w:hint="default"/>
        <w:lang w:val="en-US" w:eastAsia="en-US" w:bidi="ar-SA"/>
      </w:rPr>
    </w:lvl>
    <w:lvl w:ilvl="8">
      <w:start w:val="0"/>
      <w:numFmt w:val="bullet"/>
      <w:lvlText w:val="•"/>
      <w:lvlJc w:val="left"/>
      <w:pPr>
        <w:ind w:left="10000" w:hanging="720"/>
      </w:pPr>
      <w:rPr>
        <w:rFonts w:hint="default"/>
        <w:lang w:val="en-US" w:eastAsia="en-US" w:bidi="ar-SA"/>
      </w:rPr>
    </w:lvl>
  </w:abstractNum>
  <w:abstractNum w:abstractNumId="24">
    <w:multiLevelType w:val="hybridMultilevel"/>
    <w:lvl w:ilvl="0">
      <w:start w:val="2"/>
      <w:numFmt w:val="decimal"/>
      <w:lvlText w:val="%1"/>
      <w:lvlJc w:val="left"/>
      <w:pPr>
        <w:ind w:left="852" w:hanging="492"/>
        <w:jc w:val="left"/>
      </w:pPr>
      <w:rPr>
        <w:rFonts w:hint="default"/>
        <w:lang w:val="en-US" w:eastAsia="en-US" w:bidi="ar-SA"/>
      </w:rPr>
    </w:lvl>
    <w:lvl w:ilvl="1">
      <w:start w:val="1"/>
      <w:numFmt w:val="decimal"/>
      <w:lvlText w:val="%1.%2."/>
      <w:lvlJc w:val="left"/>
      <w:pPr>
        <w:ind w:left="852" w:hanging="492"/>
        <w:jc w:val="left"/>
      </w:pPr>
      <w:rPr>
        <w:rFonts w:hint="default" w:ascii="Times New Roman" w:hAnsi="Times New Roman" w:eastAsia="Times New Roman" w:cs="Times New Roman"/>
        <w:b/>
        <w:bCs/>
        <w:i w:val="0"/>
        <w:iCs w:val="0"/>
        <w:spacing w:val="-1"/>
        <w:w w:val="100"/>
        <w:sz w:val="28"/>
        <w:szCs w:val="28"/>
        <w:lang w:val="en-US" w:eastAsia="en-US" w:bidi="ar-SA"/>
      </w:rPr>
    </w:lvl>
    <w:lvl w:ilvl="2">
      <w:start w:val="1"/>
      <w:numFmt w:val="decimal"/>
      <w:lvlText w:val="%1.%2.%3"/>
      <w:lvlJc w:val="left"/>
      <w:pPr>
        <w:ind w:left="922" w:hanging="562"/>
        <w:jc w:val="left"/>
      </w:pPr>
      <w:rPr>
        <w:rFonts w:hint="default"/>
        <w:spacing w:val="-3"/>
        <w:w w:val="98"/>
        <w:lang w:val="en-US" w:eastAsia="en-US" w:bidi="ar-SA"/>
      </w:rPr>
    </w:lvl>
    <w:lvl w:ilvl="3">
      <w:start w:val="0"/>
      <w:numFmt w:val="bullet"/>
      <w:lvlText w:val="•"/>
      <w:lvlJc w:val="left"/>
      <w:pPr>
        <w:ind w:left="3133" w:hanging="562"/>
      </w:pPr>
      <w:rPr>
        <w:rFonts w:hint="default"/>
        <w:lang w:val="en-US" w:eastAsia="en-US" w:bidi="ar-SA"/>
      </w:rPr>
    </w:lvl>
    <w:lvl w:ilvl="4">
      <w:start w:val="0"/>
      <w:numFmt w:val="bullet"/>
      <w:lvlText w:val="•"/>
      <w:lvlJc w:val="left"/>
      <w:pPr>
        <w:ind w:left="4240" w:hanging="562"/>
      </w:pPr>
      <w:rPr>
        <w:rFonts w:hint="default"/>
        <w:lang w:val="en-US" w:eastAsia="en-US" w:bidi="ar-SA"/>
      </w:rPr>
    </w:lvl>
    <w:lvl w:ilvl="5">
      <w:start w:val="0"/>
      <w:numFmt w:val="bullet"/>
      <w:lvlText w:val="•"/>
      <w:lvlJc w:val="left"/>
      <w:pPr>
        <w:ind w:left="5346" w:hanging="562"/>
      </w:pPr>
      <w:rPr>
        <w:rFonts w:hint="default"/>
        <w:lang w:val="en-US" w:eastAsia="en-US" w:bidi="ar-SA"/>
      </w:rPr>
    </w:lvl>
    <w:lvl w:ilvl="6">
      <w:start w:val="0"/>
      <w:numFmt w:val="bullet"/>
      <w:lvlText w:val="•"/>
      <w:lvlJc w:val="left"/>
      <w:pPr>
        <w:ind w:left="6453" w:hanging="562"/>
      </w:pPr>
      <w:rPr>
        <w:rFonts w:hint="default"/>
        <w:lang w:val="en-US" w:eastAsia="en-US" w:bidi="ar-SA"/>
      </w:rPr>
    </w:lvl>
    <w:lvl w:ilvl="7">
      <w:start w:val="0"/>
      <w:numFmt w:val="bullet"/>
      <w:lvlText w:val="•"/>
      <w:lvlJc w:val="left"/>
      <w:pPr>
        <w:ind w:left="7560" w:hanging="562"/>
      </w:pPr>
      <w:rPr>
        <w:rFonts w:hint="default"/>
        <w:lang w:val="en-US" w:eastAsia="en-US" w:bidi="ar-SA"/>
      </w:rPr>
    </w:lvl>
    <w:lvl w:ilvl="8">
      <w:start w:val="0"/>
      <w:numFmt w:val="bullet"/>
      <w:lvlText w:val="•"/>
      <w:lvlJc w:val="left"/>
      <w:pPr>
        <w:ind w:left="8666" w:hanging="562"/>
      </w:pPr>
      <w:rPr>
        <w:rFonts w:hint="default"/>
        <w:lang w:val="en-US" w:eastAsia="en-US" w:bidi="ar-SA"/>
      </w:rPr>
    </w:lvl>
  </w:abstractNum>
  <w:abstractNum w:abstractNumId="23">
    <w:multiLevelType w:val="hybridMultilevel"/>
    <w:lvl w:ilvl="0">
      <w:start w:val="0"/>
      <w:numFmt w:val="bullet"/>
      <w:lvlText w:val=""/>
      <w:lvlJc w:val="left"/>
      <w:pPr>
        <w:ind w:left="827" w:hanging="269"/>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736" w:hanging="269"/>
      </w:pPr>
      <w:rPr>
        <w:rFonts w:hint="default"/>
        <w:lang w:val="en-US" w:eastAsia="en-US" w:bidi="ar-SA"/>
      </w:rPr>
    </w:lvl>
    <w:lvl w:ilvl="2">
      <w:start w:val="0"/>
      <w:numFmt w:val="bullet"/>
      <w:lvlText w:val="•"/>
      <w:lvlJc w:val="left"/>
      <w:pPr>
        <w:ind w:left="2652" w:hanging="269"/>
      </w:pPr>
      <w:rPr>
        <w:rFonts w:hint="default"/>
        <w:lang w:val="en-US" w:eastAsia="en-US" w:bidi="ar-SA"/>
      </w:rPr>
    </w:lvl>
    <w:lvl w:ilvl="3">
      <w:start w:val="0"/>
      <w:numFmt w:val="bullet"/>
      <w:lvlText w:val="•"/>
      <w:lvlJc w:val="left"/>
      <w:pPr>
        <w:ind w:left="3568" w:hanging="269"/>
      </w:pPr>
      <w:rPr>
        <w:rFonts w:hint="default"/>
        <w:lang w:val="en-US" w:eastAsia="en-US" w:bidi="ar-SA"/>
      </w:rPr>
    </w:lvl>
    <w:lvl w:ilvl="4">
      <w:start w:val="0"/>
      <w:numFmt w:val="bullet"/>
      <w:lvlText w:val="•"/>
      <w:lvlJc w:val="left"/>
      <w:pPr>
        <w:ind w:left="4484" w:hanging="269"/>
      </w:pPr>
      <w:rPr>
        <w:rFonts w:hint="default"/>
        <w:lang w:val="en-US" w:eastAsia="en-US" w:bidi="ar-SA"/>
      </w:rPr>
    </w:lvl>
    <w:lvl w:ilvl="5">
      <w:start w:val="0"/>
      <w:numFmt w:val="bullet"/>
      <w:lvlText w:val="•"/>
      <w:lvlJc w:val="left"/>
      <w:pPr>
        <w:ind w:left="5400" w:hanging="269"/>
      </w:pPr>
      <w:rPr>
        <w:rFonts w:hint="default"/>
        <w:lang w:val="en-US" w:eastAsia="en-US" w:bidi="ar-SA"/>
      </w:rPr>
    </w:lvl>
    <w:lvl w:ilvl="6">
      <w:start w:val="0"/>
      <w:numFmt w:val="bullet"/>
      <w:lvlText w:val="•"/>
      <w:lvlJc w:val="left"/>
      <w:pPr>
        <w:ind w:left="6316" w:hanging="269"/>
      </w:pPr>
      <w:rPr>
        <w:rFonts w:hint="default"/>
        <w:lang w:val="en-US" w:eastAsia="en-US" w:bidi="ar-SA"/>
      </w:rPr>
    </w:lvl>
    <w:lvl w:ilvl="7">
      <w:start w:val="0"/>
      <w:numFmt w:val="bullet"/>
      <w:lvlText w:val="•"/>
      <w:lvlJc w:val="left"/>
      <w:pPr>
        <w:ind w:left="7232" w:hanging="269"/>
      </w:pPr>
      <w:rPr>
        <w:rFonts w:hint="default"/>
        <w:lang w:val="en-US" w:eastAsia="en-US" w:bidi="ar-SA"/>
      </w:rPr>
    </w:lvl>
    <w:lvl w:ilvl="8">
      <w:start w:val="0"/>
      <w:numFmt w:val="bullet"/>
      <w:lvlText w:val="•"/>
      <w:lvlJc w:val="left"/>
      <w:pPr>
        <w:ind w:left="8148" w:hanging="269"/>
      </w:pPr>
      <w:rPr>
        <w:rFonts w:hint="default"/>
        <w:lang w:val="en-US" w:eastAsia="en-US" w:bidi="ar-SA"/>
      </w:rPr>
    </w:lvl>
  </w:abstractNum>
  <w:abstractNum w:abstractNumId="22">
    <w:multiLevelType w:val="hybridMultilevel"/>
    <w:lvl w:ilvl="0">
      <w:start w:val="0"/>
      <w:numFmt w:val="bullet"/>
      <w:lvlText w:val=""/>
      <w:lvlJc w:val="left"/>
      <w:pPr>
        <w:ind w:left="1278"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150" w:hanging="360"/>
      </w:pPr>
      <w:rPr>
        <w:rFonts w:hint="default"/>
        <w:lang w:val="en-US" w:eastAsia="en-US" w:bidi="ar-SA"/>
      </w:rPr>
    </w:lvl>
    <w:lvl w:ilvl="2">
      <w:start w:val="0"/>
      <w:numFmt w:val="bullet"/>
      <w:lvlText w:val="•"/>
      <w:lvlJc w:val="left"/>
      <w:pPr>
        <w:ind w:left="3020" w:hanging="360"/>
      </w:pPr>
      <w:rPr>
        <w:rFonts w:hint="default"/>
        <w:lang w:val="en-US" w:eastAsia="en-US" w:bidi="ar-SA"/>
      </w:rPr>
    </w:lvl>
    <w:lvl w:ilvl="3">
      <w:start w:val="0"/>
      <w:numFmt w:val="bullet"/>
      <w:lvlText w:val="•"/>
      <w:lvlJc w:val="left"/>
      <w:pPr>
        <w:ind w:left="3890" w:hanging="360"/>
      </w:pPr>
      <w:rPr>
        <w:rFonts w:hint="default"/>
        <w:lang w:val="en-US" w:eastAsia="en-US" w:bidi="ar-SA"/>
      </w:rPr>
    </w:lvl>
    <w:lvl w:ilvl="4">
      <w:start w:val="0"/>
      <w:numFmt w:val="bullet"/>
      <w:lvlText w:val="•"/>
      <w:lvlJc w:val="left"/>
      <w:pPr>
        <w:ind w:left="4760" w:hanging="360"/>
      </w:pPr>
      <w:rPr>
        <w:rFonts w:hint="default"/>
        <w:lang w:val="en-US" w:eastAsia="en-US" w:bidi="ar-SA"/>
      </w:rPr>
    </w:lvl>
    <w:lvl w:ilvl="5">
      <w:start w:val="0"/>
      <w:numFmt w:val="bullet"/>
      <w:lvlText w:val="•"/>
      <w:lvlJc w:val="left"/>
      <w:pPr>
        <w:ind w:left="5630" w:hanging="360"/>
      </w:pPr>
      <w:rPr>
        <w:rFonts w:hint="default"/>
        <w:lang w:val="en-US" w:eastAsia="en-US" w:bidi="ar-SA"/>
      </w:rPr>
    </w:lvl>
    <w:lvl w:ilvl="6">
      <w:start w:val="0"/>
      <w:numFmt w:val="bullet"/>
      <w:lvlText w:val="•"/>
      <w:lvlJc w:val="left"/>
      <w:pPr>
        <w:ind w:left="6500" w:hanging="360"/>
      </w:pPr>
      <w:rPr>
        <w:rFonts w:hint="default"/>
        <w:lang w:val="en-US" w:eastAsia="en-US" w:bidi="ar-SA"/>
      </w:rPr>
    </w:lvl>
    <w:lvl w:ilvl="7">
      <w:start w:val="0"/>
      <w:numFmt w:val="bullet"/>
      <w:lvlText w:val="•"/>
      <w:lvlJc w:val="left"/>
      <w:pPr>
        <w:ind w:left="7370" w:hanging="360"/>
      </w:pPr>
      <w:rPr>
        <w:rFonts w:hint="default"/>
        <w:lang w:val="en-US" w:eastAsia="en-US" w:bidi="ar-SA"/>
      </w:rPr>
    </w:lvl>
    <w:lvl w:ilvl="8">
      <w:start w:val="0"/>
      <w:numFmt w:val="bullet"/>
      <w:lvlText w:val="•"/>
      <w:lvlJc w:val="left"/>
      <w:pPr>
        <w:ind w:left="8240" w:hanging="360"/>
      </w:pPr>
      <w:rPr>
        <w:rFonts w:hint="default"/>
        <w:lang w:val="en-US" w:eastAsia="en-US" w:bidi="ar-SA"/>
      </w:rPr>
    </w:lvl>
  </w:abstractNum>
  <w:abstractNum w:abstractNumId="20">
    <w:multiLevelType w:val="hybridMultilevel"/>
    <w:lvl w:ilvl="0">
      <w:start w:val="1"/>
      <w:numFmt w:val="decimal"/>
      <w:lvlText w:val="%1."/>
      <w:lvlJc w:val="left"/>
      <w:pPr>
        <w:ind w:left="180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708" w:hanging="360"/>
      </w:pPr>
      <w:rPr>
        <w:rFonts w:hint="default"/>
        <w:lang w:val="en-US" w:eastAsia="en-US" w:bidi="ar-SA"/>
      </w:rPr>
    </w:lvl>
    <w:lvl w:ilvl="2">
      <w:start w:val="0"/>
      <w:numFmt w:val="bullet"/>
      <w:lvlText w:val="•"/>
      <w:lvlJc w:val="left"/>
      <w:pPr>
        <w:ind w:left="3616" w:hanging="360"/>
      </w:pPr>
      <w:rPr>
        <w:rFonts w:hint="default"/>
        <w:lang w:val="en-US" w:eastAsia="en-US" w:bidi="ar-SA"/>
      </w:rPr>
    </w:lvl>
    <w:lvl w:ilvl="3">
      <w:start w:val="0"/>
      <w:numFmt w:val="bullet"/>
      <w:lvlText w:val="•"/>
      <w:lvlJc w:val="left"/>
      <w:pPr>
        <w:ind w:left="4524" w:hanging="360"/>
      </w:pPr>
      <w:rPr>
        <w:rFonts w:hint="default"/>
        <w:lang w:val="en-US" w:eastAsia="en-US" w:bidi="ar-SA"/>
      </w:rPr>
    </w:lvl>
    <w:lvl w:ilvl="4">
      <w:start w:val="0"/>
      <w:numFmt w:val="bullet"/>
      <w:lvlText w:val="•"/>
      <w:lvlJc w:val="left"/>
      <w:pPr>
        <w:ind w:left="5432" w:hanging="360"/>
      </w:pPr>
      <w:rPr>
        <w:rFonts w:hint="default"/>
        <w:lang w:val="en-US" w:eastAsia="en-US" w:bidi="ar-SA"/>
      </w:rPr>
    </w:lvl>
    <w:lvl w:ilvl="5">
      <w:start w:val="0"/>
      <w:numFmt w:val="bullet"/>
      <w:lvlText w:val="•"/>
      <w:lvlJc w:val="left"/>
      <w:pPr>
        <w:ind w:left="6340" w:hanging="360"/>
      </w:pPr>
      <w:rPr>
        <w:rFonts w:hint="default"/>
        <w:lang w:val="en-US" w:eastAsia="en-US" w:bidi="ar-SA"/>
      </w:rPr>
    </w:lvl>
    <w:lvl w:ilvl="6">
      <w:start w:val="0"/>
      <w:numFmt w:val="bullet"/>
      <w:lvlText w:val="•"/>
      <w:lvlJc w:val="left"/>
      <w:pPr>
        <w:ind w:left="7248" w:hanging="360"/>
      </w:pPr>
      <w:rPr>
        <w:rFonts w:hint="default"/>
        <w:lang w:val="en-US" w:eastAsia="en-US" w:bidi="ar-SA"/>
      </w:rPr>
    </w:lvl>
    <w:lvl w:ilvl="7">
      <w:start w:val="0"/>
      <w:numFmt w:val="bullet"/>
      <w:lvlText w:val="•"/>
      <w:lvlJc w:val="left"/>
      <w:pPr>
        <w:ind w:left="8156" w:hanging="360"/>
      </w:pPr>
      <w:rPr>
        <w:rFonts w:hint="default"/>
        <w:lang w:val="en-US" w:eastAsia="en-US" w:bidi="ar-SA"/>
      </w:rPr>
    </w:lvl>
    <w:lvl w:ilvl="8">
      <w:start w:val="0"/>
      <w:numFmt w:val="bullet"/>
      <w:lvlText w:val="•"/>
      <w:lvlJc w:val="left"/>
      <w:pPr>
        <w:ind w:left="9064" w:hanging="360"/>
      </w:pPr>
      <w:rPr>
        <w:rFonts w:hint="default"/>
        <w:lang w:val="en-US" w:eastAsia="en-US" w:bidi="ar-SA"/>
      </w:rPr>
    </w:lvl>
  </w:abstractNum>
  <w:abstractNum w:abstractNumId="19">
    <w:multiLevelType w:val="hybridMultilevel"/>
    <w:lvl w:ilvl="0">
      <w:start w:val="1"/>
      <w:numFmt w:val="decimal"/>
      <w:lvlText w:val="%1."/>
      <w:lvlJc w:val="left"/>
      <w:pPr>
        <w:ind w:left="600" w:hanging="2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1080"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0"/>
      <w:numFmt w:val="bullet"/>
      <w:lvlText w:val="•"/>
      <w:lvlJc w:val="left"/>
      <w:pPr>
        <w:ind w:left="1136" w:hanging="360"/>
      </w:pPr>
      <w:rPr>
        <w:rFonts w:hint="default"/>
        <w:lang w:val="en-US" w:eastAsia="en-US" w:bidi="ar-SA"/>
      </w:rPr>
    </w:lvl>
    <w:lvl w:ilvl="3">
      <w:start w:val="0"/>
      <w:numFmt w:val="bullet"/>
      <w:lvlText w:val="•"/>
      <w:lvlJc w:val="left"/>
      <w:pPr>
        <w:ind w:left="1192" w:hanging="360"/>
      </w:pPr>
      <w:rPr>
        <w:rFonts w:hint="default"/>
        <w:lang w:val="en-US" w:eastAsia="en-US" w:bidi="ar-SA"/>
      </w:rPr>
    </w:lvl>
    <w:lvl w:ilvl="4">
      <w:start w:val="0"/>
      <w:numFmt w:val="bullet"/>
      <w:lvlText w:val="•"/>
      <w:lvlJc w:val="left"/>
      <w:pPr>
        <w:ind w:left="1249" w:hanging="360"/>
      </w:pPr>
      <w:rPr>
        <w:rFonts w:hint="default"/>
        <w:lang w:val="en-US" w:eastAsia="en-US" w:bidi="ar-SA"/>
      </w:rPr>
    </w:lvl>
    <w:lvl w:ilvl="5">
      <w:start w:val="0"/>
      <w:numFmt w:val="bullet"/>
      <w:lvlText w:val="•"/>
      <w:lvlJc w:val="left"/>
      <w:pPr>
        <w:ind w:left="1305" w:hanging="360"/>
      </w:pPr>
      <w:rPr>
        <w:rFonts w:hint="default"/>
        <w:lang w:val="en-US" w:eastAsia="en-US" w:bidi="ar-SA"/>
      </w:rPr>
    </w:lvl>
    <w:lvl w:ilvl="6">
      <w:start w:val="0"/>
      <w:numFmt w:val="bullet"/>
      <w:lvlText w:val="•"/>
      <w:lvlJc w:val="left"/>
      <w:pPr>
        <w:ind w:left="1362" w:hanging="360"/>
      </w:pPr>
      <w:rPr>
        <w:rFonts w:hint="default"/>
        <w:lang w:val="en-US" w:eastAsia="en-US" w:bidi="ar-SA"/>
      </w:rPr>
    </w:lvl>
    <w:lvl w:ilvl="7">
      <w:start w:val="0"/>
      <w:numFmt w:val="bullet"/>
      <w:lvlText w:val="•"/>
      <w:lvlJc w:val="left"/>
      <w:pPr>
        <w:ind w:left="1418" w:hanging="360"/>
      </w:pPr>
      <w:rPr>
        <w:rFonts w:hint="default"/>
        <w:lang w:val="en-US" w:eastAsia="en-US" w:bidi="ar-SA"/>
      </w:rPr>
    </w:lvl>
    <w:lvl w:ilvl="8">
      <w:start w:val="0"/>
      <w:numFmt w:val="bullet"/>
      <w:lvlText w:val="•"/>
      <w:lvlJc w:val="left"/>
      <w:pPr>
        <w:ind w:left="1474" w:hanging="360"/>
      </w:pPr>
      <w:rPr>
        <w:rFonts w:hint="default"/>
        <w:lang w:val="en-US" w:eastAsia="en-US" w:bidi="ar-SA"/>
      </w:rPr>
    </w:lvl>
  </w:abstractNum>
  <w:abstractNum w:abstractNumId="18">
    <w:multiLevelType w:val="hybridMultilevel"/>
    <w:lvl w:ilvl="0">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736" w:hanging="360"/>
      </w:pPr>
      <w:rPr>
        <w:rFonts w:hint="default"/>
        <w:lang w:val="en-US" w:eastAsia="en-US" w:bidi="ar-SA"/>
      </w:rPr>
    </w:lvl>
    <w:lvl w:ilvl="2">
      <w:start w:val="0"/>
      <w:numFmt w:val="bullet"/>
      <w:lvlText w:val="•"/>
      <w:lvlJc w:val="left"/>
      <w:pPr>
        <w:ind w:left="2752" w:hanging="360"/>
      </w:pPr>
      <w:rPr>
        <w:rFonts w:hint="default"/>
        <w:lang w:val="en-US" w:eastAsia="en-US" w:bidi="ar-SA"/>
      </w:rPr>
    </w:lvl>
    <w:lvl w:ilvl="3">
      <w:start w:val="0"/>
      <w:numFmt w:val="bullet"/>
      <w:lvlText w:val="•"/>
      <w:lvlJc w:val="left"/>
      <w:pPr>
        <w:ind w:left="3768" w:hanging="360"/>
      </w:pPr>
      <w:rPr>
        <w:rFonts w:hint="default"/>
        <w:lang w:val="en-US" w:eastAsia="en-US" w:bidi="ar-SA"/>
      </w:rPr>
    </w:lvl>
    <w:lvl w:ilvl="4">
      <w:start w:val="0"/>
      <w:numFmt w:val="bullet"/>
      <w:lvlText w:val="•"/>
      <w:lvlJc w:val="left"/>
      <w:pPr>
        <w:ind w:left="4784" w:hanging="360"/>
      </w:pPr>
      <w:rPr>
        <w:rFonts w:hint="default"/>
        <w:lang w:val="en-US" w:eastAsia="en-US" w:bidi="ar-SA"/>
      </w:rPr>
    </w:lvl>
    <w:lvl w:ilvl="5">
      <w:start w:val="0"/>
      <w:numFmt w:val="bullet"/>
      <w:lvlText w:val="•"/>
      <w:lvlJc w:val="left"/>
      <w:pPr>
        <w:ind w:left="5800" w:hanging="360"/>
      </w:pPr>
      <w:rPr>
        <w:rFonts w:hint="default"/>
        <w:lang w:val="en-US" w:eastAsia="en-US" w:bidi="ar-SA"/>
      </w:rPr>
    </w:lvl>
    <w:lvl w:ilvl="6">
      <w:start w:val="0"/>
      <w:numFmt w:val="bullet"/>
      <w:lvlText w:val="•"/>
      <w:lvlJc w:val="left"/>
      <w:pPr>
        <w:ind w:left="6816" w:hanging="360"/>
      </w:pPr>
      <w:rPr>
        <w:rFonts w:hint="default"/>
        <w:lang w:val="en-US" w:eastAsia="en-US" w:bidi="ar-SA"/>
      </w:rPr>
    </w:lvl>
    <w:lvl w:ilvl="7">
      <w:start w:val="0"/>
      <w:numFmt w:val="bullet"/>
      <w:lvlText w:val="•"/>
      <w:lvlJc w:val="left"/>
      <w:pPr>
        <w:ind w:left="7832" w:hanging="360"/>
      </w:pPr>
      <w:rPr>
        <w:rFonts w:hint="default"/>
        <w:lang w:val="en-US" w:eastAsia="en-US" w:bidi="ar-SA"/>
      </w:rPr>
    </w:lvl>
    <w:lvl w:ilvl="8">
      <w:start w:val="0"/>
      <w:numFmt w:val="bullet"/>
      <w:lvlText w:val="•"/>
      <w:lvlJc w:val="left"/>
      <w:pPr>
        <w:ind w:left="8848" w:hanging="360"/>
      </w:pPr>
      <w:rPr>
        <w:rFonts w:hint="default"/>
        <w:lang w:val="en-US" w:eastAsia="en-US" w:bidi="ar-SA"/>
      </w:rPr>
    </w:lvl>
  </w:abstractNum>
  <w:abstractNum w:abstractNumId="17">
    <w:multiLevelType w:val="hybridMultilevel"/>
    <w:lvl w:ilvl="0">
      <w:start w:val="1"/>
      <w:numFmt w:val="decimal"/>
      <w:lvlText w:val="%1"/>
      <w:lvlJc w:val="left"/>
      <w:pPr>
        <w:ind w:left="1380" w:hanging="540"/>
        <w:jc w:val="left"/>
      </w:pPr>
      <w:rPr>
        <w:rFonts w:hint="default"/>
        <w:lang w:val="en-US" w:eastAsia="en-US" w:bidi="ar-SA"/>
      </w:rPr>
    </w:lvl>
    <w:lvl w:ilvl="1">
      <w:start w:val="2"/>
      <w:numFmt w:val="decimal"/>
      <w:lvlText w:val="%1.%2"/>
      <w:lvlJc w:val="left"/>
      <w:pPr>
        <w:ind w:left="1380" w:hanging="540"/>
        <w:jc w:val="left"/>
      </w:pPr>
      <w:rPr>
        <w:rFonts w:hint="default"/>
        <w:lang w:val="en-US" w:eastAsia="en-US" w:bidi="ar-SA"/>
      </w:rPr>
    </w:lvl>
    <w:lvl w:ilvl="2">
      <w:start w:val="2"/>
      <w:numFmt w:val="decimal"/>
      <w:lvlText w:val="%1.%2.%3"/>
      <w:lvlJc w:val="left"/>
      <w:pPr>
        <w:ind w:left="1380" w:hanging="540"/>
        <w:jc w:val="right"/>
      </w:pPr>
      <w:rPr>
        <w:rFonts w:hint="default" w:ascii="Times New Roman" w:hAnsi="Times New Roman" w:eastAsia="Times New Roman" w:cs="Times New Roman"/>
        <w:b/>
        <w:bCs/>
        <w:i w:val="0"/>
        <w:iCs w:val="0"/>
        <w:spacing w:val="0"/>
        <w:w w:val="100"/>
        <w:sz w:val="24"/>
        <w:szCs w:val="24"/>
        <w:lang w:val="en-US" w:eastAsia="en-US" w:bidi="ar-SA"/>
      </w:rPr>
    </w:lvl>
    <w:lvl w:ilvl="3">
      <w:start w:val="0"/>
      <w:numFmt w:val="bullet"/>
      <w:lvlText w:val="•"/>
      <w:lvlJc w:val="left"/>
      <w:pPr>
        <w:ind w:left="4230" w:hanging="540"/>
      </w:pPr>
      <w:rPr>
        <w:rFonts w:hint="default"/>
        <w:lang w:val="en-US" w:eastAsia="en-US" w:bidi="ar-SA"/>
      </w:rPr>
    </w:lvl>
    <w:lvl w:ilvl="4">
      <w:start w:val="0"/>
      <w:numFmt w:val="bullet"/>
      <w:lvlText w:val="•"/>
      <w:lvlJc w:val="left"/>
      <w:pPr>
        <w:ind w:left="5180" w:hanging="540"/>
      </w:pPr>
      <w:rPr>
        <w:rFonts w:hint="default"/>
        <w:lang w:val="en-US" w:eastAsia="en-US" w:bidi="ar-SA"/>
      </w:rPr>
    </w:lvl>
    <w:lvl w:ilvl="5">
      <w:start w:val="0"/>
      <w:numFmt w:val="bullet"/>
      <w:lvlText w:val="•"/>
      <w:lvlJc w:val="left"/>
      <w:pPr>
        <w:ind w:left="6130" w:hanging="540"/>
      </w:pPr>
      <w:rPr>
        <w:rFonts w:hint="default"/>
        <w:lang w:val="en-US" w:eastAsia="en-US" w:bidi="ar-SA"/>
      </w:rPr>
    </w:lvl>
    <w:lvl w:ilvl="6">
      <w:start w:val="0"/>
      <w:numFmt w:val="bullet"/>
      <w:lvlText w:val="•"/>
      <w:lvlJc w:val="left"/>
      <w:pPr>
        <w:ind w:left="7080" w:hanging="540"/>
      </w:pPr>
      <w:rPr>
        <w:rFonts w:hint="default"/>
        <w:lang w:val="en-US" w:eastAsia="en-US" w:bidi="ar-SA"/>
      </w:rPr>
    </w:lvl>
    <w:lvl w:ilvl="7">
      <w:start w:val="0"/>
      <w:numFmt w:val="bullet"/>
      <w:lvlText w:val="•"/>
      <w:lvlJc w:val="left"/>
      <w:pPr>
        <w:ind w:left="8030" w:hanging="540"/>
      </w:pPr>
      <w:rPr>
        <w:rFonts w:hint="default"/>
        <w:lang w:val="en-US" w:eastAsia="en-US" w:bidi="ar-SA"/>
      </w:rPr>
    </w:lvl>
    <w:lvl w:ilvl="8">
      <w:start w:val="0"/>
      <w:numFmt w:val="bullet"/>
      <w:lvlText w:val="•"/>
      <w:lvlJc w:val="left"/>
      <w:pPr>
        <w:ind w:left="8980" w:hanging="540"/>
      </w:pPr>
      <w:rPr>
        <w:rFonts w:hint="default"/>
        <w:lang w:val="en-US" w:eastAsia="en-US" w:bidi="ar-SA"/>
      </w:rPr>
    </w:lvl>
  </w:abstractNum>
  <w:abstractNum w:abstractNumId="16">
    <w:multiLevelType w:val="hybridMultilevel"/>
    <w:lvl w:ilvl="0">
      <w:start w:val="0"/>
      <w:numFmt w:val="bullet"/>
      <w:lvlText w:val=""/>
      <w:lvlJc w:val="left"/>
      <w:pPr>
        <w:ind w:left="72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736" w:hanging="360"/>
      </w:pPr>
      <w:rPr>
        <w:rFonts w:hint="default"/>
        <w:lang w:val="en-US" w:eastAsia="en-US" w:bidi="ar-SA"/>
      </w:rPr>
    </w:lvl>
    <w:lvl w:ilvl="2">
      <w:start w:val="0"/>
      <w:numFmt w:val="bullet"/>
      <w:lvlText w:val="•"/>
      <w:lvlJc w:val="left"/>
      <w:pPr>
        <w:ind w:left="2752" w:hanging="360"/>
      </w:pPr>
      <w:rPr>
        <w:rFonts w:hint="default"/>
        <w:lang w:val="en-US" w:eastAsia="en-US" w:bidi="ar-SA"/>
      </w:rPr>
    </w:lvl>
    <w:lvl w:ilvl="3">
      <w:start w:val="0"/>
      <w:numFmt w:val="bullet"/>
      <w:lvlText w:val="•"/>
      <w:lvlJc w:val="left"/>
      <w:pPr>
        <w:ind w:left="3768" w:hanging="360"/>
      </w:pPr>
      <w:rPr>
        <w:rFonts w:hint="default"/>
        <w:lang w:val="en-US" w:eastAsia="en-US" w:bidi="ar-SA"/>
      </w:rPr>
    </w:lvl>
    <w:lvl w:ilvl="4">
      <w:start w:val="0"/>
      <w:numFmt w:val="bullet"/>
      <w:lvlText w:val="•"/>
      <w:lvlJc w:val="left"/>
      <w:pPr>
        <w:ind w:left="4784" w:hanging="360"/>
      </w:pPr>
      <w:rPr>
        <w:rFonts w:hint="default"/>
        <w:lang w:val="en-US" w:eastAsia="en-US" w:bidi="ar-SA"/>
      </w:rPr>
    </w:lvl>
    <w:lvl w:ilvl="5">
      <w:start w:val="0"/>
      <w:numFmt w:val="bullet"/>
      <w:lvlText w:val="•"/>
      <w:lvlJc w:val="left"/>
      <w:pPr>
        <w:ind w:left="5800" w:hanging="360"/>
      </w:pPr>
      <w:rPr>
        <w:rFonts w:hint="default"/>
        <w:lang w:val="en-US" w:eastAsia="en-US" w:bidi="ar-SA"/>
      </w:rPr>
    </w:lvl>
    <w:lvl w:ilvl="6">
      <w:start w:val="0"/>
      <w:numFmt w:val="bullet"/>
      <w:lvlText w:val="•"/>
      <w:lvlJc w:val="left"/>
      <w:pPr>
        <w:ind w:left="6816" w:hanging="360"/>
      </w:pPr>
      <w:rPr>
        <w:rFonts w:hint="default"/>
        <w:lang w:val="en-US" w:eastAsia="en-US" w:bidi="ar-SA"/>
      </w:rPr>
    </w:lvl>
    <w:lvl w:ilvl="7">
      <w:start w:val="0"/>
      <w:numFmt w:val="bullet"/>
      <w:lvlText w:val="•"/>
      <w:lvlJc w:val="left"/>
      <w:pPr>
        <w:ind w:left="7832" w:hanging="360"/>
      </w:pPr>
      <w:rPr>
        <w:rFonts w:hint="default"/>
        <w:lang w:val="en-US" w:eastAsia="en-US" w:bidi="ar-SA"/>
      </w:rPr>
    </w:lvl>
    <w:lvl w:ilvl="8">
      <w:start w:val="0"/>
      <w:numFmt w:val="bullet"/>
      <w:lvlText w:val="•"/>
      <w:lvlJc w:val="left"/>
      <w:pPr>
        <w:ind w:left="8848" w:hanging="360"/>
      </w:pPr>
      <w:rPr>
        <w:rFonts w:hint="default"/>
        <w:lang w:val="en-US" w:eastAsia="en-US" w:bidi="ar-SA"/>
      </w:rPr>
    </w:lvl>
  </w:abstractNum>
  <w:abstractNum w:abstractNumId="15">
    <w:multiLevelType w:val="hybridMultilevel"/>
    <w:lvl w:ilvl="0">
      <w:start w:val="0"/>
      <w:numFmt w:val="bullet"/>
      <w:lvlText w:val=""/>
      <w:lvlJc w:val="left"/>
      <w:pPr>
        <w:ind w:left="1003"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988" w:hanging="360"/>
      </w:pPr>
      <w:rPr>
        <w:rFonts w:hint="default"/>
        <w:lang w:val="en-US" w:eastAsia="en-US" w:bidi="ar-SA"/>
      </w:rPr>
    </w:lvl>
    <w:lvl w:ilvl="2">
      <w:start w:val="0"/>
      <w:numFmt w:val="bullet"/>
      <w:lvlText w:val="•"/>
      <w:lvlJc w:val="left"/>
      <w:pPr>
        <w:ind w:left="2976" w:hanging="360"/>
      </w:pPr>
      <w:rPr>
        <w:rFonts w:hint="default"/>
        <w:lang w:val="en-US" w:eastAsia="en-US" w:bidi="ar-SA"/>
      </w:rPr>
    </w:lvl>
    <w:lvl w:ilvl="3">
      <w:start w:val="0"/>
      <w:numFmt w:val="bullet"/>
      <w:lvlText w:val="•"/>
      <w:lvlJc w:val="left"/>
      <w:pPr>
        <w:ind w:left="3964" w:hanging="360"/>
      </w:pPr>
      <w:rPr>
        <w:rFonts w:hint="default"/>
        <w:lang w:val="en-US" w:eastAsia="en-US" w:bidi="ar-SA"/>
      </w:rPr>
    </w:lvl>
    <w:lvl w:ilvl="4">
      <w:start w:val="0"/>
      <w:numFmt w:val="bullet"/>
      <w:lvlText w:val="•"/>
      <w:lvlJc w:val="left"/>
      <w:pPr>
        <w:ind w:left="4952"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28" w:hanging="360"/>
      </w:pPr>
      <w:rPr>
        <w:rFonts w:hint="default"/>
        <w:lang w:val="en-US" w:eastAsia="en-US" w:bidi="ar-SA"/>
      </w:rPr>
    </w:lvl>
    <w:lvl w:ilvl="7">
      <w:start w:val="0"/>
      <w:numFmt w:val="bullet"/>
      <w:lvlText w:val="•"/>
      <w:lvlJc w:val="left"/>
      <w:pPr>
        <w:ind w:left="7916" w:hanging="360"/>
      </w:pPr>
      <w:rPr>
        <w:rFonts w:hint="default"/>
        <w:lang w:val="en-US" w:eastAsia="en-US" w:bidi="ar-SA"/>
      </w:rPr>
    </w:lvl>
    <w:lvl w:ilvl="8">
      <w:start w:val="0"/>
      <w:numFmt w:val="bullet"/>
      <w:lvlText w:val="•"/>
      <w:lvlJc w:val="left"/>
      <w:pPr>
        <w:ind w:left="8904" w:hanging="360"/>
      </w:pPr>
      <w:rPr>
        <w:rFonts w:hint="default"/>
        <w:lang w:val="en-US" w:eastAsia="en-US" w:bidi="ar-SA"/>
      </w:rPr>
    </w:lvl>
  </w:abstractNum>
  <w:abstractNum w:abstractNumId="14">
    <w:multiLevelType w:val="hybridMultilevel"/>
    <w:lvl w:ilvl="0">
      <w:start w:val="0"/>
      <w:numFmt w:val="bullet"/>
      <w:lvlText w:val=""/>
      <w:lvlJc w:val="left"/>
      <w:pPr>
        <w:ind w:left="72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003"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2097" w:hanging="360"/>
      </w:pPr>
      <w:rPr>
        <w:rFonts w:hint="default"/>
        <w:lang w:val="en-US" w:eastAsia="en-US" w:bidi="ar-SA"/>
      </w:rPr>
    </w:lvl>
    <w:lvl w:ilvl="3">
      <w:start w:val="0"/>
      <w:numFmt w:val="bullet"/>
      <w:lvlText w:val="•"/>
      <w:lvlJc w:val="left"/>
      <w:pPr>
        <w:ind w:left="3195" w:hanging="360"/>
      </w:pPr>
      <w:rPr>
        <w:rFonts w:hint="default"/>
        <w:lang w:val="en-US" w:eastAsia="en-US" w:bidi="ar-SA"/>
      </w:rPr>
    </w:lvl>
    <w:lvl w:ilvl="4">
      <w:start w:val="0"/>
      <w:numFmt w:val="bullet"/>
      <w:lvlText w:val="•"/>
      <w:lvlJc w:val="left"/>
      <w:pPr>
        <w:ind w:left="4293" w:hanging="360"/>
      </w:pPr>
      <w:rPr>
        <w:rFonts w:hint="default"/>
        <w:lang w:val="en-US" w:eastAsia="en-US" w:bidi="ar-SA"/>
      </w:rPr>
    </w:lvl>
    <w:lvl w:ilvl="5">
      <w:start w:val="0"/>
      <w:numFmt w:val="bullet"/>
      <w:lvlText w:val="•"/>
      <w:lvlJc w:val="left"/>
      <w:pPr>
        <w:ind w:left="5391" w:hanging="360"/>
      </w:pPr>
      <w:rPr>
        <w:rFonts w:hint="default"/>
        <w:lang w:val="en-US" w:eastAsia="en-US" w:bidi="ar-SA"/>
      </w:rPr>
    </w:lvl>
    <w:lvl w:ilvl="6">
      <w:start w:val="0"/>
      <w:numFmt w:val="bullet"/>
      <w:lvlText w:val="•"/>
      <w:lvlJc w:val="left"/>
      <w:pPr>
        <w:ind w:left="6488" w:hanging="360"/>
      </w:pPr>
      <w:rPr>
        <w:rFonts w:hint="default"/>
        <w:lang w:val="en-US" w:eastAsia="en-US" w:bidi="ar-SA"/>
      </w:rPr>
    </w:lvl>
    <w:lvl w:ilvl="7">
      <w:start w:val="0"/>
      <w:numFmt w:val="bullet"/>
      <w:lvlText w:val="•"/>
      <w:lvlJc w:val="left"/>
      <w:pPr>
        <w:ind w:left="7586" w:hanging="360"/>
      </w:pPr>
      <w:rPr>
        <w:rFonts w:hint="default"/>
        <w:lang w:val="en-US" w:eastAsia="en-US" w:bidi="ar-SA"/>
      </w:rPr>
    </w:lvl>
    <w:lvl w:ilvl="8">
      <w:start w:val="0"/>
      <w:numFmt w:val="bullet"/>
      <w:lvlText w:val="•"/>
      <w:lvlJc w:val="left"/>
      <w:pPr>
        <w:ind w:left="8684" w:hanging="360"/>
      </w:pPr>
      <w:rPr>
        <w:rFonts w:hint="default"/>
        <w:lang w:val="en-US" w:eastAsia="en-US" w:bidi="ar-SA"/>
      </w:rPr>
    </w:lvl>
  </w:abstractNum>
  <w:abstractNum w:abstractNumId="13">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12">
    <w:multiLevelType w:val="hybridMultilevel"/>
    <w:lvl w:ilvl="0">
      <w:start w:val="1"/>
      <w:numFmt w:val="upperLetter"/>
      <w:lvlText w:val="%1."/>
      <w:lvlJc w:val="left"/>
      <w:pPr>
        <w:ind w:left="1080" w:hanging="360"/>
        <w:jc w:val="left"/>
      </w:pPr>
      <w:rPr>
        <w:rFonts w:hint="default" w:ascii="Times New Roman" w:hAnsi="Times New Roman" w:eastAsia="Times New Roman" w:cs="Times New Roman"/>
        <w:b/>
        <w:bCs/>
        <w:i w:val="0"/>
        <w:iCs w:val="0"/>
        <w:spacing w:val="-1"/>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11">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10">
    <w:multiLevelType w:val="hybridMultilevel"/>
    <w:lvl w:ilvl="0">
      <w:start w:val="1"/>
      <w:numFmt w:val="decimal"/>
      <w:lvlText w:val="%1"/>
      <w:lvlJc w:val="left"/>
      <w:pPr>
        <w:ind w:left="1561" w:hanging="481"/>
        <w:jc w:val="left"/>
      </w:pPr>
      <w:rPr>
        <w:rFonts w:hint="default"/>
        <w:lang w:val="en-US" w:eastAsia="en-US" w:bidi="ar-SA"/>
      </w:rPr>
    </w:lvl>
    <w:lvl w:ilvl="1">
      <w:start w:val="1"/>
      <w:numFmt w:val="decimal"/>
      <w:lvlText w:val="%1.%2"/>
      <w:lvlJc w:val="left"/>
      <w:pPr>
        <w:ind w:left="1561" w:hanging="481"/>
        <w:jc w:val="left"/>
      </w:pPr>
      <w:rPr>
        <w:rFonts w:hint="default"/>
        <w:lang w:val="en-US" w:eastAsia="en-US" w:bidi="ar-SA"/>
      </w:rPr>
    </w:lvl>
    <w:lvl w:ilvl="2">
      <w:start w:val="1"/>
      <w:numFmt w:val="decimal"/>
      <w:lvlText w:val="%1.%2.%3"/>
      <w:lvlJc w:val="left"/>
      <w:pPr>
        <w:ind w:left="1561" w:hanging="481"/>
        <w:jc w:val="left"/>
      </w:pPr>
      <w:rPr>
        <w:rFonts w:hint="default"/>
        <w:spacing w:val="0"/>
        <w:w w:val="95"/>
        <w:lang w:val="en-US" w:eastAsia="en-US" w:bidi="ar-SA"/>
      </w:rPr>
    </w:lvl>
    <w:lvl w:ilvl="3">
      <w:start w:val="0"/>
      <w:numFmt w:val="bullet"/>
      <w:lvlText w:val="•"/>
      <w:lvlJc w:val="left"/>
      <w:pPr>
        <w:ind w:left="4356" w:hanging="481"/>
      </w:pPr>
      <w:rPr>
        <w:rFonts w:hint="default"/>
        <w:lang w:val="en-US" w:eastAsia="en-US" w:bidi="ar-SA"/>
      </w:rPr>
    </w:lvl>
    <w:lvl w:ilvl="4">
      <w:start w:val="0"/>
      <w:numFmt w:val="bullet"/>
      <w:lvlText w:val="•"/>
      <w:lvlJc w:val="left"/>
      <w:pPr>
        <w:ind w:left="5288" w:hanging="481"/>
      </w:pPr>
      <w:rPr>
        <w:rFonts w:hint="default"/>
        <w:lang w:val="en-US" w:eastAsia="en-US" w:bidi="ar-SA"/>
      </w:rPr>
    </w:lvl>
    <w:lvl w:ilvl="5">
      <w:start w:val="0"/>
      <w:numFmt w:val="bullet"/>
      <w:lvlText w:val="•"/>
      <w:lvlJc w:val="left"/>
      <w:pPr>
        <w:ind w:left="6220" w:hanging="481"/>
      </w:pPr>
      <w:rPr>
        <w:rFonts w:hint="default"/>
        <w:lang w:val="en-US" w:eastAsia="en-US" w:bidi="ar-SA"/>
      </w:rPr>
    </w:lvl>
    <w:lvl w:ilvl="6">
      <w:start w:val="0"/>
      <w:numFmt w:val="bullet"/>
      <w:lvlText w:val="•"/>
      <w:lvlJc w:val="left"/>
      <w:pPr>
        <w:ind w:left="7152" w:hanging="481"/>
      </w:pPr>
      <w:rPr>
        <w:rFonts w:hint="default"/>
        <w:lang w:val="en-US" w:eastAsia="en-US" w:bidi="ar-SA"/>
      </w:rPr>
    </w:lvl>
    <w:lvl w:ilvl="7">
      <w:start w:val="0"/>
      <w:numFmt w:val="bullet"/>
      <w:lvlText w:val="•"/>
      <w:lvlJc w:val="left"/>
      <w:pPr>
        <w:ind w:left="8084" w:hanging="481"/>
      </w:pPr>
      <w:rPr>
        <w:rFonts w:hint="default"/>
        <w:lang w:val="en-US" w:eastAsia="en-US" w:bidi="ar-SA"/>
      </w:rPr>
    </w:lvl>
    <w:lvl w:ilvl="8">
      <w:start w:val="0"/>
      <w:numFmt w:val="bullet"/>
      <w:lvlText w:val="•"/>
      <w:lvlJc w:val="left"/>
      <w:pPr>
        <w:ind w:left="9016" w:hanging="481"/>
      </w:pPr>
      <w:rPr>
        <w:rFonts w:hint="default"/>
        <w:lang w:val="en-US" w:eastAsia="en-US" w:bidi="ar-SA"/>
      </w:rPr>
    </w:lvl>
  </w:abstractNum>
  <w:abstractNum w:abstractNumId="9">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8">
    <w:multiLevelType w:val="hybridMultilevel"/>
    <w:lvl w:ilvl="0">
      <w:start w:val="1"/>
      <w:numFmt w:val="decimal"/>
      <w:lvlText w:val="%1"/>
      <w:lvlJc w:val="left"/>
      <w:pPr>
        <w:ind w:left="797" w:hanging="423"/>
        <w:jc w:val="left"/>
      </w:pPr>
      <w:rPr>
        <w:rFonts w:hint="default"/>
        <w:lang w:val="en-US" w:eastAsia="en-US" w:bidi="ar-SA"/>
      </w:rPr>
    </w:lvl>
    <w:lvl w:ilvl="1">
      <w:start w:val="1"/>
      <w:numFmt w:val="decimal"/>
      <w:lvlText w:val="%1.%2"/>
      <w:lvlJc w:val="left"/>
      <w:pPr>
        <w:ind w:left="797" w:hanging="423"/>
        <w:jc w:val="left"/>
      </w:pPr>
      <w:rPr>
        <w:rFonts w:hint="default" w:ascii="Times New Roman" w:hAnsi="Times New Roman" w:eastAsia="Times New Roman" w:cs="Times New Roman"/>
        <w:b/>
        <w:bCs/>
        <w:i w:val="0"/>
        <w:iCs w:val="0"/>
        <w:spacing w:val="0"/>
        <w:w w:val="94"/>
        <w:sz w:val="28"/>
        <w:szCs w:val="28"/>
        <w:lang w:val="en-US" w:eastAsia="en-US" w:bidi="ar-SA"/>
      </w:rPr>
    </w:lvl>
    <w:lvl w:ilvl="2">
      <w:start w:val="0"/>
      <w:numFmt w:val="bullet"/>
      <w:lvlText w:val=""/>
      <w:lvlJc w:val="left"/>
      <w:pPr>
        <w:ind w:left="811" w:hanging="360"/>
      </w:pPr>
      <w:rPr>
        <w:rFonts w:hint="default" w:ascii="Symbol" w:hAnsi="Symbol" w:eastAsia="Symbol" w:cs="Symbol"/>
        <w:b w:val="0"/>
        <w:bCs w:val="0"/>
        <w:i w:val="0"/>
        <w:iCs w:val="0"/>
        <w:spacing w:val="0"/>
        <w:w w:val="100"/>
        <w:sz w:val="24"/>
        <w:szCs w:val="24"/>
        <w:lang w:val="en-US" w:eastAsia="en-US" w:bidi="ar-SA"/>
      </w:rPr>
    </w:lvl>
    <w:lvl w:ilvl="3">
      <w:start w:val="0"/>
      <w:numFmt w:val="bullet"/>
      <w:lvlText w:val="•"/>
      <w:lvlJc w:val="left"/>
      <w:pPr>
        <w:ind w:left="2077" w:hanging="360"/>
      </w:pPr>
      <w:rPr>
        <w:rFonts w:hint="default"/>
        <w:lang w:val="en-US" w:eastAsia="en-US" w:bidi="ar-SA"/>
      </w:rPr>
    </w:lvl>
    <w:lvl w:ilvl="4">
      <w:start w:val="0"/>
      <w:numFmt w:val="bullet"/>
      <w:lvlText w:val="•"/>
      <w:lvlJc w:val="left"/>
      <w:pPr>
        <w:ind w:left="3335" w:hanging="360"/>
      </w:pPr>
      <w:rPr>
        <w:rFonts w:hint="default"/>
        <w:lang w:val="en-US" w:eastAsia="en-US" w:bidi="ar-SA"/>
      </w:rPr>
    </w:lvl>
    <w:lvl w:ilvl="5">
      <w:start w:val="0"/>
      <w:numFmt w:val="bullet"/>
      <w:lvlText w:val="•"/>
      <w:lvlJc w:val="left"/>
      <w:pPr>
        <w:ind w:left="4592" w:hanging="360"/>
      </w:pPr>
      <w:rPr>
        <w:rFonts w:hint="default"/>
        <w:lang w:val="en-US" w:eastAsia="en-US" w:bidi="ar-SA"/>
      </w:rPr>
    </w:lvl>
    <w:lvl w:ilvl="6">
      <w:start w:val="0"/>
      <w:numFmt w:val="bullet"/>
      <w:lvlText w:val="•"/>
      <w:lvlJc w:val="left"/>
      <w:pPr>
        <w:ind w:left="5850" w:hanging="360"/>
      </w:pPr>
      <w:rPr>
        <w:rFonts w:hint="default"/>
        <w:lang w:val="en-US" w:eastAsia="en-US" w:bidi="ar-SA"/>
      </w:rPr>
    </w:lvl>
    <w:lvl w:ilvl="7">
      <w:start w:val="0"/>
      <w:numFmt w:val="bullet"/>
      <w:lvlText w:val="•"/>
      <w:lvlJc w:val="left"/>
      <w:pPr>
        <w:ind w:left="7107" w:hanging="360"/>
      </w:pPr>
      <w:rPr>
        <w:rFonts w:hint="default"/>
        <w:lang w:val="en-US" w:eastAsia="en-US" w:bidi="ar-SA"/>
      </w:rPr>
    </w:lvl>
    <w:lvl w:ilvl="8">
      <w:start w:val="0"/>
      <w:numFmt w:val="bullet"/>
      <w:lvlText w:val="•"/>
      <w:lvlJc w:val="left"/>
      <w:pPr>
        <w:ind w:left="8365" w:hanging="360"/>
      </w:pPr>
      <w:rPr>
        <w:rFonts w:hint="default"/>
        <w:lang w:val="en-US" w:eastAsia="en-US" w:bidi="ar-SA"/>
      </w:rPr>
    </w:lvl>
  </w:abstractNum>
  <w:abstractNum w:abstractNumId="7">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1736" w:hanging="360"/>
      </w:pPr>
      <w:rPr>
        <w:rFonts w:hint="default"/>
        <w:lang w:val="en-US" w:eastAsia="en-US" w:bidi="ar-SA"/>
      </w:rPr>
    </w:lvl>
    <w:lvl w:ilvl="2">
      <w:start w:val="0"/>
      <w:numFmt w:val="bullet"/>
      <w:lvlText w:val="•"/>
      <w:lvlJc w:val="left"/>
      <w:pPr>
        <w:ind w:left="2652" w:hanging="360"/>
      </w:pPr>
      <w:rPr>
        <w:rFonts w:hint="default"/>
        <w:lang w:val="en-US" w:eastAsia="en-US" w:bidi="ar-SA"/>
      </w:rPr>
    </w:lvl>
    <w:lvl w:ilvl="3">
      <w:start w:val="0"/>
      <w:numFmt w:val="bullet"/>
      <w:lvlText w:val="•"/>
      <w:lvlJc w:val="left"/>
      <w:pPr>
        <w:ind w:left="3568" w:hanging="360"/>
      </w:pPr>
      <w:rPr>
        <w:rFonts w:hint="default"/>
        <w:lang w:val="en-US" w:eastAsia="en-US" w:bidi="ar-SA"/>
      </w:rPr>
    </w:lvl>
    <w:lvl w:ilvl="4">
      <w:start w:val="0"/>
      <w:numFmt w:val="bullet"/>
      <w:lvlText w:val="•"/>
      <w:lvlJc w:val="left"/>
      <w:pPr>
        <w:ind w:left="4484"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316" w:hanging="360"/>
      </w:pPr>
      <w:rPr>
        <w:rFonts w:hint="default"/>
        <w:lang w:val="en-US" w:eastAsia="en-US" w:bidi="ar-SA"/>
      </w:rPr>
    </w:lvl>
    <w:lvl w:ilvl="7">
      <w:start w:val="0"/>
      <w:numFmt w:val="bullet"/>
      <w:lvlText w:val="•"/>
      <w:lvlJc w:val="left"/>
      <w:pPr>
        <w:ind w:left="7232" w:hanging="360"/>
      </w:pPr>
      <w:rPr>
        <w:rFonts w:hint="default"/>
        <w:lang w:val="en-US" w:eastAsia="en-US" w:bidi="ar-SA"/>
      </w:rPr>
    </w:lvl>
    <w:lvl w:ilvl="8">
      <w:start w:val="0"/>
      <w:numFmt w:val="bullet"/>
      <w:lvlText w:val="•"/>
      <w:lvlJc w:val="left"/>
      <w:pPr>
        <w:ind w:left="8148" w:hanging="360"/>
      </w:pPr>
      <w:rPr>
        <w:rFonts w:hint="default"/>
        <w:lang w:val="en-US" w:eastAsia="en-US" w:bidi="ar-SA"/>
      </w:rPr>
    </w:lvl>
  </w:abstractNum>
  <w:abstractNum w:abstractNumId="6">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5">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60" w:hanging="360"/>
      </w:pPr>
      <w:rPr>
        <w:rFonts w:hint="default"/>
        <w:lang w:val="en-US" w:eastAsia="en-US" w:bidi="ar-SA"/>
      </w:rPr>
    </w:lvl>
    <w:lvl w:ilvl="2">
      <w:start w:val="0"/>
      <w:numFmt w:val="bullet"/>
      <w:lvlText w:val="•"/>
      <w:lvlJc w:val="left"/>
      <w:pPr>
        <w:ind w:left="3040" w:hanging="360"/>
      </w:pPr>
      <w:rPr>
        <w:rFonts w:hint="default"/>
        <w:lang w:val="en-US" w:eastAsia="en-US" w:bidi="ar-SA"/>
      </w:rPr>
    </w:lvl>
    <w:lvl w:ilvl="3">
      <w:start w:val="0"/>
      <w:numFmt w:val="bullet"/>
      <w:lvlText w:val="•"/>
      <w:lvlJc w:val="left"/>
      <w:pPr>
        <w:ind w:left="4020" w:hanging="360"/>
      </w:pPr>
      <w:rPr>
        <w:rFonts w:hint="default"/>
        <w:lang w:val="en-US" w:eastAsia="en-US" w:bidi="ar-SA"/>
      </w:rPr>
    </w:lvl>
    <w:lvl w:ilvl="4">
      <w:start w:val="0"/>
      <w:numFmt w:val="bullet"/>
      <w:lvlText w:val="•"/>
      <w:lvlJc w:val="left"/>
      <w:pPr>
        <w:ind w:left="5000" w:hanging="360"/>
      </w:pPr>
      <w:rPr>
        <w:rFonts w:hint="default"/>
        <w:lang w:val="en-US" w:eastAsia="en-US" w:bidi="ar-SA"/>
      </w:rPr>
    </w:lvl>
    <w:lvl w:ilvl="5">
      <w:start w:val="0"/>
      <w:numFmt w:val="bullet"/>
      <w:lvlText w:val="•"/>
      <w:lvlJc w:val="left"/>
      <w:pPr>
        <w:ind w:left="5980" w:hanging="360"/>
      </w:pPr>
      <w:rPr>
        <w:rFonts w:hint="default"/>
        <w:lang w:val="en-US" w:eastAsia="en-US" w:bidi="ar-SA"/>
      </w:rPr>
    </w:lvl>
    <w:lvl w:ilvl="6">
      <w:start w:val="0"/>
      <w:numFmt w:val="bullet"/>
      <w:lvlText w:val="•"/>
      <w:lvlJc w:val="left"/>
      <w:pPr>
        <w:ind w:left="6960" w:hanging="360"/>
      </w:pPr>
      <w:rPr>
        <w:rFonts w:hint="default"/>
        <w:lang w:val="en-US" w:eastAsia="en-US" w:bidi="ar-SA"/>
      </w:rPr>
    </w:lvl>
    <w:lvl w:ilvl="7">
      <w:start w:val="0"/>
      <w:numFmt w:val="bullet"/>
      <w:lvlText w:val="•"/>
      <w:lvlJc w:val="left"/>
      <w:pPr>
        <w:ind w:left="7940" w:hanging="360"/>
      </w:pPr>
      <w:rPr>
        <w:rFonts w:hint="default"/>
        <w:lang w:val="en-US" w:eastAsia="en-US" w:bidi="ar-SA"/>
      </w:rPr>
    </w:lvl>
    <w:lvl w:ilvl="8">
      <w:start w:val="0"/>
      <w:numFmt w:val="bullet"/>
      <w:lvlText w:val="•"/>
      <w:lvlJc w:val="left"/>
      <w:pPr>
        <w:ind w:left="8920" w:hanging="360"/>
      </w:pPr>
      <w:rPr>
        <w:rFonts w:hint="default"/>
        <w:lang w:val="en-US" w:eastAsia="en-US" w:bidi="ar-SA"/>
      </w:rPr>
    </w:lvl>
  </w:abstractNum>
  <w:abstractNum w:abstractNumId="4">
    <w:multiLevelType w:val="hybridMultilevel"/>
    <w:lvl w:ilvl="0">
      <w:start w:val="4"/>
      <w:numFmt w:val="decimal"/>
      <w:lvlText w:val="%1"/>
      <w:lvlJc w:val="left"/>
      <w:pPr>
        <w:ind w:left="1296" w:hanging="360"/>
        <w:jc w:val="left"/>
      </w:pPr>
      <w:rPr>
        <w:rFonts w:hint="default"/>
        <w:lang w:val="en-US" w:eastAsia="en-US" w:bidi="ar-SA"/>
      </w:rPr>
    </w:lvl>
    <w:lvl w:ilvl="1">
      <w:start w:val="1"/>
      <w:numFmt w:val="decimal"/>
      <w:lvlText w:val="%1.%2"/>
      <w:lvlJc w:val="left"/>
      <w:pPr>
        <w:ind w:left="1296"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216" w:hanging="360"/>
      </w:pPr>
      <w:rPr>
        <w:rFonts w:hint="default"/>
        <w:lang w:val="en-US" w:eastAsia="en-US" w:bidi="ar-SA"/>
      </w:rPr>
    </w:lvl>
    <w:lvl w:ilvl="3">
      <w:start w:val="0"/>
      <w:numFmt w:val="bullet"/>
      <w:lvlText w:val="•"/>
      <w:lvlJc w:val="left"/>
      <w:pPr>
        <w:ind w:left="4174" w:hanging="360"/>
      </w:pPr>
      <w:rPr>
        <w:rFonts w:hint="default"/>
        <w:lang w:val="en-US" w:eastAsia="en-US" w:bidi="ar-SA"/>
      </w:rPr>
    </w:lvl>
    <w:lvl w:ilvl="4">
      <w:start w:val="0"/>
      <w:numFmt w:val="bullet"/>
      <w:lvlText w:val="•"/>
      <w:lvlJc w:val="left"/>
      <w:pPr>
        <w:ind w:left="5132"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48" w:hanging="360"/>
      </w:pPr>
      <w:rPr>
        <w:rFonts w:hint="default"/>
        <w:lang w:val="en-US" w:eastAsia="en-US" w:bidi="ar-SA"/>
      </w:rPr>
    </w:lvl>
    <w:lvl w:ilvl="7">
      <w:start w:val="0"/>
      <w:numFmt w:val="bullet"/>
      <w:lvlText w:val="•"/>
      <w:lvlJc w:val="left"/>
      <w:pPr>
        <w:ind w:left="8006" w:hanging="360"/>
      </w:pPr>
      <w:rPr>
        <w:rFonts w:hint="default"/>
        <w:lang w:val="en-US" w:eastAsia="en-US" w:bidi="ar-SA"/>
      </w:rPr>
    </w:lvl>
    <w:lvl w:ilvl="8">
      <w:start w:val="0"/>
      <w:numFmt w:val="bullet"/>
      <w:lvlText w:val="•"/>
      <w:lvlJc w:val="left"/>
      <w:pPr>
        <w:ind w:left="8964" w:hanging="360"/>
      </w:pPr>
      <w:rPr>
        <w:rFonts w:hint="default"/>
        <w:lang w:val="en-US" w:eastAsia="en-US" w:bidi="ar-SA"/>
      </w:rPr>
    </w:lvl>
  </w:abstractNum>
  <w:abstractNum w:abstractNumId="3">
    <w:multiLevelType w:val="hybridMultilevel"/>
    <w:lvl w:ilvl="0">
      <w:start w:val="3"/>
      <w:numFmt w:val="decimal"/>
      <w:lvlText w:val="%1"/>
      <w:lvlJc w:val="left"/>
      <w:pPr>
        <w:ind w:left="1296" w:hanging="360"/>
        <w:jc w:val="left"/>
      </w:pPr>
      <w:rPr>
        <w:rFonts w:hint="default"/>
        <w:lang w:val="en-US" w:eastAsia="en-US" w:bidi="ar-SA"/>
      </w:rPr>
    </w:lvl>
    <w:lvl w:ilvl="1">
      <w:start w:val="1"/>
      <w:numFmt w:val="decimal"/>
      <w:lvlText w:val="%1.%2"/>
      <w:lvlJc w:val="left"/>
      <w:pPr>
        <w:ind w:left="1296"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216" w:hanging="360"/>
      </w:pPr>
      <w:rPr>
        <w:rFonts w:hint="default"/>
        <w:lang w:val="en-US" w:eastAsia="en-US" w:bidi="ar-SA"/>
      </w:rPr>
    </w:lvl>
    <w:lvl w:ilvl="3">
      <w:start w:val="0"/>
      <w:numFmt w:val="bullet"/>
      <w:lvlText w:val="•"/>
      <w:lvlJc w:val="left"/>
      <w:pPr>
        <w:ind w:left="4174" w:hanging="360"/>
      </w:pPr>
      <w:rPr>
        <w:rFonts w:hint="default"/>
        <w:lang w:val="en-US" w:eastAsia="en-US" w:bidi="ar-SA"/>
      </w:rPr>
    </w:lvl>
    <w:lvl w:ilvl="4">
      <w:start w:val="0"/>
      <w:numFmt w:val="bullet"/>
      <w:lvlText w:val="•"/>
      <w:lvlJc w:val="left"/>
      <w:pPr>
        <w:ind w:left="5132"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48" w:hanging="360"/>
      </w:pPr>
      <w:rPr>
        <w:rFonts w:hint="default"/>
        <w:lang w:val="en-US" w:eastAsia="en-US" w:bidi="ar-SA"/>
      </w:rPr>
    </w:lvl>
    <w:lvl w:ilvl="7">
      <w:start w:val="0"/>
      <w:numFmt w:val="bullet"/>
      <w:lvlText w:val="•"/>
      <w:lvlJc w:val="left"/>
      <w:pPr>
        <w:ind w:left="8006" w:hanging="360"/>
      </w:pPr>
      <w:rPr>
        <w:rFonts w:hint="default"/>
        <w:lang w:val="en-US" w:eastAsia="en-US" w:bidi="ar-SA"/>
      </w:rPr>
    </w:lvl>
    <w:lvl w:ilvl="8">
      <w:start w:val="0"/>
      <w:numFmt w:val="bullet"/>
      <w:lvlText w:val="•"/>
      <w:lvlJc w:val="left"/>
      <w:pPr>
        <w:ind w:left="8964" w:hanging="360"/>
      </w:pPr>
      <w:rPr>
        <w:rFonts w:hint="default"/>
        <w:lang w:val="en-US" w:eastAsia="en-US" w:bidi="ar-SA"/>
      </w:rPr>
    </w:lvl>
  </w:abstractNum>
  <w:abstractNum w:abstractNumId="2">
    <w:multiLevelType w:val="hybridMultilevel"/>
    <w:lvl w:ilvl="0">
      <w:start w:val="2"/>
      <w:numFmt w:val="decimal"/>
      <w:lvlText w:val="%1"/>
      <w:lvlJc w:val="left"/>
      <w:pPr>
        <w:ind w:left="1459" w:hanging="524"/>
        <w:jc w:val="left"/>
      </w:pPr>
      <w:rPr>
        <w:rFonts w:hint="default"/>
        <w:lang w:val="en-US" w:eastAsia="en-US" w:bidi="ar-SA"/>
      </w:rPr>
    </w:lvl>
    <w:lvl w:ilvl="1">
      <w:start w:val="2"/>
      <w:numFmt w:val="decimal"/>
      <w:lvlText w:val="%1.%2"/>
      <w:lvlJc w:val="left"/>
      <w:pPr>
        <w:ind w:left="1459" w:hanging="524"/>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344" w:hanging="524"/>
      </w:pPr>
      <w:rPr>
        <w:rFonts w:hint="default"/>
        <w:lang w:val="en-US" w:eastAsia="en-US" w:bidi="ar-SA"/>
      </w:rPr>
    </w:lvl>
    <w:lvl w:ilvl="3">
      <w:start w:val="0"/>
      <w:numFmt w:val="bullet"/>
      <w:lvlText w:val="•"/>
      <w:lvlJc w:val="left"/>
      <w:pPr>
        <w:ind w:left="4286" w:hanging="524"/>
      </w:pPr>
      <w:rPr>
        <w:rFonts w:hint="default"/>
        <w:lang w:val="en-US" w:eastAsia="en-US" w:bidi="ar-SA"/>
      </w:rPr>
    </w:lvl>
    <w:lvl w:ilvl="4">
      <w:start w:val="0"/>
      <w:numFmt w:val="bullet"/>
      <w:lvlText w:val="•"/>
      <w:lvlJc w:val="left"/>
      <w:pPr>
        <w:ind w:left="5228" w:hanging="524"/>
      </w:pPr>
      <w:rPr>
        <w:rFonts w:hint="default"/>
        <w:lang w:val="en-US" w:eastAsia="en-US" w:bidi="ar-SA"/>
      </w:rPr>
    </w:lvl>
    <w:lvl w:ilvl="5">
      <w:start w:val="0"/>
      <w:numFmt w:val="bullet"/>
      <w:lvlText w:val="•"/>
      <w:lvlJc w:val="left"/>
      <w:pPr>
        <w:ind w:left="6170" w:hanging="524"/>
      </w:pPr>
      <w:rPr>
        <w:rFonts w:hint="default"/>
        <w:lang w:val="en-US" w:eastAsia="en-US" w:bidi="ar-SA"/>
      </w:rPr>
    </w:lvl>
    <w:lvl w:ilvl="6">
      <w:start w:val="0"/>
      <w:numFmt w:val="bullet"/>
      <w:lvlText w:val="•"/>
      <w:lvlJc w:val="left"/>
      <w:pPr>
        <w:ind w:left="7112" w:hanging="524"/>
      </w:pPr>
      <w:rPr>
        <w:rFonts w:hint="default"/>
        <w:lang w:val="en-US" w:eastAsia="en-US" w:bidi="ar-SA"/>
      </w:rPr>
    </w:lvl>
    <w:lvl w:ilvl="7">
      <w:start w:val="0"/>
      <w:numFmt w:val="bullet"/>
      <w:lvlText w:val="•"/>
      <w:lvlJc w:val="left"/>
      <w:pPr>
        <w:ind w:left="8054" w:hanging="524"/>
      </w:pPr>
      <w:rPr>
        <w:rFonts w:hint="default"/>
        <w:lang w:val="en-US" w:eastAsia="en-US" w:bidi="ar-SA"/>
      </w:rPr>
    </w:lvl>
    <w:lvl w:ilvl="8">
      <w:start w:val="0"/>
      <w:numFmt w:val="bullet"/>
      <w:lvlText w:val="•"/>
      <w:lvlJc w:val="left"/>
      <w:pPr>
        <w:ind w:left="8996" w:hanging="524"/>
      </w:pPr>
      <w:rPr>
        <w:rFonts w:hint="default"/>
        <w:lang w:val="en-US" w:eastAsia="en-US" w:bidi="ar-SA"/>
      </w:rPr>
    </w:lvl>
  </w:abstractNum>
  <w:abstractNum w:abstractNumId="1">
    <w:multiLevelType w:val="hybridMultilevel"/>
    <w:lvl w:ilvl="0">
      <w:start w:val="2"/>
      <w:numFmt w:val="decimal"/>
      <w:lvlText w:val="%1"/>
      <w:lvlJc w:val="left"/>
      <w:pPr>
        <w:ind w:left="1356" w:hanging="420"/>
        <w:jc w:val="left"/>
      </w:pPr>
      <w:rPr>
        <w:rFonts w:hint="default"/>
        <w:lang w:val="en-US" w:eastAsia="en-US" w:bidi="ar-SA"/>
      </w:rPr>
    </w:lvl>
    <w:lvl w:ilvl="1">
      <w:start w:val="1"/>
      <w:numFmt w:val="decimal"/>
      <w:lvlText w:val="%1.%2."/>
      <w:lvlJc w:val="left"/>
      <w:pPr>
        <w:ind w:left="1356" w:hanging="42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264" w:hanging="420"/>
      </w:pPr>
      <w:rPr>
        <w:rFonts w:hint="default"/>
        <w:lang w:val="en-US" w:eastAsia="en-US" w:bidi="ar-SA"/>
      </w:rPr>
    </w:lvl>
    <w:lvl w:ilvl="3">
      <w:start w:val="0"/>
      <w:numFmt w:val="bullet"/>
      <w:lvlText w:val="•"/>
      <w:lvlJc w:val="left"/>
      <w:pPr>
        <w:ind w:left="4216" w:hanging="420"/>
      </w:pPr>
      <w:rPr>
        <w:rFonts w:hint="default"/>
        <w:lang w:val="en-US" w:eastAsia="en-US" w:bidi="ar-SA"/>
      </w:rPr>
    </w:lvl>
    <w:lvl w:ilvl="4">
      <w:start w:val="0"/>
      <w:numFmt w:val="bullet"/>
      <w:lvlText w:val="•"/>
      <w:lvlJc w:val="left"/>
      <w:pPr>
        <w:ind w:left="5168" w:hanging="420"/>
      </w:pPr>
      <w:rPr>
        <w:rFonts w:hint="default"/>
        <w:lang w:val="en-US" w:eastAsia="en-US" w:bidi="ar-SA"/>
      </w:rPr>
    </w:lvl>
    <w:lvl w:ilvl="5">
      <w:start w:val="0"/>
      <w:numFmt w:val="bullet"/>
      <w:lvlText w:val="•"/>
      <w:lvlJc w:val="left"/>
      <w:pPr>
        <w:ind w:left="6120" w:hanging="420"/>
      </w:pPr>
      <w:rPr>
        <w:rFonts w:hint="default"/>
        <w:lang w:val="en-US" w:eastAsia="en-US" w:bidi="ar-SA"/>
      </w:rPr>
    </w:lvl>
    <w:lvl w:ilvl="6">
      <w:start w:val="0"/>
      <w:numFmt w:val="bullet"/>
      <w:lvlText w:val="•"/>
      <w:lvlJc w:val="left"/>
      <w:pPr>
        <w:ind w:left="7072" w:hanging="420"/>
      </w:pPr>
      <w:rPr>
        <w:rFonts w:hint="default"/>
        <w:lang w:val="en-US" w:eastAsia="en-US" w:bidi="ar-SA"/>
      </w:rPr>
    </w:lvl>
    <w:lvl w:ilvl="7">
      <w:start w:val="0"/>
      <w:numFmt w:val="bullet"/>
      <w:lvlText w:val="•"/>
      <w:lvlJc w:val="left"/>
      <w:pPr>
        <w:ind w:left="8024" w:hanging="420"/>
      </w:pPr>
      <w:rPr>
        <w:rFonts w:hint="default"/>
        <w:lang w:val="en-US" w:eastAsia="en-US" w:bidi="ar-SA"/>
      </w:rPr>
    </w:lvl>
    <w:lvl w:ilvl="8">
      <w:start w:val="0"/>
      <w:numFmt w:val="bullet"/>
      <w:lvlText w:val="•"/>
      <w:lvlJc w:val="left"/>
      <w:pPr>
        <w:ind w:left="8976" w:hanging="420"/>
      </w:pPr>
      <w:rPr>
        <w:rFonts w:hint="default"/>
        <w:lang w:val="en-US" w:eastAsia="en-US" w:bidi="ar-SA"/>
      </w:rPr>
    </w:lvl>
  </w:abstractNum>
  <w:abstractNum w:abstractNumId="0">
    <w:multiLevelType w:val="hybridMultilevel"/>
    <w:lvl w:ilvl="0">
      <w:start w:val="1"/>
      <w:numFmt w:val="decimal"/>
      <w:lvlText w:val="%1"/>
      <w:lvlJc w:val="left"/>
      <w:pPr>
        <w:ind w:left="1296" w:hanging="360"/>
        <w:jc w:val="left"/>
      </w:pPr>
      <w:rPr>
        <w:rFonts w:hint="default"/>
        <w:lang w:val="en-US" w:eastAsia="en-US" w:bidi="ar-SA"/>
      </w:rPr>
    </w:lvl>
    <w:lvl w:ilvl="1">
      <w:start w:val="1"/>
      <w:numFmt w:val="decimal"/>
      <w:lvlText w:val="%1.%2"/>
      <w:lvlJc w:val="left"/>
      <w:pPr>
        <w:ind w:left="1296"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2">
      <w:start w:val="0"/>
      <w:numFmt w:val="bullet"/>
      <w:lvlText w:val="•"/>
      <w:lvlJc w:val="left"/>
      <w:pPr>
        <w:ind w:left="3216" w:hanging="360"/>
      </w:pPr>
      <w:rPr>
        <w:rFonts w:hint="default"/>
        <w:lang w:val="en-US" w:eastAsia="en-US" w:bidi="ar-SA"/>
      </w:rPr>
    </w:lvl>
    <w:lvl w:ilvl="3">
      <w:start w:val="0"/>
      <w:numFmt w:val="bullet"/>
      <w:lvlText w:val="•"/>
      <w:lvlJc w:val="left"/>
      <w:pPr>
        <w:ind w:left="4174" w:hanging="360"/>
      </w:pPr>
      <w:rPr>
        <w:rFonts w:hint="default"/>
        <w:lang w:val="en-US" w:eastAsia="en-US" w:bidi="ar-SA"/>
      </w:rPr>
    </w:lvl>
    <w:lvl w:ilvl="4">
      <w:start w:val="0"/>
      <w:numFmt w:val="bullet"/>
      <w:lvlText w:val="•"/>
      <w:lvlJc w:val="left"/>
      <w:pPr>
        <w:ind w:left="5132"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48" w:hanging="360"/>
      </w:pPr>
      <w:rPr>
        <w:rFonts w:hint="default"/>
        <w:lang w:val="en-US" w:eastAsia="en-US" w:bidi="ar-SA"/>
      </w:rPr>
    </w:lvl>
    <w:lvl w:ilvl="7">
      <w:start w:val="0"/>
      <w:numFmt w:val="bullet"/>
      <w:lvlText w:val="•"/>
      <w:lvlJc w:val="left"/>
      <w:pPr>
        <w:ind w:left="8006" w:hanging="360"/>
      </w:pPr>
      <w:rPr>
        <w:rFonts w:hint="default"/>
        <w:lang w:val="en-US" w:eastAsia="en-US" w:bidi="ar-SA"/>
      </w:rPr>
    </w:lvl>
    <w:lvl w:ilvl="8">
      <w:start w:val="0"/>
      <w:numFmt w:val="bullet"/>
      <w:lvlText w:val="•"/>
      <w:lvlJc w:val="left"/>
      <w:pPr>
        <w:ind w:left="8964" w:hanging="360"/>
      </w:pPr>
      <w:rPr>
        <w:rFonts w:hint="default"/>
        <w:lang w:val="en-US" w:eastAsia="en-US" w:bidi="ar-SA"/>
      </w:rPr>
    </w:lvl>
  </w:abstractNum>
  <w:num w:numId="22">
    <w:abstractNumId w:val="21"/>
  </w:num>
  <w:num w:numId="29">
    <w:abstractNumId w:val="28"/>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8">
    <w:abstractNumId w:val="27"/>
  </w:num>
  <w:num w:numId="27">
    <w:abstractNumId w:val="26"/>
  </w:num>
  <w:num w:numId="26">
    <w:abstractNumId w:val="25"/>
  </w:num>
  <w:num w:numId="25">
    <w:abstractNumId w:val="24"/>
  </w:num>
  <w:num w:numId="24">
    <w:abstractNumId w:val="23"/>
  </w:num>
  <w:num w:numId="23">
    <w:abstractNumId w:val="22"/>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TOC1" w:type="paragraph">
    <w:name w:val="TOC 1"/>
    <w:basedOn w:val="Normal"/>
    <w:uiPriority w:val="1"/>
    <w:qFormat/>
    <w:pPr>
      <w:spacing w:before="137"/>
      <w:ind w:left="360"/>
    </w:pPr>
    <w:rPr>
      <w:rFonts w:ascii="Times New Roman" w:hAnsi="Times New Roman" w:eastAsia="Times New Roman" w:cs="Times New Roman"/>
      <w:b/>
      <w:bCs/>
      <w:sz w:val="24"/>
      <w:szCs w:val="24"/>
      <w:lang w:val="en-US" w:eastAsia="en-US" w:bidi="ar-SA"/>
    </w:rPr>
  </w:style>
  <w:style w:styleId="TOC2" w:type="paragraph">
    <w:name w:val="TOC 2"/>
    <w:basedOn w:val="Normal"/>
    <w:uiPriority w:val="1"/>
    <w:qFormat/>
    <w:pPr>
      <w:spacing w:before="137"/>
      <w:ind w:left="1296" w:hanging="360"/>
    </w:pPr>
    <w:rPr>
      <w:rFonts w:ascii="Times New Roman" w:hAnsi="Times New Roman" w:eastAsia="Times New Roman" w:cs="Times New Roman"/>
      <w:sz w:val="24"/>
      <w:szCs w:val="24"/>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795" w:hanging="421"/>
      <w:outlineLvl w:val="1"/>
    </w:pPr>
    <w:rPr>
      <w:rFonts w:ascii="Times New Roman" w:hAnsi="Times New Roman" w:eastAsia="Times New Roman" w:cs="Times New Roman"/>
      <w:b/>
      <w:bCs/>
      <w:sz w:val="28"/>
      <w:szCs w:val="28"/>
      <w:lang w:val="en-US" w:eastAsia="en-US" w:bidi="ar-SA"/>
    </w:rPr>
  </w:style>
  <w:style w:styleId="Heading2" w:type="paragraph">
    <w:name w:val="Heading 2"/>
    <w:basedOn w:val="Normal"/>
    <w:uiPriority w:val="1"/>
    <w:qFormat/>
    <w:pPr>
      <w:ind w:left="360"/>
      <w:outlineLvl w:val="2"/>
    </w:pPr>
    <w:rPr>
      <w:rFonts w:ascii="Cambria" w:hAnsi="Cambria" w:eastAsia="Cambria" w:cs="Cambria"/>
      <w:b/>
      <w:bCs/>
      <w:sz w:val="26"/>
      <w:szCs w:val="26"/>
      <w:lang w:val="en-US" w:eastAsia="en-US" w:bidi="ar-SA"/>
    </w:rPr>
  </w:style>
  <w:style w:styleId="Heading3" w:type="paragraph">
    <w:name w:val="Heading 3"/>
    <w:basedOn w:val="Normal"/>
    <w:uiPriority w:val="1"/>
    <w:qFormat/>
    <w:pPr>
      <w:ind w:left="360"/>
      <w:outlineLvl w:val="3"/>
    </w:pPr>
    <w:rPr>
      <w:rFonts w:ascii="Times New Roman" w:hAnsi="Times New Roman" w:eastAsia="Times New Roman" w:cs="Times New Roman"/>
      <w:b/>
      <w:bCs/>
      <w:sz w:val="24"/>
      <w:szCs w:val="24"/>
      <w:lang w:val="en-US" w:eastAsia="en-US" w:bidi="ar-SA"/>
    </w:rPr>
  </w:style>
  <w:style w:styleId="Title" w:type="paragraph">
    <w:name w:val="Title"/>
    <w:basedOn w:val="Normal"/>
    <w:uiPriority w:val="1"/>
    <w:qFormat/>
    <w:pPr>
      <w:spacing w:before="193"/>
      <w:ind w:left="3968" w:right="2601" w:hanging="2173"/>
    </w:pPr>
    <w:rPr>
      <w:rFonts w:ascii="Times New Roman" w:hAnsi="Times New Roman" w:eastAsia="Times New Roman" w:cs="Times New Roman"/>
      <w:b/>
      <w:bCs/>
      <w:sz w:val="56"/>
      <w:szCs w:val="56"/>
      <w:lang w:val="en-US" w:eastAsia="en-US" w:bidi="ar-SA"/>
    </w:rPr>
  </w:style>
  <w:style w:styleId="ListParagraph" w:type="paragraph">
    <w:name w:val="List Paragraph"/>
    <w:basedOn w:val="Normal"/>
    <w:uiPriority w:val="1"/>
    <w:qFormat/>
    <w:pPr>
      <w:ind w:left="108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5"/>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header" Target="header2.xml"/><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hyperlink" Target="https://en.wikipedia.org/wiki/Drink" TargetMode="External"/><Relationship Id="rId18" Type="http://schemas.openxmlformats.org/officeDocument/2006/relationships/hyperlink" Target="https://en.wikipedia.org/wiki/Alcohol_(chemistry)" TargetMode="External"/><Relationship Id="rId19" Type="http://schemas.openxmlformats.org/officeDocument/2006/relationships/hyperlink" Target="https://en.wikipedia.org/wiki/Alcohol_(drug)" TargetMode="External"/><Relationship Id="rId20" Type="http://schemas.openxmlformats.org/officeDocument/2006/relationships/hyperlink" Target="https://en.wikipedia.org/wiki/Ethanol_fermentation" TargetMode="External"/><Relationship Id="rId21" Type="http://schemas.openxmlformats.org/officeDocument/2006/relationships/hyperlink" Target="https://en.wikipedia.org/wiki/Drinking_culture" TargetMode="External"/><Relationship Id="rId22" Type="http://schemas.openxmlformats.org/officeDocument/2006/relationships/hyperlink" Target="https://en.wikipedia.org/wiki/Alcohol_law" TargetMode="External"/><Relationship Id="rId23" Type="http://schemas.openxmlformats.org/officeDocument/2006/relationships/hyperlink" Target="https://en.wikipedia.org/wiki/Temperance_movement" TargetMode="External"/><Relationship Id="rId24" Type="http://schemas.openxmlformats.org/officeDocument/2006/relationships/hyperlink" Target="https://en.wikipedia.org/wiki/ABV" TargetMode="External"/><Relationship Id="rId25" Type="http://schemas.openxmlformats.org/officeDocument/2006/relationships/hyperlink" Target="https://en.wikipedia.org/wiki/Alcohol_proof" TargetMode="External"/><Relationship Id="rId26" Type="http://schemas.openxmlformats.org/officeDocument/2006/relationships/hyperlink" Target="https://en.wikipedia.org/wiki/Alcohol_warning_label" TargetMode="External"/><Relationship Id="rId27" Type="http://schemas.openxmlformats.org/officeDocument/2006/relationships/hyperlink" Target="https://en.wikipedia.org/wiki/List_of_countries_with_alcohol_prohibition" TargetMode="External"/><Relationship Id="rId28" Type="http://schemas.openxmlformats.org/officeDocument/2006/relationships/hyperlink" Target="https://en.wikipedia.org/wiki/Fermented_drink" TargetMode="External"/><Relationship Id="rId29" Type="http://schemas.openxmlformats.org/officeDocument/2006/relationships/hyperlink" Target="https://en.wikipedia.org/wiki/Neolithic" TargetMode="External"/><Relationship Id="rId30" Type="http://schemas.openxmlformats.org/officeDocument/2006/relationships/header" Target="header6.xml"/><Relationship Id="rId31" Type="http://schemas.openxmlformats.org/officeDocument/2006/relationships/footer" Target="footer6.xml"/><Relationship Id="rId32" Type="http://schemas.openxmlformats.org/officeDocument/2006/relationships/image" Target="media/image3.png"/><Relationship Id="rId33" Type="http://schemas.openxmlformats.org/officeDocument/2006/relationships/header" Target="header7.xml"/><Relationship Id="rId34" Type="http://schemas.openxmlformats.org/officeDocument/2006/relationships/footer" Target="footer7.xml"/><Relationship Id="rId35" Type="http://schemas.openxmlformats.org/officeDocument/2006/relationships/header" Target="header8.xml"/><Relationship Id="rId36" Type="http://schemas.openxmlformats.org/officeDocument/2006/relationships/footer" Target="footer8.xml"/><Relationship Id="rId37" Type="http://schemas.openxmlformats.org/officeDocument/2006/relationships/image" Target="media/image4.jpeg"/><Relationship Id="rId38" Type="http://schemas.openxmlformats.org/officeDocument/2006/relationships/image" Target="media/image5.jpeg"/><Relationship Id="rId39" Type="http://schemas.openxmlformats.org/officeDocument/2006/relationships/header" Target="header9.xml"/><Relationship Id="rId40" Type="http://schemas.openxmlformats.org/officeDocument/2006/relationships/footer" Target="footer9.xml"/><Relationship Id="rId41" Type="http://schemas.openxmlformats.org/officeDocument/2006/relationships/header" Target="header10.xml"/><Relationship Id="rId42" Type="http://schemas.openxmlformats.org/officeDocument/2006/relationships/footer" Target="footer10.xml"/><Relationship Id="rId43" Type="http://schemas.openxmlformats.org/officeDocument/2006/relationships/image" Target="media/image6.jpeg"/><Relationship Id="rId44" Type="http://schemas.openxmlformats.org/officeDocument/2006/relationships/hyperlink" Target="https://winefolly.com/tutorial/table-grapes-vs-wine-grapes/" TargetMode="External"/><Relationship Id="rId45" Type="http://schemas.openxmlformats.org/officeDocument/2006/relationships/header" Target="header11.xml"/><Relationship Id="rId46" Type="http://schemas.openxmlformats.org/officeDocument/2006/relationships/footer" Target="footer11.xml"/><Relationship Id="rId47" Type="http://schemas.openxmlformats.org/officeDocument/2006/relationships/image" Target="media/image7.png"/><Relationship Id="rId48" Type="http://schemas.openxmlformats.org/officeDocument/2006/relationships/header" Target="header12.xml"/><Relationship Id="rId49" Type="http://schemas.openxmlformats.org/officeDocument/2006/relationships/footer" Target="footer12.xml"/><Relationship Id="rId50" Type="http://schemas.openxmlformats.org/officeDocument/2006/relationships/image" Target="media/image8.jpeg"/><Relationship Id="rId51" Type="http://schemas.openxmlformats.org/officeDocument/2006/relationships/header" Target="header13.xml"/><Relationship Id="rId52" Type="http://schemas.openxmlformats.org/officeDocument/2006/relationships/footer" Target="footer13.xml"/><Relationship Id="rId53" Type="http://schemas.openxmlformats.org/officeDocument/2006/relationships/header" Target="header14.xml"/><Relationship Id="rId54" Type="http://schemas.openxmlformats.org/officeDocument/2006/relationships/footer" Target="footer14.xml"/><Relationship Id="rId55" Type="http://schemas.openxmlformats.org/officeDocument/2006/relationships/image" Target="media/image9.jpeg"/><Relationship Id="rId56" Type="http://schemas.openxmlformats.org/officeDocument/2006/relationships/header" Target="header15.xml"/><Relationship Id="rId57" Type="http://schemas.openxmlformats.org/officeDocument/2006/relationships/footer" Target="footer15.xml"/><Relationship Id="rId58" Type="http://schemas.openxmlformats.org/officeDocument/2006/relationships/header" Target="header16.xml"/><Relationship Id="rId59" Type="http://schemas.openxmlformats.org/officeDocument/2006/relationships/footer" Target="footer16.xml"/><Relationship Id="rId60" Type="http://schemas.openxmlformats.org/officeDocument/2006/relationships/image" Target="media/image10.jpeg"/><Relationship Id="rId61" Type="http://schemas.openxmlformats.org/officeDocument/2006/relationships/header" Target="header17.xml"/><Relationship Id="rId62" Type="http://schemas.openxmlformats.org/officeDocument/2006/relationships/footer" Target="footer17.xml"/><Relationship Id="rId63" Type="http://schemas.openxmlformats.org/officeDocument/2006/relationships/image" Target="media/image11.jpeg"/><Relationship Id="rId64" Type="http://schemas.openxmlformats.org/officeDocument/2006/relationships/header" Target="header18.xml"/><Relationship Id="rId65" Type="http://schemas.openxmlformats.org/officeDocument/2006/relationships/footer" Target="footer18.xml"/><Relationship Id="rId66" Type="http://schemas.openxmlformats.org/officeDocument/2006/relationships/image" Target="media/image12.jpeg"/><Relationship Id="rId67" Type="http://schemas.openxmlformats.org/officeDocument/2006/relationships/header" Target="header19.xml"/><Relationship Id="rId68" Type="http://schemas.openxmlformats.org/officeDocument/2006/relationships/footer" Target="footer19.xml"/><Relationship Id="rId69" Type="http://schemas.openxmlformats.org/officeDocument/2006/relationships/image" Target="media/image13.jpeg"/><Relationship Id="rId70" Type="http://schemas.openxmlformats.org/officeDocument/2006/relationships/header" Target="header20.xml"/><Relationship Id="rId71" Type="http://schemas.openxmlformats.org/officeDocument/2006/relationships/footer" Target="footer20.xml"/><Relationship Id="rId72" Type="http://schemas.openxmlformats.org/officeDocument/2006/relationships/image" Target="media/image14.jpeg"/><Relationship Id="rId73" Type="http://schemas.openxmlformats.org/officeDocument/2006/relationships/header" Target="header21.xml"/><Relationship Id="rId74" Type="http://schemas.openxmlformats.org/officeDocument/2006/relationships/footer" Target="footer21.xml"/><Relationship Id="rId75" Type="http://schemas.openxmlformats.org/officeDocument/2006/relationships/header" Target="header22.xml"/><Relationship Id="rId76" Type="http://schemas.openxmlformats.org/officeDocument/2006/relationships/footer" Target="footer22.xml"/><Relationship Id="rId77" Type="http://schemas.openxmlformats.org/officeDocument/2006/relationships/header" Target="header23.xml"/><Relationship Id="rId78" Type="http://schemas.openxmlformats.org/officeDocument/2006/relationships/footer" Target="footer23.xml"/><Relationship Id="rId79" Type="http://schemas.openxmlformats.org/officeDocument/2006/relationships/image" Target="media/image15.jpeg"/><Relationship Id="rId80" Type="http://schemas.openxmlformats.org/officeDocument/2006/relationships/header" Target="header24.xml"/><Relationship Id="rId81" Type="http://schemas.openxmlformats.org/officeDocument/2006/relationships/footer" Target="footer24.xml"/><Relationship Id="rId82" Type="http://schemas.openxmlformats.org/officeDocument/2006/relationships/image" Target="media/image16.jpeg"/><Relationship Id="rId83" Type="http://schemas.openxmlformats.org/officeDocument/2006/relationships/hyperlink" Target="https://www.britannica.com/dictionary/by-product" TargetMode="External"/><Relationship Id="rId84" Type="http://schemas.openxmlformats.org/officeDocument/2006/relationships/hyperlink" Target="https://www.britannica.com/place/Cuba" TargetMode="External"/><Relationship Id="rId85" Type="http://schemas.openxmlformats.org/officeDocument/2006/relationships/hyperlink" Target="https://www.britannica.com/place/Puerto-Rico" TargetMode="External"/><Relationship Id="rId86" Type="http://schemas.openxmlformats.org/officeDocument/2006/relationships/hyperlink" Target="https://www.britannica.com/place/Jamaica" TargetMode="External"/><Relationship Id="rId87" Type="http://schemas.openxmlformats.org/officeDocument/2006/relationships/hyperlink" Target="https://www.britannica.com/place/West-Indies-island-group-Atlantic-Ocean" TargetMode="External"/><Relationship Id="rId88" Type="http://schemas.openxmlformats.org/officeDocument/2006/relationships/hyperlink" Target="https://www.britannica.com/place/Barbados" TargetMode="External"/><Relationship Id="rId89" Type="http://schemas.openxmlformats.org/officeDocument/2006/relationships/hyperlink" Target="https://www.britannica.com/topic/slave-trade" TargetMode="External"/><Relationship Id="rId90" Type="http://schemas.openxmlformats.org/officeDocument/2006/relationships/hyperlink" Target="https://www.britannica.com/topic/alcoholic-beverage" TargetMode="External"/><Relationship Id="rId91" Type="http://schemas.openxmlformats.org/officeDocument/2006/relationships/hyperlink" Target="https://www.britannica.com/place/United-States" TargetMode="External"/><Relationship Id="rId92" Type="http://schemas.openxmlformats.org/officeDocument/2006/relationships/header" Target="header25.xml"/><Relationship Id="rId93" Type="http://schemas.openxmlformats.org/officeDocument/2006/relationships/footer" Target="footer25.xml"/><Relationship Id="rId94" Type="http://schemas.openxmlformats.org/officeDocument/2006/relationships/hyperlink" Target="https://www.britannica.com/topic/molasses" TargetMode="External"/><Relationship Id="rId95" Type="http://schemas.openxmlformats.org/officeDocument/2006/relationships/hyperlink" Target="https://www.britannica.com/topic/cider" TargetMode="External"/><Relationship Id="rId96" Type="http://schemas.openxmlformats.org/officeDocument/2006/relationships/image" Target="media/image17.jpeg"/><Relationship Id="rId97" Type="http://schemas.openxmlformats.org/officeDocument/2006/relationships/hyperlink" Target="https://www.britannica.com/dictionary/characteristic" TargetMode="External"/><Relationship Id="rId98" Type="http://schemas.openxmlformats.org/officeDocument/2006/relationships/hyperlink" Target="https://www.britannica.com/science/yeast-fungus" TargetMode="External"/><Relationship Id="rId99" Type="http://schemas.openxmlformats.org/officeDocument/2006/relationships/hyperlink" Target="https://www.britannica.com/science/distillation" TargetMode="External"/><Relationship Id="rId100" Type="http://schemas.openxmlformats.org/officeDocument/2006/relationships/hyperlink" Target="https://www.britannica.com/place/Guyana" TargetMode="External"/><Relationship Id="rId101" Type="http://schemas.openxmlformats.org/officeDocument/2006/relationships/header" Target="header26.xml"/><Relationship Id="rId102" Type="http://schemas.openxmlformats.org/officeDocument/2006/relationships/footer" Target="footer26.xml"/><Relationship Id="rId103" Type="http://schemas.openxmlformats.org/officeDocument/2006/relationships/hyperlink" Target="https://www.britannica.com/dictionary/hue" TargetMode="External"/><Relationship Id="rId104" Type="http://schemas.openxmlformats.org/officeDocument/2006/relationships/hyperlink" Target="https://www.britannica.com/plant/oak" TargetMode="External"/><Relationship Id="rId105" Type="http://schemas.openxmlformats.org/officeDocument/2006/relationships/hyperlink" Target="https://www.britannica.com/topic/caramel" TargetMode="External"/><Relationship Id="rId106" Type="http://schemas.openxmlformats.org/officeDocument/2006/relationships/hyperlink" Target="https://www.britannica.com/place/New-England" TargetMode="External"/><Relationship Id="rId107" Type="http://schemas.openxmlformats.org/officeDocument/2006/relationships/image" Target="media/image18.jpeg"/><Relationship Id="rId108" Type="http://schemas.openxmlformats.org/officeDocument/2006/relationships/hyperlink" Target="https://www.britannica.com/place/Virgin-Islands" TargetMode="External"/><Relationship Id="rId109" Type="http://schemas.openxmlformats.org/officeDocument/2006/relationships/hyperlink" Target="https://www.merriam-webster.com/dictionary/cultured" TargetMode="External"/><Relationship Id="rId110" Type="http://schemas.openxmlformats.org/officeDocument/2006/relationships/header" Target="header27.xml"/><Relationship Id="rId111" Type="http://schemas.openxmlformats.org/officeDocument/2006/relationships/footer" Target="footer27.xml"/><Relationship Id="rId112" Type="http://schemas.openxmlformats.org/officeDocument/2006/relationships/image" Target="media/image19.jpeg"/><Relationship Id="rId113" Type="http://schemas.openxmlformats.org/officeDocument/2006/relationships/header" Target="header28.xml"/><Relationship Id="rId114" Type="http://schemas.openxmlformats.org/officeDocument/2006/relationships/footer" Target="footer28.xml"/><Relationship Id="rId115" Type="http://schemas.openxmlformats.org/officeDocument/2006/relationships/header" Target="header29.xml"/><Relationship Id="rId116" Type="http://schemas.openxmlformats.org/officeDocument/2006/relationships/footer" Target="footer29.xml"/><Relationship Id="rId117" Type="http://schemas.openxmlformats.org/officeDocument/2006/relationships/image" Target="media/image20.jpeg"/><Relationship Id="rId118" Type="http://schemas.openxmlformats.org/officeDocument/2006/relationships/header" Target="header30.xml"/><Relationship Id="rId119" Type="http://schemas.openxmlformats.org/officeDocument/2006/relationships/footer" Target="footer30.xml"/><Relationship Id="rId120" Type="http://schemas.openxmlformats.org/officeDocument/2006/relationships/hyperlink" Target="https://www.thespruceeats.com/determining-cocktail-alcohol-proof-760307" TargetMode="External"/><Relationship Id="rId121" Type="http://schemas.openxmlformats.org/officeDocument/2006/relationships/hyperlink" Target="https://www.thespruceeats.com/what-is-a-fortified-wine-3510908" TargetMode="External"/><Relationship Id="rId122" Type="http://schemas.openxmlformats.org/officeDocument/2006/relationships/hyperlink" Target="https://www.thespruceeats.com/what-is-a-digestif-4160394" TargetMode="External"/><Relationship Id="rId123" Type="http://schemas.openxmlformats.org/officeDocument/2006/relationships/header" Target="header31.xml"/><Relationship Id="rId124" Type="http://schemas.openxmlformats.org/officeDocument/2006/relationships/footer" Target="footer31.xml"/><Relationship Id="rId125" Type="http://schemas.openxmlformats.org/officeDocument/2006/relationships/hyperlink" Target="https://www.thespruceeats.com/greek-ouzo-anyone-1705998" TargetMode="External"/><Relationship Id="rId126" Type="http://schemas.openxmlformats.org/officeDocument/2006/relationships/hyperlink" Target="https://www.thespruceeats.com/negroni-cocktail-recipe-759327" TargetMode="External"/><Relationship Id="rId127" Type="http://schemas.openxmlformats.org/officeDocument/2006/relationships/hyperlink" Target="https://www.thespruceeats.com/pimms-no-1-cup-recipe-759329" TargetMode="External"/><Relationship Id="rId128" Type="http://schemas.openxmlformats.org/officeDocument/2006/relationships/header" Target="header32.xml"/><Relationship Id="rId129" Type="http://schemas.openxmlformats.org/officeDocument/2006/relationships/footer" Target="footer32.xml"/><Relationship Id="rId130" Type="http://schemas.openxmlformats.org/officeDocument/2006/relationships/header" Target="header33.xml"/><Relationship Id="rId131" Type="http://schemas.openxmlformats.org/officeDocument/2006/relationships/footer" Target="footer33.xml"/><Relationship Id="rId132" Type="http://schemas.openxmlformats.org/officeDocument/2006/relationships/header" Target="header34.xml"/><Relationship Id="rId133" Type="http://schemas.openxmlformats.org/officeDocument/2006/relationships/footer" Target="footer34.xml"/><Relationship Id="rId134" Type="http://schemas.openxmlformats.org/officeDocument/2006/relationships/header" Target="header35.xml"/><Relationship Id="rId135" Type="http://schemas.openxmlformats.org/officeDocument/2006/relationships/footer" Target="footer35.xml"/><Relationship Id="rId136" Type="http://schemas.openxmlformats.org/officeDocument/2006/relationships/header" Target="header36.xml"/><Relationship Id="rId137" Type="http://schemas.openxmlformats.org/officeDocument/2006/relationships/footer" Target="footer36.xml"/><Relationship Id="rId138" Type="http://schemas.openxmlformats.org/officeDocument/2006/relationships/header" Target="header37.xml"/><Relationship Id="rId139" Type="http://schemas.openxmlformats.org/officeDocument/2006/relationships/footer" Target="footer37.xml"/><Relationship Id="rId140" Type="http://schemas.openxmlformats.org/officeDocument/2006/relationships/image" Target="media/image21.jpeg"/><Relationship Id="rId141" Type="http://schemas.openxmlformats.org/officeDocument/2006/relationships/header" Target="header38.xml"/><Relationship Id="rId142" Type="http://schemas.openxmlformats.org/officeDocument/2006/relationships/footer" Target="footer38.xml"/><Relationship Id="rId143" Type="http://schemas.openxmlformats.org/officeDocument/2006/relationships/header" Target="header39.xml"/><Relationship Id="rId144" Type="http://schemas.openxmlformats.org/officeDocument/2006/relationships/footer" Target="footer39.xml"/><Relationship Id="rId145" Type="http://schemas.openxmlformats.org/officeDocument/2006/relationships/image" Target="media/image22.jpeg"/><Relationship Id="rId146" Type="http://schemas.openxmlformats.org/officeDocument/2006/relationships/header" Target="header40.xml"/><Relationship Id="rId147" Type="http://schemas.openxmlformats.org/officeDocument/2006/relationships/footer" Target="footer40.xml"/><Relationship Id="rId148" Type="http://schemas.openxmlformats.org/officeDocument/2006/relationships/header" Target="header41.xml"/><Relationship Id="rId149" Type="http://schemas.openxmlformats.org/officeDocument/2006/relationships/footer" Target="footer41.xml"/><Relationship Id="rId150" Type="http://schemas.openxmlformats.org/officeDocument/2006/relationships/image" Target="media/image23.jpeg"/><Relationship Id="rId151" Type="http://schemas.openxmlformats.org/officeDocument/2006/relationships/header" Target="header42.xml"/><Relationship Id="rId152" Type="http://schemas.openxmlformats.org/officeDocument/2006/relationships/footer" Target="footer42.xml"/><Relationship Id="rId153" Type="http://schemas.openxmlformats.org/officeDocument/2006/relationships/image" Target="media/image24.jpeg"/><Relationship Id="rId154" Type="http://schemas.openxmlformats.org/officeDocument/2006/relationships/header" Target="header43.xml"/><Relationship Id="rId155" Type="http://schemas.openxmlformats.org/officeDocument/2006/relationships/footer" Target="footer43.xml"/><Relationship Id="rId156" Type="http://schemas.openxmlformats.org/officeDocument/2006/relationships/hyperlink" Target="https://procoolmfg.com/products/back-bar/" TargetMode="External"/><Relationship Id="rId157" Type="http://schemas.openxmlformats.org/officeDocument/2006/relationships/hyperlink" Target="http://procoolmfg.com/product/glass-froster/" TargetMode="External"/><Relationship Id="rId158" Type="http://schemas.openxmlformats.org/officeDocument/2006/relationships/image" Target="media/image25.jpeg"/><Relationship Id="rId159" Type="http://schemas.openxmlformats.org/officeDocument/2006/relationships/header" Target="header44.xml"/><Relationship Id="rId160" Type="http://schemas.openxmlformats.org/officeDocument/2006/relationships/footer" Target="footer44.xml"/><Relationship Id="rId161" Type="http://schemas.openxmlformats.org/officeDocument/2006/relationships/image" Target="media/image26.jpeg"/><Relationship Id="rId162" Type="http://schemas.openxmlformats.org/officeDocument/2006/relationships/header" Target="header45.xml"/><Relationship Id="rId163" Type="http://schemas.openxmlformats.org/officeDocument/2006/relationships/footer" Target="footer45.xml"/><Relationship Id="rId164" Type="http://schemas.openxmlformats.org/officeDocument/2006/relationships/image" Target="media/image27.jpeg"/><Relationship Id="rId165" Type="http://schemas.openxmlformats.org/officeDocument/2006/relationships/hyperlink" Target="https://en.wikipedia.org/wiki/Wine" TargetMode="External"/><Relationship Id="rId166" Type="http://schemas.openxmlformats.org/officeDocument/2006/relationships/hyperlink" Target="https://en.wikipedia.org/wiki/Food" TargetMode="External"/><Relationship Id="rId167" Type="http://schemas.openxmlformats.org/officeDocument/2006/relationships/hyperlink" Target="https://en.wikipedia.org/wiki/Staple_food" TargetMode="External"/><Relationship Id="rId168" Type="http://schemas.openxmlformats.org/officeDocument/2006/relationships/hyperlink" Target="https://en.wikipedia.org/wiki/Winemaking" TargetMode="External"/><Relationship Id="rId169" Type="http://schemas.openxmlformats.org/officeDocument/2006/relationships/hyperlink" Target="https://en.wikipedia.org/wiki/Culinary" TargetMode="External"/><Relationship Id="rId170" Type="http://schemas.openxmlformats.org/officeDocument/2006/relationships/hyperlink" Target="https://en.wikipedia.org/wiki/Art" TargetMode="External"/><Relationship Id="rId171" Type="http://schemas.openxmlformats.org/officeDocument/2006/relationships/hyperlink" Target="https://en.wikipedia.org/wiki/Restaurant" TargetMode="External"/><Relationship Id="rId172" Type="http://schemas.openxmlformats.org/officeDocument/2006/relationships/hyperlink" Target="https://en.wikipedia.org/wiki/Sommelier" TargetMode="External"/><Relationship Id="rId173" Type="http://schemas.openxmlformats.org/officeDocument/2006/relationships/header" Target="header46.xml"/><Relationship Id="rId174" Type="http://schemas.openxmlformats.org/officeDocument/2006/relationships/footer" Target="footer46.xml"/><Relationship Id="rId175" Type="http://schemas.openxmlformats.org/officeDocument/2006/relationships/header" Target="header47.xml"/><Relationship Id="rId176" Type="http://schemas.openxmlformats.org/officeDocument/2006/relationships/footer" Target="footer47.xml"/><Relationship Id="rId177" Type="http://schemas.openxmlformats.org/officeDocument/2006/relationships/header" Target="header48.xml"/><Relationship Id="rId178" Type="http://schemas.openxmlformats.org/officeDocument/2006/relationships/footer" Target="footer48.xml"/><Relationship Id="rId179" Type="http://schemas.openxmlformats.org/officeDocument/2006/relationships/header" Target="header49.xml"/><Relationship Id="rId180" Type="http://schemas.openxmlformats.org/officeDocument/2006/relationships/footer" Target="footer49.xml"/><Relationship Id="rId181" Type="http://schemas.openxmlformats.org/officeDocument/2006/relationships/header" Target="header50.xml"/><Relationship Id="rId182" Type="http://schemas.openxmlformats.org/officeDocument/2006/relationships/footer" Target="footer50.xml"/><Relationship Id="rId183" Type="http://schemas.openxmlformats.org/officeDocument/2006/relationships/header" Target="header51.xml"/><Relationship Id="rId184" Type="http://schemas.openxmlformats.org/officeDocument/2006/relationships/footer" Target="footer51.xml"/><Relationship Id="rId185" Type="http://schemas.openxmlformats.org/officeDocument/2006/relationships/header" Target="header52.xml"/><Relationship Id="rId186" Type="http://schemas.openxmlformats.org/officeDocument/2006/relationships/footer" Target="footer52.xml"/><Relationship Id="rId187" Type="http://schemas.openxmlformats.org/officeDocument/2006/relationships/header" Target="header53.xml"/><Relationship Id="rId188" Type="http://schemas.openxmlformats.org/officeDocument/2006/relationships/footer" Target="footer53.xml"/><Relationship Id="rId189" Type="http://schemas.openxmlformats.org/officeDocument/2006/relationships/header" Target="header54.xml"/><Relationship Id="rId190" Type="http://schemas.openxmlformats.org/officeDocument/2006/relationships/footer" Target="footer54.xml"/><Relationship Id="rId191" Type="http://schemas.openxmlformats.org/officeDocument/2006/relationships/header" Target="header55.xml"/><Relationship Id="rId192" Type="http://schemas.openxmlformats.org/officeDocument/2006/relationships/footer" Target="footer55.xml"/><Relationship Id="rId193" Type="http://schemas.openxmlformats.org/officeDocument/2006/relationships/header" Target="header56.xml"/><Relationship Id="rId194" Type="http://schemas.openxmlformats.org/officeDocument/2006/relationships/footer" Target="footer56.xml"/><Relationship Id="rId195" Type="http://schemas.openxmlformats.org/officeDocument/2006/relationships/image" Target="media/image28.jpeg"/><Relationship Id="rId196" Type="http://schemas.openxmlformats.org/officeDocument/2006/relationships/header" Target="header57.xml"/><Relationship Id="rId197" Type="http://schemas.openxmlformats.org/officeDocument/2006/relationships/footer" Target="footer57.xml"/><Relationship Id="rId198" Type="http://schemas.openxmlformats.org/officeDocument/2006/relationships/header" Target="header58.xml"/><Relationship Id="rId199" Type="http://schemas.openxmlformats.org/officeDocument/2006/relationships/footer" Target="footer58.xml"/><Relationship Id="rId200" Type="http://schemas.openxmlformats.org/officeDocument/2006/relationships/header" Target="header59.xml"/><Relationship Id="rId201" Type="http://schemas.openxmlformats.org/officeDocument/2006/relationships/footer" Target="footer59.xml"/><Relationship Id="rId202" Type="http://schemas.openxmlformats.org/officeDocument/2006/relationships/header" Target="header60.xml"/><Relationship Id="rId203" Type="http://schemas.openxmlformats.org/officeDocument/2006/relationships/footer" Target="footer60.xml"/><Relationship Id="rId204" Type="http://schemas.openxmlformats.org/officeDocument/2006/relationships/header" Target="header61.xml"/><Relationship Id="rId205" Type="http://schemas.openxmlformats.org/officeDocument/2006/relationships/footer" Target="footer61.xml"/><Relationship Id="rId206" Type="http://schemas.openxmlformats.org/officeDocument/2006/relationships/header" Target="header62.xml"/><Relationship Id="rId207" Type="http://schemas.openxmlformats.org/officeDocument/2006/relationships/footer" Target="footer62.xml"/><Relationship Id="rId208" Type="http://schemas.openxmlformats.org/officeDocument/2006/relationships/hyperlink" Target="https://blog.iwawine.com/2016/04/wine-cellar-tracking-apps-solutions/" TargetMode="External"/><Relationship Id="rId209" Type="http://schemas.openxmlformats.org/officeDocument/2006/relationships/header" Target="header63.xml"/><Relationship Id="rId210" Type="http://schemas.openxmlformats.org/officeDocument/2006/relationships/footer" Target="footer63.xml"/><Relationship Id="rId211" Type="http://schemas.openxmlformats.org/officeDocument/2006/relationships/hyperlink" Target="http://yelp.com/" TargetMode="External"/><Relationship Id="rId212" Type="http://schemas.openxmlformats.org/officeDocument/2006/relationships/header" Target="header64.xml"/><Relationship Id="rId213" Type="http://schemas.openxmlformats.org/officeDocument/2006/relationships/footer" Target="footer64.xml"/><Relationship Id="rId214" Type="http://schemas.openxmlformats.org/officeDocument/2006/relationships/header" Target="header65.xml"/><Relationship Id="rId215" Type="http://schemas.openxmlformats.org/officeDocument/2006/relationships/footer" Target="footer65.xml"/><Relationship Id="rId216" Type="http://schemas.openxmlformats.org/officeDocument/2006/relationships/header" Target="header66.xml"/><Relationship Id="rId217" Type="http://schemas.openxmlformats.org/officeDocument/2006/relationships/footer" Target="footer66.xml"/><Relationship Id="rId218" Type="http://schemas.openxmlformats.org/officeDocument/2006/relationships/hyperlink" Target="mailto:nzerfu@gmail.com" TargetMode="External"/><Relationship Id="rId219" Type="http://schemas.openxmlformats.org/officeDocument/2006/relationships/hyperlink" Target="mailto:rahmetomoha@gmail.com" TargetMode="External"/><Relationship Id="rId220" Type="http://schemas.openxmlformats.org/officeDocument/2006/relationships/hyperlink" Target="mailto:tesemaneka1@gmail.com" TargetMode="External"/><Relationship Id="rId221" Type="http://schemas.openxmlformats.org/officeDocument/2006/relationships/hyperlink" Target="mailto:yonasabeya33@gmail.co" TargetMode="External"/><Relationship Id="rId222" Type="http://schemas.openxmlformats.org/officeDocument/2006/relationships/hyperlink" Target="mailto:amarealelign70@gmail.co" TargetMode="External"/><Relationship Id="rId22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_rels/header11.xml.rels><?xml version="1.0" encoding="UTF-8" standalone="yes"?>
<Relationships xmlns="http://schemas.openxmlformats.org/package/2006/relationships"><Relationship Id="rId1" Type="http://schemas.openxmlformats.org/officeDocument/2006/relationships/image" Target="media/image1.jpeg"/></Relationships>

</file>

<file path=word/_rels/header12.xml.rels><?xml version="1.0" encoding="UTF-8" standalone="yes"?>
<Relationships xmlns="http://schemas.openxmlformats.org/package/2006/relationships"><Relationship Id="rId1" Type="http://schemas.openxmlformats.org/officeDocument/2006/relationships/image" Target="media/image1.jpeg"/></Relationships>

</file>

<file path=word/_rels/header13.xml.rels><?xml version="1.0" encoding="UTF-8" standalone="yes"?>
<Relationships xmlns="http://schemas.openxmlformats.org/package/2006/relationships"><Relationship Id="rId1" Type="http://schemas.openxmlformats.org/officeDocument/2006/relationships/image" Target="media/image1.jpeg"/></Relationships>

</file>

<file path=word/_rels/header14.xml.rels><?xml version="1.0" encoding="UTF-8" standalone="yes"?>
<Relationships xmlns="http://schemas.openxmlformats.org/package/2006/relationships"><Relationship Id="rId1" Type="http://schemas.openxmlformats.org/officeDocument/2006/relationships/image" Target="media/image1.jpeg"/></Relationships>

</file>

<file path=word/_rels/header15.xml.rels><?xml version="1.0" encoding="UTF-8" standalone="yes"?>
<Relationships xmlns="http://schemas.openxmlformats.org/package/2006/relationships"><Relationship Id="rId1" Type="http://schemas.openxmlformats.org/officeDocument/2006/relationships/image" Target="media/image1.jpeg"/></Relationships>

</file>

<file path=word/_rels/header16.xml.rels><?xml version="1.0" encoding="UTF-8" standalone="yes"?>
<Relationships xmlns="http://schemas.openxmlformats.org/package/2006/relationships"><Relationship Id="rId1" Type="http://schemas.openxmlformats.org/officeDocument/2006/relationships/image" Target="media/image1.jpeg"/></Relationships>

</file>

<file path=word/_rels/header17.xml.rels><?xml version="1.0" encoding="UTF-8" standalone="yes"?>
<Relationships xmlns="http://schemas.openxmlformats.org/package/2006/relationships"><Relationship Id="rId1" Type="http://schemas.openxmlformats.org/officeDocument/2006/relationships/image" Target="media/image1.jpeg"/></Relationships>

</file>

<file path=word/_rels/header18.xml.rels><?xml version="1.0" encoding="UTF-8" standalone="yes"?>
<Relationships xmlns="http://schemas.openxmlformats.org/package/2006/relationships"><Relationship Id="rId1" Type="http://schemas.openxmlformats.org/officeDocument/2006/relationships/image" Target="media/image1.jpeg"/></Relationships>

</file>

<file path=word/_rels/header19.xml.rels><?xml version="1.0" encoding="UTF-8" standalone="yes"?>
<Relationships xmlns="http://schemas.openxmlformats.org/package/2006/relationships"><Relationship Id="rId1" Type="http://schemas.openxmlformats.org/officeDocument/2006/relationships/image" Target="media/image1.jpeg"/></Relationships>

</file>

<file path=word/_rels/header20.xml.rels><?xml version="1.0" encoding="UTF-8" standalone="yes"?>
<Relationships xmlns="http://schemas.openxmlformats.org/package/2006/relationships"><Relationship Id="rId1" Type="http://schemas.openxmlformats.org/officeDocument/2006/relationships/image" Target="media/image1.jpeg"/></Relationships>

</file>

<file path=word/_rels/header21.xml.rels><?xml version="1.0" encoding="UTF-8" standalone="yes"?>
<Relationships xmlns="http://schemas.openxmlformats.org/package/2006/relationships"><Relationship Id="rId1" Type="http://schemas.openxmlformats.org/officeDocument/2006/relationships/image" Target="media/image1.jpeg"/></Relationships>

</file>

<file path=word/_rels/header22.xml.rels><?xml version="1.0" encoding="UTF-8" standalone="yes"?>
<Relationships xmlns="http://schemas.openxmlformats.org/package/2006/relationships"><Relationship Id="rId1" Type="http://schemas.openxmlformats.org/officeDocument/2006/relationships/image" Target="media/image1.jpeg"/></Relationships>

</file>

<file path=word/_rels/header23.xml.rels><?xml version="1.0" encoding="UTF-8" standalone="yes"?>
<Relationships xmlns="http://schemas.openxmlformats.org/package/2006/relationships"><Relationship Id="rId1" Type="http://schemas.openxmlformats.org/officeDocument/2006/relationships/image" Target="media/image1.jpeg"/></Relationships>

</file>

<file path=word/_rels/header24.xml.rels><?xml version="1.0" encoding="UTF-8" standalone="yes"?>
<Relationships xmlns="http://schemas.openxmlformats.org/package/2006/relationships"><Relationship Id="rId1" Type="http://schemas.openxmlformats.org/officeDocument/2006/relationships/image" Target="media/image1.jpeg"/></Relationships>

</file>

<file path=word/_rels/header25.xml.rels><?xml version="1.0" encoding="UTF-8" standalone="yes"?>
<Relationships xmlns="http://schemas.openxmlformats.org/package/2006/relationships"><Relationship Id="rId1" Type="http://schemas.openxmlformats.org/officeDocument/2006/relationships/image" Target="media/image1.jpeg"/></Relationships>

</file>

<file path=word/_rels/header26.xml.rels><?xml version="1.0" encoding="UTF-8" standalone="yes"?>
<Relationships xmlns="http://schemas.openxmlformats.org/package/2006/relationships"><Relationship Id="rId1" Type="http://schemas.openxmlformats.org/officeDocument/2006/relationships/image" Target="media/image1.jpeg"/></Relationships>

</file>

<file path=word/_rels/header27.xml.rels><?xml version="1.0" encoding="UTF-8" standalone="yes"?>
<Relationships xmlns="http://schemas.openxmlformats.org/package/2006/relationships"><Relationship Id="rId1" Type="http://schemas.openxmlformats.org/officeDocument/2006/relationships/image" Target="media/image1.jpeg"/></Relationships>

</file>

<file path=word/_rels/header28.xml.rels><?xml version="1.0" encoding="UTF-8" standalone="yes"?>
<Relationships xmlns="http://schemas.openxmlformats.org/package/2006/relationships"><Relationship Id="rId1" Type="http://schemas.openxmlformats.org/officeDocument/2006/relationships/image" Target="media/image1.jpeg"/></Relationships>

</file>

<file path=word/_rels/header29.xml.rels><?xml version="1.0" encoding="UTF-8" standalone="yes"?>
<Relationships xmlns="http://schemas.openxmlformats.org/package/2006/relationships"><Relationship Id="rId1" Type="http://schemas.openxmlformats.org/officeDocument/2006/relationships/image" Target="media/image1.jpeg"/></Relationships>

</file>

<file path=word/_rels/header30.xml.rels><?xml version="1.0" encoding="UTF-8" standalone="yes"?>
<Relationships xmlns="http://schemas.openxmlformats.org/package/2006/relationships"><Relationship Id="rId1" Type="http://schemas.openxmlformats.org/officeDocument/2006/relationships/image" Target="media/image1.jpeg"/></Relationships>

</file>

<file path=word/_rels/header31.xml.rels><?xml version="1.0" encoding="UTF-8" standalone="yes"?>
<Relationships xmlns="http://schemas.openxmlformats.org/package/2006/relationships"><Relationship Id="rId1" Type="http://schemas.openxmlformats.org/officeDocument/2006/relationships/image" Target="media/image1.jpeg"/></Relationships>

</file>

<file path=word/_rels/header32.xml.rels><?xml version="1.0" encoding="UTF-8" standalone="yes"?>
<Relationships xmlns="http://schemas.openxmlformats.org/package/2006/relationships"><Relationship Id="rId1" Type="http://schemas.openxmlformats.org/officeDocument/2006/relationships/image" Target="media/image1.jpeg"/></Relationships>

</file>

<file path=word/_rels/header33.xml.rels><?xml version="1.0" encoding="UTF-8" standalone="yes"?>
<Relationships xmlns="http://schemas.openxmlformats.org/package/2006/relationships"><Relationship Id="rId1" Type="http://schemas.openxmlformats.org/officeDocument/2006/relationships/image" Target="media/image1.jpeg"/></Relationships>

</file>

<file path=word/_rels/header34.xml.rels><?xml version="1.0" encoding="UTF-8" standalone="yes"?>
<Relationships xmlns="http://schemas.openxmlformats.org/package/2006/relationships"><Relationship Id="rId1" Type="http://schemas.openxmlformats.org/officeDocument/2006/relationships/image" Target="media/image1.jpeg"/></Relationships>

</file>

<file path=word/_rels/header35.xml.rels><?xml version="1.0" encoding="UTF-8" standalone="yes"?>
<Relationships xmlns="http://schemas.openxmlformats.org/package/2006/relationships"><Relationship Id="rId1" Type="http://schemas.openxmlformats.org/officeDocument/2006/relationships/image" Target="media/image1.jpeg"/></Relationships>

</file>

<file path=word/_rels/header36.xml.rels><?xml version="1.0" encoding="UTF-8" standalone="yes"?>
<Relationships xmlns="http://schemas.openxmlformats.org/package/2006/relationships"><Relationship Id="rId1" Type="http://schemas.openxmlformats.org/officeDocument/2006/relationships/image" Target="media/image1.jpeg"/></Relationships>

</file>

<file path=word/_rels/header37.xml.rels><?xml version="1.0" encoding="UTF-8" standalone="yes"?>
<Relationships xmlns="http://schemas.openxmlformats.org/package/2006/relationships"><Relationship Id="rId1" Type="http://schemas.openxmlformats.org/officeDocument/2006/relationships/image" Target="media/image1.jpeg"/></Relationships>

</file>

<file path=word/_rels/header38.xml.rels><?xml version="1.0" encoding="UTF-8" standalone="yes"?>
<Relationships xmlns="http://schemas.openxmlformats.org/package/2006/relationships"><Relationship Id="rId1" Type="http://schemas.openxmlformats.org/officeDocument/2006/relationships/image" Target="media/image1.jpeg"/></Relationships>

</file>

<file path=word/_rels/header39.xml.rels><?xml version="1.0" encoding="UTF-8" standalone="yes"?>
<Relationships xmlns="http://schemas.openxmlformats.org/package/2006/relationships"><Relationship Id="rId1" Type="http://schemas.openxmlformats.org/officeDocument/2006/relationships/image" Target="media/image1.jpeg"/></Relationships>

</file>

<file path=word/_rels/header40.xml.rels><?xml version="1.0" encoding="UTF-8" standalone="yes"?>
<Relationships xmlns="http://schemas.openxmlformats.org/package/2006/relationships"><Relationship Id="rId1" Type="http://schemas.openxmlformats.org/officeDocument/2006/relationships/image" Target="media/image1.jpeg"/></Relationships>

</file>

<file path=word/_rels/header41.xml.rels><?xml version="1.0" encoding="UTF-8" standalone="yes"?>
<Relationships xmlns="http://schemas.openxmlformats.org/package/2006/relationships"><Relationship Id="rId1" Type="http://schemas.openxmlformats.org/officeDocument/2006/relationships/image" Target="media/image1.jpeg"/></Relationships>

</file>

<file path=word/_rels/header42.xml.rels><?xml version="1.0" encoding="UTF-8" standalone="yes"?>
<Relationships xmlns="http://schemas.openxmlformats.org/package/2006/relationships"><Relationship Id="rId1" Type="http://schemas.openxmlformats.org/officeDocument/2006/relationships/image" Target="media/image1.jpeg"/></Relationships>

</file>

<file path=word/_rels/header43.xml.rels><?xml version="1.0" encoding="UTF-8" standalone="yes"?>
<Relationships xmlns="http://schemas.openxmlformats.org/package/2006/relationships"><Relationship Id="rId1" Type="http://schemas.openxmlformats.org/officeDocument/2006/relationships/image" Target="media/image1.jpeg"/></Relationships>

</file>

<file path=word/_rels/header44.xml.rels><?xml version="1.0" encoding="UTF-8" standalone="yes"?>
<Relationships xmlns="http://schemas.openxmlformats.org/package/2006/relationships"><Relationship Id="rId1" Type="http://schemas.openxmlformats.org/officeDocument/2006/relationships/image" Target="media/image1.jpeg"/></Relationships>

</file>

<file path=word/_rels/header45.xml.rels><?xml version="1.0" encoding="UTF-8" standalone="yes"?>
<Relationships xmlns="http://schemas.openxmlformats.org/package/2006/relationships"><Relationship Id="rId1" Type="http://schemas.openxmlformats.org/officeDocument/2006/relationships/image" Target="media/image1.jpeg"/></Relationships>

</file>

<file path=word/_rels/header46.xml.rels><?xml version="1.0" encoding="UTF-8" standalone="yes"?>
<Relationships xmlns="http://schemas.openxmlformats.org/package/2006/relationships"><Relationship Id="rId1" Type="http://schemas.openxmlformats.org/officeDocument/2006/relationships/image" Target="media/image1.jpeg"/></Relationships>

</file>

<file path=word/_rels/header47.xml.rels><?xml version="1.0" encoding="UTF-8" standalone="yes"?>
<Relationships xmlns="http://schemas.openxmlformats.org/package/2006/relationships"><Relationship Id="rId1" Type="http://schemas.openxmlformats.org/officeDocument/2006/relationships/image" Target="media/image1.jpeg"/></Relationships>

</file>

<file path=word/_rels/header48.xml.rels><?xml version="1.0" encoding="UTF-8" standalone="yes"?>
<Relationships xmlns="http://schemas.openxmlformats.org/package/2006/relationships"><Relationship Id="rId1" Type="http://schemas.openxmlformats.org/officeDocument/2006/relationships/image" Target="media/image1.jpeg"/></Relationships>

</file>

<file path=word/_rels/header49.xml.rels><?xml version="1.0" encoding="UTF-8" standalone="yes"?>
<Relationships xmlns="http://schemas.openxmlformats.org/package/2006/relationships"><Relationship Id="rId1" Type="http://schemas.openxmlformats.org/officeDocument/2006/relationships/image" Target="media/image1.jpeg"/></Relationships>

</file>

<file path=word/_rels/header50.xml.rels><?xml version="1.0" encoding="UTF-8" standalone="yes"?>
<Relationships xmlns="http://schemas.openxmlformats.org/package/2006/relationships"><Relationship Id="rId1" Type="http://schemas.openxmlformats.org/officeDocument/2006/relationships/image" Target="media/image1.jpeg"/></Relationships>

</file>

<file path=word/_rels/header52.xml.rels><?xml version="1.0" encoding="UTF-8" standalone="yes"?>
<Relationships xmlns="http://schemas.openxmlformats.org/package/2006/relationships"><Relationship Id="rId1" Type="http://schemas.openxmlformats.org/officeDocument/2006/relationships/image" Target="media/image1.jpeg"/></Relationships>

</file>

<file path=word/_rels/header53.xml.rels><?xml version="1.0" encoding="UTF-8" standalone="yes"?>
<Relationships xmlns="http://schemas.openxmlformats.org/package/2006/relationships"><Relationship Id="rId1" Type="http://schemas.openxmlformats.org/officeDocument/2006/relationships/image" Target="media/image1.jpeg"/></Relationships>

</file>

<file path=word/_rels/header54.xml.rels><?xml version="1.0" encoding="UTF-8" standalone="yes"?>
<Relationships xmlns="http://schemas.openxmlformats.org/package/2006/relationships"><Relationship Id="rId1" Type="http://schemas.openxmlformats.org/officeDocument/2006/relationships/image" Target="media/image1.jpeg"/></Relationships>

</file>

<file path=word/_rels/header55.xml.rels><?xml version="1.0" encoding="UTF-8" standalone="yes"?>
<Relationships xmlns="http://schemas.openxmlformats.org/package/2006/relationships"><Relationship Id="rId1" Type="http://schemas.openxmlformats.org/officeDocument/2006/relationships/image" Target="media/image1.jpeg"/></Relationships>

</file>

<file path=word/_rels/header56.xml.rels><?xml version="1.0" encoding="UTF-8" standalone="yes"?>
<Relationships xmlns="http://schemas.openxmlformats.org/package/2006/relationships"><Relationship Id="rId1" Type="http://schemas.openxmlformats.org/officeDocument/2006/relationships/image" Target="media/image1.jpeg"/></Relationships>

</file>

<file path=word/_rels/header57.xml.rels><?xml version="1.0" encoding="UTF-8" standalone="yes"?>
<Relationships xmlns="http://schemas.openxmlformats.org/package/2006/relationships"><Relationship Id="rId1" Type="http://schemas.openxmlformats.org/officeDocument/2006/relationships/image" Target="media/image1.jpeg"/></Relationships>

</file>

<file path=word/_rels/header58.xml.rels><?xml version="1.0" encoding="UTF-8" standalone="yes"?>
<Relationships xmlns="http://schemas.openxmlformats.org/package/2006/relationships"><Relationship Id="rId1" Type="http://schemas.openxmlformats.org/officeDocument/2006/relationships/image" Target="media/image1.jpeg"/></Relationships>

</file>

<file path=word/_rels/header59.xml.rels><?xml version="1.0" encoding="UTF-8" standalone="yes"?>
<Relationships xmlns="http://schemas.openxmlformats.org/package/2006/relationships"><Relationship Id="rId1" Type="http://schemas.openxmlformats.org/officeDocument/2006/relationships/image" Target="media/image1.jpeg"/></Relationships>

</file>

<file path=word/_rels/header60.xml.rels><?xml version="1.0" encoding="UTF-8" standalone="yes"?>
<Relationships xmlns="http://schemas.openxmlformats.org/package/2006/relationships"><Relationship Id="rId1" Type="http://schemas.openxmlformats.org/officeDocument/2006/relationships/image" Target="media/image1.jpeg"/></Relationships>

</file>

<file path=word/_rels/header61.xml.rels><?xml version="1.0" encoding="UTF-8" standalone="yes"?>
<Relationships xmlns="http://schemas.openxmlformats.org/package/2006/relationships"><Relationship Id="rId1" Type="http://schemas.openxmlformats.org/officeDocument/2006/relationships/image" Target="media/image1.jpeg"/></Relationships>

</file>

<file path=word/_rels/header62.xml.rels><?xml version="1.0" encoding="UTF-8" standalone="yes"?>
<Relationships xmlns="http://schemas.openxmlformats.org/package/2006/relationships"><Relationship Id="rId1" Type="http://schemas.openxmlformats.org/officeDocument/2006/relationships/image" Target="media/image1.jpeg"/></Relationships>

</file>

<file path=word/_rels/header63.xml.rels><?xml version="1.0" encoding="UTF-8" standalone="yes"?>
<Relationships xmlns="http://schemas.openxmlformats.org/package/2006/relationships"><Relationship Id="rId1" Type="http://schemas.openxmlformats.org/officeDocument/2006/relationships/image" Target="media/image1.jpeg"/></Relationships>

</file>

<file path=word/_rels/header6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THOSHIBA</dc:creator>
  <dcterms:created xsi:type="dcterms:W3CDTF">2023-11-07T07:09:08Z</dcterms:created>
  <dcterms:modified xsi:type="dcterms:W3CDTF">2023-11-07T07:09:08Z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2023-11-03T00:00:00Z</vt:filetime>
  </property>
  <property fmtid="{D5CDD505-2E9C-101B-9397-08002B2CF9AE}" pid="3" name="Creator">
    <vt:lpwstr>Microsoft® Office Word 2007</vt:lpwstr>
  </property>
  <property fmtid="{D5CDD505-2E9C-101B-9397-08002B2CF9AE}" pid="4" name="LastSaved">
    <vt:filetime>2023-11-07T00:00:00Z</vt:filetime>
  </property>
  <property fmtid="{D5CDD505-2E9C-101B-9397-08002B2CF9AE}" pid="5" name="Producer">
    <vt:lpwstr>Microsoft® Office Word 2007</vt:lpwstr>
  </property>
</Properties>
</file>